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3895" w14:textId="77777777" w:rsidR="003D36B8" w:rsidRDefault="003D36B8">
      <w:pPr>
        <w:pStyle w:val="ConsPlusTitle"/>
        <w:jc w:val="center"/>
        <w:outlineLvl w:val="0"/>
      </w:pPr>
      <w:r>
        <w:t>ПРАВИТЕЛЬСТВО РЕСПУБЛИКИ ДАГЕСТАН</w:t>
      </w:r>
    </w:p>
    <w:p w14:paraId="46B9982D" w14:textId="77777777" w:rsidR="003D36B8" w:rsidRDefault="003D36B8">
      <w:pPr>
        <w:pStyle w:val="ConsPlusTitle"/>
        <w:jc w:val="both"/>
      </w:pPr>
    </w:p>
    <w:p w14:paraId="590FCD57" w14:textId="77777777" w:rsidR="003D36B8" w:rsidRDefault="003D36B8">
      <w:pPr>
        <w:pStyle w:val="ConsPlusTitle"/>
        <w:jc w:val="center"/>
      </w:pPr>
      <w:r>
        <w:t>ПОСТАНОВЛЕНИЕ</w:t>
      </w:r>
    </w:p>
    <w:p w14:paraId="4E455806" w14:textId="77777777" w:rsidR="003D36B8" w:rsidRDefault="003D36B8">
      <w:pPr>
        <w:pStyle w:val="ConsPlusTitle"/>
        <w:jc w:val="center"/>
      </w:pPr>
      <w:r>
        <w:t>от 29 декабря 2018 г. N 207</w:t>
      </w:r>
    </w:p>
    <w:p w14:paraId="554EBAB7" w14:textId="77777777" w:rsidR="003D36B8" w:rsidRDefault="003D36B8">
      <w:pPr>
        <w:pStyle w:val="ConsPlusTitle"/>
        <w:jc w:val="both"/>
      </w:pPr>
    </w:p>
    <w:p w14:paraId="485DE4D5" w14:textId="77777777" w:rsidR="003D36B8" w:rsidRDefault="003D36B8">
      <w:pPr>
        <w:pStyle w:val="ConsPlusTitle"/>
        <w:jc w:val="center"/>
      </w:pPr>
      <w:r>
        <w:t>ОБ УТВЕРЖДЕНИИ ТЕРРИТОРИАЛЬНОЙ ПРОГРАММЫ</w:t>
      </w:r>
    </w:p>
    <w:p w14:paraId="55209DDD" w14:textId="77777777" w:rsidR="003D36B8" w:rsidRDefault="003D36B8">
      <w:pPr>
        <w:pStyle w:val="ConsPlusTitle"/>
        <w:jc w:val="center"/>
      </w:pPr>
      <w:r>
        <w:t>ГОСУДАРСТВЕННЫХ ГАРАНТИЙ БЕСПЛАТНОГО ОКАЗАНИЯ</w:t>
      </w:r>
    </w:p>
    <w:p w14:paraId="5F5502FF" w14:textId="77777777" w:rsidR="003D36B8" w:rsidRDefault="003D36B8">
      <w:pPr>
        <w:pStyle w:val="ConsPlusTitle"/>
        <w:jc w:val="center"/>
      </w:pPr>
      <w:r>
        <w:t>ГРАЖДАНАМ МЕДИЦИНСКОЙ ПОМОЩИ В РЕСПУБЛИКЕ ДАГЕСТАН</w:t>
      </w:r>
    </w:p>
    <w:p w14:paraId="5B60D710" w14:textId="77777777" w:rsidR="003D36B8" w:rsidRDefault="003D36B8">
      <w:pPr>
        <w:pStyle w:val="ConsPlusTitle"/>
        <w:jc w:val="center"/>
      </w:pPr>
      <w:r>
        <w:t>НА 2019 ГОД И НА ПЛАНОВЫЙ ПЕРИОД 2020 И 2021 ГОДОВ</w:t>
      </w:r>
    </w:p>
    <w:p w14:paraId="2D276644" w14:textId="77777777" w:rsidR="003D36B8" w:rsidRDefault="003D36B8">
      <w:pPr>
        <w:pStyle w:val="ConsPlusNormal"/>
        <w:jc w:val="both"/>
      </w:pPr>
    </w:p>
    <w:p w14:paraId="5B8B164B" w14:textId="77777777" w:rsidR="003D36B8" w:rsidRDefault="003D36B8">
      <w:pPr>
        <w:pStyle w:val="ConsPlusNormal"/>
        <w:ind w:firstLine="540"/>
        <w:jc w:val="both"/>
      </w:pPr>
      <w:r>
        <w:t xml:space="preserve">В соответствии с Федеральным </w:t>
      </w:r>
      <w:hyperlink r:id="rId4" w:history="1">
        <w:r>
          <w:rPr>
            <w:color w:val="0000FF"/>
          </w:rPr>
          <w:t>законом</w:t>
        </w:r>
      </w:hyperlink>
      <w:r>
        <w:t xml:space="preserve"> "Об обязательном медицинском страховании в Российской Федерации", Федеральным </w:t>
      </w:r>
      <w:hyperlink r:id="rId5" w:history="1">
        <w:r>
          <w:rPr>
            <w:color w:val="0000FF"/>
          </w:rPr>
          <w:t>законом</w:t>
        </w:r>
      </w:hyperlink>
      <w:r>
        <w:t xml:space="preserve"> "Об основах охраны здоровья граждан в Российской Федерации" и во исполнение </w:t>
      </w:r>
      <w:hyperlink r:id="rId6" w:history="1">
        <w:r>
          <w:rPr>
            <w:color w:val="0000FF"/>
          </w:rPr>
          <w:t>постановления</w:t>
        </w:r>
      </w:hyperlink>
      <w:r>
        <w:t xml:space="preserve"> Правительства Российской Федерации от 10 декабря 2018 г. N 1506 "О Программе государственных гарантий бесплатного оказания гражданам медицинской помощи на 2019 год и на плановый период 2020 и 2021 годов" Правительство Республики Дагестан постановляет:</w:t>
      </w:r>
    </w:p>
    <w:p w14:paraId="01E3220D" w14:textId="77777777" w:rsidR="003D36B8" w:rsidRDefault="003D36B8">
      <w:pPr>
        <w:pStyle w:val="ConsPlusNormal"/>
        <w:spacing w:before="280"/>
        <w:ind w:firstLine="540"/>
        <w:jc w:val="both"/>
      </w:pPr>
      <w:r>
        <w:t xml:space="preserve">1. Утвердить прилагаемую Территориальную </w:t>
      </w:r>
      <w:hyperlink w:anchor="P29" w:history="1">
        <w:r>
          <w:rPr>
            <w:color w:val="0000FF"/>
          </w:rPr>
          <w:t>программу</w:t>
        </w:r>
      </w:hyperlink>
      <w:r>
        <w:t xml:space="preserve"> государственных гарантий бесплатного оказания гражданам медицинской помощи в Республике Дагестан на 2019 год и на плановый период 2020 и 2021 годов (далее - Программа).</w:t>
      </w:r>
    </w:p>
    <w:p w14:paraId="019E084B" w14:textId="77777777" w:rsidR="003D36B8" w:rsidRDefault="003D36B8">
      <w:pPr>
        <w:pStyle w:val="ConsPlusNormal"/>
        <w:spacing w:before="280"/>
        <w:ind w:firstLine="540"/>
        <w:jc w:val="both"/>
      </w:pPr>
      <w:r>
        <w:t xml:space="preserve">2. Утвердить стоимость </w:t>
      </w:r>
      <w:hyperlink w:anchor="P29" w:history="1">
        <w:r>
          <w:rPr>
            <w:color w:val="0000FF"/>
          </w:rPr>
          <w:t>Программы</w:t>
        </w:r>
      </w:hyperlink>
      <w:r>
        <w:t xml:space="preserve"> на 2019 год в размере 34772788,0 тыс. рублей, в том числе Территориальной программы обязательного медицинского страхования Республики Дагестан (далее - Территориальная программа) - в размере 30408993,9 тыс. рублей; на 2020 год - в размере 35809509,9 тыс. рублей, в том числе Территориальной программы - в размере 32407437,2 тыс. рублей; на 2021 год - в размере 37819837,4 тыс. рублей, в том числе Территориальной программы - в размере 34342349,2 тыс. рублей.</w:t>
      </w:r>
    </w:p>
    <w:p w14:paraId="26B0E83C" w14:textId="77777777" w:rsidR="003D36B8" w:rsidRDefault="003D36B8">
      <w:pPr>
        <w:pStyle w:val="ConsPlusNormal"/>
        <w:spacing w:before="280"/>
        <w:ind w:firstLine="540"/>
        <w:jc w:val="both"/>
      </w:pPr>
      <w:r>
        <w:t xml:space="preserve">3. Контроль за исполнением настоящего постановления возложить на Первого заместителя Председателя Правительства Республики Дагестан </w:t>
      </w:r>
      <w:proofErr w:type="spellStart"/>
      <w:r>
        <w:t>Карибова</w:t>
      </w:r>
      <w:proofErr w:type="spellEnd"/>
      <w:r>
        <w:t xml:space="preserve"> А.Ш.</w:t>
      </w:r>
    </w:p>
    <w:p w14:paraId="6BCA1F1A" w14:textId="77777777" w:rsidR="003D36B8" w:rsidRDefault="003D36B8">
      <w:pPr>
        <w:pStyle w:val="ConsPlusNormal"/>
        <w:jc w:val="both"/>
      </w:pPr>
    </w:p>
    <w:p w14:paraId="44182949" w14:textId="77777777" w:rsidR="003D36B8" w:rsidRDefault="003D36B8">
      <w:pPr>
        <w:pStyle w:val="ConsPlusNormal"/>
        <w:jc w:val="right"/>
      </w:pPr>
      <w:r>
        <w:t>Председатель Правительства</w:t>
      </w:r>
    </w:p>
    <w:p w14:paraId="6DF4A8EA" w14:textId="77777777" w:rsidR="003D36B8" w:rsidRDefault="003D36B8">
      <w:pPr>
        <w:pStyle w:val="ConsPlusNormal"/>
        <w:jc w:val="right"/>
      </w:pPr>
      <w:r>
        <w:t>Республики Дагестан</w:t>
      </w:r>
    </w:p>
    <w:p w14:paraId="5E00F937" w14:textId="77777777" w:rsidR="003D36B8" w:rsidRDefault="003D36B8">
      <w:pPr>
        <w:pStyle w:val="ConsPlusNormal"/>
        <w:jc w:val="right"/>
      </w:pPr>
      <w:r>
        <w:t>А.ЗДУНОВ</w:t>
      </w:r>
    </w:p>
    <w:p w14:paraId="66659582" w14:textId="77777777" w:rsidR="003D36B8" w:rsidRDefault="003D36B8">
      <w:pPr>
        <w:pStyle w:val="ConsPlusNormal"/>
        <w:jc w:val="both"/>
      </w:pPr>
    </w:p>
    <w:p w14:paraId="622596F5" w14:textId="77777777" w:rsidR="003D36B8" w:rsidRDefault="003D36B8">
      <w:pPr>
        <w:pStyle w:val="ConsPlusNormal"/>
        <w:jc w:val="both"/>
      </w:pPr>
    </w:p>
    <w:p w14:paraId="571D2313" w14:textId="77777777" w:rsidR="003D36B8" w:rsidRDefault="003D36B8">
      <w:pPr>
        <w:pStyle w:val="ConsPlusNormal"/>
        <w:jc w:val="both"/>
      </w:pPr>
    </w:p>
    <w:p w14:paraId="13D7633A" w14:textId="77777777" w:rsidR="003D36B8" w:rsidRDefault="003D36B8">
      <w:pPr>
        <w:pStyle w:val="ConsPlusNormal"/>
        <w:jc w:val="both"/>
      </w:pPr>
    </w:p>
    <w:p w14:paraId="49065AF2" w14:textId="77777777" w:rsidR="003D36B8" w:rsidRDefault="003D36B8">
      <w:pPr>
        <w:pStyle w:val="ConsPlusNormal"/>
        <w:jc w:val="both"/>
      </w:pPr>
    </w:p>
    <w:p w14:paraId="111E2204" w14:textId="77777777" w:rsidR="00CE4F34" w:rsidRDefault="00CE4F34">
      <w:pPr>
        <w:pStyle w:val="ConsPlusNormal"/>
        <w:jc w:val="right"/>
        <w:outlineLvl w:val="0"/>
      </w:pPr>
    </w:p>
    <w:p w14:paraId="13DBDC92" w14:textId="3CC949B9" w:rsidR="003D36B8" w:rsidRDefault="003D36B8">
      <w:pPr>
        <w:pStyle w:val="ConsPlusNormal"/>
        <w:jc w:val="right"/>
        <w:outlineLvl w:val="0"/>
      </w:pPr>
      <w:r>
        <w:lastRenderedPageBreak/>
        <w:t>Утверждена</w:t>
      </w:r>
    </w:p>
    <w:p w14:paraId="74A97AAB" w14:textId="77777777" w:rsidR="003D36B8" w:rsidRDefault="003D36B8">
      <w:pPr>
        <w:pStyle w:val="ConsPlusNormal"/>
        <w:jc w:val="right"/>
      </w:pPr>
      <w:r>
        <w:t>постановлением Правительства</w:t>
      </w:r>
    </w:p>
    <w:p w14:paraId="24D3E3B7" w14:textId="77777777" w:rsidR="003D36B8" w:rsidRDefault="003D36B8">
      <w:pPr>
        <w:pStyle w:val="ConsPlusNormal"/>
        <w:jc w:val="right"/>
      </w:pPr>
      <w:r>
        <w:t>Республики Дагестан</w:t>
      </w:r>
    </w:p>
    <w:p w14:paraId="6FD3A50A" w14:textId="77777777" w:rsidR="003D36B8" w:rsidRDefault="003D36B8">
      <w:pPr>
        <w:pStyle w:val="ConsPlusNormal"/>
        <w:jc w:val="right"/>
      </w:pPr>
      <w:r>
        <w:t>от 29 декабря 2018 г. N 207</w:t>
      </w:r>
    </w:p>
    <w:p w14:paraId="256F6E5D" w14:textId="77777777" w:rsidR="003D36B8" w:rsidRDefault="003D36B8">
      <w:pPr>
        <w:pStyle w:val="ConsPlusNormal"/>
        <w:jc w:val="both"/>
      </w:pPr>
    </w:p>
    <w:p w14:paraId="3EE9B7D5" w14:textId="77777777" w:rsidR="003D36B8" w:rsidRDefault="003D36B8">
      <w:pPr>
        <w:pStyle w:val="ConsPlusTitle"/>
        <w:jc w:val="center"/>
      </w:pPr>
      <w:bookmarkStart w:id="0" w:name="P29"/>
      <w:bookmarkEnd w:id="0"/>
      <w:r>
        <w:t>ТЕРРИТОРИАЛЬНАЯ ПРОГРАММА</w:t>
      </w:r>
    </w:p>
    <w:p w14:paraId="273E3C40" w14:textId="77777777" w:rsidR="003D36B8" w:rsidRDefault="003D36B8">
      <w:pPr>
        <w:pStyle w:val="ConsPlusTitle"/>
        <w:jc w:val="center"/>
      </w:pPr>
      <w:r>
        <w:t>ГОСУДАРСТВЕННЫХ ГАРАНТИЙ БЕСПЛАТНОГО ОКАЗАНИЯ ГРАЖДАНАМ</w:t>
      </w:r>
    </w:p>
    <w:p w14:paraId="199A1CDF" w14:textId="77777777" w:rsidR="003D36B8" w:rsidRDefault="003D36B8">
      <w:pPr>
        <w:pStyle w:val="ConsPlusTitle"/>
        <w:jc w:val="center"/>
      </w:pPr>
      <w:r>
        <w:t>МЕДИЦИНСКОЙ ПОМОЩИ В РЕСПУБЛИКЕ ДАГЕСТАН НА 2019 ГОД</w:t>
      </w:r>
    </w:p>
    <w:p w14:paraId="485264A3" w14:textId="77777777" w:rsidR="003D36B8" w:rsidRDefault="003D36B8">
      <w:pPr>
        <w:pStyle w:val="ConsPlusTitle"/>
        <w:jc w:val="center"/>
      </w:pPr>
      <w:r>
        <w:t>И НА ПЛАНОВЫЙ ПЕРИОД 2020 И 2021 ГОДОВ</w:t>
      </w:r>
    </w:p>
    <w:p w14:paraId="1BEBA1F3" w14:textId="77777777" w:rsidR="003D36B8" w:rsidRDefault="003D36B8">
      <w:pPr>
        <w:pStyle w:val="ConsPlusNormal"/>
        <w:jc w:val="both"/>
      </w:pPr>
    </w:p>
    <w:p w14:paraId="39B0ADDC" w14:textId="77777777" w:rsidR="003D36B8" w:rsidRDefault="003D36B8">
      <w:pPr>
        <w:pStyle w:val="ConsPlusTitle"/>
        <w:jc w:val="center"/>
        <w:outlineLvl w:val="1"/>
      </w:pPr>
      <w:r>
        <w:t>I. Общие положения</w:t>
      </w:r>
    </w:p>
    <w:p w14:paraId="4A0AAECF" w14:textId="77777777" w:rsidR="003D36B8" w:rsidRDefault="003D36B8">
      <w:pPr>
        <w:pStyle w:val="ConsPlusNormal"/>
        <w:jc w:val="both"/>
      </w:pPr>
    </w:p>
    <w:p w14:paraId="16E10588" w14:textId="77777777" w:rsidR="003D36B8" w:rsidRDefault="003D36B8">
      <w:pPr>
        <w:pStyle w:val="ConsPlusNormal"/>
        <w:ind w:firstLine="540"/>
        <w:jc w:val="both"/>
      </w:pPr>
      <w:r>
        <w:t>Территориальная программа государственных гарантий бесплатного оказания гражданам медицинской помощи в Республике Дагестан на 2019 год и на плановый период 2020 и 2021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Программе в части определения порядка и условий предоставления медицинской помощи, критериев доступности и качества медицинской помощи.</w:t>
      </w:r>
    </w:p>
    <w:p w14:paraId="519DED13" w14:textId="77777777" w:rsidR="003D36B8" w:rsidRDefault="003D36B8">
      <w:pPr>
        <w:pStyle w:val="ConsPlusNormal"/>
        <w:spacing w:before="280"/>
        <w:ind w:firstLine="540"/>
        <w:jc w:val="both"/>
      </w:pPr>
      <w:r>
        <w:t>Программа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в Республике Дагестан, основанных на данных медицинской статистики.</w:t>
      </w:r>
    </w:p>
    <w:p w14:paraId="329CD45C" w14:textId="77777777" w:rsidR="003D36B8" w:rsidRDefault="003D36B8">
      <w:pPr>
        <w:pStyle w:val="ConsPlusNormal"/>
        <w:spacing w:before="280"/>
        <w:ind w:firstLine="540"/>
        <w:jc w:val="both"/>
      </w:pPr>
      <w:r>
        <w:t>Программа включает в себя:</w:t>
      </w:r>
    </w:p>
    <w:p w14:paraId="458B9AD3" w14:textId="77777777" w:rsidR="003D36B8" w:rsidRDefault="003D36B8">
      <w:pPr>
        <w:pStyle w:val="ConsPlusNormal"/>
        <w:spacing w:before="280"/>
        <w:ind w:firstLine="540"/>
        <w:jc w:val="both"/>
      </w:pPr>
      <w:hyperlink w:anchor="P857" w:history="1">
        <w:r>
          <w:rPr>
            <w:color w:val="0000FF"/>
          </w:rPr>
          <w:t>Порядок</w:t>
        </w:r>
      </w:hyperlink>
      <w:r>
        <w:t xml:space="preserve"> и условия предоставления медицинской помощи в рамках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(приложение N 1 к Программе);</w:t>
      </w:r>
    </w:p>
    <w:p w14:paraId="17BF5C7C" w14:textId="77777777" w:rsidR="003D36B8" w:rsidRDefault="003D36B8">
      <w:pPr>
        <w:pStyle w:val="ConsPlusNormal"/>
        <w:spacing w:before="280"/>
        <w:ind w:firstLine="540"/>
        <w:jc w:val="both"/>
      </w:pPr>
      <w:hyperlink w:anchor="P1175"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w:t>
      </w:r>
      <w:r>
        <w:lastRenderedPageBreak/>
        <w:t>средства отпускаются по рецептам врачей с пятидесятипроцентной скидкой (приложение N 2 к Программе);</w:t>
      </w:r>
    </w:p>
    <w:p w14:paraId="234BADA2" w14:textId="77777777" w:rsidR="003D36B8" w:rsidRDefault="003D36B8">
      <w:pPr>
        <w:pStyle w:val="ConsPlusNormal"/>
        <w:spacing w:before="280"/>
        <w:ind w:firstLine="540"/>
        <w:jc w:val="both"/>
      </w:pPr>
      <w:hyperlink w:anchor="P5418" w:history="1">
        <w:r>
          <w:rPr>
            <w:color w:val="0000FF"/>
          </w:rPr>
          <w:t>перечень</w:t>
        </w:r>
      </w:hyperlink>
      <w:r>
        <w:t xml:space="preserve">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(приложение N 3 к Программе);</w:t>
      </w:r>
    </w:p>
    <w:p w14:paraId="2950D640" w14:textId="77777777" w:rsidR="003D36B8" w:rsidRDefault="003D36B8">
      <w:pPr>
        <w:pStyle w:val="ConsPlusNormal"/>
        <w:spacing w:before="28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источникам финансового обеспечения на 2019 год и на плановый период 2020 и 2021 годов (</w:t>
      </w:r>
      <w:hyperlink w:anchor="P6459" w:history="1">
        <w:r>
          <w:rPr>
            <w:color w:val="0000FF"/>
          </w:rPr>
          <w:t>приложение N 4</w:t>
        </w:r>
      </w:hyperlink>
      <w:r>
        <w:t xml:space="preserve"> к Программе);</w:t>
      </w:r>
    </w:p>
    <w:p w14:paraId="1D382A25" w14:textId="77777777" w:rsidR="003D36B8" w:rsidRDefault="003D36B8">
      <w:pPr>
        <w:pStyle w:val="ConsPlusNormal"/>
        <w:spacing w:before="28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2019 год (</w:t>
      </w:r>
      <w:hyperlink w:anchor="P6604" w:history="1">
        <w:r>
          <w:rPr>
            <w:color w:val="0000FF"/>
          </w:rPr>
          <w:t>приложение N 5</w:t>
        </w:r>
      </w:hyperlink>
      <w:r>
        <w:t xml:space="preserve"> к Программе);</w:t>
      </w:r>
    </w:p>
    <w:p w14:paraId="0EB59F91" w14:textId="77777777" w:rsidR="003D36B8" w:rsidRDefault="003D36B8">
      <w:pPr>
        <w:pStyle w:val="ConsPlusNormal"/>
        <w:spacing w:before="28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2020 год (</w:t>
      </w:r>
      <w:hyperlink w:anchor="P7273" w:history="1">
        <w:r>
          <w:rPr>
            <w:color w:val="0000FF"/>
          </w:rPr>
          <w:t>приложение N 6</w:t>
        </w:r>
      </w:hyperlink>
      <w:r>
        <w:t xml:space="preserve"> к Программе);</w:t>
      </w:r>
    </w:p>
    <w:p w14:paraId="68B73426" w14:textId="77777777" w:rsidR="003D36B8" w:rsidRDefault="003D36B8">
      <w:pPr>
        <w:pStyle w:val="ConsPlusNormal"/>
        <w:spacing w:before="280"/>
        <w:ind w:firstLine="540"/>
        <w:jc w:val="both"/>
      </w:pPr>
      <w:r>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2021 год (</w:t>
      </w:r>
      <w:hyperlink w:anchor="P7921" w:history="1">
        <w:r>
          <w:rPr>
            <w:color w:val="0000FF"/>
          </w:rPr>
          <w:t>приложение N 7</w:t>
        </w:r>
      </w:hyperlink>
      <w:r>
        <w:t xml:space="preserve"> к Программе).</w:t>
      </w:r>
    </w:p>
    <w:p w14:paraId="575871AA" w14:textId="77777777" w:rsidR="003D36B8" w:rsidRDefault="003D36B8">
      <w:pPr>
        <w:pStyle w:val="ConsPlusNormal"/>
        <w:jc w:val="both"/>
      </w:pPr>
    </w:p>
    <w:p w14:paraId="770D7B1E" w14:textId="77777777" w:rsidR="003D36B8" w:rsidRDefault="003D36B8">
      <w:pPr>
        <w:pStyle w:val="ConsPlusTitle"/>
        <w:jc w:val="center"/>
        <w:outlineLvl w:val="1"/>
      </w:pPr>
      <w:bookmarkStart w:id="1" w:name="P47"/>
      <w:bookmarkEnd w:id="1"/>
      <w:r>
        <w:t>II. Перечень видов, форм и условий медицинской помощи,</w:t>
      </w:r>
    </w:p>
    <w:p w14:paraId="5B393179" w14:textId="77777777" w:rsidR="003D36B8" w:rsidRDefault="003D36B8">
      <w:pPr>
        <w:pStyle w:val="ConsPlusTitle"/>
        <w:jc w:val="center"/>
      </w:pPr>
      <w:r>
        <w:t>оказание которой осуществляется бесплатно</w:t>
      </w:r>
    </w:p>
    <w:p w14:paraId="3C2BC74C" w14:textId="77777777" w:rsidR="003D36B8" w:rsidRDefault="003D36B8">
      <w:pPr>
        <w:pStyle w:val="ConsPlusNormal"/>
        <w:jc w:val="both"/>
      </w:pPr>
    </w:p>
    <w:p w14:paraId="76898E5D" w14:textId="77777777" w:rsidR="003D36B8" w:rsidRDefault="003D36B8">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14:paraId="16278B3C" w14:textId="77777777" w:rsidR="003D36B8" w:rsidRDefault="003D36B8">
      <w:pPr>
        <w:pStyle w:val="ConsPlusNormal"/>
        <w:spacing w:before="28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0615439C" w14:textId="77777777" w:rsidR="003D36B8" w:rsidRDefault="003D36B8">
      <w:pPr>
        <w:pStyle w:val="ConsPlusNormal"/>
        <w:spacing w:before="280"/>
        <w:ind w:firstLine="540"/>
        <w:jc w:val="both"/>
      </w:pPr>
      <w:r>
        <w:t>специализированная, в том числе высокотехнологичная медицинская помощь;</w:t>
      </w:r>
    </w:p>
    <w:p w14:paraId="78CF5DBB" w14:textId="77777777" w:rsidR="003D36B8" w:rsidRDefault="003D36B8">
      <w:pPr>
        <w:pStyle w:val="ConsPlusNormal"/>
        <w:spacing w:before="280"/>
        <w:ind w:firstLine="540"/>
        <w:jc w:val="both"/>
      </w:pPr>
      <w:r>
        <w:t>скорая, в том числе скорая специализированная медицинская помощь;</w:t>
      </w:r>
    </w:p>
    <w:p w14:paraId="464BD9A0" w14:textId="77777777" w:rsidR="003D36B8" w:rsidRDefault="003D36B8">
      <w:pPr>
        <w:pStyle w:val="ConsPlusNormal"/>
        <w:spacing w:before="280"/>
        <w:ind w:firstLine="540"/>
        <w:jc w:val="both"/>
      </w:pPr>
      <w:r>
        <w:t>паллиативная медицинская помощь, оказываемая медицинскими организациями.</w:t>
      </w:r>
    </w:p>
    <w:p w14:paraId="66E8B15B" w14:textId="77777777" w:rsidR="003D36B8" w:rsidRDefault="003D36B8">
      <w:pPr>
        <w:pStyle w:val="ConsPlusNormal"/>
        <w:spacing w:before="280"/>
        <w:ind w:firstLine="540"/>
        <w:jc w:val="both"/>
      </w:pPr>
      <w:r>
        <w:t>Понятие "медицинская организация" используется в Программе в значении, определенном в федеральных законах "</w:t>
      </w:r>
      <w:hyperlink r:id="rId7" w:history="1">
        <w:r>
          <w:rPr>
            <w:color w:val="0000FF"/>
          </w:rPr>
          <w:t>Об основах охраны здоровья</w:t>
        </w:r>
      </w:hyperlink>
      <w:r>
        <w:t xml:space="preserve"> граждан в Российской Федерации" и "</w:t>
      </w:r>
      <w:hyperlink r:id="rId8" w:history="1">
        <w:r>
          <w:rPr>
            <w:color w:val="0000FF"/>
          </w:rPr>
          <w:t>Об обязательном медицинском страховании</w:t>
        </w:r>
      </w:hyperlink>
      <w:r>
        <w:t xml:space="preserve"> в Российской Федерации".</w:t>
      </w:r>
    </w:p>
    <w:p w14:paraId="07E8CEEC" w14:textId="77777777" w:rsidR="003D36B8" w:rsidRDefault="003D36B8">
      <w:pPr>
        <w:pStyle w:val="ConsPlusNormal"/>
        <w:spacing w:before="280"/>
        <w:ind w:firstLine="540"/>
        <w:jc w:val="both"/>
      </w:pPr>
      <w:r>
        <w:lastRenderedPageBreak/>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0956E591" w14:textId="77777777" w:rsidR="003D36B8" w:rsidRDefault="003D36B8">
      <w:pPr>
        <w:pStyle w:val="ConsPlusNormal"/>
        <w:spacing w:before="28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65B19722" w14:textId="77777777" w:rsidR="003D36B8" w:rsidRDefault="003D36B8">
      <w:pPr>
        <w:pStyle w:val="ConsPlusNormal"/>
        <w:spacing w:before="28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68FFDAAD" w14:textId="77777777" w:rsidR="003D36B8" w:rsidRDefault="003D36B8">
      <w:pPr>
        <w:pStyle w:val="ConsPlusNormal"/>
        <w:spacing w:before="28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3A750B32" w14:textId="77777777" w:rsidR="003D36B8" w:rsidRDefault="003D36B8">
      <w:pPr>
        <w:pStyle w:val="ConsPlusNormal"/>
        <w:spacing w:before="28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373B49AB" w14:textId="77777777" w:rsidR="003D36B8" w:rsidRDefault="003D36B8">
      <w:pPr>
        <w:pStyle w:val="ConsPlusNormal"/>
        <w:spacing w:before="28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885EA0D" w14:textId="77777777" w:rsidR="003D36B8" w:rsidRDefault="003D36B8">
      <w:pPr>
        <w:pStyle w:val="ConsPlusNormal"/>
        <w:spacing w:before="28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4470F91F" w14:textId="77777777" w:rsidR="003D36B8" w:rsidRDefault="003D36B8">
      <w:pPr>
        <w:pStyle w:val="ConsPlusNormal"/>
        <w:spacing w:before="28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в соответствии с </w:t>
      </w:r>
      <w:hyperlink r:id="rId9" w:history="1">
        <w:r>
          <w:rPr>
            <w:color w:val="0000FF"/>
          </w:rPr>
          <w:t>разделами I</w:t>
        </w:r>
      </w:hyperlink>
      <w:r>
        <w:t xml:space="preserve"> и </w:t>
      </w:r>
      <w:hyperlink r:id="rId10" w:history="1">
        <w:r>
          <w:rPr>
            <w:color w:val="0000FF"/>
          </w:rPr>
          <w:t>II</w:t>
        </w:r>
      </w:hyperlink>
      <w: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w:t>
      </w:r>
      <w:r>
        <w:lastRenderedPageBreak/>
        <w:t>Правительства Российской Федерации от 10 декабря 2018 г. N 1506 (далее - перечень видов высокотехнологичной медицинской помощи).</w:t>
      </w:r>
    </w:p>
    <w:p w14:paraId="3D11F29A" w14:textId="77777777" w:rsidR="003D36B8" w:rsidRDefault="003D36B8">
      <w:pPr>
        <w:pStyle w:val="ConsPlusNormal"/>
        <w:spacing w:before="28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7494DDB3" w14:textId="77777777" w:rsidR="003D36B8" w:rsidRDefault="003D36B8">
      <w:pPr>
        <w:pStyle w:val="ConsPlusNormal"/>
        <w:spacing w:before="28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0E0A217A" w14:textId="77777777" w:rsidR="003D36B8" w:rsidRDefault="003D36B8">
      <w:pPr>
        <w:pStyle w:val="ConsPlusNormal"/>
        <w:spacing w:before="28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35B30C21" w14:textId="77777777" w:rsidR="003D36B8" w:rsidRDefault="003D36B8">
      <w:pPr>
        <w:pStyle w:val="ConsPlusNormal"/>
        <w:spacing w:before="28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30E51A6B" w14:textId="77777777" w:rsidR="003D36B8" w:rsidRDefault="003D36B8">
      <w:pPr>
        <w:pStyle w:val="ConsPlusNormal"/>
        <w:spacing w:before="280"/>
        <w:ind w:firstLine="540"/>
        <w:jc w:val="both"/>
      </w:pPr>
      <w:r>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603338D6" w14:textId="77777777" w:rsidR="003D36B8" w:rsidRDefault="003D36B8">
      <w:pPr>
        <w:pStyle w:val="ConsPlusNormal"/>
        <w:spacing w:before="280"/>
        <w:ind w:firstLine="540"/>
        <w:jc w:val="both"/>
      </w:pPr>
      <w:r>
        <w:t>Медицинская помощь оказывается в следующих формах:</w:t>
      </w:r>
    </w:p>
    <w:p w14:paraId="28184BE6" w14:textId="77777777" w:rsidR="003D36B8" w:rsidRDefault="003D36B8">
      <w:pPr>
        <w:pStyle w:val="ConsPlusNormal"/>
        <w:spacing w:before="28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47248E72" w14:textId="77777777" w:rsidR="003D36B8" w:rsidRDefault="003D36B8">
      <w:pPr>
        <w:pStyle w:val="ConsPlusNormal"/>
        <w:spacing w:before="28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607987B9" w14:textId="77777777" w:rsidR="003D36B8" w:rsidRDefault="003D36B8">
      <w:pPr>
        <w:pStyle w:val="ConsPlusNormal"/>
        <w:spacing w:before="280"/>
        <w:ind w:firstLine="540"/>
        <w:jc w:val="both"/>
      </w:pPr>
      <w:r>
        <w:t xml:space="preserve">плановая - медицинская помощь, оказываемая при проведении профилактических мероприятий, при заболеваниях и состояниях, не </w:t>
      </w:r>
      <w:r>
        <w:lastRenderedPageBreak/>
        <w:t>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3158BC05" w14:textId="77777777" w:rsidR="003D36B8" w:rsidRDefault="003D36B8">
      <w:pPr>
        <w:pStyle w:val="ConsPlusNormal"/>
        <w:spacing w:before="280"/>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1" w:history="1">
        <w:r>
          <w:rPr>
            <w:color w:val="0000FF"/>
          </w:rPr>
          <w:t>законом</w:t>
        </w:r>
      </w:hyperlink>
      <w:r>
        <w:t xml:space="preserve"> от 12 апреля 2010 г.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w:t>
      </w:r>
    </w:p>
    <w:p w14:paraId="3431D04D" w14:textId="77777777" w:rsidR="003D36B8" w:rsidRDefault="003D36B8">
      <w:pPr>
        <w:pStyle w:val="ConsPlusNormal"/>
        <w:spacing w:before="280"/>
        <w:ind w:firstLine="540"/>
        <w:jc w:val="both"/>
      </w:pPr>
      <w:r>
        <w:t xml:space="preserve">За счет бюджетных ассигнований республиканского бюджета Республики Дагестан осуществляется обеспечение граждан лекарственными препаратами в соответствии с утвержденными </w:t>
      </w:r>
      <w:hyperlink r:id="rId12" w:history="1">
        <w:r>
          <w:rPr>
            <w:color w:val="0000FF"/>
          </w:rPr>
          <w:t>постановлением</w:t>
        </w:r>
      </w:hyperlink>
      <w:r>
        <w:t xml:space="preserve">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у перечнями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или с 50-процентной скидкой, при условии отсутствия указанных граждан в Федеральном регистре лиц, имеющих право на получение государственной социальной помощи в соответствии с Федеральным </w:t>
      </w:r>
      <w:hyperlink r:id="rId13" w:history="1">
        <w:r>
          <w:rPr>
            <w:color w:val="0000FF"/>
          </w:rPr>
          <w:t>законом</w:t>
        </w:r>
      </w:hyperlink>
      <w:r>
        <w:t xml:space="preserve"> от 17 июля 1999 года N 178-ФЗ "О государственной социальной помощи".</w:t>
      </w:r>
    </w:p>
    <w:p w14:paraId="7610F48F" w14:textId="77777777" w:rsidR="003D36B8" w:rsidRDefault="003D36B8">
      <w:pPr>
        <w:pStyle w:val="ConsPlusNormal"/>
        <w:spacing w:before="280"/>
        <w:ind w:firstLine="540"/>
        <w:jc w:val="both"/>
      </w:pPr>
      <w:r>
        <w:t>В рамках Программы осуществляется медицинская реабилитация и санаторно-курортное лечение больных в медицинских организациях или их соответствующих структурных подразделениях, включая центры восстановительной медицины и реабилитации, в том числе детские, а также санатории, в том числе детские, а также долечивание (реабилитация) работающих граждан непосредственно после стационарного лечения.</w:t>
      </w:r>
    </w:p>
    <w:p w14:paraId="038302F2" w14:textId="77777777" w:rsidR="003D36B8" w:rsidRDefault="003D36B8">
      <w:pPr>
        <w:pStyle w:val="ConsPlusNormal"/>
        <w:jc w:val="both"/>
      </w:pPr>
    </w:p>
    <w:p w14:paraId="5414AE18" w14:textId="77777777" w:rsidR="003D36B8" w:rsidRDefault="003D36B8">
      <w:pPr>
        <w:pStyle w:val="ConsPlusTitle"/>
        <w:jc w:val="center"/>
        <w:outlineLvl w:val="1"/>
      </w:pPr>
      <w:bookmarkStart w:id="2" w:name="P77"/>
      <w:bookmarkEnd w:id="2"/>
      <w:r>
        <w:t>III. Перечень заболеваний и состояний, оказание медицинской</w:t>
      </w:r>
    </w:p>
    <w:p w14:paraId="3867A0B1" w14:textId="77777777" w:rsidR="003D36B8" w:rsidRDefault="003D36B8">
      <w:pPr>
        <w:pStyle w:val="ConsPlusTitle"/>
        <w:jc w:val="center"/>
      </w:pPr>
      <w:proofErr w:type="gramStart"/>
      <w:r>
        <w:t>помощи</w:t>
      </w:r>
      <w:proofErr w:type="gramEnd"/>
      <w:r>
        <w:t xml:space="preserve"> при которых осуществляется бесплатно, и категории</w:t>
      </w:r>
    </w:p>
    <w:p w14:paraId="7A8C7532" w14:textId="77777777" w:rsidR="003D36B8" w:rsidRDefault="003D36B8">
      <w:pPr>
        <w:pStyle w:val="ConsPlusTitle"/>
        <w:jc w:val="center"/>
      </w:pPr>
      <w:r>
        <w:t>граждан, оказание медицинской помощи которым</w:t>
      </w:r>
    </w:p>
    <w:p w14:paraId="797909A1" w14:textId="77777777" w:rsidR="003D36B8" w:rsidRDefault="003D36B8">
      <w:pPr>
        <w:pStyle w:val="ConsPlusTitle"/>
        <w:jc w:val="center"/>
      </w:pPr>
      <w:r>
        <w:t>осуществляется бесплатно</w:t>
      </w:r>
    </w:p>
    <w:p w14:paraId="3373591B" w14:textId="77777777" w:rsidR="003D36B8" w:rsidRDefault="003D36B8">
      <w:pPr>
        <w:pStyle w:val="ConsPlusNormal"/>
        <w:jc w:val="both"/>
      </w:pPr>
    </w:p>
    <w:p w14:paraId="6B2E1EC6" w14:textId="77777777" w:rsidR="003D36B8" w:rsidRDefault="003D36B8">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47" w:history="1">
        <w:r>
          <w:rPr>
            <w:color w:val="0000FF"/>
          </w:rPr>
          <w:t>разделом II</w:t>
        </w:r>
      </w:hyperlink>
      <w:r>
        <w:t xml:space="preserve"> Программы </w:t>
      </w:r>
      <w:r>
        <w:lastRenderedPageBreak/>
        <w:t>при следующих заболеваниях и состояниях:</w:t>
      </w:r>
    </w:p>
    <w:p w14:paraId="635F7415" w14:textId="77777777" w:rsidR="003D36B8" w:rsidRDefault="003D36B8">
      <w:pPr>
        <w:pStyle w:val="ConsPlusNormal"/>
        <w:spacing w:before="280"/>
        <w:ind w:firstLine="540"/>
        <w:jc w:val="both"/>
      </w:pPr>
      <w:r>
        <w:t>инфекционные и паразитарные болезни;</w:t>
      </w:r>
    </w:p>
    <w:p w14:paraId="5FF54808" w14:textId="77777777" w:rsidR="003D36B8" w:rsidRDefault="003D36B8">
      <w:pPr>
        <w:pStyle w:val="ConsPlusNormal"/>
        <w:spacing w:before="280"/>
        <w:ind w:firstLine="540"/>
        <w:jc w:val="both"/>
      </w:pPr>
      <w:r>
        <w:t>новообразования;</w:t>
      </w:r>
    </w:p>
    <w:p w14:paraId="5FD94527" w14:textId="77777777" w:rsidR="003D36B8" w:rsidRDefault="003D36B8">
      <w:pPr>
        <w:pStyle w:val="ConsPlusNormal"/>
        <w:spacing w:before="280"/>
        <w:ind w:firstLine="540"/>
        <w:jc w:val="both"/>
      </w:pPr>
      <w:r>
        <w:t>болезни эндокринной системы;</w:t>
      </w:r>
    </w:p>
    <w:p w14:paraId="2D3ED8BD" w14:textId="77777777" w:rsidR="003D36B8" w:rsidRDefault="003D36B8">
      <w:pPr>
        <w:pStyle w:val="ConsPlusNormal"/>
        <w:spacing w:before="280"/>
        <w:ind w:firstLine="540"/>
        <w:jc w:val="both"/>
      </w:pPr>
      <w:r>
        <w:t>расстройства питания и нарушения обмена веществ;</w:t>
      </w:r>
    </w:p>
    <w:p w14:paraId="5F0D8FE4" w14:textId="77777777" w:rsidR="003D36B8" w:rsidRDefault="003D36B8">
      <w:pPr>
        <w:pStyle w:val="ConsPlusNormal"/>
        <w:spacing w:before="280"/>
        <w:ind w:firstLine="540"/>
        <w:jc w:val="both"/>
      </w:pPr>
      <w:r>
        <w:t>болезни нервной системы;</w:t>
      </w:r>
    </w:p>
    <w:p w14:paraId="265617BD" w14:textId="77777777" w:rsidR="003D36B8" w:rsidRDefault="003D36B8">
      <w:pPr>
        <w:pStyle w:val="ConsPlusNormal"/>
        <w:spacing w:before="280"/>
        <w:ind w:firstLine="540"/>
        <w:jc w:val="both"/>
      </w:pPr>
      <w:r>
        <w:t>болезни крови, кроветворных органов;</w:t>
      </w:r>
    </w:p>
    <w:p w14:paraId="4FD97571" w14:textId="77777777" w:rsidR="003D36B8" w:rsidRDefault="003D36B8">
      <w:pPr>
        <w:pStyle w:val="ConsPlusNormal"/>
        <w:spacing w:before="280"/>
        <w:ind w:firstLine="540"/>
        <w:jc w:val="both"/>
      </w:pPr>
      <w:r>
        <w:t>отдельные нарушения, вовлекающие иммунный механизм;</w:t>
      </w:r>
    </w:p>
    <w:p w14:paraId="647B4A56" w14:textId="77777777" w:rsidR="003D36B8" w:rsidRDefault="003D36B8">
      <w:pPr>
        <w:pStyle w:val="ConsPlusNormal"/>
        <w:spacing w:before="280"/>
        <w:ind w:firstLine="540"/>
        <w:jc w:val="both"/>
      </w:pPr>
      <w:r>
        <w:t>болезни глаза и его придаточного аппарата;</w:t>
      </w:r>
    </w:p>
    <w:p w14:paraId="68DFC0B9" w14:textId="77777777" w:rsidR="003D36B8" w:rsidRDefault="003D36B8">
      <w:pPr>
        <w:pStyle w:val="ConsPlusNormal"/>
        <w:spacing w:before="280"/>
        <w:ind w:firstLine="540"/>
        <w:jc w:val="both"/>
      </w:pPr>
      <w:r>
        <w:t>болезни уха и сосцевидного отростка;</w:t>
      </w:r>
    </w:p>
    <w:p w14:paraId="6AF1603B" w14:textId="77777777" w:rsidR="003D36B8" w:rsidRDefault="003D36B8">
      <w:pPr>
        <w:pStyle w:val="ConsPlusNormal"/>
        <w:spacing w:before="280"/>
        <w:ind w:firstLine="540"/>
        <w:jc w:val="both"/>
      </w:pPr>
      <w:r>
        <w:t>болезни системы кровообращения;</w:t>
      </w:r>
    </w:p>
    <w:p w14:paraId="4905AE45" w14:textId="77777777" w:rsidR="003D36B8" w:rsidRDefault="003D36B8">
      <w:pPr>
        <w:pStyle w:val="ConsPlusNormal"/>
        <w:spacing w:before="280"/>
        <w:ind w:firstLine="540"/>
        <w:jc w:val="both"/>
      </w:pPr>
      <w:r>
        <w:t>болезни органов дыхания;</w:t>
      </w:r>
    </w:p>
    <w:p w14:paraId="79FB6A33" w14:textId="77777777" w:rsidR="003D36B8" w:rsidRDefault="003D36B8">
      <w:pPr>
        <w:pStyle w:val="ConsPlusNormal"/>
        <w:spacing w:before="28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14:paraId="3D261E43" w14:textId="77777777" w:rsidR="003D36B8" w:rsidRDefault="003D36B8">
      <w:pPr>
        <w:pStyle w:val="ConsPlusNormal"/>
        <w:spacing w:before="280"/>
        <w:ind w:firstLine="540"/>
        <w:jc w:val="both"/>
      </w:pPr>
      <w:r>
        <w:t>болезни мочеполовой системы;</w:t>
      </w:r>
    </w:p>
    <w:p w14:paraId="7A63D45E" w14:textId="77777777" w:rsidR="003D36B8" w:rsidRDefault="003D36B8">
      <w:pPr>
        <w:pStyle w:val="ConsPlusNormal"/>
        <w:spacing w:before="280"/>
        <w:ind w:firstLine="540"/>
        <w:jc w:val="both"/>
      </w:pPr>
      <w:r>
        <w:t>болезни кожи и подкожной клетчатки;</w:t>
      </w:r>
    </w:p>
    <w:p w14:paraId="62D706CB" w14:textId="77777777" w:rsidR="003D36B8" w:rsidRDefault="003D36B8">
      <w:pPr>
        <w:pStyle w:val="ConsPlusNormal"/>
        <w:spacing w:before="280"/>
        <w:ind w:firstLine="540"/>
        <w:jc w:val="both"/>
      </w:pPr>
      <w:r>
        <w:t>болезни костно-мышечной системы и соединительной ткани;</w:t>
      </w:r>
    </w:p>
    <w:p w14:paraId="6E2C8245" w14:textId="77777777" w:rsidR="003D36B8" w:rsidRDefault="003D36B8">
      <w:pPr>
        <w:pStyle w:val="ConsPlusNormal"/>
        <w:spacing w:before="280"/>
        <w:ind w:firstLine="540"/>
        <w:jc w:val="both"/>
      </w:pPr>
      <w:r>
        <w:t>травмы, отравления и некоторые другие последствия воздействия внешних причин;</w:t>
      </w:r>
    </w:p>
    <w:p w14:paraId="3C8E79D1" w14:textId="77777777" w:rsidR="003D36B8" w:rsidRDefault="003D36B8">
      <w:pPr>
        <w:pStyle w:val="ConsPlusNormal"/>
        <w:spacing w:before="280"/>
        <w:ind w:firstLine="540"/>
        <w:jc w:val="both"/>
      </w:pPr>
      <w:r>
        <w:t>врожденные аномалии (пороки развития);</w:t>
      </w:r>
    </w:p>
    <w:p w14:paraId="40E41E5E" w14:textId="77777777" w:rsidR="003D36B8" w:rsidRDefault="003D36B8">
      <w:pPr>
        <w:pStyle w:val="ConsPlusNormal"/>
        <w:spacing w:before="280"/>
        <w:ind w:firstLine="540"/>
        <w:jc w:val="both"/>
      </w:pPr>
      <w:r>
        <w:t>деформации и хромосомные нарушения;</w:t>
      </w:r>
    </w:p>
    <w:p w14:paraId="0A6DD504" w14:textId="77777777" w:rsidR="003D36B8" w:rsidRDefault="003D36B8">
      <w:pPr>
        <w:pStyle w:val="ConsPlusNormal"/>
        <w:spacing w:before="280"/>
        <w:ind w:firstLine="540"/>
        <w:jc w:val="both"/>
      </w:pPr>
      <w:r>
        <w:t>беременность, роды, послеродовой период и аборты;</w:t>
      </w:r>
    </w:p>
    <w:p w14:paraId="3291BE44" w14:textId="77777777" w:rsidR="003D36B8" w:rsidRDefault="003D36B8">
      <w:pPr>
        <w:pStyle w:val="ConsPlusNormal"/>
        <w:spacing w:before="280"/>
        <w:ind w:firstLine="540"/>
        <w:jc w:val="both"/>
      </w:pPr>
      <w:r>
        <w:t>отдельные состояния, возникающие у детей в перинатальный период;</w:t>
      </w:r>
    </w:p>
    <w:p w14:paraId="1C3CF8F1" w14:textId="77777777" w:rsidR="003D36B8" w:rsidRDefault="003D36B8">
      <w:pPr>
        <w:pStyle w:val="ConsPlusNormal"/>
        <w:spacing w:before="280"/>
        <w:ind w:firstLine="540"/>
        <w:jc w:val="both"/>
      </w:pPr>
      <w:r>
        <w:t>психические расстройства и расстройства поведения;</w:t>
      </w:r>
    </w:p>
    <w:p w14:paraId="6A26FEE7" w14:textId="77777777" w:rsidR="003D36B8" w:rsidRDefault="003D36B8">
      <w:pPr>
        <w:pStyle w:val="ConsPlusNormal"/>
        <w:spacing w:before="280"/>
        <w:ind w:firstLine="540"/>
        <w:jc w:val="both"/>
      </w:pPr>
      <w:r>
        <w:t>симптомы, признаки и отклонения от нормы, не отнесенные к заболеваниям и состояниям.</w:t>
      </w:r>
    </w:p>
    <w:p w14:paraId="750DDD73" w14:textId="77777777" w:rsidR="003D36B8" w:rsidRDefault="003D36B8">
      <w:pPr>
        <w:pStyle w:val="ConsPlusNormal"/>
        <w:spacing w:before="280"/>
        <w:ind w:firstLine="540"/>
        <w:jc w:val="both"/>
      </w:pPr>
      <w:r>
        <w:lastRenderedPageBreak/>
        <w:t>Гражданин имеет право на бесплатный профилактический осмотр не реже одного раза в год.</w:t>
      </w:r>
    </w:p>
    <w:p w14:paraId="2FF57672" w14:textId="77777777" w:rsidR="003D36B8" w:rsidRDefault="003D36B8">
      <w:pPr>
        <w:pStyle w:val="ConsPlusNormal"/>
        <w:spacing w:before="280"/>
        <w:ind w:firstLine="540"/>
        <w:jc w:val="both"/>
      </w:pPr>
      <w:r>
        <w:t>В соответствии с законодательством Российской Федерации отдельные категории граждан имеют право на:</w:t>
      </w:r>
    </w:p>
    <w:p w14:paraId="76CDBC04" w14:textId="77777777" w:rsidR="003D36B8" w:rsidRDefault="003D36B8">
      <w:pPr>
        <w:pStyle w:val="ConsPlusNormal"/>
        <w:spacing w:before="280"/>
        <w:ind w:firstLine="540"/>
        <w:jc w:val="both"/>
      </w:pPr>
      <w:r>
        <w:t xml:space="preserve">обеспечение лекарственными препаратами (в соответствии с </w:t>
      </w:r>
      <w:hyperlink w:anchor="P149" w:history="1">
        <w:r>
          <w:rPr>
            <w:color w:val="0000FF"/>
          </w:rPr>
          <w:t>разделом V</w:t>
        </w:r>
      </w:hyperlink>
      <w:r>
        <w:t xml:space="preserve"> Программы);</w:t>
      </w:r>
    </w:p>
    <w:p w14:paraId="4DB2E608" w14:textId="77777777" w:rsidR="003D36B8" w:rsidRDefault="003D36B8">
      <w:pPr>
        <w:pStyle w:val="ConsPlusNormal"/>
        <w:spacing w:before="280"/>
        <w:ind w:firstLine="540"/>
        <w:jc w:val="both"/>
      </w:pPr>
      <w:r>
        <w:t>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632F8F0E" w14:textId="77777777" w:rsidR="003D36B8" w:rsidRDefault="003D36B8">
      <w:pPr>
        <w:pStyle w:val="ConsPlusNormal"/>
        <w:spacing w:before="280"/>
        <w:ind w:firstLine="540"/>
        <w:jc w:val="both"/>
      </w:pPr>
      <w:r>
        <w:t>медицинские осмотры, в том числе профилактические медицинские осмотры, в связи с занятиями физической культурой и спортом - несовершеннолетние;</w:t>
      </w:r>
    </w:p>
    <w:p w14:paraId="328FF73C" w14:textId="77777777" w:rsidR="003D36B8" w:rsidRDefault="003D36B8">
      <w:pPr>
        <w:pStyle w:val="ConsPlusNormal"/>
        <w:spacing w:before="280"/>
        <w:ind w:firstLine="54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80C88E5" w14:textId="77777777" w:rsidR="003D36B8" w:rsidRDefault="003D36B8">
      <w:pPr>
        <w:pStyle w:val="ConsPlusNormal"/>
        <w:spacing w:before="280"/>
        <w:ind w:firstLine="540"/>
        <w:jc w:val="both"/>
      </w:pPr>
      <w: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иными состояниями;</w:t>
      </w:r>
    </w:p>
    <w:p w14:paraId="73EC99B2" w14:textId="77777777" w:rsidR="003D36B8" w:rsidRDefault="003D36B8">
      <w:pPr>
        <w:pStyle w:val="ConsPlusNormal"/>
        <w:spacing w:before="280"/>
        <w:ind w:firstLine="540"/>
        <w:jc w:val="both"/>
      </w:pPr>
      <w:r>
        <w:t>пренатальную (дородовую) диагностику нарушений развития ребенка - беременные женщины;</w:t>
      </w:r>
    </w:p>
    <w:p w14:paraId="56D14011" w14:textId="77777777" w:rsidR="003D36B8" w:rsidRDefault="003D36B8">
      <w:pPr>
        <w:pStyle w:val="ConsPlusNormal"/>
        <w:spacing w:before="280"/>
        <w:ind w:firstLine="540"/>
        <w:jc w:val="both"/>
      </w:pPr>
      <w:r>
        <w:t>неонатальный скрининг на 5 наследственных и врожденных заболеваний - новорожденные дети;</w:t>
      </w:r>
    </w:p>
    <w:p w14:paraId="3493B680" w14:textId="77777777" w:rsidR="003D36B8" w:rsidRDefault="003D36B8">
      <w:pPr>
        <w:pStyle w:val="ConsPlusNormal"/>
        <w:spacing w:before="280"/>
        <w:ind w:firstLine="540"/>
        <w:jc w:val="both"/>
      </w:pPr>
      <w:proofErr w:type="spellStart"/>
      <w:r>
        <w:t>аудиологический</w:t>
      </w:r>
      <w:proofErr w:type="spellEnd"/>
      <w:r>
        <w:t xml:space="preserve"> скрининг - новорожденные дети и дети первого года жизни.</w:t>
      </w:r>
    </w:p>
    <w:p w14:paraId="21CD1CAD" w14:textId="77777777" w:rsidR="003D36B8" w:rsidRDefault="003D36B8">
      <w:pPr>
        <w:pStyle w:val="ConsPlusNormal"/>
        <w:jc w:val="both"/>
      </w:pPr>
    </w:p>
    <w:p w14:paraId="54D1D9F6" w14:textId="77777777" w:rsidR="003D36B8" w:rsidRDefault="003D36B8">
      <w:pPr>
        <w:pStyle w:val="ConsPlusTitle"/>
        <w:jc w:val="center"/>
        <w:outlineLvl w:val="1"/>
      </w:pPr>
      <w:r>
        <w:t>IV. Территориальная программа обязательного</w:t>
      </w:r>
    </w:p>
    <w:p w14:paraId="11A3864A" w14:textId="77777777" w:rsidR="003D36B8" w:rsidRDefault="003D36B8">
      <w:pPr>
        <w:pStyle w:val="ConsPlusTitle"/>
        <w:jc w:val="center"/>
      </w:pPr>
      <w:r>
        <w:t>медицинского страхования Республики Дагестан</w:t>
      </w:r>
    </w:p>
    <w:p w14:paraId="49638924" w14:textId="77777777" w:rsidR="003D36B8" w:rsidRDefault="003D36B8">
      <w:pPr>
        <w:pStyle w:val="ConsPlusNormal"/>
        <w:jc w:val="both"/>
      </w:pPr>
    </w:p>
    <w:p w14:paraId="0A911621" w14:textId="77777777" w:rsidR="003D36B8" w:rsidRDefault="003D36B8">
      <w:pPr>
        <w:pStyle w:val="ConsPlusNormal"/>
        <w:ind w:firstLine="540"/>
        <w:jc w:val="both"/>
      </w:pPr>
      <w:r>
        <w:t>Территориальная программа обязательного медицинского страхования Республики Дагестан (далее - Территориальная программа) является составной частью Программы.</w:t>
      </w:r>
    </w:p>
    <w:p w14:paraId="7B0AA09D" w14:textId="77777777" w:rsidR="003D36B8" w:rsidRDefault="003D36B8">
      <w:pPr>
        <w:pStyle w:val="ConsPlusNormal"/>
        <w:spacing w:before="280"/>
        <w:ind w:firstLine="540"/>
        <w:jc w:val="both"/>
      </w:pPr>
      <w:r>
        <w:t>В рамках Территориальной программы:</w:t>
      </w:r>
    </w:p>
    <w:p w14:paraId="61C0A2D1" w14:textId="77777777" w:rsidR="003D36B8" w:rsidRDefault="003D36B8">
      <w:pPr>
        <w:pStyle w:val="ConsPlusNormal"/>
        <w:spacing w:before="280"/>
        <w:ind w:firstLine="540"/>
        <w:jc w:val="both"/>
      </w:pPr>
      <w:r>
        <w:lastRenderedPageBreak/>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7"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36330877" w14:textId="77777777" w:rsidR="003D36B8" w:rsidRDefault="003D36B8">
      <w:pPr>
        <w:pStyle w:val="ConsPlusNormal"/>
        <w:spacing w:before="28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77"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&lt;1&gt;, указанных в разделе III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w:t>
      </w:r>
      <w:proofErr w:type="spellStart"/>
      <w:r>
        <w:t>аудиологическому</w:t>
      </w:r>
      <w:proofErr w:type="spellEnd"/>
      <w: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5ED87D38" w14:textId="77777777" w:rsidR="003D36B8" w:rsidRDefault="003D36B8">
      <w:pPr>
        <w:pStyle w:val="ConsPlusNormal"/>
        <w:spacing w:before="280"/>
        <w:ind w:firstLine="540"/>
        <w:jc w:val="both"/>
      </w:pPr>
      <w:r>
        <w:t>--------------------------------</w:t>
      </w:r>
    </w:p>
    <w:p w14:paraId="3248ABD4" w14:textId="77777777" w:rsidR="003D36B8" w:rsidRDefault="003D36B8">
      <w:pPr>
        <w:pStyle w:val="ConsPlusNormal"/>
        <w:spacing w:before="280"/>
        <w:ind w:firstLine="540"/>
        <w:jc w:val="both"/>
      </w:pPr>
      <w:r>
        <w:t>&lt;1&gt; За исключением предварительных и периодических медицинских осмотров работников, занятых на тяжелых работах и работах с вредными и (или) опасными условиями труда.</w:t>
      </w:r>
    </w:p>
    <w:p w14:paraId="28F4BFBB" w14:textId="77777777" w:rsidR="003D36B8" w:rsidRDefault="003D36B8">
      <w:pPr>
        <w:pStyle w:val="ConsPlusNormal"/>
        <w:jc w:val="both"/>
      </w:pPr>
    </w:p>
    <w:p w14:paraId="506C28FF" w14:textId="77777777" w:rsidR="003D36B8" w:rsidRDefault="003D36B8">
      <w:pPr>
        <w:pStyle w:val="ConsPlusNormal"/>
        <w:ind w:firstLine="540"/>
        <w:jc w:val="both"/>
      </w:pPr>
      <w:r>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14:paraId="606DA417" w14:textId="77777777" w:rsidR="003D36B8" w:rsidRDefault="003D36B8">
      <w:pPr>
        <w:pStyle w:val="ConsPlusNormal"/>
        <w:spacing w:before="280"/>
        <w:ind w:firstLine="540"/>
        <w:jc w:val="both"/>
      </w:pPr>
      <w:r>
        <w:t xml:space="preserve">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w:t>
      </w:r>
      <w:hyperlink r:id="rId14" w:history="1">
        <w:r>
          <w:rPr>
            <w:color w:val="0000FF"/>
          </w:rPr>
          <w:t>законом</w:t>
        </w:r>
      </w:hyperlink>
      <w:r>
        <w:t xml:space="preserve"> "Об обязательном медицинском страховании в Российской Федерации".</w:t>
      </w:r>
    </w:p>
    <w:p w14:paraId="693CDDF2" w14:textId="77777777" w:rsidR="003D36B8" w:rsidRDefault="003D36B8">
      <w:pPr>
        <w:pStyle w:val="ConsPlusNormal"/>
        <w:spacing w:before="280"/>
        <w:ind w:firstLine="540"/>
        <w:jc w:val="both"/>
      </w:pPr>
      <w:r>
        <w:t xml:space="preserve">Тарифы на оплату медицинской помощи по обязательному медицинскому страхованию устанавливаются в соответствии со </w:t>
      </w:r>
      <w:hyperlink r:id="rId15"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между Министерством здравоохранения Республики </w:t>
      </w:r>
      <w:r>
        <w:lastRenderedPageBreak/>
        <w:t>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Ассоциацией врачей, включенными в состав Комиссии по разработке Территориальной программы обязательного медицинского страхования в Республике Дагестан.</w:t>
      </w:r>
    </w:p>
    <w:p w14:paraId="5F1B73B7" w14:textId="77777777" w:rsidR="003D36B8" w:rsidRDefault="003D36B8">
      <w:pPr>
        <w:pStyle w:val="ConsPlusNormal"/>
        <w:spacing w:before="280"/>
        <w:ind w:firstLine="540"/>
        <w:jc w:val="both"/>
      </w:pPr>
      <w:r>
        <w:t>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тысяч рублей за единицу.</w:t>
      </w:r>
    </w:p>
    <w:p w14:paraId="3B33156A" w14:textId="77777777" w:rsidR="003D36B8" w:rsidRDefault="003D36B8">
      <w:pPr>
        <w:pStyle w:val="ConsPlusNormal"/>
        <w:spacing w:before="280"/>
        <w:ind w:firstLine="540"/>
        <w:jc w:val="both"/>
      </w:pPr>
      <w:r>
        <w:t>В Республике Дагестан тарифы на оплату медицинской помощи по обязательному медицинскому страхованию формируются в соответствии с принятыми в Территориальной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31C9467F" w14:textId="77777777" w:rsidR="003D36B8" w:rsidRDefault="003D36B8">
      <w:pPr>
        <w:pStyle w:val="ConsPlusNormal"/>
        <w:spacing w:before="28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1A23874" w14:textId="77777777" w:rsidR="003D36B8" w:rsidRDefault="003D36B8">
      <w:pPr>
        <w:pStyle w:val="ConsPlusNormal"/>
        <w:spacing w:before="280"/>
        <w:ind w:firstLine="540"/>
        <w:jc w:val="both"/>
      </w:pPr>
      <w:r>
        <w:t>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14:paraId="175C641A" w14:textId="77777777" w:rsidR="003D36B8" w:rsidRDefault="003D36B8">
      <w:pPr>
        <w:pStyle w:val="ConsPlusNormal"/>
        <w:spacing w:before="28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4E79087E" w14:textId="77777777" w:rsidR="003D36B8" w:rsidRDefault="003D36B8">
      <w:pPr>
        <w:pStyle w:val="ConsPlusNormal"/>
        <w:spacing w:before="280"/>
        <w:ind w:firstLine="540"/>
        <w:jc w:val="both"/>
      </w:pPr>
      <w:r>
        <w:lastRenderedPageBreak/>
        <w:t>врачам-специалистам за оказанную медицинскую помощь в амбулаторных условиях.</w:t>
      </w:r>
    </w:p>
    <w:p w14:paraId="1447BBD1" w14:textId="77777777" w:rsidR="003D36B8" w:rsidRDefault="003D36B8">
      <w:pPr>
        <w:pStyle w:val="ConsPlusNormal"/>
        <w:spacing w:before="280"/>
        <w:ind w:firstLine="540"/>
        <w:jc w:val="both"/>
      </w:pPr>
      <w:r>
        <w:t>При реализации Территориальной программы применяются следующие способы оплаты медицинской помощи, оказываемой застрахованным лицам по обязательному медицинскому страхованию в Республике Дагестан:</w:t>
      </w:r>
    </w:p>
    <w:p w14:paraId="1EFD05F0" w14:textId="77777777" w:rsidR="003D36B8" w:rsidRDefault="003D36B8">
      <w:pPr>
        <w:pStyle w:val="ConsPlusNormal"/>
        <w:spacing w:before="280"/>
        <w:ind w:firstLine="540"/>
        <w:jc w:val="both"/>
      </w:pPr>
      <w:r>
        <w:t>при оплате медицинской помощи, оказанной в амбулаторных условиях: по подушевому нормативу финансирования на прикрепившихся лиц в сочетании с оплатой за единицу объема медицинской помощи - за медицинскую услугу, за посещение, за обращение (законченный случай);</w:t>
      </w:r>
    </w:p>
    <w:p w14:paraId="6BD986D3" w14:textId="77777777" w:rsidR="003D36B8" w:rsidRDefault="003D36B8">
      <w:pPr>
        <w:pStyle w:val="ConsPlusNormal"/>
        <w:spacing w:before="280"/>
        <w:ind w:firstLine="540"/>
        <w:jc w:val="both"/>
      </w:pPr>
      <w:r>
        <w:t>за единицу объема медицинской помощи - за медицинскую услугу, за посещение, за обращение (законченный случай) (используется при оплате медицинской помощи, оказанной в Республике Дагестан лицам, застрахованным за ее пределами (полис обязательного медицинского страхования выдан на территории субъекта Российской Федерации), а также в отдельных медицинских организациях, не имеющих прикрепившихся лиц);</w:t>
      </w:r>
    </w:p>
    <w:p w14:paraId="1316472A" w14:textId="77777777" w:rsidR="003D36B8" w:rsidRDefault="003D36B8">
      <w:pPr>
        <w:pStyle w:val="ConsPlusNormal"/>
        <w:spacing w:before="28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58B4C922" w14:textId="77777777" w:rsidR="003D36B8" w:rsidRDefault="003D36B8">
      <w:pPr>
        <w:pStyle w:val="ConsPlusNormal"/>
        <w:spacing w:before="28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2A950401" w14:textId="77777777" w:rsidR="003D36B8" w:rsidRDefault="003D36B8">
      <w:pPr>
        <w:pStyle w:val="ConsPlusNormal"/>
        <w:spacing w:before="28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31C76E5C" w14:textId="77777777" w:rsidR="003D36B8" w:rsidRDefault="003D36B8">
      <w:pPr>
        <w:pStyle w:val="ConsPlusNormal"/>
        <w:spacing w:before="280"/>
        <w:ind w:firstLine="540"/>
        <w:jc w:val="both"/>
      </w:pPr>
      <w:r>
        <w:t>при оплате медицинской помощи, оказанной в условиях дневного стационара:</w:t>
      </w:r>
    </w:p>
    <w:p w14:paraId="4AE18AA6" w14:textId="77777777" w:rsidR="003D36B8" w:rsidRDefault="003D36B8">
      <w:pPr>
        <w:pStyle w:val="ConsPlusNormal"/>
        <w:spacing w:before="280"/>
        <w:ind w:firstLine="540"/>
        <w:jc w:val="both"/>
      </w:pPr>
      <w:r>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4990EA3B" w14:textId="77777777" w:rsidR="003D36B8" w:rsidRDefault="003D36B8">
      <w:pPr>
        <w:pStyle w:val="ConsPlusNormal"/>
        <w:spacing w:before="280"/>
        <w:ind w:firstLine="540"/>
        <w:jc w:val="both"/>
      </w:pPr>
      <w:r>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5776B0CD" w14:textId="77777777" w:rsidR="003D36B8" w:rsidRDefault="003D36B8">
      <w:pPr>
        <w:pStyle w:val="ConsPlusNormal"/>
        <w:spacing w:before="280"/>
        <w:ind w:firstLine="540"/>
        <w:jc w:val="both"/>
      </w:pPr>
      <w:r>
        <w:lastRenderedPageBreak/>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 (используется при оплате скорой медицинской помощи, оказанной лицам, застрахованным за пределами Республики Дагестан, на территории других субъектов Российской Федерации, а также при оплате вызова скорой медицинской помощи с проведением </w:t>
      </w:r>
      <w:proofErr w:type="spellStart"/>
      <w:r>
        <w:t>тромболитической</w:t>
      </w:r>
      <w:proofErr w:type="spellEnd"/>
      <w:r>
        <w:t xml:space="preserve"> терапии).</w:t>
      </w:r>
    </w:p>
    <w:p w14:paraId="7F697A5E" w14:textId="77777777" w:rsidR="003D36B8" w:rsidRDefault="003D36B8">
      <w:pPr>
        <w:pStyle w:val="ConsPlusNormal"/>
        <w:spacing w:before="280"/>
        <w:ind w:firstLine="540"/>
        <w:jc w:val="both"/>
      </w:pPr>
      <w:r>
        <w:t xml:space="preserve">Территориальная программа включает в себя нормативы объемов предоставления медицинской помощи в расчете на 1 застрахованное лицо (в соответствии с </w:t>
      </w:r>
      <w:hyperlink w:anchor="P192" w:history="1">
        <w:r>
          <w:rPr>
            <w:color w:val="0000FF"/>
          </w:rPr>
          <w:t>разделом VI</w:t>
        </w:r>
      </w:hyperlink>
      <w:r>
        <w:t xml:space="preserve">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в расчете на 1 застрахованное лицо (в соответствии с </w:t>
      </w:r>
      <w:hyperlink w:anchor="P359" w:history="1">
        <w:r>
          <w:rPr>
            <w:color w:val="0000FF"/>
          </w:rPr>
          <w:t>разделом VII</w:t>
        </w:r>
      </w:hyperlink>
      <w:r>
        <w:t xml:space="preserve"> Программы), критерии доступности и качества медицинской помощи (в соответствии с </w:t>
      </w:r>
      <w:hyperlink w:anchor="P393" w:history="1">
        <w:r>
          <w:rPr>
            <w:color w:val="0000FF"/>
          </w:rPr>
          <w:t>разделом VIII</w:t>
        </w:r>
      </w:hyperlink>
      <w:r>
        <w:t xml:space="preserve"> Программы).</w:t>
      </w:r>
    </w:p>
    <w:p w14:paraId="0C885672" w14:textId="77777777" w:rsidR="003D36B8" w:rsidRDefault="003D36B8">
      <w:pPr>
        <w:pStyle w:val="ConsPlusNormal"/>
        <w:spacing w:before="280"/>
        <w:ind w:firstLine="540"/>
        <w:jc w:val="both"/>
      </w:pPr>
      <w:r>
        <w:t>В Территориальной программе в расчете на 1 застрахованное лицо устанавливаются с учетом структуры заболеваемости в Республике Дагестан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w:t>
      </w:r>
    </w:p>
    <w:p w14:paraId="65691546" w14:textId="77777777" w:rsidR="003D36B8" w:rsidRDefault="003D36B8">
      <w:pPr>
        <w:pStyle w:val="ConsPlusNormal"/>
        <w:spacing w:before="280"/>
        <w:ind w:firstLine="540"/>
        <w:jc w:val="both"/>
      </w:pPr>
      <w:r>
        <w:t>При установлении Территориальной программой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условия оказания медицинской помощи в таких медицинских организациях.</w:t>
      </w:r>
    </w:p>
    <w:p w14:paraId="0B6211AC" w14:textId="77777777" w:rsidR="003D36B8" w:rsidRDefault="003D36B8">
      <w:pPr>
        <w:pStyle w:val="ConsPlusNormal"/>
        <w:jc w:val="both"/>
      </w:pPr>
    </w:p>
    <w:p w14:paraId="4C4CB4E5" w14:textId="77777777" w:rsidR="003D36B8" w:rsidRDefault="003D36B8">
      <w:pPr>
        <w:pStyle w:val="ConsPlusTitle"/>
        <w:jc w:val="center"/>
        <w:outlineLvl w:val="1"/>
      </w:pPr>
      <w:bookmarkStart w:id="3" w:name="P149"/>
      <w:bookmarkEnd w:id="3"/>
      <w:r>
        <w:t>V. Финансовое обеспечение Программы</w:t>
      </w:r>
    </w:p>
    <w:p w14:paraId="35C4A4FC" w14:textId="77777777" w:rsidR="003D36B8" w:rsidRDefault="003D36B8">
      <w:pPr>
        <w:pStyle w:val="ConsPlusNormal"/>
        <w:jc w:val="both"/>
      </w:pPr>
    </w:p>
    <w:p w14:paraId="53FA31AF" w14:textId="77777777" w:rsidR="003D36B8" w:rsidRDefault="003D36B8">
      <w:pPr>
        <w:pStyle w:val="ConsPlusNormal"/>
        <w:ind w:firstLine="540"/>
        <w:jc w:val="both"/>
      </w:pPr>
      <w:r>
        <w:t>Источниками финансового обеспечения Программы являются средства федерального бюджета, республиканского бюджета Республики Дагестан и средства обязательного медицинского страхования.</w:t>
      </w:r>
    </w:p>
    <w:p w14:paraId="4050F41F" w14:textId="77777777" w:rsidR="003D36B8" w:rsidRDefault="003D36B8">
      <w:pPr>
        <w:pStyle w:val="ConsPlusNormal"/>
        <w:spacing w:before="280"/>
        <w:ind w:firstLine="540"/>
        <w:jc w:val="both"/>
      </w:pPr>
      <w:r>
        <w:lastRenderedPageBreak/>
        <w:t>За счет средств обязательного медицинского страхования в рамках Территориальной программы:</w:t>
      </w:r>
    </w:p>
    <w:p w14:paraId="7CB2122A" w14:textId="77777777" w:rsidR="003D36B8" w:rsidRDefault="003D36B8">
      <w:pPr>
        <w:pStyle w:val="ConsPlusNormal"/>
        <w:spacing w:before="280"/>
        <w:ind w:firstLine="540"/>
        <w:jc w:val="both"/>
      </w:pPr>
      <w:r>
        <w:t xml:space="preserve">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r:id="rId16" w:history="1">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77"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566FCB58" w14:textId="77777777" w:rsidR="003D36B8" w:rsidRDefault="003D36B8">
      <w:pPr>
        <w:pStyle w:val="ConsPlusNormal"/>
        <w:spacing w:before="280"/>
        <w:ind w:firstLine="540"/>
        <w:jc w:val="both"/>
      </w:pPr>
      <w:r>
        <w:t xml:space="preserve">осуществляется финансовое обеспечение профилактических мероприятий, включая диспансеризацию, диспансерное наблюдение (при заболеваниях и состояниях, указанных в </w:t>
      </w:r>
      <w:hyperlink w:anchor="P77"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граждан, указанных в разделе III Программы, а также мероприятий по медицинской реабилитации, осуществляемой в медицинских организациях амбулаторно, стационарно и в условиях дневного стационара; </w:t>
      </w:r>
      <w:proofErr w:type="spellStart"/>
      <w:r>
        <w:t>аудиологическому</w:t>
      </w:r>
      <w:proofErr w:type="spellEnd"/>
      <w:r>
        <w:t xml:space="preserve">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19D8D300" w14:textId="77777777" w:rsidR="003D36B8" w:rsidRDefault="003D36B8">
      <w:pPr>
        <w:pStyle w:val="ConsPlusNormal"/>
        <w:spacing w:before="280"/>
        <w:ind w:firstLine="540"/>
        <w:jc w:val="both"/>
      </w:pPr>
      <w:r>
        <w:t>Финансовое обеспечение проведения гистологических и цитологических исследований пациентов патологоанатомическими отделениями многопрофильных медицинских организаций, функционирующих в системе обязательного медицинского страхования, осуществляется за счет средств обязательного медицинского страхования.</w:t>
      </w:r>
    </w:p>
    <w:p w14:paraId="2E236D49" w14:textId="77777777" w:rsidR="003D36B8" w:rsidRDefault="003D36B8">
      <w:pPr>
        <w:pStyle w:val="ConsPlusNormal"/>
        <w:spacing w:before="280"/>
        <w:ind w:firstLine="540"/>
        <w:jc w:val="both"/>
      </w:pPr>
      <w:r>
        <w:t xml:space="preserve">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Территориальной программы, в соответствии с </w:t>
      </w:r>
      <w:hyperlink r:id="rId17" w:history="1">
        <w:r>
          <w:rPr>
            <w:color w:val="0000FF"/>
          </w:rPr>
          <w:t>разделом I</w:t>
        </w:r>
      </w:hyperlink>
      <w:r>
        <w:t xml:space="preserve"> перечня видов высокотехнологичной медицинской помощи.</w:t>
      </w:r>
    </w:p>
    <w:p w14:paraId="20244B89" w14:textId="77777777" w:rsidR="003D36B8" w:rsidRDefault="003D36B8">
      <w:pPr>
        <w:pStyle w:val="ConsPlusNormal"/>
        <w:spacing w:before="280"/>
        <w:ind w:firstLine="540"/>
        <w:jc w:val="both"/>
      </w:pPr>
      <w:r>
        <w:t>За счет бюджетных ассигнований бюджета Федерального фонда обязательного медицинского страхования осуществляется:</w:t>
      </w:r>
    </w:p>
    <w:p w14:paraId="2B727B39" w14:textId="77777777" w:rsidR="003D36B8" w:rsidRDefault="003D36B8">
      <w:pPr>
        <w:pStyle w:val="ConsPlusNormal"/>
        <w:spacing w:before="280"/>
        <w:ind w:firstLine="540"/>
        <w:jc w:val="both"/>
      </w:pPr>
      <w: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18"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 федеральными </w:t>
      </w:r>
      <w:r>
        <w:lastRenderedPageBreak/>
        <w:t>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14:paraId="61EDF2E0" w14:textId="77777777" w:rsidR="003D36B8" w:rsidRDefault="003D36B8">
      <w:pPr>
        <w:pStyle w:val="ConsPlusNormal"/>
        <w:spacing w:before="280"/>
        <w:ind w:firstLine="540"/>
        <w:jc w:val="both"/>
      </w:pPr>
      <w:r>
        <w:t xml:space="preserve">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r:id="rId19" w:history="1">
        <w:r>
          <w:rPr>
            <w:color w:val="0000FF"/>
          </w:rPr>
          <w:t>разделом II</w:t>
        </w:r>
      </w:hyperlink>
      <w:r>
        <w:t xml:space="preserve"> перечня видов высокотехнологичной медицинской помощи, оказываемой гражданам Российской Федерации 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008B6BEC" w14:textId="77777777" w:rsidR="003D36B8" w:rsidRDefault="003D36B8">
      <w:pPr>
        <w:pStyle w:val="ConsPlusNormal"/>
        <w:spacing w:before="280"/>
        <w:ind w:firstLine="540"/>
        <w:jc w:val="both"/>
      </w:pPr>
      <w:r>
        <w:t>За счет бюджетных ассигнований федерального бюджета осуществляется финансовое обеспечение:</w:t>
      </w:r>
    </w:p>
    <w:p w14:paraId="7FB7E977" w14:textId="77777777" w:rsidR="003D36B8" w:rsidRDefault="003D36B8">
      <w:pPr>
        <w:pStyle w:val="ConsPlusNormal"/>
        <w:spacing w:before="280"/>
        <w:ind w:firstLine="540"/>
        <w:jc w:val="both"/>
      </w:pPr>
      <w:r>
        <w:t xml:space="preserve">высокотехнологичной медицинской помощи, не включенной в базовую программу обязательного медицинского страхования, в соответствии с </w:t>
      </w:r>
      <w:hyperlink r:id="rId20" w:history="1">
        <w:r>
          <w:rPr>
            <w:color w:val="0000FF"/>
          </w:rPr>
          <w:t>разделом II</w:t>
        </w:r>
      </w:hyperlink>
      <w:r>
        <w:t xml:space="preserve"> перечня видов высокотехнологичной медицинской помощи за счет дотаций федеральному бюджету в соответствии с федеральным законом о бюджете Федерального фонда обязательного, медицинского страхования на 2019 год и на плановый период 2020 и 2021 годов в целях предоставления в порядке, установленном Правительством Российской Федерации, субсидий бюджету Республики Дагестан на </w:t>
      </w:r>
      <w:proofErr w:type="spellStart"/>
      <w:r>
        <w:t>софинансирование</w:t>
      </w:r>
      <w:proofErr w:type="spellEnd"/>
      <w:r>
        <w:t xml:space="preserve"> расходов Республики Дагестан, возникающих при оказании высокотехнологичной медицинской помощи медицинскими организациями, подведомственными Министерству здравоохранения Республики Дагестан;</w:t>
      </w:r>
    </w:p>
    <w:p w14:paraId="4D8464EE" w14:textId="77777777" w:rsidR="003D36B8" w:rsidRDefault="003D36B8">
      <w:pPr>
        <w:pStyle w:val="ConsPlusNormal"/>
        <w:spacing w:before="28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B20D6A6" w14:textId="77777777" w:rsidR="003D36B8" w:rsidRDefault="003D36B8">
      <w:pPr>
        <w:pStyle w:val="ConsPlusNormal"/>
        <w:spacing w:before="280"/>
        <w:ind w:firstLine="540"/>
        <w:jc w:val="both"/>
      </w:pPr>
      <w:r>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65D7967D" w14:textId="77777777" w:rsidR="003D36B8" w:rsidRDefault="003D36B8">
      <w:pPr>
        <w:pStyle w:val="ConsPlusNormal"/>
        <w:spacing w:before="28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w:t>
      </w:r>
      <w:r>
        <w:lastRenderedPageBreak/>
        <w:t>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1AB520BD" w14:textId="77777777" w:rsidR="003D36B8" w:rsidRDefault="003D36B8">
      <w:pPr>
        <w:pStyle w:val="ConsPlusNormal"/>
        <w:spacing w:before="280"/>
        <w:ind w:firstLine="540"/>
        <w:jc w:val="both"/>
      </w:pPr>
      <w:r>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31B5B8A5" w14:textId="77777777" w:rsidR="003D36B8" w:rsidRDefault="003D36B8">
      <w:pPr>
        <w:pStyle w:val="ConsPlusNormal"/>
        <w:spacing w:before="28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23795E72" w14:textId="77777777" w:rsidR="003D36B8" w:rsidRDefault="003D36B8">
      <w:pPr>
        <w:pStyle w:val="ConsPlusNormal"/>
        <w:spacing w:before="280"/>
        <w:ind w:firstLine="540"/>
        <w:jc w:val="both"/>
      </w:pPr>
      <w:r>
        <w:t>санаторно-курортного лечения отдельных категорий граждан в соответствии с законодательством Российской Федерации;</w:t>
      </w:r>
    </w:p>
    <w:p w14:paraId="0229005A" w14:textId="77777777" w:rsidR="003D36B8" w:rsidRDefault="003D36B8">
      <w:pPr>
        <w:pStyle w:val="ConsPlusNormal"/>
        <w:spacing w:before="28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с </w:t>
      </w:r>
      <w:proofErr w:type="spellStart"/>
      <w:r>
        <w:t>гемолитико</w:t>
      </w:r>
      <w:proofErr w:type="spellEnd"/>
      <w:r>
        <w:t xml:space="preserve">-уремическим синдромом, юношеским артритом с системным началом, </w:t>
      </w:r>
      <w:proofErr w:type="spellStart"/>
      <w:r>
        <w:t>мукополисахаридозом</w:t>
      </w:r>
      <w:proofErr w:type="spellEnd"/>
      <w:r>
        <w:t xml:space="preserve">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14:paraId="79FF345D" w14:textId="77777777" w:rsidR="003D36B8" w:rsidRDefault="003D36B8">
      <w:pPr>
        <w:pStyle w:val="ConsPlusNormal"/>
        <w:spacing w:before="28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4E88D26A" w14:textId="77777777" w:rsidR="003D36B8" w:rsidRDefault="003D36B8">
      <w:pPr>
        <w:pStyle w:val="ConsPlusNormal"/>
        <w:spacing w:before="28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71FD1C5F" w14:textId="77777777" w:rsidR="003D36B8" w:rsidRDefault="003D36B8">
      <w:pPr>
        <w:pStyle w:val="ConsPlusNormal"/>
        <w:spacing w:before="280"/>
        <w:ind w:firstLine="540"/>
        <w:jc w:val="both"/>
      </w:pPr>
      <w:r>
        <w:t xml:space="preserve">предоставления в установленном порядке республиканскому бюджету Республики Дагестан субвенций на оказание государственной социальной помощи отдельным категориям граждан в виде набора социальных услуг в части </w:t>
      </w:r>
      <w:r>
        <w:lastRenderedPageBreak/>
        <w:t xml:space="preserve">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21" w:history="1">
        <w:r>
          <w:rPr>
            <w:color w:val="0000FF"/>
          </w:rPr>
          <w:t>пунктом 1 части 1 статьи 6.2</w:t>
        </w:r>
      </w:hyperlink>
      <w:r>
        <w:t xml:space="preserve"> Федерального закона "О государственной социальной помощи";</w:t>
      </w:r>
    </w:p>
    <w:p w14:paraId="16366FFC" w14:textId="77777777" w:rsidR="003D36B8" w:rsidRDefault="003D36B8">
      <w:pPr>
        <w:pStyle w:val="ConsPlusNormal"/>
        <w:spacing w:before="280"/>
        <w:ind w:firstLine="540"/>
        <w:jc w:val="both"/>
      </w:pPr>
      <w:r>
        <w:t xml:space="preserve">мероприятий, предусмотренных национальным календарем профилактических прививок в рамках </w:t>
      </w:r>
      <w:hyperlink r:id="rId22" w:history="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4172D99C" w14:textId="77777777" w:rsidR="003D36B8" w:rsidRDefault="003D36B8">
      <w:pPr>
        <w:pStyle w:val="ConsPlusNormal"/>
        <w:spacing w:before="280"/>
        <w:ind w:firstLine="540"/>
        <w:jc w:val="both"/>
      </w:pPr>
      <w:r>
        <w:t>дополнительных мероприятий, установленных в соответствии с законодательством Российской Федерации;</w:t>
      </w:r>
    </w:p>
    <w:p w14:paraId="6E12FEF3" w14:textId="77777777" w:rsidR="003D36B8" w:rsidRDefault="003D36B8">
      <w:pPr>
        <w:pStyle w:val="ConsPlusNormal"/>
        <w:spacing w:before="280"/>
        <w:ind w:firstLine="540"/>
        <w:jc w:val="both"/>
      </w:pPr>
      <w:r>
        <w:t>медицинской деятельности, связанной с донорством органов и тканей человека в целях трансплантации (пересадки).</w:t>
      </w:r>
    </w:p>
    <w:p w14:paraId="69CBA2D7" w14:textId="77777777" w:rsidR="003D36B8" w:rsidRDefault="003D36B8">
      <w:pPr>
        <w:pStyle w:val="ConsPlusNormal"/>
        <w:spacing w:before="280"/>
        <w:ind w:firstLine="540"/>
        <w:jc w:val="both"/>
      </w:pPr>
      <w:r>
        <w:t>За счет бюджетных ассигнований республиканского бюджета Республики Дагестан осуществляется финансовое обеспечение:</w:t>
      </w:r>
    </w:p>
    <w:p w14:paraId="443307F8" w14:textId="77777777" w:rsidR="003D36B8" w:rsidRDefault="003D36B8">
      <w:pPr>
        <w:pStyle w:val="ConsPlusNormal"/>
        <w:spacing w:before="280"/>
        <w:ind w:firstLine="540"/>
        <w:jc w:val="both"/>
      </w:pPr>
      <w:r>
        <w:t>скорой, в том числе скорой специализированной, медицинской помощи, не включенной в Территориальную программу,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Территориальной программе;</w:t>
      </w:r>
    </w:p>
    <w:p w14:paraId="74C58437" w14:textId="77777777" w:rsidR="003D36B8" w:rsidRDefault="003D36B8">
      <w:pPr>
        <w:pStyle w:val="ConsPlusNormal"/>
        <w:spacing w:before="28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14:paraId="586E2AFD" w14:textId="77777777" w:rsidR="003D36B8" w:rsidRDefault="003D36B8">
      <w:pPr>
        <w:pStyle w:val="ConsPlusNormal"/>
        <w:spacing w:before="280"/>
        <w:ind w:firstLine="54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в части расходов, не включенных в структуру тарифов на оплату медицинской помощи, предусмотренную в Территориальной программе;</w:t>
      </w:r>
    </w:p>
    <w:p w14:paraId="1574133D" w14:textId="77777777" w:rsidR="003D36B8" w:rsidRDefault="003D36B8">
      <w:pPr>
        <w:pStyle w:val="ConsPlusNormal"/>
        <w:spacing w:before="280"/>
        <w:ind w:firstLine="540"/>
        <w:jc w:val="both"/>
      </w:pPr>
      <w:r>
        <w:lastRenderedPageBreak/>
        <w:t>паллиативной медицинской помощи, оказываемой амбулаторно, в том числе выездными патронажными службами, и стационарно, в том числе в хосписах и на койках сестринского ухода;</w:t>
      </w:r>
    </w:p>
    <w:p w14:paraId="2112D125" w14:textId="77777777" w:rsidR="003D36B8" w:rsidRDefault="003D36B8">
      <w:pPr>
        <w:pStyle w:val="ConsPlusNormal"/>
        <w:spacing w:before="280"/>
        <w:ind w:firstLine="540"/>
        <w:jc w:val="both"/>
      </w:pPr>
      <w:r>
        <w:t xml:space="preserve">высокотехнологичной медицинской помощи, оказываемой в медицинских организациях, подведомственных Министерству здравоохранения Республики Дагестан, в соответствии с </w:t>
      </w:r>
      <w:hyperlink r:id="rId23" w:history="1">
        <w:r>
          <w:rPr>
            <w:color w:val="0000FF"/>
          </w:rPr>
          <w:t>разделом II</w:t>
        </w:r>
      </w:hyperlink>
      <w:r>
        <w:t xml:space="preserve"> перечня видов высокотехнологичной медицинской помощи.</w:t>
      </w:r>
    </w:p>
    <w:p w14:paraId="69EE44F1" w14:textId="77777777" w:rsidR="003D36B8" w:rsidRDefault="003D36B8">
      <w:pPr>
        <w:pStyle w:val="ConsPlusNormal"/>
        <w:spacing w:before="280"/>
        <w:ind w:firstLine="540"/>
        <w:jc w:val="both"/>
      </w:pPr>
      <w:r>
        <w:t xml:space="preserve">Республика Дагестан вправе за счет бюджетных ассигнований республиканского бюджета Республики Дагестан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Республики Дагестан, в соответствии с </w:t>
      </w:r>
      <w:hyperlink r:id="rId24" w:history="1">
        <w:r>
          <w:rPr>
            <w:color w:val="0000FF"/>
          </w:rPr>
          <w:t>разделом I</w:t>
        </w:r>
      </w:hyperlink>
      <w:r>
        <w:t xml:space="preserve"> перечня видов высокотехнологичной медицинской помощи.</w:t>
      </w:r>
    </w:p>
    <w:p w14:paraId="74D7BCD8" w14:textId="77777777" w:rsidR="003D36B8" w:rsidRDefault="003D36B8">
      <w:pPr>
        <w:pStyle w:val="ConsPlusNormal"/>
        <w:spacing w:before="280"/>
        <w:ind w:firstLine="540"/>
        <w:jc w:val="both"/>
      </w:pPr>
      <w:r>
        <w:t>За счет бюджетных ассигнований республиканского бюджета Республики Дагестан осуществляется:</w:t>
      </w:r>
    </w:p>
    <w:p w14:paraId="1374AEDF" w14:textId="77777777" w:rsidR="003D36B8" w:rsidRDefault="003D36B8">
      <w:pPr>
        <w:pStyle w:val="ConsPlusNormal"/>
        <w:spacing w:before="28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proofErr w:type="spellStart"/>
      <w:r>
        <w:t>жизнеугрожающих</w:t>
      </w:r>
      <w:proofErr w:type="spellEnd"/>
      <w:r>
        <w:t xml:space="preserve"> и хронических прогрессирующих редких (</w:t>
      </w:r>
      <w:proofErr w:type="spellStart"/>
      <w:r>
        <w:t>орфанных</w:t>
      </w:r>
      <w:proofErr w:type="spellEnd"/>
      <w:r>
        <w:t>) заболеваний, приводящих к сокращению продолжительности жизни гражданина или к инвалидности;</w:t>
      </w:r>
    </w:p>
    <w:p w14:paraId="7E6552FC" w14:textId="77777777" w:rsidR="003D36B8" w:rsidRDefault="003D36B8">
      <w:pPr>
        <w:pStyle w:val="ConsPlusNormal"/>
        <w:spacing w:before="280"/>
        <w:ind w:firstLine="540"/>
        <w:jc w:val="both"/>
      </w:pPr>
      <w:r>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02D93AC" w14:textId="77777777" w:rsidR="003D36B8" w:rsidRDefault="003D36B8">
      <w:pPr>
        <w:pStyle w:val="ConsPlusNormal"/>
        <w:spacing w:before="280"/>
        <w:ind w:firstLine="540"/>
        <w:jc w:val="both"/>
      </w:pPr>
      <w:r>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3F86E65B" w14:textId="77777777" w:rsidR="003D36B8" w:rsidRDefault="003D36B8">
      <w:pPr>
        <w:pStyle w:val="ConsPlusNormal"/>
        <w:spacing w:before="28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354005BB" w14:textId="77777777" w:rsidR="003D36B8" w:rsidRDefault="003D36B8">
      <w:pPr>
        <w:pStyle w:val="ConsPlusNormal"/>
        <w:spacing w:before="28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Дагестан.</w:t>
      </w:r>
    </w:p>
    <w:p w14:paraId="74289426" w14:textId="77777777" w:rsidR="003D36B8" w:rsidRDefault="003D36B8">
      <w:pPr>
        <w:pStyle w:val="ConsPlusNormal"/>
        <w:spacing w:before="280"/>
        <w:ind w:firstLine="540"/>
        <w:jc w:val="both"/>
      </w:pPr>
      <w:r>
        <w:lastRenderedPageBreak/>
        <w:t>В рамках Территориальной программы за счет бюджетных ассигнований республиканского бюджета Республики Дагестан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53C85F01" w14:textId="77777777" w:rsidR="003D36B8" w:rsidRDefault="003D36B8">
      <w:pPr>
        <w:pStyle w:val="ConsPlusNormal"/>
        <w:spacing w:before="280"/>
        <w:ind w:firstLine="540"/>
        <w:jc w:val="both"/>
      </w:pPr>
      <w:r>
        <w:t xml:space="preserve">Кроме того, за счет бюджетных ассигнований федерального бюджета и республиканского бюджета Республики Дагестан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медицинских организациях, подведомственных Министерству здравоохранения Республики Дагестан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w:t>
      </w:r>
      <w:r>
        <w:lastRenderedPageBreak/>
        <w:t>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14:paraId="48F1841A" w14:textId="77777777" w:rsidR="003D36B8" w:rsidRDefault="003D36B8">
      <w:pPr>
        <w:pStyle w:val="ConsPlusNormal"/>
        <w:spacing w:before="280"/>
        <w:ind w:firstLine="540"/>
        <w:jc w:val="both"/>
      </w:pPr>
      <w:r>
        <w:t>За счет бюджетных ассигнований республиканского бюджета Республики Дагестан может осуществляться финансовое обеспечение зубного протезирования отдельным категориям граждан, а также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14:paraId="7465B202" w14:textId="77777777" w:rsidR="003D36B8" w:rsidRDefault="003D36B8">
      <w:pPr>
        <w:pStyle w:val="ConsPlusNormal"/>
        <w:jc w:val="both"/>
      </w:pPr>
    </w:p>
    <w:p w14:paraId="7C6AEB63" w14:textId="77777777" w:rsidR="003D36B8" w:rsidRDefault="003D36B8">
      <w:pPr>
        <w:pStyle w:val="ConsPlusTitle"/>
        <w:jc w:val="center"/>
        <w:outlineLvl w:val="1"/>
      </w:pPr>
      <w:bookmarkStart w:id="4" w:name="P192"/>
      <w:bookmarkEnd w:id="4"/>
      <w:r>
        <w:t>VI. Средние нормативы объема медицинской помощи</w:t>
      </w:r>
    </w:p>
    <w:p w14:paraId="2CD52E20" w14:textId="77777777" w:rsidR="003D36B8" w:rsidRDefault="003D36B8">
      <w:pPr>
        <w:pStyle w:val="ConsPlusNormal"/>
        <w:jc w:val="both"/>
      </w:pPr>
    </w:p>
    <w:p w14:paraId="09575087" w14:textId="77777777" w:rsidR="003D36B8" w:rsidRDefault="003D36B8">
      <w:pPr>
        <w:pStyle w:val="ConsPlusNormal"/>
        <w:ind w:firstLine="540"/>
        <w:jc w:val="both"/>
      </w:pPr>
      <w: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w:t>
      </w:r>
      <w:proofErr w:type="spellStart"/>
      <w:r>
        <w:t>финансовоэкономического</w:t>
      </w:r>
      <w:proofErr w:type="spellEnd"/>
      <w:r>
        <w:t xml:space="preserve"> обоснования размера средних подушевых нормативов финансового обеспечения, предусмотренных Программой, и составляют:</w:t>
      </w:r>
    </w:p>
    <w:p w14:paraId="75B908C8" w14:textId="77777777" w:rsidR="003D36B8" w:rsidRDefault="003D36B8">
      <w:pPr>
        <w:pStyle w:val="ConsPlusNormal"/>
        <w:spacing w:before="280"/>
        <w:ind w:firstLine="540"/>
        <w:jc w:val="both"/>
      </w:pPr>
      <w:r>
        <w:t>для скорой медицинской помощи вне медицинской организации, включая медицинскую эвакуацию, в рамках Территориальной программы на 2019 год - 0,3 вызова на 1 застрахованное лицо, на 2020 и 2021 годы - 0,29 вызова на 1 застрахованное лицо;</w:t>
      </w:r>
    </w:p>
    <w:p w14:paraId="5692D445" w14:textId="77777777" w:rsidR="003D36B8" w:rsidRDefault="003D36B8">
      <w:pPr>
        <w:pStyle w:val="ConsPlusNormal"/>
        <w:spacing w:before="280"/>
        <w:ind w:firstLine="540"/>
        <w:jc w:val="both"/>
      </w:pPr>
      <w:r>
        <w:t>для скорой, в том числе скорой специализированной, медицинской помощи, не включенной в Территориальную программу, включая медицинскую эвакуацию, за счет бюджетных ассигнований республиканского бюджета Республики Дагестан, на 2019-2021 годы - 0,0008 вызова на 1 жителя;</w:t>
      </w:r>
    </w:p>
    <w:p w14:paraId="59E63F65" w14:textId="77777777" w:rsidR="003D36B8" w:rsidRDefault="003D36B8">
      <w:pPr>
        <w:pStyle w:val="ConsPlusNormal"/>
        <w:spacing w:before="280"/>
        <w:ind w:firstLine="540"/>
        <w:jc w:val="both"/>
      </w:pPr>
      <w:r>
        <w:t xml:space="preserve">для медицинской помощи в амбулаторных условиях, оказываемой с профилактическими и иными целями (включая посещения, связанные с </w:t>
      </w:r>
      <w:r>
        <w:lastRenderedPageBreak/>
        <w:t>профилактическими мероприятиями, в том числе посещения центров здоровья, а также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за счет бюджетных ассигнований республиканского бюджета Республики Дагестан на 2019-2021 годы - 0,485 посещения на 1 жителя (включая посещения по оказанию паллиативной медицинской помощи в амбулаторных условиях, в том числе на дому); в рамках Территориальной программы на 2019 год - 2,88 посещения на 1 застрахованное лицо, на 2020 год - 2,9 посещения на 1 застрахованное лицо на 2021 год - 2,92 посещения на 1 застрахованное лицо, в том числе:</w:t>
      </w:r>
    </w:p>
    <w:p w14:paraId="711AE7D8" w14:textId="77777777" w:rsidR="003D36B8" w:rsidRDefault="003D36B8">
      <w:pPr>
        <w:pStyle w:val="ConsPlusNormal"/>
        <w:spacing w:before="280"/>
        <w:ind w:firstLine="540"/>
        <w:jc w:val="both"/>
      </w:pPr>
      <w:r>
        <w:t>для проведения профилактических медицинских осмотров &lt;2&gt;, включая диспансеризацию, на 2019 год - 0,79 посещения на 1 застрахованное лицо, на 2020 год - 0,808 посещения на 1 застрахованное лицо, на 2021 год - 0,826 посещения на 1 застрахованное лицо;</w:t>
      </w:r>
    </w:p>
    <w:p w14:paraId="303D47B9" w14:textId="77777777" w:rsidR="003D36B8" w:rsidRDefault="003D36B8">
      <w:pPr>
        <w:pStyle w:val="ConsPlusNormal"/>
        <w:spacing w:before="280"/>
        <w:ind w:firstLine="540"/>
        <w:jc w:val="both"/>
      </w:pPr>
      <w:r>
        <w:t>для медицинской помощи в амбулаторных условиях, оказываемой в связи с заболеваниями, в рамках Территориальной программы на 2019-2021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 за счет бюджетных ассигнований республиканского бюджета Республики Дагестан на 2019-2021 годы - 0,134 обращения на 1 жителя;</w:t>
      </w:r>
    </w:p>
    <w:p w14:paraId="39F56098" w14:textId="77777777" w:rsidR="003D36B8" w:rsidRDefault="003D36B8">
      <w:pPr>
        <w:pStyle w:val="ConsPlusNormal"/>
        <w:spacing w:before="280"/>
        <w:ind w:firstLine="540"/>
        <w:jc w:val="both"/>
      </w:pPr>
      <w:r>
        <w:t>для медицинской помощи в амбулаторных условиях, оказываемой в неотложной форме, в рамках Территориальной программы на 2019 год - 0,56 посещения на 1 застрахованное лицо, на 2020-2021 годы - 0,54 посещения на 1 застрахованное лицо;</w:t>
      </w:r>
    </w:p>
    <w:p w14:paraId="15877FA3" w14:textId="77777777" w:rsidR="003D36B8" w:rsidRDefault="003D36B8">
      <w:pPr>
        <w:pStyle w:val="ConsPlusNormal"/>
        <w:spacing w:before="280"/>
        <w:ind w:firstLine="540"/>
        <w:jc w:val="both"/>
      </w:pPr>
      <w:r>
        <w:t>для медицинской помощи в условиях дневных стационаров в рамках Территориальной программы на 2019-2021 годы - 0,062 случая лечения на 1 застрахованное лицо, в том числе для медицинской помощи по профилю "онкология" на 2019 год - 0,00631 случая лечения на 1 застрахованное лицо, на 2020 год - 0,0065 случая лечения на 1 застрахованное лицо, на 2021 год - 0,00668 случая лечения на 1 застрахованное лицо; за счет бюджетных ассигнований республиканского бюджета Республики Дагестан на 2019-2021 годы - 0,0018 случая лечения на 1 жителя;</w:t>
      </w:r>
    </w:p>
    <w:p w14:paraId="0A385095" w14:textId="77777777" w:rsidR="003D36B8" w:rsidRDefault="003D36B8">
      <w:pPr>
        <w:pStyle w:val="ConsPlusNormal"/>
        <w:spacing w:before="280"/>
        <w:ind w:firstLine="540"/>
        <w:jc w:val="both"/>
      </w:pPr>
      <w:r>
        <w:t>для специализированной медицинской помощи в стационарных условиях за счет бюджетных ассигнований республиканского бюджета Республики Дагестан на 2019-2021 годы - 0,0062 случая госпитализации на 1 жителя; в рамках Территориальной программы на 2019 год - 0,17443 случая госпитализации на 1 застрахованное лицо, на 2020 год - 0,17557 случая на 1 застрахованное лицо, на 2021 год - 0,1761 случая госпитализации на 1 застрахованное лицо, в том числе для:</w:t>
      </w:r>
    </w:p>
    <w:p w14:paraId="2D7818BB" w14:textId="77777777" w:rsidR="003D36B8" w:rsidRDefault="003D36B8">
      <w:pPr>
        <w:pStyle w:val="ConsPlusNormal"/>
        <w:spacing w:before="280"/>
        <w:ind w:firstLine="540"/>
        <w:jc w:val="both"/>
      </w:pPr>
      <w:r>
        <w:lastRenderedPageBreak/>
        <w:t>медицинской помощи по профилю "онкология" на 2019 год - 0,0091 случая госпитализации на 1 застрахованное лицо, на 2020 год - 0,01023 случая госпитализации на 1 застрахованное лицо, на 2021 год - 0,01076 случая госпитализации на 1 застрахованное лицо;</w:t>
      </w:r>
    </w:p>
    <w:p w14:paraId="7359850A" w14:textId="77777777" w:rsidR="003D36B8" w:rsidRDefault="003D36B8">
      <w:pPr>
        <w:pStyle w:val="ConsPlusNormal"/>
        <w:spacing w:before="280"/>
        <w:ind w:firstLine="540"/>
        <w:jc w:val="both"/>
      </w:pPr>
      <w:r>
        <w:t>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Территориальной программы на 2019 год - 0,004 случая госпитализации на 1 застрахованное лицо, на 2020-2021 годы - 0,005 случая госпитализации на 1 застрахованное лицо (в том числе не менее 25 процентов для медицинской реабилитации детей в возрасте 0-17 лет с учетом реальной потребности: на 2019 - 0,0010 случая госпитализации на 1 застрахованное лицо в год, на 2020-2021 - 0,0013 случая госпитализации на 1 застрахованное лицо);</w:t>
      </w:r>
    </w:p>
    <w:p w14:paraId="4C51B8EF" w14:textId="77777777" w:rsidR="003D36B8" w:rsidRDefault="003D36B8">
      <w:pPr>
        <w:pStyle w:val="ConsPlusNormal"/>
        <w:spacing w:before="280"/>
        <w:ind w:firstLine="540"/>
        <w:jc w:val="both"/>
      </w:pPr>
      <w:r>
        <w:t>для паллиативной медицинской помощи в стационарных условиях (включая хосписы и больницы сестринского ухода) за счет бюджетных ассигнований республиканского бюджета Республики Дагестан на 2019-2021 годы - 0,0027 койко-дня на 1 жителя.</w:t>
      </w:r>
    </w:p>
    <w:p w14:paraId="76307CAA" w14:textId="77777777" w:rsidR="003D36B8" w:rsidRDefault="003D36B8">
      <w:pPr>
        <w:pStyle w:val="ConsPlusNormal"/>
        <w:spacing w:before="280"/>
        <w:ind w:firstLine="540"/>
        <w:jc w:val="both"/>
      </w:pPr>
      <w:r>
        <w:t>--------------------------------</w:t>
      </w:r>
    </w:p>
    <w:p w14:paraId="3D2B8FC7" w14:textId="77777777" w:rsidR="003D36B8" w:rsidRDefault="003D36B8">
      <w:pPr>
        <w:pStyle w:val="ConsPlusNormal"/>
        <w:spacing w:before="280"/>
        <w:ind w:firstLine="540"/>
        <w:jc w:val="both"/>
      </w:pPr>
      <w:r>
        <w:t>&lt;2&gt; За исключением предварительных и периодических медицинских осмотров работников, занятых на тяжелых работах и на работах с вредными и (или) опасными условиями труда.</w:t>
      </w:r>
    </w:p>
    <w:p w14:paraId="4B378F3F" w14:textId="77777777" w:rsidR="003D36B8" w:rsidRDefault="003D36B8">
      <w:pPr>
        <w:pStyle w:val="ConsPlusNormal"/>
        <w:jc w:val="both"/>
      </w:pPr>
    </w:p>
    <w:p w14:paraId="2D7F4871" w14:textId="77777777" w:rsidR="003D36B8" w:rsidRDefault="003D36B8">
      <w:pPr>
        <w:pStyle w:val="ConsPlusNormal"/>
        <w:ind w:firstLine="540"/>
        <w:jc w:val="both"/>
      </w:pPr>
      <w:r>
        <w:t>Средние нормативы медицинской помощи при экстракорпоральном оплодотворении составляют: на 2019 год - 0,000478 случая на 1 застрахованное лицо, на 2020 год - 0,000492 случая на 1 застрахованное лицо, на 2021 год - 0,000506 случая на 1 застрахованное лицо.</w:t>
      </w:r>
    </w:p>
    <w:p w14:paraId="070AE7C1" w14:textId="77777777" w:rsidR="003D36B8" w:rsidRDefault="003D36B8">
      <w:pPr>
        <w:pStyle w:val="ConsPlusNormal"/>
        <w:spacing w:before="280"/>
        <w:ind w:firstLine="540"/>
        <w:jc w:val="both"/>
      </w:pPr>
      <w:r>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Территориальную программу,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республиканского бюджета Республики Дагестан.</w:t>
      </w:r>
    </w:p>
    <w:p w14:paraId="48697C47" w14:textId="77777777" w:rsidR="003D36B8" w:rsidRDefault="003D36B8">
      <w:pPr>
        <w:pStyle w:val="ConsPlusNormal"/>
        <w:spacing w:before="280"/>
        <w:ind w:firstLine="540"/>
        <w:jc w:val="both"/>
      </w:pPr>
      <w: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Программы могут устанавливаться объемы медицинской помощи с учетом использования санитарной авиации, телемедицинских технологий и передвижных форм </w:t>
      </w:r>
      <w:r>
        <w:lastRenderedPageBreak/>
        <w:t>оказания медицинской помощи.</w:t>
      </w:r>
    </w:p>
    <w:p w14:paraId="11D18D3B" w14:textId="77777777" w:rsidR="003D36B8" w:rsidRDefault="003D36B8">
      <w:pPr>
        <w:pStyle w:val="ConsPlusNormal"/>
        <w:spacing w:before="280"/>
        <w:ind w:firstLine="540"/>
        <w:jc w:val="both"/>
      </w:pPr>
      <w:r>
        <w:t>Устанавливаются следующие дифференцированные нормативы объема медицинской помощи на 1 жителя и нормативы объема медицинской помощи на 1 застрахованное лицо на 2019 год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w:t>
      </w:r>
    </w:p>
    <w:p w14:paraId="2F23D751"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400"/>
        <w:gridCol w:w="2400"/>
        <w:gridCol w:w="1134"/>
        <w:gridCol w:w="964"/>
        <w:gridCol w:w="1077"/>
        <w:gridCol w:w="907"/>
      </w:tblGrid>
      <w:tr w:rsidR="003D36B8" w14:paraId="562B20A1" w14:textId="77777777">
        <w:tc>
          <w:tcPr>
            <w:tcW w:w="567" w:type="dxa"/>
            <w:vMerge w:val="restart"/>
          </w:tcPr>
          <w:p w14:paraId="0D0811D3" w14:textId="77777777" w:rsidR="003D36B8" w:rsidRDefault="003D36B8">
            <w:pPr>
              <w:pStyle w:val="ConsPlusNormal"/>
              <w:jc w:val="center"/>
            </w:pPr>
            <w:r>
              <w:t>N п/п</w:t>
            </w:r>
          </w:p>
        </w:tc>
        <w:tc>
          <w:tcPr>
            <w:tcW w:w="2400" w:type="dxa"/>
            <w:vMerge w:val="restart"/>
          </w:tcPr>
          <w:p w14:paraId="09A08580" w14:textId="77777777" w:rsidR="003D36B8" w:rsidRDefault="003D36B8">
            <w:pPr>
              <w:pStyle w:val="ConsPlusNormal"/>
              <w:jc w:val="center"/>
            </w:pPr>
            <w:r>
              <w:t>Медицинская помощь по условиям предоставления</w:t>
            </w:r>
          </w:p>
        </w:tc>
        <w:tc>
          <w:tcPr>
            <w:tcW w:w="2400" w:type="dxa"/>
            <w:vMerge w:val="restart"/>
          </w:tcPr>
          <w:p w14:paraId="6E2E3BAA" w14:textId="77777777" w:rsidR="003D36B8" w:rsidRDefault="003D36B8">
            <w:pPr>
              <w:pStyle w:val="ConsPlusNormal"/>
              <w:jc w:val="center"/>
            </w:pPr>
            <w:r>
              <w:t>Единица измерения</w:t>
            </w:r>
          </w:p>
        </w:tc>
        <w:tc>
          <w:tcPr>
            <w:tcW w:w="4082" w:type="dxa"/>
            <w:gridSpan w:val="4"/>
          </w:tcPr>
          <w:p w14:paraId="7EB3E37D" w14:textId="77777777" w:rsidR="003D36B8" w:rsidRDefault="003D36B8">
            <w:pPr>
              <w:pStyle w:val="ConsPlusNormal"/>
              <w:jc w:val="center"/>
            </w:pPr>
            <w:r>
              <w:t>Объемы медицинской помощи в 2019 году</w:t>
            </w:r>
          </w:p>
        </w:tc>
      </w:tr>
      <w:tr w:rsidR="003D36B8" w14:paraId="232F1AF9" w14:textId="77777777">
        <w:tc>
          <w:tcPr>
            <w:tcW w:w="567" w:type="dxa"/>
            <w:vMerge/>
          </w:tcPr>
          <w:p w14:paraId="4F8FA1D2" w14:textId="77777777" w:rsidR="003D36B8" w:rsidRDefault="003D36B8"/>
        </w:tc>
        <w:tc>
          <w:tcPr>
            <w:tcW w:w="2400" w:type="dxa"/>
            <w:vMerge/>
          </w:tcPr>
          <w:p w14:paraId="543FCD41" w14:textId="77777777" w:rsidR="003D36B8" w:rsidRDefault="003D36B8"/>
        </w:tc>
        <w:tc>
          <w:tcPr>
            <w:tcW w:w="2400" w:type="dxa"/>
            <w:vMerge/>
          </w:tcPr>
          <w:p w14:paraId="2EB219E5" w14:textId="77777777" w:rsidR="003D36B8" w:rsidRDefault="003D36B8"/>
        </w:tc>
        <w:tc>
          <w:tcPr>
            <w:tcW w:w="1134" w:type="dxa"/>
          </w:tcPr>
          <w:p w14:paraId="01983386" w14:textId="77777777" w:rsidR="003D36B8" w:rsidRDefault="003D36B8">
            <w:pPr>
              <w:pStyle w:val="ConsPlusNormal"/>
              <w:jc w:val="center"/>
            </w:pPr>
            <w:r>
              <w:t>всего</w:t>
            </w:r>
          </w:p>
        </w:tc>
        <w:tc>
          <w:tcPr>
            <w:tcW w:w="964" w:type="dxa"/>
          </w:tcPr>
          <w:p w14:paraId="46FD3A2D" w14:textId="77777777" w:rsidR="003D36B8" w:rsidRDefault="003D36B8">
            <w:pPr>
              <w:pStyle w:val="ConsPlusNormal"/>
              <w:jc w:val="center"/>
            </w:pPr>
            <w:r>
              <w:t>1-й уровень</w:t>
            </w:r>
          </w:p>
        </w:tc>
        <w:tc>
          <w:tcPr>
            <w:tcW w:w="1077" w:type="dxa"/>
          </w:tcPr>
          <w:p w14:paraId="7BADA76A" w14:textId="77777777" w:rsidR="003D36B8" w:rsidRDefault="003D36B8">
            <w:pPr>
              <w:pStyle w:val="ConsPlusNormal"/>
              <w:jc w:val="center"/>
            </w:pPr>
            <w:r>
              <w:t>2-й уровень</w:t>
            </w:r>
          </w:p>
        </w:tc>
        <w:tc>
          <w:tcPr>
            <w:tcW w:w="907" w:type="dxa"/>
          </w:tcPr>
          <w:p w14:paraId="4FFC755C" w14:textId="77777777" w:rsidR="003D36B8" w:rsidRDefault="003D36B8">
            <w:pPr>
              <w:pStyle w:val="ConsPlusNormal"/>
              <w:jc w:val="center"/>
            </w:pPr>
            <w:r>
              <w:t>3-й уровень</w:t>
            </w:r>
          </w:p>
        </w:tc>
      </w:tr>
      <w:tr w:rsidR="003D36B8" w14:paraId="4094CBA1" w14:textId="77777777">
        <w:tc>
          <w:tcPr>
            <w:tcW w:w="567" w:type="dxa"/>
          </w:tcPr>
          <w:p w14:paraId="612A800C" w14:textId="77777777" w:rsidR="003D36B8" w:rsidRDefault="003D36B8">
            <w:pPr>
              <w:pStyle w:val="ConsPlusNormal"/>
              <w:jc w:val="center"/>
            </w:pPr>
            <w:r>
              <w:t>1</w:t>
            </w:r>
          </w:p>
        </w:tc>
        <w:tc>
          <w:tcPr>
            <w:tcW w:w="2400" w:type="dxa"/>
          </w:tcPr>
          <w:p w14:paraId="367F320A" w14:textId="77777777" w:rsidR="003D36B8" w:rsidRDefault="003D36B8">
            <w:pPr>
              <w:pStyle w:val="ConsPlusNormal"/>
              <w:jc w:val="center"/>
            </w:pPr>
            <w:r>
              <w:t>2</w:t>
            </w:r>
          </w:p>
        </w:tc>
        <w:tc>
          <w:tcPr>
            <w:tcW w:w="2400" w:type="dxa"/>
          </w:tcPr>
          <w:p w14:paraId="48AF6FC4" w14:textId="77777777" w:rsidR="003D36B8" w:rsidRDefault="003D36B8">
            <w:pPr>
              <w:pStyle w:val="ConsPlusNormal"/>
              <w:jc w:val="center"/>
            </w:pPr>
            <w:r>
              <w:t>3</w:t>
            </w:r>
          </w:p>
        </w:tc>
        <w:tc>
          <w:tcPr>
            <w:tcW w:w="1134" w:type="dxa"/>
          </w:tcPr>
          <w:p w14:paraId="0D5F8CA5" w14:textId="77777777" w:rsidR="003D36B8" w:rsidRDefault="003D36B8">
            <w:pPr>
              <w:pStyle w:val="ConsPlusNormal"/>
              <w:jc w:val="center"/>
            </w:pPr>
            <w:r>
              <w:t>4</w:t>
            </w:r>
          </w:p>
        </w:tc>
        <w:tc>
          <w:tcPr>
            <w:tcW w:w="964" w:type="dxa"/>
          </w:tcPr>
          <w:p w14:paraId="25A352A3" w14:textId="77777777" w:rsidR="003D36B8" w:rsidRDefault="003D36B8">
            <w:pPr>
              <w:pStyle w:val="ConsPlusNormal"/>
              <w:jc w:val="center"/>
            </w:pPr>
            <w:r>
              <w:t>5</w:t>
            </w:r>
          </w:p>
        </w:tc>
        <w:tc>
          <w:tcPr>
            <w:tcW w:w="1077" w:type="dxa"/>
          </w:tcPr>
          <w:p w14:paraId="05A5EFA4" w14:textId="77777777" w:rsidR="003D36B8" w:rsidRDefault="003D36B8">
            <w:pPr>
              <w:pStyle w:val="ConsPlusNormal"/>
              <w:jc w:val="center"/>
            </w:pPr>
            <w:r>
              <w:t>6</w:t>
            </w:r>
          </w:p>
        </w:tc>
        <w:tc>
          <w:tcPr>
            <w:tcW w:w="907" w:type="dxa"/>
          </w:tcPr>
          <w:p w14:paraId="49E71170" w14:textId="77777777" w:rsidR="003D36B8" w:rsidRDefault="003D36B8">
            <w:pPr>
              <w:pStyle w:val="ConsPlusNormal"/>
              <w:jc w:val="center"/>
            </w:pPr>
            <w:r>
              <w:t>7</w:t>
            </w:r>
          </w:p>
        </w:tc>
      </w:tr>
      <w:tr w:rsidR="003D36B8" w14:paraId="26CB82D7" w14:textId="77777777">
        <w:tc>
          <w:tcPr>
            <w:tcW w:w="567" w:type="dxa"/>
            <w:vMerge w:val="restart"/>
          </w:tcPr>
          <w:p w14:paraId="2754C671" w14:textId="77777777" w:rsidR="003D36B8" w:rsidRDefault="003D36B8">
            <w:pPr>
              <w:pStyle w:val="ConsPlusNormal"/>
              <w:jc w:val="center"/>
            </w:pPr>
            <w:r>
              <w:t>1.</w:t>
            </w:r>
          </w:p>
        </w:tc>
        <w:tc>
          <w:tcPr>
            <w:tcW w:w="2400" w:type="dxa"/>
            <w:vMerge w:val="restart"/>
          </w:tcPr>
          <w:p w14:paraId="7A4DA68D" w14:textId="77777777" w:rsidR="003D36B8" w:rsidRDefault="003D36B8">
            <w:pPr>
              <w:pStyle w:val="ConsPlusNormal"/>
            </w:pPr>
            <w:r>
              <w:t>Скорая медицинская помощь</w:t>
            </w:r>
          </w:p>
        </w:tc>
        <w:tc>
          <w:tcPr>
            <w:tcW w:w="2400" w:type="dxa"/>
            <w:tcBorders>
              <w:bottom w:val="nil"/>
            </w:tcBorders>
          </w:tcPr>
          <w:p w14:paraId="0FFB76B2" w14:textId="77777777" w:rsidR="003D36B8" w:rsidRDefault="003D36B8">
            <w:pPr>
              <w:pStyle w:val="ConsPlusNormal"/>
            </w:pPr>
            <w:r>
              <w:t>(вызов) в рамках Территориальной программы, на 1 застрахованное лицо</w:t>
            </w:r>
          </w:p>
        </w:tc>
        <w:tc>
          <w:tcPr>
            <w:tcW w:w="1134" w:type="dxa"/>
            <w:tcBorders>
              <w:bottom w:val="nil"/>
            </w:tcBorders>
          </w:tcPr>
          <w:p w14:paraId="3D054DBA" w14:textId="77777777" w:rsidR="003D36B8" w:rsidRDefault="003D36B8">
            <w:pPr>
              <w:pStyle w:val="ConsPlusNormal"/>
              <w:jc w:val="center"/>
            </w:pPr>
            <w:r>
              <w:t>0,3</w:t>
            </w:r>
          </w:p>
        </w:tc>
        <w:tc>
          <w:tcPr>
            <w:tcW w:w="964" w:type="dxa"/>
            <w:tcBorders>
              <w:bottom w:val="nil"/>
            </w:tcBorders>
          </w:tcPr>
          <w:p w14:paraId="0F83A1DA" w14:textId="77777777" w:rsidR="003D36B8" w:rsidRDefault="003D36B8">
            <w:pPr>
              <w:pStyle w:val="ConsPlusNormal"/>
              <w:jc w:val="center"/>
            </w:pPr>
            <w:r>
              <w:t>0,2</w:t>
            </w:r>
          </w:p>
        </w:tc>
        <w:tc>
          <w:tcPr>
            <w:tcW w:w="1077" w:type="dxa"/>
            <w:tcBorders>
              <w:bottom w:val="nil"/>
            </w:tcBorders>
          </w:tcPr>
          <w:p w14:paraId="47E4F466" w14:textId="77777777" w:rsidR="003D36B8" w:rsidRDefault="003D36B8">
            <w:pPr>
              <w:pStyle w:val="ConsPlusNormal"/>
              <w:jc w:val="center"/>
            </w:pPr>
            <w:r>
              <w:t>0,1</w:t>
            </w:r>
          </w:p>
        </w:tc>
        <w:tc>
          <w:tcPr>
            <w:tcW w:w="907" w:type="dxa"/>
            <w:tcBorders>
              <w:bottom w:val="nil"/>
            </w:tcBorders>
          </w:tcPr>
          <w:p w14:paraId="3580BC7B" w14:textId="77777777" w:rsidR="003D36B8" w:rsidRDefault="003D36B8">
            <w:pPr>
              <w:pStyle w:val="ConsPlusNormal"/>
            </w:pPr>
          </w:p>
        </w:tc>
      </w:tr>
      <w:tr w:rsidR="003D36B8" w14:paraId="5CE33831" w14:textId="77777777">
        <w:tc>
          <w:tcPr>
            <w:tcW w:w="567" w:type="dxa"/>
            <w:vMerge/>
          </w:tcPr>
          <w:p w14:paraId="686748DF" w14:textId="77777777" w:rsidR="003D36B8" w:rsidRDefault="003D36B8"/>
        </w:tc>
        <w:tc>
          <w:tcPr>
            <w:tcW w:w="2400" w:type="dxa"/>
            <w:vMerge/>
          </w:tcPr>
          <w:p w14:paraId="5D6379E3" w14:textId="77777777" w:rsidR="003D36B8" w:rsidRDefault="003D36B8"/>
        </w:tc>
        <w:tc>
          <w:tcPr>
            <w:tcW w:w="2400" w:type="dxa"/>
            <w:tcBorders>
              <w:top w:val="nil"/>
            </w:tcBorders>
          </w:tcPr>
          <w:p w14:paraId="4C47E25D" w14:textId="77777777" w:rsidR="003D36B8" w:rsidRDefault="003D36B8">
            <w:pPr>
              <w:pStyle w:val="ConsPlusNormal"/>
            </w:pPr>
            <w:r>
              <w:t>за счет бюджетных ассигнований республиканского бюджета Республики Дагестан, на 1 жителя</w:t>
            </w:r>
          </w:p>
        </w:tc>
        <w:tc>
          <w:tcPr>
            <w:tcW w:w="1134" w:type="dxa"/>
            <w:tcBorders>
              <w:top w:val="nil"/>
            </w:tcBorders>
          </w:tcPr>
          <w:p w14:paraId="7CC3EF03" w14:textId="77777777" w:rsidR="003D36B8" w:rsidRDefault="003D36B8">
            <w:pPr>
              <w:pStyle w:val="ConsPlusNormal"/>
              <w:jc w:val="center"/>
            </w:pPr>
            <w:r>
              <w:t>0,0008</w:t>
            </w:r>
          </w:p>
        </w:tc>
        <w:tc>
          <w:tcPr>
            <w:tcW w:w="964" w:type="dxa"/>
            <w:tcBorders>
              <w:top w:val="nil"/>
            </w:tcBorders>
          </w:tcPr>
          <w:p w14:paraId="03B52F25" w14:textId="77777777" w:rsidR="003D36B8" w:rsidRDefault="003D36B8">
            <w:pPr>
              <w:pStyle w:val="ConsPlusNormal"/>
            </w:pPr>
          </w:p>
        </w:tc>
        <w:tc>
          <w:tcPr>
            <w:tcW w:w="1077" w:type="dxa"/>
            <w:tcBorders>
              <w:top w:val="nil"/>
            </w:tcBorders>
          </w:tcPr>
          <w:p w14:paraId="58DE4507" w14:textId="77777777" w:rsidR="003D36B8" w:rsidRDefault="003D36B8">
            <w:pPr>
              <w:pStyle w:val="ConsPlusNormal"/>
              <w:jc w:val="center"/>
            </w:pPr>
            <w:r>
              <w:t>0,0008</w:t>
            </w:r>
          </w:p>
        </w:tc>
        <w:tc>
          <w:tcPr>
            <w:tcW w:w="907" w:type="dxa"/>
            <w:tcBorders>
              <w:top w:val="nil"/>
            </w:tcBorders>
          </w:tcPr>
          <w:p w14:paraId="620B0C49" w14:textId="77777777" w:rsidR="003D36B8" w:rsidRDefault="003D36B8">
            <w:pPr>
              <w:pStyle w:val="ConsPlusNormal"/>
            </w:pPr>
          </w:p>
        </w:tc>
      </w:tr>
      <w:tr w:rsidR="003D36B8" w14:paraId="219D2852" w14:textId="77777777">
        <w:tc>
          <w:tcPr>
            <w:tcW w:w="567" w:type="dxa"/>
          </w:tcPr>
          <w:p w14:paraId="13EF8A51" w14:textId="77777777" w:rsidR="003D36B8" w:rsidRDefault="003D36B8">
            <w:pPr>
              <w:pStyle w:val="ConsPlusNormal"/>
              <w:jc w:val="center"/>
            </w:pPr>
            <w:r>
              <w:t>2.</w:t>
            </w:r>
          </w:p>
        </w:tc>
        <w:tc>
          <w:tcPr>
            <w:tcW w:w="2400" w:type="dxa"/>
          </w:tcPr>
          <w:p w14:paraId="679A0915" w14:textId="77777777" w:rsidR="003D36B8" w:rsidRDefault="003D36B8">
            <w:pPr>
              <w:pStyle w:val="ConsPlusNormal"/>
            </w:pPr>
            <w:r>
              <w:t>Медицинская помощь в амбулаторных условиях</w:t>
            </w:r>
          </w:p>
        </w:tc>
        <w:tc>
          <w:tcPr>
            <w:tcW w:w="2400" w:type="dxa"/>
          </w:tcPr>
          <w:p w14:paraId="1B5B6BA8" w14:textId="77777777" w:rsidR="003D36B8" w:rsidRDefault="003D36B8">
            <w:pPr>
              <w:pStyle w:val="ConsPlusNormal"/>
            </w:pPr>
          </w:p>
        </w:tc>
        <w:tc>
          <w:tcPr>
            <w:tcW w:w="1134" w:type="dxa"/>
          </w:tcPr>
          <w:p w14:paraId="1D3DDDA1" w14:textId="77777777" w:rsidR="003D36B8" w:rsidRDefault="003D36B8">
            <w:pPr>
              <w:pStyle w:val="ConsPlusNormal"/>
            </w:pPr>
          </w:p>
        </w:tc>
        <w:tc>
          <w:tcPr>
            <w:tcW w:w="964" w:type="dxa"/>
          </w:tcPr>
          <w:p w14:paraId="696C3BE8" w14:textId="77777777" w:rsidR="003D36B8" w:rsidRDefault="003D36B8">
            <w:pPr>
              <w:pStyle w:val="ConsPlusNormal"/>
            </w:pPr>
          </w:p>
        </w:tc>
        <w:tc>
          <w:tcPr>
            <w:tcW w:w="1077" w:type="dxa"/>
          </w:tcPr>
          <w:p w14:paraId="78432BFD" w14:textId="77777777" w:rsidR="003D36B8" w:rsidRDefault="003D36B8">
            <w:pPr>
              <w:pStyle w:val="ConsPlusNormal"/>
            </w:pPr>
          </w:p>
        </w:tc>
        <w:tc>
          <w:tcPr>
            <w:tcW w:w="907" w:type="dxa"/>
          </w:tcPr>
          <w:p w14:paraId="43FB7AA7" w14:textId="77777777" w:rsidR="003D36B8" w:rsidRDefault="003D36B8">
            <w:pPr>
              <w:pStyle w:val="ConsPlusNormal"/>
            </w:pPr>
          </w:p>
        </w:tc>
      </w:tr>
      <w:tr w:rsidR="003D36B8" w14:paraId="105D23AE" w14:textId="77777777">
        <w:tc>
          <w:tcPr>
            <w:tcW w:w="567" w:type="dxa"/>
            <w:vMerge w:val="restart"/>
          </w:tcPr>
          <w:p w14:paraId="2520887D" w14:textId="77777777" w:rsidR="003D36B8" w:rsidRDefault="003D36B8">
            <w:pPr>
              <w:pStyle w:val="ConsPlusNormal"/>
              <w:jc w:val="center"/>
            </w:pPr>
            <w:r>
              <w:t>2.1.</w:t>
            </w:r>
          </w:p>
        </w:tc>
        <w:tc>
          <w:tcPr>
            <w:tcW w:w="2400" w:type="dxa"/>
            <w:tcBorders>
              <w:bottom w:val="nil"/>
            </w:tcBorders>
          </w:tcPr>
          <w:p w14:paraId="6C20EDD0" w14:textId="77777777" w:rsidR="003D36B8" w:rsidRDefault="003D36B8">
            <w:pPr>
              <w:pStyle w:val="ConsPlusNormal"/>
            </w:pPr>
            <w:r>
              <w:t>посещение с профилактическими и иными целями,</w:t>
            </w:r>
          </w:p>
        </w:tc>
        <w:tc>
          <w:tcPr>
            <w:tcW w:w="2400" w:type="dxa"/>
            <w:tcBorders>
              <w:bottom w:val="nil"/>
            </w:tcBorders>
          </w:tcPr>
          <w:p w14:paraId="46502C90" w14:textId="77777777" w:rsidR="003D36B8" w:rsidRDefault="003D36B8">
            <w:pPr>
              <w:pStyle w:val="ConsPlusNormal"/>
            </w:pPr>
            <w:r>
              <w:t>(посещения) в рамках Территориальной программы, на 1 застрахованное лицо</w:t>
            </w:r>
          </w:p>
        </w:tc>
        <w:tc>
          <w:tcPr>
            <w:tcW w:w="1134" w:type="dxa"/>
            <w:tcBorders>
              <w:bottom w:val="nil"/>
            </w:tcBorders>
          </w:tcPr>
          <w:p w14:paraId="0CCA6EA7" w14:textId="77777777" w:rsidR="003D36B8" w:rsidRDefault="003D36B8">
            <w:pPr>
              <w:pStyle w:val="ConsPlusNormal"/>
              <w:jc w:val="center"/>
            </w:pPr>
            <w:r>
              <w:t>2,88</w:t>
            </w:r>
          </w:p>
        </w:tc>
        <w:tc>
          <w:tcPr>
            <w:tcW w:w="964" w:type="dxa"/>
            <w:tcBorders>
              <w:bottom w:val="nil"/>
            </w:tcBorders>
          </w:tcPr>
          <w:p w14:paraId="4D03A414" w14:textId="77777777" w:rsidR="003D36B8" w:rsidRDefault="003D36B8">
            <w:pPr>
              <w:pStyle w:val="ConsPlusNormal"/>
              <w:jc w:val="center"/>
            </w:pPr>
            <w:r>
              <w:t>1,35</w:t>
            </w:r>
          </w:p>
        </w:tc>
        <w:tc>
          <w:tcPr>
            <w:tcW w:w="1077" w:type="dxa"/>
            <w:tcBorders>
              <w:bottom w:val="nil"/>
            </w:tcBorders>
          </w:tcPr>
          <w:p w14:paraId="1FBA81F0" w14:textId="77777777" w:rsidR="003D36B8" w:rsidRDefault="003D36B8">
            <w:pPr>
              <w:pStyle w:val="ConsPlusNormal"/>
              <w:jc w:val="center"/>
            </w:pPr>
            <w:r>
              <w:t>1,47</w:t>
            </w:r>
          </w:p>
        </w:tc>
        <w:tc>
          <w:tcPr>
            <w:tcW w:w="907" w:type="dxa"/>
            <w:tcBorders>
              <w:bottom w:val="nil"/>
            </w:tcBorders>
          </w:tcPr>
          <w:p w14:paraId="51179287" w14:textId="77777777" w:rsidR="003D36B8" w:rsidRDefault="003D36B8">
            <w:pPr>
              <w:pStyle w:val="ConsPlusNormal"/>
              <w:jc w:val="center"/>
            </w:pPr>
            <w:r>
              <w:t>0,06</w:t>
            </w:r>
          </w:p>
        </w:tc>
      </w:tr>
      <w:tr w:rsidR="003D36B8" w14:paraId="7C75539D" w14:textId="77777777">
        <w:tblPrEx>
          <w:tblBorders>
            <w:insideH w:val="nil"/>
          </w:tblBorders>
        </w:tblPrEx>
        <w:tc>
          <w:tcPr>
            <w:tcW w:w="567" w:type="dxa"/>
            <w:vMerge/>
          </w:tcPr>
          <w:p w14:paraId="602E8D7F" w14:textId="77777777" w:rsidR="003D36B8" w:rsidRDefault="003D36B8"/>
        </w:tc>
        <w:tc>
          <w:tcPr>
            <w:tcW w:w="2400" w:type="dxa"/>
            <w:tcBorders>
              <w:top w:val="nil"/>
              <w:bottom w:val="nil"/>
            </w:tcBorders>
          </w:tcPr>
          <w:p w14:paraId="74F71F52" w14:textId="77777777" w:rsidR="003D36B8" w:rsidRDefault="003D36B8">
            <w:pPr>
              <w:pStyle w:val="ConsPlusNormal"/>
            </w:pPr>
            <w:r>
              <w:t xml:space="preserve">в том числе для проведения профилактических </w:t>
            </w:r>
            <w:r>
              <w:lastRenderedPageBreak/>
              <w:t>медицинских осмотров, включая диспансеризацию</w:t>
            </w:r>
          </w:p>
        </w:tc>
        <w:tc>
          <w:tcPr>
            <w:tcW w:w="2400" w:type="dxa"/>
            <w:tcBorders>
              <w:top w:val="nil"/>
              <w:bottom w:val="nil"/>
            </w:tcBorders>
          </w:tcPr>
          <w:p w14:paraId="477972FE" w14:textId="77777777" w:rsidR="003D36B8" w:rsidRDefault="003D36B8">
            <w:pPr>
              <w:pStyle w:val="ConsPlusNormal"/>
            </w:pPr>
          </w:p>
        </w:tc>
        <w:tc>
          <w:tcPr>
            <w:tcW w:w="1134" w:type="dxa"/>
            <w:tcBorders>
              <w:top w:val="nil"/>
              <w:bottom w:val="nil"/>
            </w:tcBorders>
          </w:tcPr>
          <w:p w14:paraId="193D4AD3" w14:textId="77777777" w:rsidR="003D36B8" w:rsidRDefault="003D36B8">
            <w:pPr>
              <w:pStyle w:val="ConsPlusNormal"/>
              <w:jc w:val="center"/>
            </w:pPr>
            <w:r>
              <w:t>0,79</w:t>
            </w:r>
          </w:p>
        </w:tc>
        <w:tc>
          <w:tcPr>
            <w:tcW w:w="964" w:type="dxa"/>
            <w:tcBorders>
              <w:top w:val="nil"/>
              <w:bottom w:val="nil"/>
            </w:tcBorders>
          </w:tcPr>
          <w:p w14:paraId="5F6C3E3E" w14:textId="77777777" w:rsidR="003D36B8" w:rsidRDefault="003D36B8">
            <w:pPr>
              <w:pStyle w:val="ConsPlusNormal"/>
              <w:jc w:val="center"/>
            </w:pPr>
            <w:r>
              <w:t>0,42</w:t>
            </w:r>
          </w:p>
        </w:tc>
        <w:tc>
          <w:tcPr>
            <w:tcW w:w="1077" w:type="dxa"/>
            <w:tcBorders>
              <w:top w:val="nil"/>
              <w:bottom w:val="nil"/>
            </w:tcBorders>
          </w:tcPr>
          <w:p w14:paraId="569CB633" w14:textId="77777777" w:rsidR="003D36B8" w:rsidRDefault="003D36B8">
            <w:pPr>
              <w:pStyle w:val="ConsPlusNormal"/>
              <w:jc w:val="center"/>
            </w:pPr>
            <w:r>
              <w:t>0,35</w:t>
            </w:r>
          </w:p>
        </w:tc>
        <w:tc>
          <w:tcPr>
            <w:tcW w:w="907" w:type="dxa"/>
            <w:tcBorders>
              <w:top w:val="nil"/>
              <w:bottom w:val="nil"/>
            </w:tcBorders>
          </w:tcPr>
          <w:p w14:paraId="5506AF06" w14:textId="77777777" w:rsidR="003D36B8" w:rsidRDefault="003D36B8">
            <w:pPr>
              <w:pStyle w:val="ConsPlusNormal"/>
              <w:jc w:val="center"/>
            </w:pPr>
            <w:r>
              <w:t>0,02</w:t>
            </w:r>
          </w:p>
        </w:tc>
      </w:tr>
      <w:tr w:rsidR="003D36B8" w14:paraId="62ADE142" w14:textId="77777777">
        <w:tc>
          <w:tcPr>
            <w:tcW w:w="567" w:type="dxa"/>
            <w:vMerge/>
          </w:tcPr>
          <w:p w14:paraId="3C15B774" w14:textId="77777777" w:rsidR="003D36B8" w:rsidRDefault="003D36B8"/>
        </w:tc>
        <w:tc>
          <w:tcPr>
            <w:tcW w:w="2400" w:type="dxa"/>
            <w:tcBorders>
              <w:top w:val="nil"/>
            </w:tcBorders>
          </w:tcPr>
          <w:p w14:paraId="282BBC14" w14:textId="77777777" w:rsidR="003D36B8" w:rsidRDefault="003D36B8">
            <w:pPr>
              <w:pStyle w:val="ConsPlusNormal"/>
            </w:pPr>
          </w:p>
        </w:tc>
        <w:tc>
          <w:tcPr>
            <w:tcW w:w="2400" w:type="dxa"/>
            <w:tcBorders>
              <w:top w:val="nil"/>
            </w:tcBorders>
          </w:tcPr>
          <w:p w14:paraId="30DB0410" w14:textId="77777777" w:rsidR="003D36B8" w:rsidRDefault="003D36B8">
            <w:pPr>
              <w:pStyle w:val="ConsPlusNormal"/>
            </w:pPr>
            <w:r>
              <w:t>за счет бюджетных ассигнований республиканского бюджета Республики Дагестан, на 1 жителя (включая посещения по оказанию паллиативной помощи в амбулаторных условиях, в том числе на дому)</w:t>
            </w:r>
          </w:p>
        </w:tc>
        <w:tc>
          <w:tcPr>
            <w:tcW w:w="1134" w:type="dxa"/>
            <w:tcBorders>
              <w:top w:val="nil"/>
            </w:tcBorders>
          </w:tcPr>
          <w:p w14:paraId="5D37A783" w14:textId="77777777" w:rsidR="003D36B8" w:rsidRDefault="003D36B8">
            <w:pPr>
              <w:pStyle w:val="ConsPlusNormal"/>
              <w:jc w:val="center"/>
            </w:pPr>
            <w:r>
              <w:t>0,485</w:t>
            </w:r>
          </w:p>
        </w:tc>
        <w:tc>
          <w:tcPr>
            <w:tcW w:w="964" w:type="dxa"/>
            <w:tcBorders>
              <w:top w:val="nil"/>
            </w:tcBorders>
          </w:tcPr>
          <w:p w14:paraId="3B22344B" w14:textId="77777777" w:rsidR="003D36B8" w:rsidRDefault="003D36B8">
            <w:pPr>
              <w:pStyle w:val="ConsPlusNormal"/>
              <w:jc w:val="center"/>
            </w:pPr>
            <w:r>
              <w:t>0,265</w:t>
            </w:r>
          </w:p>
        </w:tc>
        <w:tc>
          <w:tcPr>
            <w:tcW w:w="1077" w:type="dxa"/>
            <w:tcBorders>
              <w:top w:val="nil"/>
            </w:tcBorders>
          </w:tcPr>
          <w:p w14:paraId="2A3CE3B6" w14:textId="77777777" w:rsidR="003D36B8" w:rsidRDefault="003D36B8">
            <w:pPr>
              <w:pStyle w:val="ConsPlusNormal"/>
              <w:jc w:val="center"/>
            </w:pPr>
            <w:r>
              <w:t>0,22</w:t>
            </w:r>
          </w:p>
        </w:tc>
        <w:tc>
          <w:tcPr>
            <w:tcW w:w="907" w:type="dxa"/>
            <w:tcBorders>
              <w:top w:val="nil"/>
            </w:tcBorders>
          </w:tcPr>
          <w:p w14:paraId="7CF87503" w14:textId="77777777" w:rsidR="003D36B8" w:rsidRDefault="003D36B8">
            <w:pPr>
              <w:pStyle w:val="ConsPlusNormal"/>
            </w:pPr>
          </w:p>
        </w:tc>
      </w:tr>
      <w:tr w:rsidR="003D36B8" w14:paraId="65875BF1" w14:textId="77777777">
        <w:tc>
          <w:tcPr>
            <w:tcW w:w="567" w:type="dxa"/>
            <w:vMerge w:val="restart"/>
          </w:tcPr>
          <w:p w14:paraId="43A793D7" w14:textId="77777777" w:rsidR="003D36B8" w:rsidRDefault="003D36B8">
            <w:pPr>
              <w:pStyle w:val="ConsPlusNormal"/>
              <w:jc w:val="center"/>
            </w:pPr>
            <w:r>
              <w:t>2.2.</w:t>
            </w:r>
          </w:p>
        </w:tc>
        <w:tc>
          <w:tcPr>
            <w:tcW w:w="2400" w:type="dxa"/>
            <w:vMerge w:val="restart"/>
          </w:tcPr>
          <w:p w14:paraId="0EDF8A68" w14:textId="77777777" w:rsidR="003D36B8" w:rsidRDefault="003D36B8">
            <w:pPr>
              <w:pStyle w:val="ConsPlusNormal"/>
            </w:pPr>
            <w:r>
              <w:t>обращение в связи с заболеваниями</w:t>
            </w:r>
          </w:p>
        </w:tc>
        <w:tc>
          <w:tcPr>
            <w:tcW w:w="2400" w:type="dxa"/>
            <w:tcBorders>
              <w:bottom w:val="nil"/>
            </w:tcBorders>
          </w:tcPr>
          <w:p w14:paraId="30CD6F74" w14:textId="77777777" w:rsidR="003D36B8" w:rsidRDefault="003D36B8">
            <w:pPr>
              <w:pStyle w:val="ConsPlusNormal"/>
            </w:pPr>
            <w:r>
              <w:t>(обращение) в рамках Территориальной программы, на 1 застрахованное лицо</w:t>
            </w:r>
          </w:p>
        </w:tc>
        <w:tc>
          <w:tcPr>
            <w:tcW w:w="1134" w:type="dxa"/>
            <w:tcBorders>
              <w:bottom w:val="nil"/>
            </w:tcBorders>
          </w:tcPr>
          <w:p w14:paraId="54398D68" w14:textId="77777777" w:rsidR="003D36B8" w:rsidRDefault="003D36B8">
            <w:pPr>
              <w:pStyle w:val="ConsPlusNormal"/>
              <w:jc w:val="center"/>
            </w:pPr>
            <w:r>
              <w:t>1,77</w:t>
            </w:r>
          </w:p>
        </w:tc>
        <w:tc>
          <w:tcPr>
            <w:tcW w:w="964" w:type="dxa"/>
            <w:tcBorders>
              <w:bottom w:val="nil"/>
            </w:tcBorders>
          </w:tcPr>
          <w:p w14:paraId="3EF2A792" w14:textId="77777777" w:rsidR="003D36B8" w:rsidRDefault="003D36B8">
            <w:pPr>
              <w:pStyle w:val="ConsPlusNormal"/>
              <w:jc w:val="center"/>
            </w:pPr>
            <w:r>
              <w:t>0,91</w:t>
            </w:r>
          </w:p>
        </w:tc>
        <w:tc>
          <w:tcPr>
            <w:tcW w:w="1077" w:type="dxa"/>
            <w:tcBorders>
              <w:bottom w:val="nil"/>
            </w:tcBorders>
          </w:tcPr>
          <w:p w14:paraId="7E136F3E" w14:textId="77777777" w:rsidR="003D36B8" w:rsidRDefault="003D36B8">
            <w:pPr>
              <w:pStyle w:val="ConsPlusNormal"/>
              <w:jc w:val="center"/>
            </w:pPr>
            <w:r>
              <w:t>0,78</w:t>
            </w:r>
          </w:p>
        </w:tc>
        <w:tc>
          <w:tcPr>
            <w:tcW w:w="907" w:type="dxa"/>
            <w:tcBorders>
              <w:bottom w:val="nil"/>
            </w:tcBorders>
          </w:tcPr>
          <w:p w14:paraId="4A9F8A3E" w14:textId="77777777" w:rsidR="003D36B8" w:rsidRDefault="003D36B8">
            <w:pPr>
              <w:pStyle w:val="ConsPlusNormal"/>
              <w:jc w:val="center"/>
            </w:pPr>
            <w:r>
              <w:t>0,08</w:t>
            </w:r>
          </w:p>
        </w:tc>
      </w:tr>
      <w:tr w:rsidR="003D36B8" w14:paraId="0D5402B1" w14:textId="77777777">
        <w:tc>
          <w:tcPr>
            <w:tcW w:w="567" w:type="dxa"/>
            <w:vMerge/>
          </w:tcPr>
          <w:p w14:paraId="14DF0A37" w14:textId="77777777" w:rsidR="003D36B8" w:rsidRDefault="003D36B8"/>
        </w:tc>
        <w:tc>
          <w:tcPr>
            <w:tcW w:w="2400" w:type="dxa"/>
            <w:vMerge/>
          </w:tcPr>
          <w:p w14:paraId="4B979567" w14:textId="77777777" w:rsidR="003D36B8" w:rsidRDefault="003D36B8"/>
        </w:tc>
        <w:tc>
          <w:tcPr>
            <w:tcW w:w="2400" w:type="dxa"/>
            <w:tcBorders>
              <w:top w:val="nil"/>
            </w:tcBorders>
          </w:tcPr>
          <w:p w14:paraId="114B7DD1" w14:textId="77777777" w:rsidR="003D36B8" w:rsidRDefault="003D36B8">
            <w:pPr>
              <w:pStyle w:val="ConsPlusNormal"/>
            </w:pPr>
            <w:r>
              <w:t>за счет бюджетных ассигнований республиканского бюджета Республики Дагестан, на 1 жителя</w:t>
            </w:r>
          </w:p>
        </w:tc>
        <w:tc>
          <w:tcPr>
            <w:tcW w:w="1134" w:type="dxa"/>
            <w:tcBorders>
              <w:top w:val="nil"/>
            </w:tcBorders>
          </w:tcPr>
          <w:p w14:paraId="182675E6" w14:textId="77777777" w:rsidR="003D36B8" w:rsidRDefault="003D36B8">
            <w:pPr>
              <w:pStyle w:val="ConsPlusNormal"/>
              <w:jc w:val="center"/>
            </w:pPr>
            <w:r>
              <w:t>0,134</w:t>
            </w:r>
          </w:p>
        </w:tc>
        <w:tc>
          <w:tcPr>
            <w:tcW w:w="964" w:type="dxa"/>
            <w:tcBorders>
              <w:top w:val="nil"/>
            </w:tcBorders>
          </w:tcPr>
          <w:p w14:paraId="1685AA29" w14:textId="77777777" w:rsidR="003D36B8" w:rsidRDefault="003D36B8">
            <w:pPr>
              <w:pStyle w:val="ConsPlusNormal"/>
              <w:jc w:val="center"/>
            </w:pPr>
            <w:r>
              <w:t>0,030</w:t>
            </w:r>
          </w:p>
        </w:tc>
        <w:tc>
          <w:tcPr>
            <w:tcW w:w="1077" w:type="dxa"/>
            <w:tcBorders>
              <w:top w:val="nil"/>
            </w:tcBorders>
          </w:tcPr>
          <w:p w14:paraId="20DDA3D0" w14:textId="77777777" w:rsidR="003D36B8" w:rsidRDefault="003D36B8">
            <w:pPr>
              <w:pStyle w:val="ConsPlusNormal"/>
              <w:jc w:val="center"/>
            </w:pPr>
            <w:r>
              <w:t>0,104</w:t>
            </w:r>
          </w:p>
        </w:tc>
        <w:tc>
          <w:tcPr>
            <w:tcW w:w="907" w:type="dxa"/>
            <w:tcBorders>
              <w:top w:val="nil"/>
            </w:tcBorders>
          </w:tcPr>
          <w:p w14:paraId="71E22FE3" w14:textId="77777777" w:rsidR="003D36B8" w:rsidRDefault="003D36B8">
            <w:pPr>
              <w:pStyle w:val="ConsPlusNormal"/>
            </w:pPr>
          </w:p>
        </w:tc>
      </w:tr>
      <w:tr w:rsidR="003D36B8" w14:paraId="57E03433" w14:textId="77777777">
        <w:tc>
          <w:tcPr>
            <w:tcW w:w="567" w:type="dxa"/>
          </w:tcPr>
          <w:p w14:paraId="6AF7F114" w14:textId="77777777" w:rsidR="003D36B8" w:rsidRDefault="003D36B8">
            <w:pPr>
              <w:pStyle w:val="ConsPlusNormal"/>
              <w:jc w:val="center"/>
            </w:pPr>
            <w:r>
              <w:t>2.3.</w:t>
            </w:r>
          </w:p>
        </w:tc>
        <w:tc>
          <w:tcPr>
            <w:tcW w:w="2400" w:type="dxa"/>
          </w:tcPr>
          <w:p w14:paraId="44E86F9F" w14:textId="77777777" w:rsidR="003D36B8" w:rsidRDefault="003D36B8">
            <w:pPr>
              <w:pStyle w:val="ConsPlusNormal"/>
            </w:pPr>
            <w:r>
              <w:t>посещение по неотложной медицинской помощи</w:t>
            </w:r>
          </w:p>
        </w:tc>
        <w:tc>
          <w:tcPr>
            <w:tcW w:w="2400" w:type="dxa"/>
          </w:tcPr>
          <w:p w14:paraId="240EFB35" w14:textId="77777777" w:rsidR="003D36B8" w:rsidRDefault="003D36B8">
            <w:pPr>
              <w:pStyle w:val="ConsPlusNormal"/>
            </w:pPr>
            <w:r>
              <w:t>(посещение) в рамках Территориальной программы, на 1 застрахованное лицо</w:t>
            </w:r>
          </w:p>
        </w:tc>
        <w:tc>
          <w:tcPr>
            <w:tcW w:w="1134" w:type="dxa"/>
          </w:tcPr>
          <w:p w14:paraId="6DC7EEED" w14:textId="77777777" w:rsidR="003D36B8" w:rsidRDefault="003D36B8">
            <w:pPr>
              <w:pStyle w:val="ConsPlusNormal"/>
              <w:jc w:val="center"/>
            </w:pPr>
            <w:r>
              <w:t>0,56</w:t>
            </w:r>
          </w:p>
        </w:tc>
        <w:tc>
          <w:tcPr>
            <w:tcW w:w="964" w:type="dxa"/>
          </w:tcPr>
          <w:p w14:paraId="2A25EFA9" w14:textId="77777777" w:rsidR="003D36B8" w:rsidRDefault="003D36B8">
            <w:pPr>
              <w:pStyle w:val="ConsPlusNormal"/>
              <w:jc w:val="center"/>
            </w:pPr>
            <w:r>
              <w:t>0,33</w:t>
            </w:r>
          </w:p>
        </w:tc>
        <w:tc>
          <w:tcPr>
            <w:tcW w:w="1077" w:type="dxa"/>
          </w:tcPr>
          <w:p w14:paraId="0C680016" w14:textId="77777777" w:rsidR="003D36B8" w:rsidRDefault="003D36B8">
            <w:pPr>
              <w:pStyle w:val="ConsPlusNormal"/>
              <w:jc w:val="center"/>
            </w:pPr>
            <w:r>
              <w:t>0,21</w:t>
            </w:r>
          </w:p>
        </w:tc>
        <w:tc>
          <w:tcPr>
            <w:tcW w:w="907" w:type="dxa"/>
          </w:tcPr>
          <w:p w14:paraId="0CD80FBB" w14:textId="77777777" w:rsidR="003D36B8" w:rsidRDefault="003D36B8">
            <w:pPr>
              <w:pStyle w:val="ConsPlusNormal"/>
              <w:jc w:val="center"/>
            </w:pPr>
            <w:r>
              <w:t>0,02</w:t>
            </w:r>
          </w:p>
        </w:tc>
      </w:tr>
      <w:tr w:rsidR="003D36B8" w14:paraId="64BDA56F" w14:textId="77777777">
        <w:tc>
          <w:tcPr>
            <w:tcW w:w="567" w:type="dxa"/>
          </w:tcPr>
          <w:p w14:paraId="4F3F7C5E" w14:textId="77777777" w:rsidR="003D36B8" w:rsidRDefault="003D36B8">
            <w:pPr>
              <w:pStyle w:val="ConsPlusNormal"/>
              <w:jc w:val="center"/>
            </w:pPr>
            <w:r>
              <w:t>3.</w:t>
            </w:r>
          </w:p>
        </w:tc>
        <w:tc>
          <w:tcPr>
            <w:tcW w:w="2400" w:type="dxa"/>
          </w:tcPr>
          <w:p w14:paraId="5192F4F2" w14:textId="77777777" w:rsidR="003D36B8" w:rsidRDefault="003D36B8">
            <w:pPr>
              <w:pStyle w:val="ConsPlusNormal"/>
            </w:pPr>
            <w:r>
              <w:t xml:space="preserve">Медицинская помощь в стационарных </w:t>
            </w:r>
            <w:r>
              <w:lastRenderedPageBreak/>
              <w:t>условиях</w:t>
            </w:r>
          </w:p>
        </w:tc>
        <w:tc>
          <w:tcPr>
            <w:tcW w:w="2400" w:type="dxa"/>
          </w:tcPr>
          <w:p w14:paraId="0DCBB6BE" w14:textId="77777777" w:rsidR="003D36B8" w:rsidRDefault="003D36B8">
            <w:pPr>
              <w:pStyle w:val="ConsPlusNormal"/>
            </w:pPr>
          </w:p>
        </w:tc>
        <w:tc>
          <w:tcPr>
            <w:tcW w:w="1134" w:type="dxa"/>
          </w:tcPr>
          <w:p w14:paraId="5B2E4DCB" w14:textId="77777777" w:rsidR="003D36B8" w:rsidRDefault="003D36B8">
            <w:pPr>
              <w:pStyle w:val="ConsPlusNormal"/>
            </w:pPr>
          </w:p>
        </w:tc>
        <w:tc>
          <w:tcPr>
            <w:tcW w:w="964" w:type="dxa"/>
          </w:tcPr>
          <w:p w14:paraId="1A6B5C7C" w14:textId="77777777" w:rsidR="003D36B8" w:rsidRDefault="003D36B8">
            <w:pPr>
              <w:pStyle w:val="ConsPlusNormal"/>
            </w:pPr>
          </w:p>
        </w:tc>
        <w:tc>
          <w:tcPr>
            <w:tcW w:w="1077" w:type="dxa"/>
          </w:tcPr>
          <w:p w14:paraId="23C7BE91" w14:textId="77777777" w:rsidR="003D36B8" w:rsidRDefault="003D36B8">
            <w:pPr>
              <w:pStyle w:val="ConsPlusNormal"/>
            </w:pPr>
          </w:p>
        </w:tc>
        <w:tc>
          <w:tcPr>
            <w:tcW w:w="907" w:type="dxa"/>
          </w:tcPr>
          <w:p w14:paraId="40E67906" w14:textId="77777777" w:rsidR="003D36B8" w:rsidRDefault="003D36B8">
            <w:pPr>
              <w:pStyle w:val="ConsPlusNormal"/>
            </w:pPr>
          </w:p>
        </w:tc>
      </w:tr>
      <w:tr w:rsidR="003D36B8" w14:paraId="74E7D245" w14:textId="77777777">
        <w:tc>
          <w:tcPr>
            <w:tcW w:w="567" w:type="dxa"/>
            <w:vMerge w:val="restart"/>
          </w:tcPr>
          <w:p w14:paraId="5A806D63" w14:textId="77777777" w:rsidR="003D36B8" w:rsidRDefault="003D36B8">
            <w:pPr>
              <w:pStyle w:val="ConsPlusNormal"/>
              <w:jc w:val="center"/>
            </w:pPr>
            <w:r>
              <w:t>3.1.</w:t>
            </w:r>
          </w:p>
        </w:tc>
        <w:tc>
          <w:tcPr>
            <w:tcW w:w="2400" w:type="dxa"/>
            <w:tcBorders>
              <w:bottom w:val="nil"/>
            </w:tcBorders>
          </w:tcPr>
          <w:p w14:paraId="0BF1558C" w14:textId="77777777" w:rsidR="003D36B8" w:rsidRDefault="003D36B8">
            <w:pPr>
              <w:pStyle w:val="ConsPlusNormal"/>
            </w:pPr>
            <w:r>
              <w:t>специализированная стационарная медицинская помощь,</w:t>
            </w:r>
          </w:p>
        </w:tc>
        <w:tc>
          <w:tcPr>
            <w:tcW w:w="2400" w:type="dxa"/>
            <w:tcBorders>
              <w:bottom w:val="nil"/>
            </w:tcBorders>
          </w:tcPr>
          <w:p w14:paraId="446B8286" w14:textId="77777777" w:rsidR="003D36B8" w:rsidRDefault="003D36B8">
            <w:pPr>
              <w:pStyle w:val="ConsPlusNormal"/>
            </w:pPr>
            <w:r>
              <w:t>(случай госпитализации) в рамках Территориальной программы, на 1 застрахованное лицо;</w:t>
            </w:r>
          </w:p>
        </w:tc>
        <w:tc>
          <w:tcPr>
            <w:tcW w:w="1134" w:type="dxa"/>
            <w:tcBorders>
              <w:bottom w:val="nil"/>
            </w:tcBorders>
          </w:tcPr>
          <w:p w14:paraId="6B7B1E07" w14:textId="77777777" w:rsidR="003D36B8" w:rsidRDefault="003D36B8">
            <w:pPr>
              <w:pStyle w:val="ConsPlusNormal"/>
              <w:jc w:val="center"/>
            </w:pPr>
            <w:r>
              <w:t>0,17443</w:t>
            </w:r>
          </w:p>
        </w:tc>
        <w:tc>
          <w:tcPr>
            <w:tcW w:w="964" w:type="dxa"/>
            <w:tcBorders>
              <w:bottom w:val="nil"/>
            </w:tcBorders>
          </w:tcPr>
          <w:p w14:paraId="6D3BDA17" w14:textId="77777777" w:rsidR="003D36B8" w:rsidRDefault="003D36B8">
            <w:pPr>
              <w:pStyle w:val="ConsPlusNormal"/>
              <w:jc w:val="center"/>
            </w:pPr>
            <w:r>
              <w:t>0,04687</w:t>
            </w:r>
          </w:p>
        </w:tc>
        <w:tc>
          <w:tcPr>
            <w:tcW w:w="1077" w:type="dxa"/>
            <w:tcBorders>
              <w:bottom w:val="nil"/>
            </w:tcBorders>
          </w:tcPr>
          <w:p w14:paraId="2C2AA5C2" w14:textId="77777777" w:rsidR="003D36B8" w:rsidRDefault="003D36B8">
            <w:pPr>
              <w:pStyle w:val="ConsPlusNormal"/>
              <w:jc w:val="center"/>
            </w:pPr>
            <w:r>
              <w:t>0,06009</w:t>
            </w:r>
          </w:p>
        </w:tc>
        <w:tc>
          <w:tcPr>
            <w:tcW w:w="907" w:type="dxa"/>
            <w:tcBorders>
              <w:bottom w:val="nil"/>
            </w:tcBorders>
          </w:tcPr>
          <w:p w14:paraId="7B25D1A0" w14:textId="77777777" w:rsidR="003D36B8" w:rsidRDefault="003D36B8">
            <w:pPr>
              <w:pStyle w:val="ConsPlusNormal"/>
              <w:jc w:val="center"/>
            </w:pPr>
            <w:r>
              <w:t>0,06747</w:t>
            </w:r>
          </w:p>
        </w:tc>
      </w:tr>
      <w:tr w:rsidR="003D36B8" w14:paraId="565D9823" w14:textId="77777777">
        <w:tblPrEx>
          <w:tblBorders>
            <w:insideH w:val="nil"/>
          </w:tblBorders>
        </w:tblPrEx>
        <w:tc>
          <w:tcPr>
            <w:tcW w:w="567" w:type="dxa"/>
            <w:vMerge/>
          </w:tcPr>
          <w:p w14:paraId="7C7A97AD" w14:textId="77777777" w:rsidR="003D36B8" w:rsidRDefault="003D36B8"/>
        </w:tc>
        <w:tc>
          <w:tcPr>
            <w:tcW w:w="2400" w:type="dxa"/>
            <w:tcBorders>
              <w:top w:val="nil"/>
              <w:bottom w:val="nil"/>
            </w:tcBorders>
          </w:tcPr>
          <w:p w14:paraId="0619B65F" w14:textId="77777777" w:rsidR="003D36B8" w:rsidRDefault="003D36B8">
            <w:pPr>
              <w:pStyle w:val="ConsPlusNormal"/>
            </w:pPr>
            <w:r>
              <w:t>в том числе для медицинской помощи по профилю "онкология"</w:t>
            </w:r>
          </w:p>
        </w:tc>
        <w:tc>
          <w:tcPr>
            <w:tcW w:w="2400" w:type="dxa"/>
            <w:tcBorders>
              <w:top w:val="nil"/>
              <w:bottom w:val="nil"/>
            </w:tcBorders>
          </w:tcPr>
          <w:p w14:paraId="23760AFE" w14:textId="77777777" w:rsidR="003D36B8" w:rsidRDefault="003D36B8">
            <w:pPr>
              <w:pStyle w:val="ConsPlusNormal"/>
            </w:pPr>
          </w:p>
        </w:tc>
        <w:tc>
          <w:tcPr>
            <w:tcW w:w="1134" w:type="dxa"/>
            <w:tcBorders>
              <w:top w:val="nil"/>
              <w:bottom w:val="nil"/>
            </w:tcBorders>
          </w:tcPr>
          <w:p w14:paraId="029079C2" w14:textId="77777777" w:rsidR="003D36B8" w:rsidRDefault="003D36B8">
            <w:pPr>
              <w:pStyle w:val="ConsPlusNormal"/>
              <w:jc w:val="center"/>
            </w:pPr>
            <w:r>
              <w:t>0,0091</w:t>
            </w:r>
          </w:p>
        </w:tc>
        <w:tc>
          <w:tcPr>
            <w:tcW w:w="964" w:type="dxa"/>
            <w:tcBorders>
              <w:top w:val="nil"/>
              <w:bottom w:val="nil"/>
            </w:tcBorders>
          </w:tcPr>
          <w:p w14:paraId="7B9BC5E3" w14:textId="77777777" w:rsidR="003D36B8" w:rsidRDefault="003D36B8">
            <w:pPr>
              <w:pStyle w:val="ConsPlusNormal"/>
            </w:pPr>
          </w:p>
        </w:tc>
        <w:tc>
          <w:tcPr>
            <w:tcW w:w="1077" w:type="dxa"/>
            <w:tcBorders>
              <w:top w:val="nil"/>
              <w:bottom w:val="nil"/>
            </w:tcBorders>
          </w:tcPr>
          <w:p w14:paraId="2203A16F" w14:textId="77777777" w:rsidR="003D36B8" w:rsidRDefault="003D36B8">
            <w:pPr>
              <w:pStyle w:val="ConsPlusNormal"/>
            </w:pPr>
          </w:p>
        </w:tc>
        <w:tc>
          <w:tcPr>
            <w:tcW w:w="907" w:type="dxa"/>
            <w:tcBorders>
              <w:top w:val="nil"/>
              <w:bottom w:val="nil"/>
            </w:tcBorders>
          </w:tcPr>
          <w:p w14:paraId="0054F592" w14:textId="77777777" w:rsidR="003D36B8" w:rsidRDefault="003D36B8">
            <w:pPr>
              <w:pStyle w:val="ConsPlusNormal"/>
              <w:jc w:val="center"/>
            </w:pPr>
            <w:r>
              <w:t>0,0091</w:t>
            </w:r>
          </w:p>
        </w:tc>
      </w:tr>
      <w:tr w:rsidR="003D36B8" w14:paraId="56D58C63" w14:textId="77777777">
        <w:tc>
          <w:tcPr>
            <w:tcW w:w="567" w:type="dxa"/>
            <w:vMerge/>
          </w:tcPr>
          <w:p w14:paraId="5FA25619" w14:textId="77777777" w:rsidR="003D36B8" w:rsidRDefault="003D36B8"/>
        </w:tc>
        <w:tc>
          <w:tcPr>
            <w:tcW w:w="2400" w:type="dxa"/>
            <w:tcBorders>
              <w:top w:val="nil"/>
            </w:tcBorders>
          </w:tcPr>
          <w:p w14:paraId="71CDEE12" w14:textId="77777777" w:rsidR="003D36B8" w:rsidRDefault="003D36B8">
            <w:pPr>
              <w:pStyle w:val="ConsPlusNormal"/>
            </w:pPr>
          </w:p>
        </w:tc>
        <w:tc>
          <w:tcPr>
            <w:tcW w:w="2400" w:type="dxa"/>
            <w:tcBorders>
              <w:top w:val="nil"/>
            </w:tcBorders>
          </w:tcPr>
          <w:p w14:paraId="04332573" w14:textId="77777777" w:rsidR="003D36B8" w:rsidRDefault="003D36B8">
            <w:pPr>
              <w:pStyle w:val="ConsPlusNormal"/>
            </w:pPr>
            <w:r>
              <w:t>за счет бюджетных ассигнований республиканского бюджета Республики Дагестан, на 1 жителя</w:t>
            </w:r>
          </w:p>
        </w:tc>
        <w:tc>
          <w:tcPr>
            <w:tcW w:w="1134" w:type="dxa"/>
            <w:tcBorders>
              <w:top w:val="nil"/>
            </w:tcBorders>
          </w:tcPr>
          <w:p w14:paraId="39305876" w14:textId="77777777" w:rsidR="003D36B8" w:rsidRDefault="003D36B8">
            <w:pPr>
              <w:pStyle w:val="ConsPlusNormal"/>
              <w:jc w:val="center"/>
            </w:pPr>
            <w:r>
              <w:t>0,0062</w:t>
            </w:r>
          </w:p>
        </w:tc>
        <w:tc>
          <w:tcPr>
            <w:tcW w:w="964" w:type="dxa"/>
            <w:tcBorders>
              <w:top w:val="nil"/>
            </w:tcBorders>
          </w:tcPr>
          <w:p w14:paraId="0EBE7CBD" w14:textId="77777777" w:rsidR="003D36B8" w:rsidRDefault="003D36B8">
            <w:pPr>
              <w:pStyle w:val="ConsPlusNormal"/>
            </w:pPr>
          </w:p>
        </w:tc>
        <w:tc>
          <w:tcPr>
            <w:tcW w:w="1077" w:type="dxa"/>
            <w:tcBorders>
              <w:top w:val="nil"/>
            </w:tcBorders>
          </w:tcPr>
          <w:p w14:paraId="3CC41848" w14:textId="77777777" w:rsidR="003D36B8" w:rsidRDefault="003D36B8">
            <w:pPr>
              <w:pStyle w:val="ConsPlusNormal"/>
              <w:jc w:val="center"/>
            </w:pPr>
            <w:r>
              <w:t>0,0050</w:t>
            </w:r>
          </w:p>
        </w:tc>
        <w:tc>
          <w:tcPr>
            <w:tcW w:w="907" w:type="dxa"/>
            <w:tcBorders>
              <w:top w:val="nil"/>
            </w:tcBorders>
          </w:tcPr>
          <w:p w14:paraId="49E44FC8" w14:textId="77777777" w:rsidR="003D36B8" w:rsidRDefault="003D36B8">
            <w:pPr>
              <w:pStyle w:val="ConsPlusNormal"/>
              <w:jc w:val="center"/>
            </w:pPr>
            <w:r>
              <w:t>0,0012</w:t>
            </w:r>
          </w:p>
        </w:tc>
      </w:tr>
      <w:tr w:rsidR="003D36B8" w14:paraId="3E8076B2" w14:textId="77777777">
        <w:tc>
          <w:tcPr>
            <w:tcW w:w="567" w:type="dxa"/>
          </w:tcPr>
          <w:p w14:paraId="59779EE9" w14:textId="77777777" w:rsidR="003D36B8" w:rsidRDefault="003D36B8">
            <w:pPr>
              <w:pStyle w:val="ConsPlusNormal"/>
              <w:jc w:val="center"/>
            </w:pPr>
            <w:r>
              <w:t>3.2.</w:t>
            </w:r>
          </w:p>
        </w:tc>
        <w:tc>
          <w:tcPr>
            <w:tcW w:w="2400" w:type="dxa"/>
          </w:tcPr>
          <w:p w14:paraId="5D182E87" w14:textId="77777777" w:rsidR="003D36B8" w:rsidRDefault="003D36B8">
            <w:pPr>
              <w:pStyle w:val="ConsPlusNormal"/>
            </w:pPr>
            <w:r>
              <w:t>медицинской реабилитация в стационарных условиях,</w:t>
            </w:r>
          </w:p>
        </w:tc>
        <w:tc>
          <w:tcPr>
            <w:tcW w:w="2400" w:type="dxa"/>
          </w:tcPr>
          <w:p w14:paraId="03BDE1BD" w14:textId="77777777" w:rsidR="003D36B8" w:rsidRDefault="003D36B8">
            <w:pPr>
              <w:pStyle w:val="ConsPlusNormal"/>
            </w:pPr>
            <w:r>
              <w:t>(случай госпитализации) в рамках Территориальной программы, на 1 застрахованное лицо</w:t>
            </w:r>
          </w:p>
        </w:tc>
        <w:tc>
          <w:tcPr>
            <w:tcW w:w="1134" w:type="dxa"/>
          </w:tcPr>
          <w:p w14:paraId="2689CA55" w14:textId="77777777" w:rsidR="003D36B8" w:rsidRDefault="003D36B8">
            <w:pPr>
              <w:pStyle w:val="ConsPlusNormal"/>
              <w:jc w:val="center"/>
            </w:pPr>
            <w:r>
              <w:t>0,004</w:t>
            </w:r>
          </w:p>
        </w:tc>
        <w:tc>
          <w:tcPr>
            <w:tcW w:w="964" w:type="dxa"/>
          </w:tcPr>
          <w:p w14:paraId="0F23DAFA" w14:textId="77777777" w:rsidR="003D36B8" w:rsidRDefault="003D36B8">
            <w:pPr>
              <w:pStyle w:val="ConsPlusNormal"/>
            </w:pPr>
          </w:p>
        </w:tc>
        <w:tc>
          <w:tcPr>
            <w:tcW w:w="1077" w:type="dxa"/>
          </w:tcPr>
          <w:p w14:paraId="6D944FDB" w14:textId="77777777" w:rsidR="003D36B8" w:rsidRDefault="003D36B8">
            <w:pPr>
              <w:pStyle w:val="ConsPlusNormal"/>
              <w:jc w:val="center"/>
            </w:pPr>
            <w:r>
              <w:t>0,0035</w:t>
            </w:r>
          </w:p>
        </w:tc>
        <w:tc>
          <w:tcPr>
            <w:tcW w:w="907" w:type="dxa"/>
          </w:tcPr>
          <w:p w14:paraId="6DC876BF" w14:textId="77777777" w:rsidR="003D36B8" w:rsidRDefault="003D36B8">
            <w:pPr>
              <w:pStyle w:val="ConsPlusNormal"/>
              <w:jc w:val="center"/>
            </w:pPr>
            <w:r>
              <w:t>0,0005</w:t>
            </w:r>
          </w:p>
        </w:tc>
      </w:tr>
      <w:tr w:rsidR="003D36B8" w14:paraId="22FD3FEA" w14:textId="77777777">
        <w:tc>
          <w:tcPr>
            <w:tcW w:w="567" w:type="dxa"/>
          </w:tcPr>
          <w:p w14:paraId="61566780" w14:textId="77777777" w:rsidR="003D36B8" w:rsidRDefault="003D36B8">
            <w:pPr>
              <w:pStyle w:val="ConsPlusNormal"/>
              <w:jc w:val="center"/>
            </w:pPr>
            <w:r>
              <w:t>3.2.1.</w:t>
            </w:r>
          </w:p>
        </w:tc>
        <w:tc>
          <w:tcPr>
            <w:tcW w:w="2400" w:type="dxa"/>
          </w:tcPr>
          <w:p w14:paraId="4ACD755D" w14:textId="77777777" w:rsidR="003D36B8" w:rsidRDefault="003D36B8">
            <w:pPr>
              <w:pStyle w:val="ConsPlusNormal"/>
            </w:pPr>
            <w:r>
              <w:t>в том числе медицинская реабилитация для детей в возрасте от 0 до 17 лет</w:t>
            </w:r>
          </w:p>
        </w:tc>
        <w:tc>
          <w:tcPr>
            <w:tcW w:w="2400" w:type="dxa"/>
          </w:tcPr>
          <w:p w14:paraId="471C3EC9" w14:textId="77777777" w:rsidR="003D36B8" w:rsidRDefault="003D36B8">
            <w:pPr>
              <w:pStyle w:val="ConsPlusNormal"/>
            </w:pPr>
            <w:r>
              <w:t>(случай госпитализации) в рамках Территориальной программы, на 1 застрахованное лицо</w:t>
            </w:r>
          </w:p>
        </w:tc>
        <w:tc>
          <w:tcPr>
            <w:tcW w:w="1134" w:type="dxa"/>
          </w:tcPr>
          <w:p w14:paraId="21A1823C" w14:textId="77777777" w:rsidR="003D36B8" w:rsidRDefault="003D36B8">
            <w:pPr>
              <w:pStyle w:val="ConsPlusNormal"/>
              <w:jc w:val="center"/>
            </w:pPr>
            <w:r>
              <w:t>0,0010</w:t>
            </w:r>
          </w:p>
        </w:tc>
        <w:tc>
          <w:tcPr>
            <w:tcW w:w="964" w:type="dxa"/>
          </w:tcPr>
          <w:p w14:paraId="4C0DE9C6" w14:textId="77777777" w:rsidR="003D36B8" w:rsidRDefault="003D36B8">
            <w:pPr>
              <w:pStyle w:val="ConsPlusNormal"/>
              <w:jc w:val="center"/>
            </w:pPr>
            <w:r>
              <w:t>0</w:t>
            </w:r>
          </w:p>
        </w:tc>
        <w:tc>
          <w:tcPr>
            <w:tcW w:w="1077" w:type="dxa"/>
          </w:tcPr>
          <w:p w14:paraId="4CCE30B0" w14:textId="77777777" w:rsidR="003D36B8" w:rsidRDefault="003D36B8">
            <w:pPr>
              <w:pStyle w:val="ConsPlusNormal"/>
              <w:jc w:val="center"/>
            </w:pPr>
            <w:r>
              <w:t>0,0010</w:t>
            </w:r>
          </w:p>
        </w:tc>
        <w:tc>
          <w:tcPr>
            <w:tcW w:w="907" w:type="dxa"/>
          </w:tcPr>
          <w:p w14:paraId="1D2EAF06" w14:textId="77777777" w:rsidR="003D36B8" w:rsidRDefault="003D36B8">
            <w:pPr>
              <w:pStyle w:val="ConsPlusNormal"/>
              <w:jc w:val="center"/>
            </w:pPr>
            <w:r>
              <w:t>0</w:t>
            </w:r>
          </w:p>
        </w:tc>
      </w:tr>
      <w:tr w:rsidR="003D36B8" w14:paraId="609C4C32" w14:textId="77777777">
        <w:tc>
          <w:tcPr>
            <w:tcW w:w="567" w:type="dxa"/>
            <w:vMerge w:val="restart"/>
          </w:tcPr>
          <w:p w14:paraId="6889B977" w14:textId="77777777" w:rsidR="003D36B8" w:rsidRDefault="003D36B8">
            <w:pPr>
              <w:pStyle w:val="ConsPlusNormal"/>
              <w:jc w:val="center"/>
            </w:pPr>
            <w:r>
              <w:t>4.</w:t>
            </w:r>
          </w:p>
        </w:tc>
        <w:tc>
          <w:tcPr>
            <w:tcW w:w="2400" w:type="dxa"/>
            <w:tcBorders>
              <w:bottom w:val="nil"/>
            </w:tcBorders>
          </w:tcPr>
          <w:p w14:paraId="069CF2AF" w14:textId="77777777" w:rsidR="003D36B8" w:rsidRDefault="003D36B8">
            <w:pPr>
              <w:pStyle w:val="ConsPlusNormal"/>
            </w:pPr>
            <w:r>
              <w:t>Медицинская помощь в условиях дневных стационаров</w:t>
            </w:r>
          </w:p>
        </w:tc>
        <w:tc>
          <w:tcPr>
            <w:tcW w:w="2400" w:type="dxa"/>
            <w:tcBorders>
              <w:bottom w:val="nil"/>
            </w:tcBorders>
          </w:tcPr>
          <w:p w14:paraId="4E16DEFE" w14:textId="77777777" w:rsidR="003D36B8" w:rsidRDefault="003D36B8">
            <w:pPr>
              <w:pStyle w:val="ConsPlusNormal"/>
            </w:pPr>
          </w:p>
        </w:tc>
        <w:tc>
          <w:tcPr>
            <w:tcW w:w="1134" w:type="dxa"/>
            <w:tcBorders>
              <w:bottom w:val="nil"/>
            </w:tcBorders>
          </w:tcPr>
          <w:p w14:paraId="5E7591AF" w14:textId="77777777" w:rsidR="003D36B8" w:rsidRDefault="003D36B8">
            <w:pPr>
              <w:pStyle w:val="ConsPlusNormal"/>
              <w:jc w:val="center"/>
            </w:pPr>
            <w:r>
              <w:t>0,062</w:t>
            </w:r>
          </w:p>
        </w:tc>
        <w:tc>
          <w:tcPr>
            <w:tcW w:w="964" w:type="dxa"/>
            <w:tcBorders>
              <w:bottom w:val="nil"/>
            </w:tcBorders>
          </w:tcPr>
          <w:p w14:paraId="5F62D77D" w14:textId="77777777" w:rsidR="003D36B8" w:rsidRDefault="003D36B8">
            <w:pPr>
              <w:pStyle w:val="ConsPlusNormal"/>
              <w:jc w:val="center"/>
            </w:pPr>
            <w:r>
              <w:t>0,025</w:t>
            </w:r>
          </w:p>
        </w:tc>
        <w:tc>
          <w:tcPr>
            <w:tcW w:w="1077" w:type="dxa"/>
            <w:tcBorders>
              <w:bottom w:val="nil"/>
            </w:tcBorders>
          </w:tcPr>
          <w:p w14:paraId="6DF1CC58" w14:textId="77777777" w:rsidR="003D36B8" w:rsidRDefault="003D36B8">
            <w:pPr>
              <w:pStyle w:val="ConsPlusNormal"/>
              <w:jc w:val="center"/>
            </w:pPr>
            <w:r>
              <w:t>0,032</w:t>
            </w:r>
          </w:p>
        </w:tc>
        <w:tc>
          <w:tcPr>
            <w:tcW w:w="907" w:type="dxa"/>
            <w:tcBorders>
              <w:bottom w:val="nil"/>
            </w:tcBorders>
          </w:tcPr>
          <w:p w14:paraId="7039486C" w14:textId="77777777" w:rsidR="003D36B8" w:rsidRDefault="003D36B8">
            <w:pPr>
              <w:pStyle w:val="ConsPlusNormal"/>
              <w:jc w:val="center"/>
            </w:pPr>
            <w:r>
              <w:t>0,005</w:t>
            </w:r>
          </w:p>
        </w:tc>
      </w:tr>
      <w:tr w:rsidR="003D36B8" w14:paraId="1B56207B" w14:textId="77777777">
        <w:tblPrEx>
          <w:tblBorders>
            <w:insideH w:val="nil"/>
          </w:tblBorders>
        </w:tblPrEx>
        <w:tc>
          <w:tcPr>
            <w:tcW w:w="567" w:type="dxa"/>
            <w:vMerge/>
          </w:tcPr>
          <w:p w14:paraId="672408D5" w14:textId="77777777" w:rsidR="003D36B8" w:rsidRDefault="003D36B8"/>
        </w:tc>
        <w:tc>
          <w:tcPr>
            <w:tcW w:w="2400" w:type="dxa"/>
            <w:tcBorders>
              <w:top w:val="nil"/>
              <w:bottom w:val="nil"/>
            </w:tcBorders>
          </w:tcPr>
          <w:p w14:paraId="6C73B815" w14:textId="77777777" w:rsidR="003D36B8" w:rsidRDefault="003D36B8">
            <w:pPr>
              <w:pStyle w:val="ConsPlusNormal"/>
            </w:pPr>
            <w:r>
              <w:t>в том числе по профилю "онкология"</w:t>
            </w:r>
          </w:p>
        </w:tc>
        <w:tc>
          <w:tcPr>
            <w:tcW w:w="2400" w:type="dxa"/>
            <w:tcBorders>
              <w:top w:val="nil"/>
              <w:bottom w:val="nil"/>
            </w:tcBorders>
          </w:tcPr>
          <w:p w14:paraId="2E69DC44" w14:textId="77777777" w:rsidR="003D36B8" w:rsidRDefault="003D36B8">
            <w:pPr>
              <w:pStyle w:val="ConsPlusNormal"/>
            </w:pPr>
          </w:p>
        </w:tc>
        <w:tc>
          <w:tcPr>
            <w:tcW w:w="1134" w:type="dxa"/>
            <w:tcBorders>
              <w:top w:val="nil"/>
              <w:bottom w:val="nil"/>
            </w:tcBorders>
          </w:tcPr>
          <w:p w14:paraId="2E33E011" w14:textId="77777777" w:rsidR="003D36B8" w:rsidRDefault="003D36B8">
            <w:pPr>
              <w:pStyle w:val="ConsPlusNormal"/>
              <w:jc w:val="center"/>
            </w:pPr>
            <w:r>
              <w:t>0,00631</w:t>
            </w:r>
          </w:p>
        </w:tc>
        <w:tc>
          <w:tcPr>
            <w:tcW w:w="964" w:type="dxa"/>
            <w:tcBorders>
              <w:top w:val="nil"/>
              <w:bottom w:val="nil"/>
            </w:tcBorders>
          </w:tcPr>
          <w:p w14:paraId="1727AAF8" w14:textId="77777777" w:rsidR="003D36B8" w:rsidRDefault="003D36B8">
            <w:pPr>
              <w:pStyle w:val="ConsPlusNormal"/>
            </w:pPr>
          </w:p>
        </w:tc>
        <w:tc>
          <w:tcPr>
            <w:tcW w:w="1077" w:type="dxa"/>
            <w:tcBorders>
              <w:top w:val="nil"/>
              <w:bottom w:val="nil"/>
            </w:tcBorders>
          </w:tcPr>
          <w:p w14:paraId="67D6A7CF" w14:textId="77777777" w:rsidR="003D36B8" w:rsidRDefault="003D36B8">
            <w:pPr>
              <w:pStyle w:val="ConsPlusNormal"/>
              <w:jc w:val="center"/>
            </w:pPr>
            <w:r>
              <w:t>0,00486</w:t>
            </w:r>
          </w:p>
        </w:tc>
        <w:tc>
          <w:tcPr>
            <w:tcW w:w="907" w:type="dxa"/>
            <w:tcBorders>
              <w:top w:val="nil"/>
              <w:bottom w:val="nil"/>
            </w:tcBorders>
          </w:tcPr>
          <w:p w14:paraId="30F0A77C" w14:textId="77777777" w:rsidR="003D36B8" w:rsidRDefault="003D36B8">
            <w:pPr>
              <w:pStyle w:val="ConsPlusNormal"/>
              <w:jc w:val="center"/>
            </w:pPr>
            <w:r>
              <w:t>0,00145</w:t>
            </w:r>
          </w:p>
        </w:tc>
      </w:tr>
      <w:tr w:rsidR="003D36B8" w14:paraId="21E29266" w14:textId="77777777">
        <w:tblPrEx>
          <w:tblBorders>
            <w:insideH w:val="nil"/>
          </w:tblBorders>
        </w:tblPrEx>
        <w:tc>
          <w:tcPr>
            <w:tcW w:w="567" w:type="dxa"/>
            <w:vMerge/>
          </w:tcPr>
          <w:p w14:paraId="5228DFC1" w14:textId="77777777" w:rsidR="003D36B8" w:rsidRDefault="003D36B8"/>
        </w:tc>
        <w:tc>
          <w:tcPr>
            <w:tcW w:w="2400" w:type="dxa"/>
            <w:tcBorders>
              <w:top w:val="nil"/>
              <w:bottom w:val="nil"/>
            </w:tcBorders>
          </w:tcPr>
          <w:p w14:paraId="051CDD7D" w14:textId="77777777" w:rsidR="003D36B8" w:rsidRDefault="003D36B8">
            <w:pPr>
              <w:pStyle w:val="ConsPlusNormal"/>
            </w:pPr>
            <w:r>
              <w:t>при экстракорпоральном оплодотворении</w:t>
            </w:r>
          </w:p>
        </w:tc>
        <w:tc>
          <w:tcPr>
            <w:tcW w:w="2400" w:type="dxa"/>
            <w:tcBorders>
              <w:top w:val="nil"/>
              <w:bottom w:val="nil"/>
            </w:tcBorders>
          </w:tcPr>
          <w:p w14:paraId="3F69A6E1" w14:textId="77777777" w:rsidR="003D36B8" w:rsidRDefault="003D36B8">
            <w:pPr>
              <w:pStyle w:val="ConsPlusNormal"/>
            </w:pPr>
          </w:p>
        </w:tc>
        <w:tc>
          <w:tcPr>
            <w:tcW w:w="1134" w:type="dxa"/>
            <w:tcBorders>
              <w:top w:val="nil"/>
              <w:bottom w:val="nil"/>
            </w:tcBorders>
          </w:tcPr>
          <w:p w14:paraId="5333CE7E" w14:textId="77777777" w:rsidR="003D36B8" w:rsidRDefault="003D36B8">
            <w:pPr>
              <w:pStyle w:val="ConsPlusNormal"/>
              <w:jc w:val="center"/>
            </w:pPr>
            <w:r>
              <w:t>0,000478</w:t>
            </w:r>
          </w:p>
        </w:tc>
        <w:tc>
          <w:tcPr>
            <w:tcW w:w="964" w:type="dxa"/>
            <w:tcBorders>
              <w:top w:val="nil"/>
              <w:bottom w:val="nil"/>
            </w:tcBorders>
          </w:tcPr>
          <w:p w14:paraId="05859FED" w14:textId="77777777" w:rsidR="003D36B8" w:rsidRDefault="003D36B8">
            <w:pPr>
              <w:pStyle w:val="ConsPlusNormal"/>
              <w:jc w:val="center"/>
            </w:pPr>
            <w:r>
              <w:t>0</w:t>
            </w:r>
          </w:p>
        </w:tc>
        <w:tc>
          <w:tcPr>
            <w:tcW w:w="1077" w:type="dxa"/>
            <w:tcBorders>
              <w:top w:val="nil"/>
              <w:bottom w:val="nil"/>
            </w:tcBorders>
          </w:tcPr>
          <w:p w14:paraId="72550D01" w14:textId="77777777" w:rsidR="003D36B8" w:rsidRDefault="003D36B8">
            <w:pPr>
              <w:pStyle w:val="ConsPlusNormal"/>
              <w:jc w:val="center"/>
            </w:pPr>
            <w:r>
              <w:t>0,000478</w:t>
            </w:r>
          </w:p>
        </w:tc>
        <w:tc>
          <w:tcPr>
            <w:tcW w:w="907" w:type="dxa"/>
            <w:tcBorders>
              <w:top w:val="nil"/>
              <w:bottom w:val="nil"/>
            </w:tcBorders>
          </w:tcPr>
          <w:p w14:paraId="43E0CB43" w14:textId="77777777" w:rsidR="003D36B8" w:rsidRDefault="003D36B8">
            <w:pPr>
              <w:pStyle w:val="ConsPlusNormal"/>
              <w:jc w:val="center"/>
            </w:pPr>
            <w:r>
              <w:t>0</w:t>
            </w:r>
          </w:p>
        </w:tc>
      </w:tr>
      <w:tr w:rsidR="003D36B8" w14:paraId="4F83F56C" w14:textId="77777777">
        <w:tc>
          <w:tcPr>
            <w:tcW w:w="567" w:type="dxa"/>
            <w:vMerge/>
          </w:tcPr>
          <w:p w14:paraId="0C170A5B" w14:textId="77777777" w:rsidR="003D36B8" w:rsidRDefault="003D36B8"/>
        </w:tc>
        <w:tc>
          <w:tcPr>
            <w:tcW w:w="2400" w:type="dxa"/>
            <w:tcBorders>
              <w:top w:val="nil"/>
            </w:tcBorders>
          </w:tcPr>
          <w:p w14:paraId="6AF4FA7B" w14:textId="77777777" w:rsidR="003D36B8" w:rsidRDefault="003D36B8">
            <w:pPr>
              <w:pStyle w:val="ConsPlusNormal"/>
            </w:pPr>
          </w:p>
        </w:tc>
        <w:tc>
          <w:tcPr>
            <w:tcW w:w="2400" w:type="dxa"/>
            <w:tcBorders>
              <w:top w:val="nil"/>
            </w:tcBorders>
          </w:tcPr>
          <w:p w14:paraId="533A2E14" w14:textId="77777777" w:rsidR="003D36B8" w:rsidRDefault="003D36B8">
            <w:pPr>
              <w:pStyle w:val="ConsPlusNormal"/>
            </w:pPr>
            <w:r>
              <w:t>за счет бюджетных ассигнований республиканского бюджета Республики Дагестан, на 1 жителя</w:t>
            </w:r>
          </w:p>
        </w:tc>
        <w:tc>
          <w:tcPr>
            <w:tcW w:w="1134" w:type="dxa"/>
            <w:tcBorders>
              <w:top w:val="nil"/>
            </w:tcBorders>
          </w:tcPr>
          <w:p w14:paraId="7A069698" w14:textId="77777777" w:rsidR="003D36B8" w:rsidRDefault="003D36B8">
            <w:pPr>
              <w:pStyle w:val="ConsPlusNormal"/>
              <w:jc w:val="center"/>
            </w:pPr>
            <w:r>
              <w:t>0,0018</w:t>
            </w:r>
          </w:p>
        </w:tc>
        <w:tc>
          <w:tcPr>
            <w:tcW w:w="964" w:type="dxa"/>
            <w:tcBorders>
              <w:top w:val="nil"/>
            </w:tcBorders>
          </w:tcPr>
          <w:p w14:paraId="69CC438C" w14:textId="77777777" w:rsidR="003D36B8" w:rsidRDefault="003D36B8">
            <w:pPr>
              <w:pStyle w:val="ConsPlusNormal"/>
            </w:pPr>
          </w:p>
        </w:tc>
        <w:tc>
          <w:tcPr>
            <w:tcW w:w="1077" w:type="dxa"/>
            <w:tcBorders>
              <w:top w:val="nil"/>
            </w:tcBorders>
          </w:tcPr>
          <w:p w14:paraId="5C48354A" w14:textId="77777777" w:rsidR="003D36B8" w:rsidRDefault="003D36B8">
            <w:pPr>
              <w:pStyle w:val="ConsPlusNormal"/>
              <w:jc w:val="center"/>
            </w:pPr>
            <w:r>
              <w:t>0,0018</w:t>
            </w:r>
          </w:p>
        </w:tc>
        <w:tc>
          <w:tcPr>
            <w:tcW w:w="907" w:type="dxa"/>
            <w:tcBorders>
              <w:top w:val="nil"/>
            </w:tcBorders>
          </w:tcPr>
          <w:p w14:paraId="59313325" w14:textId="77777777" w:rsidR="003D36B8" w:rsidRDefault="003D36B8">
            <w:pPr>
              <w:pStyle w:val="ConsPlusNormal"/>
            </w:pPr>
          </w:p>
        </w:tc>
      </w:tr>
      <w:tr w:rsidR="003D36B8" w14:paraId="38ACA10B" w14:textId="77777777">
        <w:tc>
          <w:tcPr>
            <w:tcW w:w="567" w:type="dxa"/>
          </w:tcPr>
          <w:p w14:paraId="146B080E" w14:textId="77777777" w:rsidR="003D36B8" w:rsidRDefault="003D36B8">
            <w:pPr>
              <w:pStyle w:val="ConsPlusNormal"/>
              <w:jc w:val="center"/>
            </w:pPr>
            <w:r>
              <w:t>5.</w:t>
            </w:r>
          </w:p>
        </w:tc>
        <w:tc>
          <w:tcPr>
            <w:tcW w:w="2400" w:type="dxa"/>
          </w:tcPr>
          <w:p w14:paraId="6920B010" w14:textId="77777777" w:rsidR="003D36B8" w:rsidRDefault="003D36B8">
            <w:pPr>
              <w:pStyle w:val="ConsPlusNormal"/>
            </w:pPr>
            <w:r>
              <w:t>Паллиативная медицинская помощь</w:t>
            </w:r>
          </w:p>
        </w:tc>
        <w:tc>
          <w:tcPr>
            <w:tcW w:w="2400" w:type="dxa"/>
          </w:tcPr>
          <w:p w14:paraId="260F51BF" w14:textId="77777777" w:rsidR="003D36B8" w:rsidRDefault="003D36B8">
            <w:pPr>
              <w:pStyle w:val="ConsPlusNormal"/>
            </w:pPr>
            <w:r>
              <w:t>койко-день за счет бюджетных ассигнований республиканского бюджета Республики Дагестан, на 1 жителя</w:t>
            </w:r>
          </w:p>
        </w:tc>
        <w:tc>
          <w:tcPr>
            <w:tcW w:w="1134" w:type="dxa"/>
          </w:tcPr>
          <w:p w14:paraId="34BFD07F" w14:textId="77777777" w:rsidR="003D36B8" w:rsidRDefault="003D36B8">
            <w:pPr>
              <w:pStyle w:val="ConsPlusNormal"/>
              <w:jc w:val="center"/>
            </w:pPr>
            <w:r>
              <w:t>0,0027</w:t>
            </w:r>
          </w:p>
        </w:tc>
        <w:tc>
          <w:tcPr>
            <w:tcW w:w="964" w:type="dxa"/>
          </w:tcPr>
          <w:p w14:paraId="3DAE763F" w14:textId="77777777" w:rsidR="003D36B8" w:rsidRDefault="003D36B8">
            <w:pPr>
              <w:pStyle w:val="ConsPlusNormal"/>
              <w:jc w:val="center"/>
            </w:pPr>
            <w:r>
              <w:t>0,0027</w:t>
            </w:r>
          </w:p>
        </w:tc>
        <w:tc>
          <w:tcPr>
            <w:tcW w:w="1077" w:type="dxa"/>
          </w:tcPr>
          <w:p w14:paraId="68FB2E1E" w14:textId="77777777" w:rsidR="003D36B8" w:rsidRDefault="003D36B8">
            <w:pPr>
              <w:pStyle w:val="ConsPlusNormal"/>
            </w:pPr>
          </w:p>
        </w:tc>
        <w:tc>
          <w:tcPr>
            <w:tcW w:w="907" w:type="dxa"/>
          </w:tcPr>
          <w:p w14:paraId="07252FEF" w14:textId="77777777" w:rsidR="003D36B8" w:rsidRDefault="003D36B8">
            <w:pPr>
              <w:pStyle w:val="ConsPlusNormal"/>
            </w:pPr>
          </w:p>
        </w:tc>
      </w:tr>
    </w:tbl>
    <w:p w14:paraId="51AAE5D5" w14:textId="77777777" w:rsidR="003D36B8" w:rsidRDefault="003D36B8">
      <w:pPr>
        <w:pStyle w:val="ConsPlusNormal"/>
        <w:jc w:val="both"/>
      </w:pPr>
    </w:p>
    <w:p w14:paraId="243FF71E" w14:textId="77777777" w:rsidR="003D36B8" w:rsidRDefault="003D36B8">
      <w:pPr>
        <w:pStyle w:val="ConsPlusTitle"/>
        <w:jc w:val="center"/>
        <w:outlineLvl w:val="1"/>
      </w:pPr>
      <w:bookmarkStart w:id="5" w:name="P359"/>
      <w:bookmarkEnd w:id="5"/>
      <w:r>
        <w:t>VII. Средние нормативы финансовых затрат на единицу</w:t>
      </w:r>
    </w:p>
    <w:p w14:paraId="44F81277" w14:textId="77777777" w:rsidR="003D36B8" w:rsidRDefault="003D36B8">
      <w:pPr>
        <w:pStyle w:val="ConsPlusTitle"/>
        <w:jc w:val="center"/>
      </w:pPr>
      <w:r>
        <w:t>объема медицинской помощи, средние подушевые</w:t>
      </w:r>
    </w:p>
    <w:p w14:paraId="7BE92D87" w14:textId="77777777" w:rsidR="003D36B8" w:rsidRDefault="003D36B8">
      <w:pPr>
        <w:pStyle w:val="ConsPlusTitle"/>
        <w:jc w:val="center"/>
      </w:pPr>
      <w:r>
        <w:t>нормативы финансирования</w:t>
      </w:r>
    </w:p>
    <w:p w14:paraId="3B848D21" w14:textId="77777777" w:rsidR="003D36B8" w:rsidRDefault="003D36B8">
      <w:pPr>
        <w:pStyle w:val="ConsPlusNormal"/>
        <w:jc w:val="both"/>
      </w:pPr>
    </w:p>
    <w:p w14:paraId="6726F2D8" w14:textId="77777777" w:rsidR="003D36B8" w:rsidRDefault="003D36B8">
      <w:pPr>
        <w:pStyle w:val="ConsPlusNormal"/>
        <w:ind w:firstLine="540"/>
        <w:jc w:val="both"/>
      </w:pPr>
      <w:r>
        <w:t>Средние нормативы финансовых затрат на единицу объема медицинской помощи для целей формирования Программы на 2019 год составляют:</w:t>
      </w:r>
    </w:p>
    <w:p w14:paraId="5C3F29B9" w14:textId="77777777" w:rsidR="003D36B8" w:rsidRDefault="003D36B8">
      <w:pPr>
        <w:pStyle w:val="ConsPlusNormal"/>
        <w:spacing w:before="280"/>
        <w:ind w:firstLine="540"/>
        <w:jc w:val="both"/>
      </w:pPr>
      <w:r>
        <w:t>на 1 вызов скорой, в том числе скорой специализированной, медицинской помощи, не включенной в Территориальную программу, за счет бюджетных ассигнований республиканского бюджета Республики Дагестан - 14227,8 рубля, на 1 вызов скорой медицинской помощи за счет средств обязательного медицинского страхования - 2327,9 рубля;</w:t>
      </w:r>
    </w:p>
    <w:p w14:paraId="7E309590" w14:textId="77777777" w:rsidR="003D36B8" w:rsidRDefault="003D36B8">
      <w:pPr>
        <w:pStyle w:val="ConsPlusNormal"/>
        <w:spacing w:before="280"/>
        <w:ind w:firstLine="540"/>
        <w:jc w:val="both"/>
      </w:pPr>
      <w:r>
        <w:t xml:space="preserve">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(включая расходы на оказание паллиативной медицинской помощи в амбулаторных условиях, в том числе на дому) - 317,6 рубля, за счет </w:t>
      </w:r>
      <w:r>
        <w:lastRenderedPageBreak/>
        <w:t>средств обязательного медицинского страхования - 476,6 рубля, на 1 посещение для проведения профилактических медицинских осмотров, включая диспансеризацию, за счет средств обязательного медицинского страхования - 1025,8 рубля;</w:t>
      </w:r>
    </w:p>
    <w:p w14:paraId="28E6C314" w14:textId="77777777" w:rsidR="003D36B8" w:rsidRDefault="003D36B8">
      <w:pPr>
        <w:pStyle w:val="ConsPlusNormal"/>
        <w:spacing w:before="28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- 927,8 рубля, за счет средств обязательного медицинского страхования - 1322,7 рубля;</w:t>
      </w:r>
    </w:p>
    <w:p w14:paraId="37D6A338" w14:textId="77777777" w:rsidR="003D36B8" w:rsidRDefault="003D36B8">
      <w:pPr>
        <w:pStyle w:val="ConsPlusNormal"/>
        <w:spacing w:before="28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- 605,0 рубля;</w:t>
      </w:r>
    </w:p>
    <w:p w14:paraId="404063BA" w14:textId="77777777" w:rsidR="003D36B8" w:rsidRDefault="003D36B8">
      <w:pPr>
        <w:pStyle w:val="ConsPlusNormal"/>
        <w:spacing w:before="280"/>
        <w:ind w:firstLine="540"/>
        <w:jc w:val="both"/>
      </w:pPr>
      <w:r>
        <w:t>на 1 случай лечения в условиях дневных стационаров за счет средств республиканского бюджета Республики Дагестан - 8241,6 рубля, за счет средств обязательного медицинского страхования - 19381,7 рубля, на 1 случай лечения по профилю "онкология" за счет средств обязательного медицинского страхования - 71010,1 рубля;</w:t>
      </w:r>
    </w:p>
    <w:p w14:paraId="013E9BE2" w14:textId="77777777" w:rsidR="003D36B8" w:rsidRDefault="003D36B8">
      <w:pPr>
        <w:pStyle w:val="ConsPlusNormal"/>
        <w:spacing w:before="28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Дагестан - 58149,9 рубля, за счет средств обязательного медицинского страхования - 32455,6 рубля, на 1 случай госпитализации по профилю "онкология" за счет средств обязательного медицинского страхования - 77168,4 рубля;</w:t>
      </w:r>
    </w:p>
    <w:p w14:paraId="59EEE140" w14:textId="77777777" w:rsidR="003D36B8" w:rsidRDefault="003D36B8">
      <w:pPr>
        <w:pStyle w:val="ConsPlusNormal"/>
        <w:spacing w:before="280"/>
        <w:ind w:firstLine="540"/>
        <w:jc w:val="both"/>
      </w:pPr>
      <w:r>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- 34864,5 рубля;</w:t>
      </w:r>
    </w:p>
    <w:p w14:paraId="3C443E46" w14:textId="77777777" w:rsidR="003D36B8" w:rsidRDefault="003D36B8">
      <w:pPr>
        <w:pStyle w:val="ConsPlusNormal"/>
        <w:spacing w:before="28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республиканского бюджета Республики Дагестан - 2017,3 рубля.</w:t>
      </w:r>
    </w:p>
    <w:p w14:paraId="2115E98F" w14:textId="77777777" w:rsidR="003D36B8" w:rsidRDefault="003D36B8">
      <w:pPr>
        <w:pStyle w:val="ConsPlusNormal"/>
        <w:spacing w:before="280"/>
        <w:ind w:firstLine="540"/>
        <w:jc w:val="both"/>
      </w:pPr>
      <w:r>
        <w:t>Средние нормативы финансовых затрат на единицу объема медицинской помощи, оказываемой в соответствии с Программой, на 2020 и 2021 годы составляют:</w:t>
      </w:r>
    </w:p>
    <w:p w14:paraId="60ADDC87" w14:textId="77777777" w:rsidR="003D36B8" w:rsidRDefault="003D36B8">
      <w:pPr>
        <w:pStyle w:val="ConsPlusNormal"/>
        <w:spacing w:before="280"/>
        <w:ind w:firstLine="540"/>
        <w:jc w:val="both"/>
      </w:pPr>
      <w:r>
        <w:t xml:space="preserve">на 1 вызов скорой, в том числе скорой специализированной медицинской помощи, не включенной в Территориальную программу, за счет бюджетных ассигнований республиканского бюджета Республики Дагестан 14512,3 рубля на </w:t>
      </w:r>
      <w:r>
        <w:lastRenderedPageBreak/>
        <w:t>2020 год и 14657,4 рубля на 2021 год, на 1 вызов скорой медицинской помощи за счет средств обязательного медицинского страхования - 2422,7 рубля на 2020 год и 2528,9 рубля на 2021 год;</w:t>
      </w:r>
    </w:p>
    <w:p w14:paraId="08F20F1F" w14:textId="77777777" w:rsidR="003D36B8" w:rsidRDefault="003D36B8">
      <w:pPr>
        <w:pStyle w:val="ConsPlusNormal"/>
        <w:spacing w:before="280"/>
        <w:ind w:firstLine="540"/>
        <w:jc w:val="both"/>
      </w:pPr>
      <w:r>
        <w:t>на 1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Дагестан (включая расходы на оказание паллиативной медицинской помощи в амбулаторных условиях, в том числе на дому) - 288,3 рубля на 2020 год, 293,3 рубля на 2021 год; за счет средств обязательного медицинского страхования - 502,7 рубля на 2020 год и 522,1 рубля на 2021 год, на 1 посещение для проведения профилактических медицинских осмотров, включая диспансеризацию, за счет средств обязательного медицинского страхования - 1062,0 рубля на 2020 год и 1099,2 рубля на 2021 год;</w:t>
      </w:r>
    </w:p>
    <w:p w14:paraId="493AD734" w14:textId="77777777" w:rsidR="003D36B8" w:rsidRDefault="003D36B8">
      <w:pPr>
        <w:pStyle w:val="ConsPlusNormal"/>
        <w:spacing w:before="280"/>
        <w:ind w:firstLine="540"/>
        <w:jc w:val="both"/>
      </w:pPr>
      <w:r>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республиканского бюджета Республики - 932,7 рубля на 2020 год, 950,8 рубля на 2021 год; за счет средств обязательного медицинского страхования - 1370,7 рубля на 2020 год и 1427,7 рубля на 2021 год;</w:t>
      </w:r>
    </w:p>
    <w:p w14:paraId="715EAF8B" w14:textId="77777777" w:rsidR="003D36B8" w:rsidRDefault="003D36B8">
      <w:pPr>
        <w:pStyle w:val="ConsPlusNormal"/>
        <w:spacing w:before="280"/>
        <w:ind w:firstLine="540"/>
        <w:jc w:val="both"/>
      </w:pPr>
      <w:r>
        <w:t>на 1 посещение при оказании медицинской помощи в неотложной форме в амбулаторных условиях за счет средств обязательного медицинского страхования - 619,8 рубля на 2020 год и 653,9 рубля на 2021 год;</w:t>
      </w:r>
    </w:p>
    <w:p w14:paraId="5881568A" w14:textId="77777777" w:rsidR="003D36B8" w:rsidRDefault="003D36B8">
      <w:pPr>
        <w:pStyle w:val="ConsPlusNormal"/>
        <w:spacing w:before="280"/>
        <w:ind w:firstLine="540"/>
        <w:jc w:val="both"/>
      </w:pPr>
      <w:r>
        <w:t>на 1 случай лечения в условиях дневных стационаров за счет средств республиканского бюджета Республики Дагестан - 9835,0 рублей на 2020 год и 10031,1 рубля, на 2021 год; за счет средств обязательного медицинского страхования - 20233,6 рубля на 2020 год и 21272,1 рубля на 2021 год, на 1 случай лечения по профилю "онкология" за счет средств обязательного медицинского страхования - 75244,8 рубля на 2020 год и 78302,0 рублей на 2021 год;</w:t>
      </w:r>
    </w:p>
    <w:p w14:paraId="74E1CD76" w14:textId="77777777" w:rsidR="003D36B8" w:rsidRDefault="003D36B8">
      <w:pPr>
        <w:pStyle w:val="ConsPlusNormal"/>
        <w:spacing w:before="280"/>
        <w:ind w:firstLine="540"/>
        <w:jc w:val="both"/>
      </w:pPr>
      <w:r>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республиканского бюджета Республики Дагестан - 59095,6 рубля на 2020 год, 62368,1 рубля на 2021 год;</w:t>
      </w:r>
    </w:p>
    <w:p w14:paraId="15942633" w14:textId="77777777" w:rsidR="003D36B8" w:rsidRDefault="003D36B8">
      <w:pPr>
        <w:pStyle w:val="ConsPlusNormal"/>
        <w:spacing w:before="280"/>
        <w:ind w:firstLine="540"/>
        <w:jc w:val="both"/>
      </w:pPr>
      <w:r>
        <w:t>за счет средств обязательного медицинского страхования - 35321,4 рубля на 2020 год и 37814,7 рубля на 2021 год, на 1 случай госпитализации по профилю "онкология" за счет средств обязательного медицинского страхования - 99804,2 рубля на 2020 год и 110550,5 рубля на 2021 год;</w:t>
      </w:r>
    </w:p>
    <w:p w14:paraId="6F8A2F97" w14:textId="77777777" w:rsidR="003D36B8" w:rsidRDefault="003D36B8">
      <w:pPr>
        <w:pStyle w:val="ConsPlusNormal"/>
        <w:spacing w:before="280"/>
        <w:ind w:firstLine="540"/>
        <w:jc w:val="both"/>
      </w:pPr>
      <w:r>
        <w:t xml:space="preserve">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w:t>
      </w:r>
      <w:r>
        <w:lastRenderedPageBreak/>
        <w:t>медицинского страхования - 35137,7 рубля на 2020 год и 35554,6 рубля на 2021 год;</w:t>
      </w:r>
    </w:p>
    <w:p w14:paraId="2350B57C" w14:textId="77777777" w:rsidR="003D36B8" w:rsidRDefault="003D36B8">
      <w:pPr>
        <w:pStyle w:val="ConsPlusNormal"/>
        <w:spacing w:before="280"/>
        <w:ind w:firstLine="540"/>
        <w:jc w:val="both"/>
      </w:pPr>
      <w:r>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хосписы и больницы сестринского ухода), за счет средств республиканского бюджета Республики Дагестан на 2020-2021 годы - 2035 рублей.</w:t>
      </w:r>
    </w:p>
    <w:p w14:paraId="6A4F12D0" w14:textId="77777777" w:rsidR="003D36B8" w:rsidRDefault="003D36B8">
      <w:pPr>
        <w:pStyle w:val="ConsPlusNormal"/>
        <w:spacing w:before="280"/>
        <w:ind w:firstLine="540"/>
        <w:jc w:val="both"/>
      </w:pPr>
      <w:r>
        <w:t>Средние нормативы финансовых затрат на 1 случай экстракорпорального оплодотворения составляют: на 2019 год - 114590,9 рубля, 2020 год - 119403,7 рубля, 2021 год - 124965,0 рубля.</w:t>
      </w:r>
    </w:p>
    <w:p w14:paraId="76919B50" w14:textId="77777777" w:rsidR="003D36B8" w:rsidRDefault="003D36B8">
      <w:pPr>
        <w:pStyle w:val="ConsPlusNormal"/>
        <w:spacing w:before="280"/>
        <w:ind w:firstLine="540"/>
        <w:jc w:val="both"/>
      </w:pPr>
      <w:r>
        <w:t xml:space="preserve">Подушевые нормативы финансирования устанавливаются Правительством Республики Дагестан исходя из средних нормативов, предусмотренных </w:t>
      </w:r>
      <w:hyperlink w:anchor="P192" w:history="1">
        <w:r>
          <w:rPr>
            <w:color w:val="0000FF"/>
          </w:rPr>
          <w:t>разделом VI</w:t>
        </w:r>
      </w:hyperlink>
      <w:r>
        <w:t xml:space="preserve"> и настоящим разделом Программы.</w:t>
      </w:r>
    </w:p>
    <w:p w14:paraId="4B003F87" w14:textId="77777777" w:rsidR="003D36B8" w:rsidRDefault="003D36B8">
      <w:pPr>
        <w:pStyle w:val="ConsPlusNormal"/>
        <w:spacing w:before="280"/>
        <w:ind w:firstLine="540"/>
        <w:jc w:val="both"/>
      </w:pPr>
      <w:r>
        <w:t xml:space="preserve">Подушевые нормативы финансирования за счет средств обязательного медицинского страхования на финансирование Территориальной программы за счет субвенций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25"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6391F46F" w14:textId="77777777" w:rsidR="003D36B8" w:rsidRDefault="003D36B8">
      <w:pPr>
        <w:pStyle w:val="ConsPlusNormal"/>
        <w:spacing w:before="280"/>
        <w:ind w:firstLine="540"/>
        <w:jc w:val="both"/>
      </w:pPr>
      <w:r>
        <w:t>Подушевые нормативы финансирования за счет средств республиканского бюджета Республики Дагестан устанавливаются с учетом региональных особенностей и обеспечивают выполнение расходных обязательств Республики Дагестан, в том числе в части заработной платы медицинских работников.</w:t>
      </w:r>
    </w:p>
    <w:p w14:paraId="715B30B8" w14:textId="77777777" w:rsidR="003D36B8" w:rsidRDefault="003D36B8">
      <w:pPr>
        <w:pStyle w:val="ConsPlusNormal"/>
        <w:spacing w:before="280"/>
        <w:ind w:firstLine="540"/>
        <w:jc w:val="both"/>
      </w:pPr>
      <w:r>
        <w:t>Средние подушевые нормативы финансирования, предусмотренные Программой (без учета расходов федерального бюджета и средств республиканского бюджета Республики Дагестан, направляемых на проведение капитального ремонта медицинских организаций), составляют:</w:t>
      </w:r>
    </w:p>
    <w:p w14:paraId="52690059" w14:textId="77777777" w:rsidR="003D36B8" w:rsidRDefault="003D36B8">
      <w:pPr>
        <w:pStyle w:val="ConsPlusNormal"/>
        <w:spacing w:before="280"/>
        <w:ind w:firstLine="540"/>
        <w:jc w:val="both"/>
      </w:pPr>
      <w:r>
        <w:t>за счет бюджетных ассигнований республиканского бюджета Республики Дагестан (в расчете на 1 жителя) в 2019 году - 1424,3 рубля, в 2020 году - 1110,4 рубля и в 2021 году - 1135,0 рубля;</w:t>
      </w:r>
    </w:p>
    <w:p w14:paraId="213F39C4" w14:textId="77777777" w:rsidR="003D36B8" w:rsidRDefault="003D36B8">
      <w:pPr>
        <w:pStyle w:val="ConsPlusNormal"/>
        <w:spacing w:before="280"/>
        <w:ind w:firstLine="540"/>
        <w:jc w:val="both"/>
      </w:pPr>
      <w:r>
        <w:t xml:space="preserve">за счет средств обязательного медицинского страхования на финансирование Территориальной программы за счет субвенций Федерального фонда обязательного медицинского страхования (в расчете на 1 застрахованное </w:t>
      </w:r>
      <w:r>
        <w:lastRenderedPageBreak/>
        <w:t>лицо) в 2019 году - 11730,0 рублей, в 2019 году - 12500,9 рубля и в 2021 году - 13247,2 рубля.</w:t>
      </w:r>
    </w:p>
    <w:p w14:paraId="1197C91B" w14:textId="77777777" w:rsidR="003D36B8" w:rsidRDefault="003D36B8">
      <w:pPr>
        <w:pStyle w:val="ConsPlusNormal"/>
        <w:spacing w:before="280"/>
        <w:ind w:firstLine="540"/>
        <w:jc w:val="both"/>
      </w:pPr>
      <w:r>
        <w:t xml:space="preserve">Средние подушевые нормативы финансирования Территориальной программы за счет субвенций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r:id="rId26" w:history="1">
        <w:r>
          <w:rPr>
            <w:color w:val="0000FF"/>
          </w:rPr>
          <w:t>разделом II</w:t>
        </w:r>
      </w:hyperlink>
      <w:r>
        <w:t xml:space="preserve"> перечня видов высокотехнологичной медицинской помощи.</w:t>
      </w:r>
    </w:p>
    <w:p w14:paraId="070ACD6E" w14:textId="77777777" w:rsidR="003D36B8" w:rsidRDefault="003D36B8">
      <w:pPr>
        <w:pStyle w:val="ConsPlusNormal"/>
        <w:spacing w:before="280"/>
        <w:ind w:firstLine="540"/>
        <w:jc w:val="both"/>
      </w:pPr>
      <w:r>
        <w:t>Норматив финансового обеспечения Территориальной программы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Правительством Республики Дагестан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в указанных случаях осуществляется за счет платежей Республики Дагестан, уплачиваемых в бюджет Территориального фонда обязательного медицинского страхования Республики Дагестан, в размере разницы между нормативом финансового обеспечения Территориальной программы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Республики Дагестан.</w:t>
      </w:r>
    </w:p>
    <w:p w14:paraId="4477A66A" w14:textId="77777777" w:rsidR="003D36B8" w:rsidRDefault="003D36B8">
      <w:pPr>
        <w:pStyle w:val="ConsPlusNormal"/>
        <w:spacing w:before="280"/>
        <w:ind w:firstLine="540"/>
        <w:jc w:val="both"/>
      </w:pPr>
      <w:r>
        <w:t>Стоимость утвержденной Территориальной программы не может превышать размер бюджетных ассигнований на ее реализацию, установленный законом Республики Дагестан о бюджете Территориального фонда обязательного медицинского страхования Республики Дагестан.</w:t>
      </w:r>
    </w:p>
    <w:p w14:paraId="3D3805DA" w14:textId="77777777" w:rsidR="003D36B8" w:rsidRDefault="003D36B8">
      <w:pPr>
        <w:pStyle w:val="ConsPlusNormal"/>
        <w:jc w:val="both"/>
      </w:pPr>
    </w:p>
    <w:p w14:paraId="294551C4" w14:textId="77777777" w:rsidR="003D36B8" w:rsidRDefault="003D36B8">
      <w:pPr>
        <w:pStyle w:val="ConsPlusTitle"/>
        <w:jc w:val="center"/>
        <w:outlineLvl w:val="1"/>
      </w:pPr>
      <w:bookmarkStart w:id="6" w:name="P393"/>
      <w:bookmarkEnd w:id="6"/>
      <w:r>
        <w:t>VIII. Целевые значения критериев доступности</w:t>
      </w:r>
    </w:p>
    <w:p w14:paraId="635E9050" w14:textId="77777777" w:rsidR="003D36B8" w:rsidRDefault="003D36B8">
      <w:pPr>
        <w:pStyle w:val="ConsPlusTitle"/>
        <w:jc w:val="center"/>
      </w:pPr>
      <w:r>
        <w:t>и качества медицинской помощи</w:t>
      </w:r>
    </w:p>
    <w:p w14:paraId="3DD32B2C" w14:textId="77777777" w:rsidR="003D36B8" w:rsidRDefault="003D36B8">
      <w:pPr>
        <w:pStyle w:val="ConsPlusNormal"/>
        <w:jc w:val="both"/>
      </w:pPr>
    </w:p>
    <w:p w14:paraId="692C1637" w14:textId="77777777" w:rsidR="003D36B8" w:rsidRDefault="003D36B8">
      <w:pPr>
        <w:pStyle w:val="ConsPlusNormal"/>
        <w:ind w:firstLine="540"/>
        <w:jc w:val="both"/>
      </w:pPr>
      <w:r>
        <w:t>Критериями доступности и качества медицинской помощи являются:</w:t>
      </w:r>
    </w:p>
    <w:p w14:paraId="5B5D3703" w14:textId="77777777" w:rsidR="003D36B8" w:rsidRDefault="003D36B8">
      <w:pPr>
        <w:pStyle w:val="ConsPlusNormal"/>
        <w:jc w:val="both"/>
      </w:pPr>
    </w:p>
    <w:p w14:paraId="221451AC" w14:textId="77777777" w:rsidR="003D36B8" w:rsidRDefault="003D36B8">
      <w:pPr>
        <w:sectPr w:rsidR="003D36B8" w:rsidSect="00CC28FE">
          <w:pgSz w:w="11906" w:h="16838"/>
          <w:pgMar w:top="1134" w:right="850" w:bottom="1134" w:left="1418" w:header="709" w:footer="709"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854"/>
        <w:gridCol w:w="2424"/>
        <w:gridCol w:w="946"/>
        <w:gridCol w:w="984"/>
        <w:gridCol w:w="1022"/>
      </w:tblGrid>
      <w:tr w:rsidR="003D36B8" w14:paraId="665F1A8A" w14:textId="77777777">
        <w:tc>
          <w:tcPr>
            <w:tcW w:w="624" w:type="dxa"/>
            <w:vMerge w:val="restart"/>
          </w:tcPr>
          <w:p w14:paraId="008DF653" w14:textId="77777777" w:rsidR="003D36B8" w:rsidRDefault="003D36B8">
            <w:pPr>
              <w:pStyle w:val="ConsPlusNormal"/>
              <w:jc w:val="center"/>
            </w:pPr>
            <w:r>
              <w:lastRenderedPageBreak/>
              <w:t>N п/п</w:t>
            </w:r>
          </w:p>
        </w:tc>
        <w:tc>
          <w:tcPr>
            <w:tcW w:w="3854" w:type="dxa"/>
            <w:vMerge w:val="restart"/>
          </w:tcPr>
          <w:p w14:paraId="612F8287" w14:textId="77777777" w:rsidR="003D36B8" w:rsidRDefault="003D36B8">
            <w:pPr>
              <w:pStyle w:val="ConsPlusNormal"/>
              <w:jc w:val="center"/>
            </w:pPr>
            <w:r>
              <w:t>Наименование критерия</w:t>
            </w:r>
          </w:p>
        </w:tc>
        <w:tc>
          <w:tcPr>
            <w:tcW w:w="2424" w:type="dxa"/>
            <w:vMerge w:val="restart"/>
          </w:tcPr>
          <w:p w14:paraId="76AF4D9B" w14:textId="77777777" w:rsidR="003D36B8" w:rsidRDefault="003D36B8">
            <w:pPr>
              <w:pStyle w:val="ConsPlusNormal"/>
              <w:jc w:val="center"/>
            </w:pPr>
            <w:r>
              <w:t>Единица измерения</w:t>
            </w:r>
          </w:p>
        </w:tc>
        <w:tc>
          <w:tcPr>
            <w:tcW w:w="2952" w:type="dxa"/>
            <w:gridSpan w:val="3"/>
          </w:tcPr>
          <w:p w14:paraId="3E413370" w14:textId="77777777" w:rsidR="003D36B8" w:rsidRDefault="003D36B8">
            <w:pPr>
              <w:pStyle w:val="ConsPlusNormal"/>
              <w:jc w:val="center"/>
            </w:pPr>
            <w:r>
              <w:t>Целевые значения критерия</w:t>
            </w:r>
          </w:p>
        </w:tc>
      </w:tr>
      <w:tr w:rsidR="003D36B8" w14:paraId="5BD5E5AD" w14:textId="77777777">
        <w:tc>
          <w:tcPr>
            <w:tcW w:w="624" w:type="dxa"/>
            <w:vMerge/>
          </w:tcPr>
          <w:p w14:paraId="698A0B94" w14:textId="77777777" w:rsidR="003D36B8" w:rsidRDefault="003D36B8"/>
        </w:tc>
        <w:tc>
          <w:tcPr>
            <w:tcW w:w="3854" w:type="dxa"/>
            <w:vMerge/>
          </w:tcPr>
          <w:p w14:paraId="6FEB18BC" w14:textId="77777777" w:rsidR="003D36B8" w:rsidRDefault="003D36B8"/>
        </w:tc>
        <w:tc>
          <w:tcPr>
            <w:tcW w:w="2424" w:type="dxa"/>
            <w:vMerge/>
          </w:tcPr>
          <w:p w14:paraId="2920DAAF" w14:textId="77777777" w:rsidR="003D36B8" w:rsidRDefault="003D36B8"/>
        </w:tc>
        <w:tc>
          <w:tcPr>
            <w:tcW w:w="946" w:type="dxa"/>
          </w:tcPr>
          <w:p w14:paraId="6C72451C" w14:textId="77777777" w:rsidR="003D36B8" w:rsidRDefault="003D36B8">
            <w:pPr>
              <w:pStyle w:val="ConsPlusNormal"/>
              <w:jc w:val="center"/>
            </w:pPr>
            <w:r>
              <w:t>2019 год</w:t>
            </w:r>
          </w:p>
        </w:tc>
        <w:tc>
          <w:tcPr>
            <w:tcW w:w="984" w:type="dxa"/>
          </w:tcPr>
          <w:p w14:paraId="76D245B2" w14:textId="77777777" w:rsidR="003D36B8" w:rsidRDefault="003D36B8">
            <w:pPr>
              <w:pStyle w:val="ConsPlusNormal"/>
              <w:jc w:val="center"/>
            </w:pPr>
            <w:r>
              <w:t>2020 год</w:t>
            </w:r>
          </w:p>
        </w:tc>
        <w:tc>
          <w:tcPr>
            <w:tcW w:w="1022" w:type="dxa"/>
          </w:tcPr>
          <w:p w14:paraId="7BC8A7AF" w14:textId="77777777" w:rsidR="003D36B8" w:rsidRDefault="003D36B8">
            <w:pPr>
              <w:pStyle w:val="ConsPlusNormal"/>
              <w:jc w:val="center"/>
            </w:pPr>
            <w:r>
              <w:t>2021 год</w:t>
            </w:r>
          </w:p>
        </w:tc>
      </w:tr>
      <w:tr w:rsidR="003D36B8" w14:paraId="266635F7" w14:textId="77777777">
        <w:tc>
          <w:tcPr>
            <w:tcW w:w="624" w:type="dxa"/>
          </w:tcPr>
          <w:p w14:paraId="37D8F67D" w14:textId="77777777" w:rsidR="003D36B8" w:rsidRDefault="003D36B8">
            <w:pPr>
              <w:pStyle w:val="ConsPlusNormal"/>
              <w:jc w:val="center"/>
            </w:pPr>
            <w:r>
              <w:t>1</w:t>
            </w:r>
          </w:p>
        </w:tc>
        <w:tc>
          <w:tcPr>
            <w:tcW w:w="3854" w:type="dxa"/>
          </w:tcPr>
          <w:p w14:paraId="1974EEAE" w14:textId="77777777" w:rsidR="003D36B8" w:rsidRDefault="003D36B8">
            <w:pPr>
              <w:pStyle w:val="ConsPlusNormal"/>
              <w:jc w:val="center"/>
            </w:pPr>
            <w:r>
              <w:t>2</w:t>
            </w:r>
          </w:p>
        </w:tc>
        <w:tc>
          <w:tcPr>
            <w:tcW w:w="2424" w:type="dxa"/>
          </w:tcPr>
          <w:p w14:paraId="35F557D0" w14:textId="77777777" w:rsidR="003D36B8" w:rsidRDefault="003D36B8">
            <w:pPr>
              <w:pStyle w:val="ConsPlusNormal"/>
              <w:jc w:val="center"/>
            </w:pPr>
            <w:r>
              <w:t>3</w:t>
            </w:r>
          </w:p>
        </w:tc>
        <w:tc>
          <w:tcPr>
            <w:tcW w:w="946" w:type="dxa"/>
          </w:tcPr>
          <w:p w14:paraId="20368ECC" w14:textId="77777777" w:rsidR="003D36B8" w:rsidRDefault="003D36B8">
            <w:pPr>
              <w:pStyle w:val="ConsPlusNormal"/>
              <w:jc w:val="center"/>
            </w:pPr>
            <w:r>
              <w:t>4</w:t>
            </w:r>
          </w:p>
        </w:tc>
        <w:tc>
          <w:tcPr>
            <w:tcW w:w="984" w:type="dxa"/>
          </w:tcPr>
          <w:p w14:paraId="6810DF7B" w14:textId="77777777" w:rsidR="003D36B8" w:rsidRDefault="003D36B8">
            <w:pPr>
              <w:pStyle w:val="ConsPlusNormal"/>
              <w:jc w:val="center"/>
            </w:pPr>
            <w:r>
              <w:t>5</w:t>
            </w:r>
          </w:p>
        </w:tc>
        <w:tc>
          <w:tcPr>
            <w:tcW w:w="1022" w:type="dxa"/>
          </w:tcPr>
          <w:p w14:paraId="6A5A5470" w14:textId="77777777" w:rsidR="003D36B8" w:rsidRDefault="003D36B8">
            <w:pPr>
              <w:pStyle w:val="ConsPlusNormal"/>
              <w:jc w:val="center"/>
            </w:pPr>
            <w:r>
              <w:t>6</w:t>
            </w:r>
          </w:p>
        </w:tc>
      </w:tr>
      <w:tr w:rsidR="003D36B8" w14:paraId="04DCAD5A" w14:textId="77777777">
        <w:tc>
          <w:tcPr>
            <w:tcW w:w="9854" w:type="dxa"/>
            <w:gridSpan w:val="6"/>
          </w:tcPr>
          <w:p w14:paraId="3A310013" w14:textId="77777777" w:rsidR="003D36B8" w:rsidRDefault="003D36B8">
            <w:pPr>
              <w:pStyle w:val="ConsPlusNormal"/>
              <w:jc w:val="center"/>
              <w:outlineLvl w:val="2"/>
            </w:pPr>
            <w:r>
              <w:t>Критерии качества медицинской помощи</w:t>
            </w:r>
          </w:p>
        </w:tc>
      </w:tr>
      <w:tr w:rsidR="003D36B8" w14:paraId="0BCAD688" w14:textId="77777777">
        <w:tc>
          <w:tcPr>
            <w:tcW w:w="624" w:type="dxa"/>
          </w:tcPr>
          <w:p w14:paraId="20F2FE02" w14:textId="77777777" w:rsidR="003D36B8" w:rsidRDefault="003D36B8">
            <w:pPr>
              <w:pStyle w:val="ConsPlusNormal"/>
              <w:jc w:val="center"/>
            </w:pPr>
            <w:r>
              <w:t>1.</w:t>
            </w:r>
          </w:p>
        </w:tc>
        <w:tc>
          <w:tcPr>
            <w:tcW w:w="3854" w:type="dxa"/>
          </w:tcPr>
          <w:p w14:paraId="250761EE" w14:textId="77777777" w:rsidR="003D36B8" w:rsidRDefault="003D36B8">
            <w:pPr>
              <w:pStyle w:val="ConsPlusNormal"/>
            </w:pPr>
            <w:r>
              <w:t>Удовлетворенность населения медицинской помощью, в том числе:</w:t>
            </w:r>
          </w:p>
        </w:tc>
        <w:tc>
          <w:tcPr>
            <w:tcW w:w="2424" w:type="dxa"/>
          </w:tcPr>
          <w:p w14:paraId="27449AB7" w14:textId="77777777" w:rsidR="003D36B8" w:rsidRDefault="003D36B8">
            <w:pPr>
              <w:pStyle w:val="ConsPlusNormal"/>
            </w:pPr>
            <w:r>
              <w:t>процентов от числа опрошенных</w:t>
            </w:r>
          </w:p>
        </w:tc>
        <w:tc>
          <w:tcPr>
            <w:tcW w:w="946" w:type="dxa"/>
          </w:tcPr>
          <w:p w14:paraId="0DF01B40" w14:textId="77777777" w:rsidR="003D36B8" w:rsidRDefault="003D36B8">
            <w:pPr>
              <w:pStyle w:val="ConsPlusNormal"/>
              <w:jc w:val="center"/>
            </w:pPr>
            <w:r>
              <w:t>74,9</w:t>
            </w:r>
          </w:p>
        </w:tc>
        <w:tc>
          <w:tcPr>
            <w:tcW w:w="984" w:type="dxa"/>
          </w:tcPr>
          <w:p w14:paraId="4F5225A4" w14:textId="77777777" w:rsidR="003D36B8" w:rsidRDefault="003D36B8">
            <w:pPr>
              <w:pStyle w:val="ConsPlusNormal"/>
              <w:jc w:val="center"/>
            </w:pPr>
            <w:r>
              <w:t>75,0</w:t>
            </w:r>
          </w:p>
        </w:tc>
        <w:tc>
          <w:tcPr>
            <w:tcW w:w="1022" w:type="dxa"/>
          </w:tcPr>
          <w:p w14:paraId="1D7AD1AF" w14:textId="77777777" w:rsidR="003D36B8" w:rsidRDefault="003D36B8">
            <w:pPr>
              <w:pStyle w:val="ConsPlusNormal"/>
              <w:jc w:val="center"/>
            </w:pPr>
            <w:r>
              <w:t>75,1</w:t>
            </w:r>
          </w:p>
        </w:tc>
      </w:tr>
      <w:tr w:rsidR="003D36B8" w14:paraId="4BBF02D3" w14:textId="77777777">
        <w:tc>
          <w:tcPr>
            <w:tcW w:w="624" w:type="dxa"/>
          </w:tcPr>
          <w:p w14:paraId="7F94DC78" w14:textId="77777777" w:rsidR="003D36B8" w:rsidRDefault="003D36B8">
            <w:pPr>
              <w:pStyle w:val="ConsPlusNormal"/>
              <w:jc w:val="center"/>
            </w:pPr>
            <w:r>
              <w:t>1.1.</w:t>
            </w:r>
          </w:p>
        </w:tc>
        <w:tc>
          <w:tcPr>
            <w:tcW w:w="3854" w:type="dxa"/>
          </w:tcPr>
          <w:p w14:paraId="0CDAE939" w14:textId="77777777" w:rsidR="003D36B8" w:rsidRDefault="003D36B8">
            <w:pPr>
              <w:pStyle w:val="ConsPlusNormal"/>
            </w:pPr>
            <w:r>
              <w:t>городского населения</w:t>
            </w:r>
          </w:p>
        </w:tc>
        <w:tc>
          <w:tcPr>
            <w:tcW w:w="2424" w:type="dxa"/>
          </w:tcPr>
          <w:p w14:paraId="4531EC79" w14:textId="77777777" w:rsidR="003D36B8" w:rsidRDefault="003D36B8">
            <w:pPr>
              <w:pStyle w:val="ConsPlusNormal"/>
            </w:pPr>
          </w:p>
        </w:tc>
        <w:tc>
          <w:tcPr>
            <w:tcW w:w="946" w:type="dxa"/>
          </w:tcPr>
          <w:p w14:paraId="2749C3B6" w14:textId="77777777" w:rsidR="003D36B8" w:rsidRDefault="003D36B8">
            <w:pPr>
              <w:pStyle w:val="ConsPlusNormal"/>
              <w:jc w:val="center"/>
            </w:pPr>
            <w:r>
              <w:t>76,1</w:t>
            </w:r>
          </w:p>
        </w:tc>
        <w:tc>
          <w:tcPr>
            <w:tcW w:w="984" w:type="dxa"/>
          </w:tcPr>
          <w:p w14:paraId="53E5EA38" w14:textId="77777777" w:rsidR="003D36B8" w:rsidRDefault="003D36B8">
            <w:pPr>
              <w:pStyle w:val="ConsPlusNormal"/>
              <w:jc w:val="center"/>
            </w:pPr>
            <w:r>
              <w:t>76,2</w:t>
            </w:r>
          </w:p>
        </w:tc>
        <w:tc>
          <w:tcPr>
            <w:tcW w:w="1022" w:type="dxa"/>
          </w:tcPr>
          <w:p w14:paraId="36573CA9" w14:textId="77777777" w:rsidR="003D36B8" w:rsidRDefault="003D36B8">
            <w:pPr>
              <w:pStyle w:val="ConsPlusNormal"/>
              <w:jc w:val="center"/>
            </w:pPr>
            <w:r>
              <w:t>76,3</w:t>
            </w:r>
          </w:p>
        </w:tc>
      </w:tr>
      <w:tr w:rsidR="003D36B8" w14:paraId="47FB70DB" w14:textId="77777777">
        <w:tc>
          <w:tcPr>
            <w:tcW w:w="624" w:type="dxa"/>
          </w:tcPr>
          <w:p w14:paraId="79DC33E9" w14:textId="77777777" w:rsidR="003D36B8" w:rsidRDefault="003D36B8">
            <w:pPr>
              <w:pStyle w:val="ConsPlusNormal"/>
              <w:jc w:val="center"/>
            </w:pPr>
            <w:r>
              <w:t>1.2.</w:t>
            </w:r>
          </w:p>
        </w:tc>
        <w:tc>
          <w:tcPr>
            <w:tcW w:w="3854" w:type="dxa"/>
          </w:tcPr>
          <w:p w14:paraId="0FC07AFE" w14:textId="77777777" w:rsidR="003D36B8" w:rsidRDefault="003D36B8">
            <w:pPr>
              <w:pStyle w:val="ConsPlusNormal"/>
            </w:pPr>
            <w:r>
              <w:t>сельского населения</w:t>
            </w:r>
          </w:p>
        </w:tc>
        <w:tc>
          <w:tcPr>
            <w:tcW w:w="2424" w:type="dxa"/>
          </w:tcPr>
          <w:p w14:paraId="663B13CD" w14:textId="77777777" w:rsidR="003D36B8" w:rsidRDefault="003D36B8">
            <w:pPr>
              <w:pStyle w:val="ConsPlusNormal"/>
            </w:pPr>
          </w:p>
        </w:tc>
        <w:tc>
          <w:tcPr>
            <w:tcW w:w="946" w:type="dxa"/>
          </w:tcPr>
          <w:p w14:paraId="03737BCA" w14:textId="77777777" w:rsidR="003D36B8" w:rsidRDefault="003D36B8">
            <w:pPr>
              <w:pStyle w:val="ConsPlusNormal"/>
              <w:jc w:val="center"/>
            </w:pPr>
            <w:r>
              <w:t>73,4</w:t>
            </w:r>
          </w:p>
        </w:tc>
        <w:tc>
          <w:tcPr>
            <w:tcW w:w="984" w:type="dxa"/>
          </w:tcPr>
          <w:p w14:paraId="00609F79" w14:textId="77777777" w:rsidR="003D36B8" w:rsidRDefault="003D36B8">
            <w:pPr>
              <w:pStyle w:val="ConsPlusNormal"/>
              <w:jc w:val="center"/>
            </w:pPr>
            <w:r>
              <w:t>73,6</w:t>
            </w:r>
          </w:p>
        </w:tc>
        <w:tc>
          <w:tcPr>
            <w:tcW w:w="1022" w:type="dxa"/>
          </w:tcPr>
          <w:p w14:paraId="15D28315" w14:textId="77777777" w:rsidR="003D36B8" w:rsidRDefault="003D36B8">
            <w:pPr>
              <w:pStyle w:val="ConsPlusNormal"/>
              <w:jc w:val="center"/>
            </w:pPr>
            <w:r>
              <w:t>73,7</w:t>
            </w:r>
          </w:p>
        </w:tc>
      </w:tr>
      <w:tr w:rsidR="003D36B8" w14:paraId="2E764466" w14:textId="77777777">
        <w:tc>
          <w:tcPr>
            <w:tcW w:w="624" w:type="dxa"/>
          </w:tcPr>
          <w:p w14:paraId="14255A8F" w14:textId="77777777" w:rsidR="003D36B8" w:rsidRDefault="003D36B8">
            <w:pPr>
              <w:pStyle w:val="ConsPlusNormal"/>
              <w:jc w:val="center"/>
            </w:pPr>
            <w:r>
              <w:t>2.</w:t>
            </w:r>
          </w:p>
        </w:tc>
        <w:tc>
          <w:tcPr>
            <w:tcW w:w="3854" w:type="dxa"/>
          </w:tcPr>
          <w:p w14:paraId="780FD332" w14:textId="77777777" w:rsidR="003D36B8" w:rsidRDefault="003D36B8">
            <w:pPr>
              <w:pStyle w:val="ConsPlusNormal"/>
            </w:pPr>
            <w:r>
              <w:t>Смертность населения в трудоспособном возрасте</w:t>
            </w:r>
          </w:p>
        </w:tc>
        <w:tc>
          <w:tcPr>
            <w:tcW w:w="2424" w:type="dxa"/>
          </w:tcPr>
          <w:p w14:paraId="12262EA9" w14:textId="77777777" w:rsidR="003D36B8" w:rsidRDefault="003D36B8">
            <w:pPr>
              <w:pStyle w:val="ConsPlusNormal"/>
            </w:pPr>
            <w:r>
              <w:t>число умерших в трудоспособном возрасте на 100 тысяч человек населения</w:t>
            </w:r>
          </w:p>
        </w:tc>
        <w:tc>
          <w:tcPr>
            <w:tcW w:w="946" w:type="dxa"/>
          </w:tcPr>
          <w:p w14:paraId="5DD8C8DB" w14:textId="77777777" w:rsidR="003D36B8" w:rsidRDefault="003D36B8">
            <w:pPr>
              <w:pStyle w:val="ConsPlusNormal"/>
              <w:jc w:val="center"/>
            </w:pPr>
            <w:r>
              <w:t>204,3</w:t>
            </w:r>
          </w:p>
        </w:tc>
        <w:tc>
          <w:tcPr>
            <w:tcW w:w="984" w:type="dxa"/>
          </w:tcPr>
          <w:p w14:paraId="609E73FD" w14:textId="77777777" w:rsidR="003D36B8" w:rsidRDefault="003D36B8">
            <w:pPr>
              <w:pStyle w:val="ConsPlusNormal"/>
              <w:jc w:val="center"/>
            </w:pPr>
            <w:r>
              <w:t>204,0</w:t>
            </w:r>
          </w:p>
        </w:tc>
        <w:tc>
          <w:tcPr>
            <w:tcW w:w="1022" w:type="dxa"/>
          </w:tcPr>
          <w:p w14:paraId="39D4A978" w14:textId="77777777" w:rsidR="003D36B8" w:rsidRDefault="003D36B8">
            <w:pPr>
              <w:pStyle w:val="ConsPlusNormal"/>
              <w:jc w:val="center"/>
            </w:pPr>
            <w:r>
              <w:t>203,9</w:t>
            </w:r>
          </w:p>
        </w:tc>
      </w:tr>
      <w:tr w:rsidR="003D36B8" w14:paraId="2352F028" w14:textId="77777777">
        <w:tc>
          <w:tcPr>
            <w:tcW w:w="624" w:type="dxa"/>
          </w:tcPr>
          <w:p w14:paraId="0A2AD4CD" w14:textId="77777777" w:rsidR="003D36B8" w:rsidRDefault="003D36B8">
            <w:pPr>
              <w:pStyle w:val="ConsPlusNormal"/>
              <w:jc w:val="center"/>
            </w:pPr>
            <w:r>
              <w:t>3.</w:t>
            </w:r>
          </w:p>
        </w:tc>
        <w:tc>
          <w:tcPr>
            <w:tcW w:w="3854" w:type="dxa"/>
          </w:tcPr>
          <w:p w14:paraId="2832647C" w14:textId="77777777" w:rsidR="003D36B8" w:rsidRDefault="003D36B8">
            <w:pPr>
              <w:pStyle w:val="ConsPlusNormal"/>
            </w:pPr>
            <w:r>
              <w:t>Доля умерших в трудоспособном возрасте на дому в общем количестве умерших в трудоспособном возрасте</w:t>
            </w:r>
          </w:p>
        </w:tc>
        <w:tc>
          <w:tcPr>
            <w:tcW w:w="2424" w:type="dxa"/>
          </w:tcPr>
          <w:p w14:paraId="3045C2BD" w14:textId="77777777" w:rsidR="003D36B8" w:rsidRDefault="003D36B8">
            <w:pPr>
              <w:pStyle w:val="ConsPlusNormal"/>
            </w:pPr>
            <w:r>
              <w:t>процентов</w:t>
            </w:r>
          </w:p>
        </w:tc>
        <w:tc>
          <w:tcPr>
            <w:tcW w:w="946" w:type="dxa"/>
          </w:tcPr>
          <w:p w14:paraId="7F4C9064" w14:textId="77777777" w:rsidR="003D36B8" w:rsidRDefault="003D36B8">
            <w:pPr>
              <w:pStyle w:val="ConsPlusNormal"/>
              <w:jc w:val="center"/>
            </w:pPr>
            <w:r>
              <w:t>49,5</w:t>
            </w:r>
          </w:p>
        </w:tc>
        <w:tc>
          <w:tcPr>
            <w:tcW w:w="984" w:type="dxa"/>
          </w:tcPr>
          <w:p w14:paraId="374C5453" w14:textId="77777777" w:rsidR="003D36B8" w:rsidRDefault="003D36B8">
            <w:pPr>
              <w:pStyle w:val="ConsPlusNormal"/>
              <w:jc w:val="center"/>
            </w:pPr>
            <w:r>
              <w:t>49,3</w:t>
            </w:r>
          </w:p>
        </w:tc>
        <w:tc>
          <w:tcPr>
            <w:tcW w:w="1022" w:type="dxa"/>
          </w:tcPr>
          <w:p w14:paraId="064BC1B5" w14:textId="77777777" w:rsidR="003D36B8" w:rsidRDefault="003D36B8">
            <w:pPr>
              <w:pStyle w:val="ConsPlusNormal"/>
              <w:jc w:val="center"/>
            </w:pPr>
            <w:r>
              <w:t>49,0</w:t>
            </w:r>
          </w:p>
        </w:tc>
      </w:tr>
      <w:tr w:rsidR="003D36B8" w14:paraId="1D534A45" w14:textId="77777777">
        <w:tc>
          <w:tcPr>
            <w:tcW w:w="624" w:type="dxa"/>
          </w:tcPr>
          <w:p w14:paraId="3FD3F93C" w14:textId="77777777" w:rsidR="003D36B8" w:rsidRDefault="003D36B8">
            <w:pPr>
              <w:pStyle w:val="ConsPlusNormal"/>
              <w:jc w:val="center"/>
            </w:pPr>
            <w:r>
              <w:t>4.</w:t>
            </w:r>
          </w:p>
        </w:tc>
        <w:tc>
          <w:tcPr>
            <w:tcW w:w="3854" w:type="dxa"/>
          </w:tcPr>
          <w:p w14:paraId="420D504F" w14:textId="77777777" w:rsidR="003D36B8" w:rsidRDefault="003D36B8">
            <w:pPr>
              <w:pStyle w:val="ConsPlusNormal"/>
            </w:pPr>
            <w:r>
              <w:t>Материнская смертность</w:t>
            </w:r>
          </w:p>
        </w:tc>
        <w:tc>
          <w:tcPr>
            <w:tcW w:w="2424" w:type="dxa"/>
          </w:tcPr>
          <w:p w14:paraId="13CEB48E" w14:textId="77777777" w:rsidR="003D36B8" w:rsidRDefault="003D36B8">
            <w:pPr>
              <w:pStyle w:val="ConsPlusNormal"/>
            </w:pPr>
            <w:r>
              <w:t xml:space="preserve">на 100 тысяч человек </w:t>
            </w:r>
            <w:r>
              <w:lastRenderedPageBreak/>
              <w:t>родившихся живыми</w:t>
            </w:r>
          </w:p>
        </w:tc>
        <w:tc>
          <w:tcPr>
            <w:tcW w:w="946" w:type="dxa"/>
          </w:tcPr>
          <w:p w14:paraId="7BF1547E" w14:textId="77777777" w:rsidR="003D36B8" w:rsidRDefault="003D36B8">
            <w:pPr>
              <w:pStyle w:val="ConsPlusNormal"/>
              <w:jc w:val="center"/>
            </w:pPr>
            <w:r>
              <w:lastRenderedPageBreak/>
              <w:t>8,0</w:t>
            </w:r>
          </w:p>
        </w:tc>
        <w:tc>
          <w:tcPr>
            <w:tcW w:w="984" w:type="dxa"/>
          </w:tcPr>
          <w:p w14:paraId="74436CB7" w14:textId="77777777" w:rsidR="003D36B8" w:rsidRDefault="003D36B8">
            <w:pPr>
              <w:pStyle w:val="ConsPlusNormal"/>
              <w:jc w:val="center"/>
            </w:pPr>
            <w:r>
              <w:t>8,0</w:t>
            </w:r>
          </w:p>
        </w:tc>
        <w:tc>
          <w:tcPr>
            <w:tcW w:w="1022" w:type="dxa"/>
          </w:tcPr>
          <w:p w14:paraId="59AEADED" w14:textId="77777777" w:rsidR="003D36B8" w:rsidRDefault="003D36B8">
            <w:pPr>
              <w:pStyle w:val="ConsPlusNormal"/>
              <w:jc w:val="center"/>
            </w:pPr>
            <w:r>
              <w:t>7,9</w:t>
            </w:r>
          </w:p>
        </w:tc>
      </w:tr>
      <w:tr w:rsidR="003D36B8" w14:paraId="7D840540" w14:textId="77777777">
        <w:tc>
          <w:tcPr>
            <w:tcW w:w="624" w:type="dxa"/>
          </w:tcPr>
          <w:p w14:paraId="1F55057F" w14:textId="77777777" w:rsidR="003D36B8" w:rsidRDefault="003D36B8">
            <w:pPr>
              <w:pStyle w:val="ConsPlusNormal"/>
              <w:jc w:val="center"/>
            </w:pPr>
            <w:r>
              <w:t>5.</w:t>
            </w:r>
          </w:p>
        </w:tc>
        <w:tc>
          <w:tcPr>
            <w:tcW w:w="3854" w:type="dxa"/>
          </w:tcPr>
          <w:p w14:paraId="1BC0971B" w14:textId="77777777" w:rsidR="003D36B8" w:rsidRDefault="003D36B8">
            <w:pPr>
              <w:pStyle w:val="ConsPlusNormal"/>
            </w:pPr>
            <w:r>
              <w:t>Младенческая смертность, в том числе:</w:t>
            </w:r>
          </w:p>
        </w:tc>
        <w:tc>
          <w:tcPr>
            <w:tcW w:w="2424" w:type="dxa"/>
          </w:tcPr>
          <w:p w14:paraId="4671A29A" w14:textId="77777777" w:rsidR="003D36B8" w:rsidRDefault="003D36B8">
            <w:pPr>
              <w:pStyle w:val="ConsPlusNormal"/>
            </w:pPr>
            <w:r>
              <w:t>на 1000 человек родившихся живыми</w:t>
            </w:r>
          </w:p>
        </w:tc>
        <w:tc>
          <w:tcPr>
            <w:tcW w:w="946" w:type="dxa"/>
          </w:tcPr>
          <w:p w14:paraId="1077C5D7" w14:textId="77777777" w:rsidR="003D36B8" w:rsidRDefault="003D36B8">
            <w:pPr>
              <w:pStyle w:val="ConsPlusNormal"/>
              <w:jc w:val="center"/>
            </w:pPr>
            <w:r>
              <w:t>8,3</w:t>
            </w:r>
          </w:p>
        </w:tc>
        <w:tc>
          <w:tcPr>
            <w:tcW w:w="984" w:type="dxa"/>
          </w:tcPr>
          <w:p w14:paraId="5DED7F0D" w14:textId="77777777" w:rsidR="003D36B8" w:rsidRDefault="003D36B8">
            <w:pPr>
              <w:pStyle w:val="ConsPlusNormal"/>
              <w:jc w:val="center"/>
            </w:pPr>
            <w:r>
              <w:t>7,9</w:t>
            </w:r>
          </w:p>
        </w:tc>
        <w:tc>
          <w:tcPr>
            <w:tcW w:w="1022" w:type="dxa"/>
          </w:tcPr>
          <w:p w14:paraId="7B300D88" w14:textId="77777777" w:rsidR="003D36B8" w:rsidRDefault="003D36B8">
            <w:pPr>
              <w:pStyle w:val="ConsPlusNormal"/>
              <w:jc w:val="center"/>
            </w:pPr>
            <w:r>
              <w:t>7,9</w:t>
            </w:r>
          </w:p>
        </w:tc>
      </w:tr>
      <w:tr w:rsidR="003D36B8" w14:paraId="505F2A39" w14:textId="77777777">
        <w:tc>
          <w:tcPr>
            <w:tcW w:w="624" w:type="dxa"/>
          </w:tcPr>
          <w:p w14:paraId="4CCA695A" w14:textId="77777777" w:rsidR="003D36B8" w:rsidRDefault="003D36B8">
            <w:pPr>
              <w:pStyle w:val="ConsPlusNormal"/>
              <w:jc w:val="center"/>
            </w:pPr>
            <w:r>
              <w:t>5.1.</w:t>
            </w:r>
          </w:p>
        </w:tc>
        <w:tc>
          <w:tcPr>
            <w:tcW w:w="3854" w:type="dxa"/>
          </w:tcPr>
          <w:p w14:paraId="0C387A57" w14:textId="77777777" w:rsidR="003D36B8" w:rsidRDefault="003D36B8">
            <w:pPr>
              <w:pStyle w:val="ConsPlusNormal"/>
            </w:pPr>
            <w:r>
              <w:t>в городской местности</w:t>
            </w:r>
          </w:p>
        </w:tc>
        <w:tc>
          <w:tcPr>
            <w:tcW w:w="2424" w:type="dxa"/>
          </w:tcPr>
          <w:p w14:paraId="6DBA0A82" w14:textId="77777777" w:rsidR="003D36B8" w:rsidRDefault="003D36B8">
            <w:pPr>
              <w:pStyle w:val="ConsPlusNormal"/>
            </w:pPr>
          </w:p>
        </w:tc>
        <w:tc>
          <w:tcPr>
            <w:tcW w:w="946" w:type="dxa"/>
          </w:tcPr>
          <w:p w14:paraId="15321231" w14:textId="77777777" w:rsidR="003D36B8" w:rsidRDefault="003D36B8">
            <w:pPr>
              <w:pStyle w:val="ConsPlusNormal"/>
              <w:jc w:val="center"/>
            </w:pPr>
            <w:r>
              <w:t>8,1</w:t>
            </w:r>
          </w:p>
        </w:tc>
        <w:tc>
          <w:tcPr>
            <w:tcW w:w="984" w:type="dxa"/>
          </w:tcPr>
          <w:p w14:paraId="3CF0AA1B" w14:textId="77777777" w:rsidR="003D36B8" w:rsidRDefault="003D36B8">
            <w:pPr>
              <w:pStyle w:val="ConsPlusNormal"/>
              <w:jc w:val="center"/>
            </w:pPr>
            <w:r>
              <w:t>7,6</w:t>
            </w:r>
          </w:p>
        </w:tc>
        <w:tc>
          <w:tcPr>
            <w:tcW w:w="1022" w:type="dxa"/>
          </w:tcPr>
          <w:p w14:paraId="77BAB282" w14:textId="77777777" w:rsidR="003D36B8" w:rsidRDefault="003D36B8">
            <w:pPr>
              <w:pStyle w:val="ConsPlusNormal"/>
              <w:jc w:val="center"/>
            </w:pPr>
            <w:r>
              <w:t>7,5</w:t>
            </w:r>
          </w:p>
        </w:tc>
      </w:tr>
      <w:tr w:rsidR="003D36B8" w14:paraId="71B4C291" w14:textId="77777777">
        <w:tc>
          <w:tcPr>
            <w:tcW w:w="624" w:type="dxa"/>
          </w:tcPr>
          <w:p w14:paraId="6DE3B66E" w14:textId="77777777" w:rsidR="003D36B8" w:rsidRDefault="003D36B8">
            <w:pPr>
              <w:pStyle w:val="ConsPlusNormal"/>
              <w:jc w:val="center"/>
            </w:pPr>
            <w:r>
              <w:t>5.2.</w:t>
            </w:r>
          </w:p>
        </w:tc>
        <w:tc>
          <w:tcPr>
            <w:tcW w:w="3854" w:type="dxa"/>
          </w:tcPr>
          <w:p w14:paraId="53DA7F1D" w14:textId="77777777" w:rsidR="003D36B8" w:rsidRDefault="003D36B8">
            <w:pPr>
              <w:pStyle w:val="ConsPlusNormal"/>
            </w:pPr>
            <w:r>
              <w:t>в сельской местности</w:t>
            </w:r>
          </w:p>
        </w:tc>
        <w:tc>
          <w:tcPr>
            <w:tcW w:w="2424" w:type="dxa"/>
          </w:tcPr>
          <w:p w14:paraId="004B5DC5" w14:textId="77777777" w:rsidR="003D36B8" w:rsidRDefault="003D36B8">
            <w:pPr>
              <w:pStyle w:val="ConsPlusNormal"/>
            </w:pPr>
          </w:p>
        </w:tc>
        <w:tc>
          <w:tcPr>
            <w:tcW w:w="946" w:type="dxa"/>
          </w:tcPr>
          <w:p w14:paraId="6659070F" w14:textId="77777777" w:rsidR="003D36B8" w:rsidRDefault="003D36B8">
            <w:pPr>
              <w:pStyle w:val="ConsPlusNormal"/>
              <w:jc w:val="center"/>
            </w:pPr>
            <w:r>
              <w:t>8,5</w:t>
            </w:r>
          </w:p>
        </w:tc>
        <w:tc>
          <w:tcPr>
            <w:tcW w:w="984" w:type="dxa"/>
          </w:tcPr>
          <w:p w14:paraId="0070C902" w14:textId="77777777" w:rsidR="003D36B8" w:rsidRDefault="003D36B8">
            <w:pPr>
              <w:pStyle w:val="ConsPlusNormal"/>
              <w:jc w:val="center"/>
            </w:pPr>
            <w:r>
              <w:t>8,4</w:t>
            </w:r>
          </w:p>
        </w:tc>
        <w:tc>
          <w:tcPr>
            <w:tcW w:w="1022" w:type="dxa"/>
          </w:tcPr>
          <w:p w14:paraId="01DC0B93" w14:textId="77777777" w:rsidR="003D36B8" w:rsidRDefault="003D36B8">
            <w:pPr>
              <w:pStyle w:val="ConsPlusNormal"/>
              <w:jc w:val="center"/>
            </w:pPr>
            <w:r>
              <w:t>8,3</w:t>
            </w:r>
          </w:p>
        </w:tc>
      </w:tr>
      <w:tr w:rsidR="003D36B8" w14:paraId="56A296BC" w14:textId="77777777">
        <w:tc>
          <w:tcPr>
            <w:tcW w:w="624" w:type="dxa"/>
          </w:tcPr>
          <w:p w14:paraId="3E993AE8" w14:textId="77777777" w:rsidR="003D36B8" w:rsidRDefault="003D36B8">
            <w:pPr>
              <w:pStyle w:val="ConsPlusNormal"/>
              <w:jc w:val="center"/>
            </w:pPr>
            <w:r>
              <w:t>6.</w:t>
            </w:r>
          </w:p>
        </w:tc>
        <w:tc>
          <w:tcPr>
            <w:tcW w:w="3854" w:type="dxa"/>
          </w:tcPr>
          <w:p w14:paraId="1775BC1D" w14:textId="77777777" w:rsidR="003D36B8" w:rsidRDefault="003D36B8">
            <w:pPr>
              <w:pStyle w:val="ConsPlusNormal"/>
            </w:pPr>
            <w:r>
              <w:t>Доля умерших в возрасте до 1 года на дому в общем количестве умерших в возрасте до 1 года</w:t>
            </w:r>
          </w:p>
        </w:tc>
        <w:tc>
          <w:tcPr>
            <w:tcW w:w="2424" w:type="dxa"/>
          </w:tcPr>
          <w:p w14:paraId="1ABE523E" w14:textId="77777777" w:rsidR="003D36B8" w:rsidRDefault="003D36B8">
            <w:pPr>
              <w:pStyle w:val="ConsPlusNormal"/>
            </w:pPr>
            <w:r>
              <w:t>процентов</w:t>
            </w:r>
          </w:p>
        </w:tc>
        <w:tc>
          <w:tcPr>
            <w:tcW w:w="946" w:type="dxa"/>
          </w:tcPr>
          <w:p w14:paraId="1265E6B9" w14:textId="77777777" w:rsidR="003D36B8" w:rsidRDefault="003D36B8">
            <w:pPr>
              <w:pStyle w:val="ConsPlusNormal"/>
              <w:jc w:val="center"/>
            </w:pPr>
            <w:r>
              <w:t>6,9</w:t>
            </w:r>
          </w:p>
        </w:tc>
        <w:tc>
          <w:tcPr>
            <w:tcW w:w="984" w:type="dxa"/>
          </w:tcPr>
          <w:p w14:paraId="6A5104A5" w14:textId="77777777" w:rsidR="003D36B8" w:rsidRDefault="003D36B8">
            <w:pPr>
              <w:pStyle w:val="ConsPlusNormal"/>
              <w:jc w:val="center"/>
            </w:pPr>
            <w:r>
              <w:t>6,8</w:t>
            </w:r>
          </w:p>
        </w:tc>
        <w:tc>
          <w:tcPr>
            <w:tcW w:w="1022" w:type="dxa"/>
          </w:tcPr>
          <w:p w14:paraId="412C2C0C" w14:textId="77777777" w:rsidR="003D36B8" w:rsidRDefault="003D36B8">
            <w:pPr>
              <w:pStyle w:val="ConsPlusNormal"/>
              <w:jc w:val="center"/>
            </w:pPr>
            <w:r>
              <w:t>6,8</w:t>
            </w:r>
          </w:p>
        </w:tc>
      </w:tr>
      <w:tr w:rsidR="003D36B8" w14:paraId="0D79BF4E" w14:textId="77777777">
        <w:tc>
          <w:tcPr>
            <w:tcW w:w="624" w:type="dxa"/>
          </w:tcPr>
          <w:p w14:paraId="367D83FD" w14:textId="77777777" w:rsidR="003D36B8" w:rsidRDefault="003D36B8">
            <w:pPr>
              <w:pStyle w:val="ConsPlusNormal"/>
              <w:jc w:val="center"/>
            </w:pPr>
            <w:r>
              <w:t>7.</w:t>
            </w:r>
          </w:p>
        </w:tc>
        <w:tc>
          <w:tcPr>
            <w:tcW w:w="3854" w:type="dxa"/>
          </w:tcPr>
          <w:p w14:paraId="083D44A6" w14:textId="77777777" w:rsidR="003D36B8" w:rsidRDefault="003D36B8">
            <w:pPr>
              <w:pStyle w:val="ConsPlusNormal"/>
            </w:pPr>
            <w:r>
              <w:t>Смертность детей в возрасте 0-4 лет</w:t>
            </w:r>
          </w:p>
        </w:tc>
        <w:tc>
          <w:tcPr>
            <w:tcW w:w="2424" w:type="dxa"/>
          </w:tcPr>
          <w:p w14:paraId="317F4F93" w14:textId="77777777" w:rsidR="003D36B8" w:rsidRDefault="003D36B8">
            <w:pPr>
              <w:pStyle w:val="ConsPlusNormal"/>
            </w:pPr>
            <w:r>
              <w:t>на 1000 родившихся живыми</w:t>
            </w:r>
          </w:p>
        </w:tc>
        <w:tc>
          <w:tcPr>
            <w:tcW w:w="946" w:type="dxa"/>
          </w:tcPr>
          <w:p w14:paraId="7C1C87E0" w14:textId="77777777" w:rsidR="003D36B8" w:rsidRDefault="003D36B8">
            <w:pPr>
              <w:pStyle w:val="ConsPlusNormal"/>
              <w:jc w:val="center"/>
            </w:pPr>
            <w:r>
              <w:t>11,3</w:t>
            </w:r>
          </w:p>
        </w:tc>
        <w:tc>
          <w:tcPr>
            <w:tcW w:w="984" w:type="dxa"/>
          </w:tcPr>
          <w:p w14:paraId="6D959588" w14:textId="77777777" w:rsidR="003D36B8" w:rsidRDefault="003D36B8">
            <w:pPr>
              <w:pStyle w:val="ConsPlusNormal"/>
              <w:jc w:val="center"/>
            </w:pPr>
            <w:r>
              <w:t>10,5</w:t>
            </w:r>
          </w:p>
        </w:tc>
        <w:tc>
          <w:tcPr>
            <w:tcW w:w="1022" w:type="dxa"/>
          </w:tcPr>
          <w:p w14:paraId="1E9677AC" w14:textId="77777777" w:rsidR="003D36B8" w:rsidRDefault="003D36B8">
            <w:pPr>
              <w:pStyle w:val="ConsPlusNormal"/>
              <w:jc w:val="center"/>
            </w:pPr>
            <w:r>
              <w:t>10,3</w:t>
            </w:r>
          </w:p>
        </w:tc>
      </w:tr>
      <w:tr w:rsidR="003D36B8" w14:paraId="5B3726F9" w14:textId="77777777">
        <w:tc>
          <w:tcPr>
            <w:tcW w:w="624" w:type="dxa"/>
          </w:tcPr>
          <w:p w14:paraId="12ACC132" w14:textId="77777777" w:rsidR="003D36B8" w:rsidRDefault="003D36B8">
            <w:pPr>
              <w:pStyle w:val="ConsPlusNormal"/>
              <w:jc w:val="center"/>
            </w:pPr>
            <w:r>
              <w:t>8.</w:t>
            </w:r>
          </w:p>
        </w:tc>
        <w:tc>
          <w:tcPr>
            <w:tcW w:w="3854" w:type="dxa"/>
          </w:tcPr>
          <w:p w14:paraId="087C54F0" w14:textId="77777777" w:rsidR="003D36B8" w:rsidRDefault="003D36B8">
            <w:pPr>
              <w:pStyle w:val="ConsPlusNormal"/>
            </w:pPr>
            <w:r>
              <w:t>Смертность населения, в том числе:</w:t>
            </w:r>
          </w:p>
        </w:tc>
        <w:tc>
          <w:tcPr>
            <w:tcW w:w="2424" w:type="dxa"/>
          </w:tcPr>
          <w:p w14:paraId="24D33063" w14:textId="77777777" w:rsidR="003D36B8" w:rsidRDefault="003D36B8">
            <w:pPr>
              <w:pStyle w:val="ConsPlusNormal"/>
            </w:pPr>
            <w:r>
              <w:t>число умерших на 1000 человек населения</w:t>
            </w:r>
          </w:p>
        </w:tc>
        <w:tc>
          <w:tcPr>
            <w:tcW w:w="946" w:type="dxa"/>
          </w:tcPr>
          <w:p w14:paraId="54F41E74" w14:textId="77777777" w:rsidR="003D36B8" w:rsidRDefault="003D36B8">
            <w:pPr>
              <w:pStyle w:val="ConsPlusNormal"/>
              <w:jc w:val="center"/>
            </w:pPr>
            <w:r>
              <w:t>5,1</w:t>
            </w:r>
          </w:p>
        </w:tc>
        <w:tc>
          <w:tcPr>
            <w:tcW w:w="984" w:type="dxa"/>
          </w:tcPr>
          <w:p w14:paraId="344135D6" w14:textId="77777777" w:rsidR="003D36B8" w:rsidRDefault="003D36B8">
            <w:pPr>
              <w:pStyle w:val="ConsPlusNormal"/>
              <w:jc w:val="center"/>
            </w:pPr>
            <w:r>
              <w:t>5,1</w:t>
            </w:r>
          </w:p>
        </w:tc>
        <w:tc>
          <w:tcPr>
            <w:tcW w:w="1022" w:type="dxa"/>
          </w:tcPr>
          <w:p w14:paraId="44BB2996" w14:textId="77777777" w:rsidR="003D36B8" w:rsidRDefault="003D36B8">
            <w:pPr>
              <w:pStyle w:val="ConsPlusNormal"/>
              <w:jc w:val="center"/>
            </w:pPr>
            <w:r>
              <w:t>5,1</w:t>
            </w:r>
          </w:p>
        </w:tc>
      </w:tr>
      <w:tr w:rsidR="003D36B8" w14:paraId="51A89E38" w14:textId="77777777">
        <w:tc>
          <w:tcPr>
            <w:tcW w:w="624" w:type="dxa"/>
          </w:tcPr>
          <w:p w14:paraId="6DDF033C" w14:textId="77777777" w:rsidR="003D36B8" w:rsidRDefault="003D36B8">
            <w:pPr>
              <w:pStyle w:val="ConsPlusNormal"/>
              <w:jc w:val="center"/>
            </w:pPr>
            <w:r>
              <w:t>8.1.</w:t>
            </w:r>
          </w:p>
        </w:tc>
        <w:tc>
          <w:tcPr>
            <w:tcW w:w="3854" w:type="dxa"/>
          </w:tcPr>
          <w:p w14:paraId="1F8BFA67" w14:textId="77777777" w:rsidR="003D36B8" w:rsidRDefault="003D36B8">
            <w:pPr>
              <w:pStyle w:val="ConsPlusNormal"/>
            </w:pPr>
            <w:r>
              <w:t>городского населения</w:t>
            </w:r>
          </w:p>
        </w:tc>
        <w:tc>
          <w:tcPr>
            <w:tcW w:w="2424" w:type="dxa"/>
          </w:tcPr>
          <w:p w14:paraId="58120095" w14:textId="77777777" w:rsidR="003D36B8" w:rsidRDefault="003D36B8">
            <w:pPr>
              <w:pStyle w:val="ConsPlusNormal"/>
            </w:pPr>
          </w:p>
        </w:tc>
        <w:tc>
          <w:tcPr>
            <w:tcW w:w="946" w:type="dxa"/>
          </w:tcPr>
          <w:p w14:paraId="45AD32B0" w14:textId="77777777" w:rsidR="003D36B8" w:rsidRDefault="003D36B8">
            <w:pPr>
              <w:pStyle w:val="ConsPlusNormal"/>
              <w:jc w:val="center"/>
            </w:pPr>
            <w:r>
              <w:t>5.0</w:t>
            </w:r>
          </w:p>
        </w:tc>
        <w:tc>
          <w:tcPr>
            <w:tcW w:w="984" w:type="dxa"/>
          </w:tcPr>
          <w:p w14:paraId="207E6C9F" w14:textId="77777777" w:rsidR="003D36B8" w:rsidRDefault="003D36B8">
            <w:pPr>
              <w:pStyle w:val="ConsPlusNormal"/>
              <w:jc w:val="center"/>
            </w:pPr>
            <w:r>
              <w:t>5,0</w:t>
            </w:r>
          </w:p>
        </w:tc>
        <w:tc>
          <w:tcPr>
            <w:tcW w:w="1022" w:type="dxa"/>
          </w:tcPr>
          <w:p w14:paraId="2D19CBB5" w14:textId="77777777" w:rsidR="003D36B8" w:rsidRDefault="003D36B8">
            <w:pPr>
              <w:pStyle w:val="ConsPlusNormal"/>
              <w:jc w:val="center"/>
            </w:pPr>
            <w:r>
              <w:t>5,0</w:t>
            </w:r>
          </w:p>
        </w:tc>
      </w:tr>
      <w:tr w:rsidR="003D36B8" w14:paraId="7A76DED4" w14:textId="77777777">
        <w:tc>
          <w:tcPr>
            <w:tcW w:w="624" w:type="dxa"/>
          </w:tcPr>
          <w:p w14:paraId="4CCA9E6A" w14:textId="77777777" w:rsidR="003D36B8" w:rsidRDefault="003D36B8">
            <w:pPr>
              <w:pStyle w:val="ConsPlusNormal"/>
              <w:jc w:val="center"/>
            </w:pPr>
            <w:r>
              <w:t>8.2.</w:t>
            </w:r>
          </w:p>
        </w:tc>
        <w:tc>
          <w:tcPr>
            <w:tcW w:w="3854" w:type="dxa"/>
          </w:tcPr>
          <w:p w14:paraId="142C1AB5" w14:textId="77777777" w:rsidR="003D36B8" w:rsidRDefault="003D36B8">
            <w:pPr>
              <w:pStyle w:val="ConsPlusNormal"/>
            </w:pPr>
            <w:r>
              <w:t>сельского населения</w:t>
            </w:r>
          </w:p>
        </w:tc>
        <w:tc>
          <w:tcPr>
            <w:tcW w:w="2424" w:type="dxa"/>
          </w:tcPr>
          <w:p w14:paraId="7B094F31" w14:textId="77777777" w:rsidR="003D36B8" w:rsidRDefault="003D36B8">
            <w:pPr>
              <w:pStyle w:val="ConsPlusNormal"/>
            </w:pPr>
          </w:p>
        </w:tc>
        <w:tc>
          <w:tcPr>
            <w:tcW w:w="946" w:type="dxa"/>
          </w:tcPr>
          <w:p w14:paraId="2F3008E8" w14:textId="77777777" w:rsidR="003D36B8" w:rsidRDefault="003D36B8">
            <w:pPr>
              <w:pStyle w:val="ConsPlusNormal"/>
              <w:jc w:val="center"/>
            </w:pPr>
            <w:r>
              <w:t>5,4</w:t>
            </w:r>
          </w:p>
        </w:tc>
        <w:tc>
          <w:tcPr>
            <w:tcW w:w="984" w:type="dxa"/>
          </w:tcPr>
          <w:p w14:paraId="60D27ABB" w14:textId="77777777" w:rsidR="003D36B8" w:rsidRDefault="003D36B8">
            <w:pPr>
              <w:pStyle w:val="ConsPlusNormal"/>
              <w:jc w:val="center"/>
            </w:pPr>
            <w:r>
              <w:t>5,4</w:t>
            </w:r>
          </w:p>
        </w:tc>
        <w:tc>
          <w:tcPr>
            <w:tcW w:w="1022" w:type="dxa"/>
          </w:tcPr>
          <w:p w14:paraId="05BB3898" w14:textId="77777777" w:rsidR="003D36B8" w:rsidRDefault="003D36B8">
            <w:pPr>
              <w:pStyle w:val="ConsPlusNormal"/>
              <w:jc w:val="center"/>
            </w:pPr>
            <w:r>
              <w:t>5,4</w:t>
            </w:r>
          </w:p>
        </w:tc>
      </w:tr>
      <w:tr w:rsidR="003D36B8" w14:paraId="6B9FD18C" w14:textId="77777777">
        <w:tc>
          <w:tcPr>
            <w:tcW w:w="624" w:type="dxa"/>
          </w:tcPr>
          <w:p w14:paraId="3D4F7363" w14:textId="77777777" w:rsidR="003D36B8" w:rsidRDefault="003D36B8">
            <w:pPr>
              <w:pStyle w:val="ConsPlusNormal"/>
              <w:jc w:val="center"/>
            </w:pPr>
            <w:r>
              <w:t>9.</w:t>
            </w:r>
          </w:p>
        </w:tc>
        <w:tc>
          <w:tcPr>
            <w:tcW w:w="3854" w:type="dxa"/>
          </w:tcPr>
          <w:p w14:paraId="2C0A66EC" w14:textId="77777777" w:rsidR="003D36B8" w:rsidRDefault="003D36B8">
            <w:pPr>
              <w:pStyle w:val="ConsPlusNormal"/>
            </w:pPr>
            <w:r>
              <w:t>Доля умерших в возрасте 0-4 лет на дому в общем количестве умерших в возрасте 0-4 лет</w:t>
            </w:r>
          </w:p>
        </w:tc>
        <w:tc>
          <w:tcPr>
            <w:tcW w:w="2424" w:type="dxa"/>
          </w:tcPr>
          <w:p w14:paraId="261B29ED" w14:textId="77777777" w:rsidR="003D36B8" w:rsidRDefault="003D36B8">
            <w:pPr>
              <w:pStyle w:val="ConsPlusNormal"/>
            </w:pPr>
            <w:r>
              <w:t>процентов</w:t>
            </w:r>
          </w:p>
        </w:tc>
        <w:tc>
          <w:tcPr>
            <w:tcW w:w="946" w:type="dxa"/>
          </w:tcPr>
          <w:p w14:paraId="7B2439CB" w14:textId="77777777" w:rsidR="003D36B8" w:rsidRDefault="003D36B8">
            <w:pPr>
              <w:pStyle w:val="ConsPlusNormal"/>
              <w:jc w:val="center"/>
            </w:pPr>
            <w:r>
              <w:t>17,4</w:t>
            </w:r>
          </w:p>
        </w:tc>
        <w:tc>
          <w:tcPr>
            <w:tcW w:w="984" w:type="dxa"/>
          </w:tcPr>
          <w:p w14:paraId="37CA12A3" w14:textId="77777777" w:rsidR="003D36B8" w:rsidRDefault="003D36B8">
            <w:pPr>
              <w:pStyle w:val="ConsPlusNormal"/>
              <w:jc w:val="center"/>
            </w:pPr>
            <w:r>
              <w:t>17,3</w:t>
            </w:r>
          </w:p>
        </w:tc>
        <w:tc>
          <w:tcPr>
            <w:tcW w:w="1022" w:type="dxa"/>
          </w:tcPr>
          <w:p w14:paraId="5E39D4A6" w14:textId="77777777" w:rsidR="003D36B8" w:rsidRDefault="003D36B8">
            <w:pPr>
              <w:pStyle w:val="ConsPlusNormal"/>
              <w:jc w:val="center"/>
            </w:pPr>
            <w:r>
              <w:t>17,3</w:t>
            </w:r>
          </w:p>
        </w:tc>
      </w:tr>
      <w:tr w:rsidR="003D36B8" w14:paraId="3C678F01" w14:textId="77777777">
        <w:tc>
          <w:tcPr>
            <w:tcW w:w="624" w:type="dxa"/>
          </w:tcPr>
          <w:p w14:paraId="6D36E19E" w14:textId="77777777" w:rsidR="003D36B8" w:rsidRDefault="003D36B8">
            <w:pPr>
              <w:pStyle w:val="ConsPlusNormal"/>
              <w:jc w:val="center"/>
            </w:pPr>
            <w:r>
              <w:lastRenderedPageBreak/>
              <w:t>10.</w:t>
            </w:r>
          </w:p>
        </w:tc>
        <w:tc>
          <w:tcPr>
            <w:tcW w:w="3854" w:type="dxa"/>
          </w:tcPr>
          <w:p w14:paraId="6D7A4AAE" w14:textId="77777777" w:rsidR="003D36B8" w:rsidRDefault="003D36B8">
            <w:pPr>
              <w:pStyle w:val="ConsPlusNormal"/>
            </w:pPr>
            <w:r>
              <w:t>Смертность детей в возрасте 0-17 лет</w:t>
            </w:r>
          </w:p>
        </w:tc>
        <w:tc>
          <w:tcPr>
            <w:tcW w:w="2424" w:type="dxa"/>
          </w:tcPr>
          <w:p w14:paraId="078FDECA" w14:textId="77777777" w:rsidR="003D36B8" w:rsidRDefault="003D36B8">
            <w:pPr>
              <w:pStyle w:val="ConsPlusNormal"/>
            </w:pPr>
            <w:r>
              <w:t>на 100 тысяч человек населения соответствующего возраста</w:t>
            </w:r>
          </w:p>
        </w:tc>
        <w:tc>
          <w:tcPr>
            <w:tcW w:w="946" w:type="dxa"/>
          </w:tcPr>
          <w:p w14:paraId="35629C50" w14:textId="77777777" w:rsidR="003D36B8" w:rsidRDefault="003D36B8">
            <w:pPr>
              <w:pStyle w:val="ConsPlusNormal"/>
              <w:jc w:val="center"/>
            </w:pPr>
            <w:r>
              <w:t>87,2</w:t>
            </w:r>
          </w:p>
        </w:tc>
        <w:tc>
          <w:tcPr>
            <w:tcW w:w="984" w:type="dxa"/>
          </w:tcPr>
          <w:p w14:paraId="231373FE" w14:textId="77777777" w:rsidR="003D36B8" w:rsidRDefault="003D36B8">
            <w:pPr>
              <w:pStyle w:val="ConsPlusNormal"/>
              <w:jc w:val="center"/>
            </w:pPr>
            <w:r>
              <w:t>87,0</w:t>
            </w:r>
          </w:p>
        </w:tc>
        <w:tc>
          <w:tcPr>
            <w:tcW w:w="1022" w:type="dxa"/>
          </w:tcPr>
          <w:p w14:paraId="3C55A354" w14:textId="77777777" w:rsidR="003D36B8" w:rsidRDefault="003D36B8">
            <w:pPr>
              <w:pStyle w:val="ConsPlusNormal"/>
              <w:jc w:val="center"/>
            </w:pPr>
            <w:r>
              <w:t>86,0</w:t>
            </w:r>
          </w:p>
        </w:tc>
      </w:tr>
      <w:tr w:rsidR="003D36B8" w14:paraId="476E3D5D" w14:textId="77777777">
        <w:tc>
          <w:tcPr>
            <w:tcW w:w="624" w:type="dxa"/>
          </w:tcPr>
          <w:p w14:paraId="6BE5E9C2" w14:textId="77777777" w:rsidR="003D36B8" w:rsidRDefault="003D36B8">
            <w:pPr>
              <w:pStyle w:val="ConsPlusNormal"/>
              <w:jc w:val="center"/>
            </w:pPr>
            <w:r>
              <w:t>11.</w:t>
            </w:r>
          </w:p>
        </w:tc>
        <w:tc>
          <w:tcPr>
            <w:tcW w:w="3854" w:type="dxa"/>
          </w:tcPr>
          <w:p w14:paraId="6E45B3DB" w14:textId="77777777" w:rsidR="003D36B8" w:rsidRDefault="003D36B8">
            <w:pPr>
              <w:pStyle w:val="ConsPlusNormal"/>
            </w:pPr>
            <w:r>
              <w:t>Доля умерших в возрасте 0-17 лет на дому в общем количестве умерших в возрасте 0-17 лет</w:t>
            </w:r>
          </w:p>
        </w:tc>
        <w:tc>
          <w:tcPr>
            <w:tcW w:w="2424" w:type="dxa"/>
          </w:tcPr>
          <w:p w14:paraId="0311C67C" w14:textId="77777777" w:rsidR="003D36B8" w:rsidRDefault="003D36B8">
            <w:pPr>
              <w:pStyle w:val="ConsPlusNormal"/>
            </w:pPr>
            <w:r>
              <w:t>процентов</w:t>
            </w:r>
          </w:p>
        </w:tc>
        <w:tc>
          <w:tcPr>
            <w:tcW w:w="946" w:type="dxa"/>
          </w:tcPr>
          <w:p w14:paraId="5BF82224" w14:textId="77777777" w:rsidR="003D36B8" w:rsidRDefault="003D36B8">
            <w:pPr>
              <w:pStyle w:val="ConsPlusNormal"/>
              <w:jc w:val="center"/>
            </w:pPr>
            <w:r>
              <w:t>23,0</w:t>
            </w:r>
          </w:p>
        </w:tc>
        <w:tc>
          <w:tcPr>
            <w:tcW w:w="984" w:type="dxa"/>
          </w:tcPr>
          <w:p w14:paraId="5942A787" w14:textId="77777777" w:rsidR="003D36B8" w:rsidRDefault="003D36B8">
            <w:pPr>
              <w:pStyle w:val="ConsPlusNormal"/>
              <w:jc w:val="center"/>
            </w:pPr>
            <w:r>
              <w:t>22,8</w:t>
            </w:r>
          </w:p>
        </w:tc>
        <w:tc>
          <w:tcPr>
            <w:tcW w:w="1022" w:type="dxa"/>
          </w:tcPr>
          <w:p w14:paraId="6D21DED3" w14:textId="77777777" w:rsidR="003D36B8" w:rsidRDefault="003D36B8">
            <w:pPr>
              <w:pStyle w:val="ConsPlusNormal"/>
              <w:jc w:val="center"/>
            </w:pPr>
            <w:r>
              <w:t>22,5</w:t>
            </w:r>
          </w:p>
        </w:tc>
      </w:tr>
      <w:tr w:rsidR="003D36B8" w14:paraId="73F24AF3" w14:textId="77777777">
        <w:tc>
          <w:tcPr>
            <w:tcW w:w="624" w:type="dxa"/>
          </w:tcPr>
          <w:p w14:paraId="6B34E43C" w14:textId="77777777" w:rsidR="003D36B8" w:rsidRDefault="003D36B8">
            <w:pPr>
              <w:pStyle w:val="ConsPlusNormal"/>
              <w:jc w:val="center"/>
            </w:pPr>
            <w:r>
              <w:t>12.</w:t>
            </w:r>
          </w:p>
        </w:tc>
        <w:tc>
          <w:tcPr>
            <w:tcW w:w="3854" w:type="dxa"/>
          </w:tcPr>
          <w:p w14:paraId="6724CEA0" w14:textId="77777777" w:rsidR="003D36B8" w:rsidRDefault="003D36B8">
            <w:pPr>
              <w:pStyle w:val="ConsPlusNormal"/>
            </w:pPr>
            <w:r>
              <w:t>Доля впервые выявленных заболеваний при профилактических медицинских осмотрах и диспансеризации в общем количестве впервые в жизни зарегистрированных заболеваний в течение года</w:t>
            </w:r>
          </w:p>
        </w:tc>
        <w:tc>
          <w:tcPr>
            <w:tcW w:w="2424" w:type="dxa"/>
          </w:tcPr>
          <w:p w14:paraId="0A17C1A5" w14:textId="77777777" w:rsidR="003D36B8" w:rsidRDefault="003D36B8">
            <w:pPr>
              <w:pStyle w:val="ConsPlusNormal"/>
            </w:pPr>
            <w:r>
              <w:t>процентов</w:t>
            </w:r>
          </w:p>
        </w:tc>
        <w:tc>
          <w:tcPr>
            <w:tcW w:w="946" w:type="dxa"/>
          </w:tcPr>
          <w:p w14:paraId="4C6C9189" w14:textId="77777777" w:rsidR="003D36B8" w:rsidRDefault="003D36B8">
            <w:pPr>
              <w:pStyle w:val="ConsPlusNormal"/>
              <w:jc w:val="center"/>
            </w:pPr>
            <w:r>
              <w:t>36,1</w:t>
            </w:r>
          </w:p>
        </w:tc>
        <w:tc>
          <w:tcPr>
            <w:tcW w:w="984" w:type="dxa"/>
          </w:tcPr>
          <w:p w14:paraId="7C181041" w14:textId="77777777" w:rsidR="003D36B8" w:rsidRDefault="003D36B8">
            <w:pPr>
              <w:pStyle w:val="ConsPlusNormal"/>
              <w:jc w:val="center"/>
            </w:pPr>
            <w:r>
              <w:t>36,3</w:t>
            </w:r>
          </w:p>
        </w:tc>
        <w:tc>
          <w:tcPr>
            <w:tcW w:w="1022" w:type="dxa"/>
          </w:tcPr>
          <w:p w14:paraId="42348580" w14:textId="77777777" w:rsidR="003D36B8" w:rsidRDefault="003D36B8">
            <w:pPr>
              <w:pStyle w:val="ConsPlusNormal"/>
              <w:jc w:val="center"/>
            </w:pPr>
            <w:r>
              <w:t>36,4</w:t>
            </w:r>
          </w:p>
        </w:tc>
      </w:tr>
      <w:tr w:rsidR="003D36B8" w14:paraId="0C86CF87" w14:textId="77777777">
        <w:tc>
          <w:tcPr>
            <w:tcW w:w="624" w:type="dxa"/>
          </w:tcPr>
          <w:p w14:paraId="3132491C" w14:textId="77777777" w:rsidR="003D36B8" w:rsidRDefault="003D36B8">
            <w:pPr>
              <w:pStyle w:val="ConsPlusNormal"/>
              <w:jc w:val="center"/>
            </w:pPr>
            <w:r>
              <w:t>13.</w:t>
            </w:r>
          </w:p>
        </w:tc>
        <w:tc>
          <w:tcPr>
            <w:tcW w:w="3854" w:type="dxa"/>
          </w:tcPr>
          <w:p w14:paraId="712B8253" w14:textId="77777777" w:rsidR="003D36B8" w:rsidRDefault="003D36B8">
            <w:pPr>
              <w:pStyle w:val="ConsPlusNormal"/>
            </w:pPr>
            <w:r>
              <w:t>Доля впервые выявленных заболеваний при профилактических медицинских осмотрах и диспансеризации лиц старше трудоспособного возраста в общем количестве впервые в жизни зарегистрированных заболеваний у лиц старше трудоспособного возраста</w:t>
            </w:r>
          </w:p>
        </w:tc>
        <w:tc>
          <w:tcPr>
            <w:tcW w:w="2424" w:type="dxa"/>
          </w:tcPr>
          <w:p w14:paraId="2D338B1C" w14:textId="77777777" w:rsidR="003D36B8" w:rsidRDefault="003D36B8">
            <w:pPr>
              <w:pStyle w:val="ConsPlusNormal"/>
            </w:pPr>
            <w:r>
              <w:t>процентов</w:t>
            </w:r>
          </w:p>
        </w:tc>
        <w:tc>
          <w:tcPr>
            <w:tcW w:w="946" w:type="dxa"/>
          </w:tcPr>
          <w:p w14:paraId="2D6C8CD0" w14:textId="77777777" w:rsidR="003D36B8" w:rsidRDefault="003D36B8">
            <w:pPr>
              <w:pStyle w:val="ConsPlusNormal"/>
              <w:jc w:val="center"/>
            </w:pPr>
            <w:r>
              <w:t>19,0</w:t>
            </w:r>
          </w:p>
        </w:tc>
        <w:tc>
          <w:tcPr>
            <w:tcW w:w="984" w:type="dxa"/>
          </w:tcPr>
          <w:p w14:paraId="3862C0A9" w14:textId="77777777" w:rsidR="003D36B8" w:rsidRDefault="003D36B8">
            <w:pPr>
              <w:pStyle w:val="ConsPlusNormal"/>
              <w:jc w:val="center"/>
            </w:pPr>
            <w:r>
              <w:t>20,0</w:t>
            </w:r>
          </w:p>
        </w:tc>
        <w:tc>
          <w:tcPr>
            <w:tcW w:w="1022" w:type="dxa"/>
          </w:tcPr>
          <w:p w14:paraId="3F85D69B" w14:textId="77777777" w:rsidR="003D36B8" w:rsidRDefault="003D36B8">
            <w:pPr>
              <w:pStyle w:val="ConsPlusNormal"/>
              <w:jc w:val="center"/>
            </w:pPr>
            <w:r>
              <w:t>21,0</w:t>
            </w:r>
          </w:p>
        </w:tc>
      </w:tr>
      <w:tr w:rsidR="003D36B8" w14:paraId="61B48036" w14:textId="77777777">
        <w:tc>
          <w:tcPr>
            <w:tcW w:w="624" w:type="dxa"/>
          </w:tcPr>
          <w:p w14:paraId="2AD43201" w14:textId="77777777" w:rsidR="003D36B8" w:rsidRDefault="003D36B8">
            <w:pPr>
              <w:pStyle w:val="ConsPlusNormal"/>
              <w:jc w:val="center"/>
            </w:pPr>
            <w:r>
              <w:lastRenderedPageBreak/>
              <w:t>14.</w:t>
            </w:r>
          </w:p>
        </w:tc>
        <w:tc>
          <w:tcPr>
            <w:tcW w:w="3854" w:type="dxa"/>
          </w:tcPr>
          <w:p w14:paraId="298F208A" w14:textId="77777777" w:rsidR="003D36B8" w:rsidRDefault="003D36B8">
            <w:pPr>
              <w:pStyle w:val="ConsPlusNormal"/>
            </w:pPr>
            <w:r>
              <w:t>Доля пациентов со злокачественными новообразованиями, состоящих на учете с момента установления диагноза 5 лет и более, в общем числе пациентов со злокачественными новообразованиями, состоящих на учете</w:t>
            </w:r>
          </w:p>
        </w:tc>
        <w:tc>
          <w:tcPr>
            <w:tcW w:w="2424" w:type="dxa"/>
          </w:tcPr>
          <w:p w14:paraId="72E00F3E" w14:textId="77777777" w:rsidR="003D36B8" w:rsidRDefault="003D36B8">
            <w:pPr>
              <w:pStyle w:val="ConsPlusNormal"/>
            </w:pPr>
            <w:r>
              <w:t>процентов</w:t>
            </w:r>
          </w:p>
        </w:tc>
        <w:tc>
          <w:tcPr>
            <w:tcW w:w="946" w:type="dxa"/>
          </w:tcPr>
          <w:p w14:paraId="18B5B7CF" w14:textId="77777777" w:rsidR="003D36B8" w:rsidRDefault="003D36B8">
            <w:pPr>
              <w:pStyle w:val="ConsPlusNormal"/>
              <w:jc w:val="center"/>
            </w:pPr>
            <w:r>
              <w:t>49,1</w:t>
            </w:r>
          </w:p>
        </w:tc>
        <w:tc>
          <w:tcPr>
            <w:tcW w:w="984" w:type="dxa"/>
          </w:tcPr>
          <w:p w14:paraId="0E594476" w14:textId="77777777" w:rsidR="003D36B8" w:rsidRDefault="003D36B8">
            <w:pPr>
              <w:pStyle w:val="ConsPlusNormal"/>
              <w:jc w:val="center"/>
            </w:pPr>
            <w:r>
              <w:t>50,1</w:t>
            </w:r>
          </w:p>
        </w:tc>
        <w:tc>
          <w:tcPr>
            <w:tcW w:w="1022" w:type="dxa"/>
          </w:tcPr>
          <w:p w14:paraId="11A4288E" w14:textId="77777777" w:rsidR="003D36B8" w:rsidRDefault="003D36B8">
            <w:pPr>
              <w:pStyle w:val="ConsPlusNormal"/>
              <w:jc w:val="center"/>
            </w:pPr>
            <w:r>
              <w:t>52,1</w:t>
            </w:r>
          </w:p>
        </w:tc>
      </w:tr>
      <w:tr w:rsidR="003D36B8" w14:paraId="05DD32A5" w14:textId="77777777">
        <w:tc>
          <w:tcPr>
            <w:tcW w:w="624" w:type="dxa"/>
          </w:tcPr>
          <w:p w14:paraId="64A79366" w14:textId="77777777" w:rsidR="003D36B8" w:rsidRDefault="003D36B8">
            <w:pPr>
              <w:pStyle w:val="ConsPlusNormal"/>
              <w:jc w:val="center"/>
            </w:pPr>
            <w:r>
              <w:t>15.</w:t>
            </w:r>
          </w:p>
        </w:tc>
        <w:tc>
          <w:tcPr>
            <w:tcW w:w="3854" w:type="dxa"/>
          </w:tcPr>
          <w:p w14:paraId="0BCE8C98" w14:textId="77777777" w:rsidR="003D36B8" w:rsidRDefault="003D36B8">
            <w:pPr>
              <w:pStyle w:val="ConsPlusNormal"/>
            </w:pPr>
            <w:r>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tc>
        <w:tc>
          <w:tcPr>
            <w:tcW w:w="2424" w:type="dxa"/>
          </w:tcPr>
          <w:p w14:paraId="0DF46336" w14:textId="77777777" w:rsidR="003D36B8" w:rsidRDefault="003D36B8">
            <w:pPr>
              <w:pStyle w:val="ConsPlusNormal"/>
            </w:pPr>
            <w:r>
              <w:t>процентов</w:t>
            </w:r>
          </w:p>
        </w:tc>
        <w:tc>
          <w:tcPr>
            <w:tcW w:w="946" w:type="dxa"/>
          </w:tcPr>
          <w:p w14:paraId="738EC6BC" w14:textId="77777777" w:rsidR="003D36B8" w:rsidRDefault="003D36B8">
            <w:pPr>
              <w:pStyle w:val="ConsPlusNormal"/>
              <w:jc w:val="center"/>
            </w:pPr>
            <w:r>
              <w:t>48,5</w:t>
            </w:r>
          </w:p>
        </w:tc>
        <w:tc>
          <w:tcPr>
            <w:tcW w:w="984" w:type="dxa"/>
          </w:tcPr>
          <w:p w14:paraId="476B1C5F" w14:textId="77777777" w:rsidR="003D36B8" w:rsidRDefault="003D36B8">
            <w:pPr>
              <w:pStyle w:val="ConsPlusNormal"/>
              <w:jc w:val="center"/>
            </w:pPr>
            <w:r>
              <w:t>49,0</w:t>
            </w:r>
          </w:p>
        </w:tc>
        <w:tc>
          <w:tcPr>
            <w:tcW w:w="1022" w:type="dxa"/>
          </w:tcPr>
          <w:p w14:paraId="732C4EF0" w14:textId="77777777" w:rsidR="003D36B8" w:rsidRDefault="003D36B8">
            <w:pPr>
              <w:pStyle w:val="ConsPlusNormal"/>
              <w:jc w:val="center"/>
            </w:pPr>
            <w:r>
              <w:t>52,6</w:t>
            </w:r>
          </w:p>
        </w:tc>
      </w:tr>
      <w:tr w:rsidR="003D36B8" w14:paraId="1F499D3E" w14:textId="77777777">
        <w:tc>
          <w:tcPr>
            <w:tcW w:w="624" w:type="dxa"/>
          </w:tcPr>
          <w:p w14:paraId="11EC9553" w14:textId="77777777" w:rsidR="003D36B8" w:rsidRDefault="003D36B8">
            <w:pPr>
              <w:pStyle w:val="ConsPlusNormal"/>
              <w:jc w:val="center"/>
            </w:pPr>
            <w:r>
              <w:t>16.</w:t>
            </w:r>
          </w:p>
        </w:tc>
        <w:tc>
          <w:tcPr>
            <w:tcW w:w="3854" w:type="dxa"/>
          </w:tcPr>
          <w:p w14:paraId="3C29392A" w14:textId="77777777" w:rsidR="003D36B8" w:rsidRDefault="003D36B8">
            <w:pPr>
              <w:pStyle w:val="ConsPlusNormal"/>
            </w:pPr>
            <w:r>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на диспансерное наблюдение</w:t>
            </w:r>
          </w:p>
        </w:tc>
        <w:tc>
          <w:tcPr>
            <w:tcW w:w="2424" w:type="dxa"/>
          </w:tcPr>
          <w:p w14:paraId="1482D9F3" w14:textId="77777777" w:rsidR="003D36B8" w:rsidRDefault="003D36B8">
            <w:pPr>
              <w:pStyle w:val="ConsPlusNormal"/>
            </w:pPr>
            <w:r>
              <w:t>процентов</w:t>
            </w:r>
          </w:p>
        </w:tc>
        <w:tc>
          <w:tcPr>
            <w:tcW w:w="946" w:type="dxa"/>
          </w:tcPr>
          <w:p w14:paraId="7AF00302" w14:textId="77777777" w:rsidR="003D36B8" w:rsidRDefault="003D36B8">
            <w:pPr>
              <w:pStyle w:val="ConsPlusNormal"/>
              <w:jc w:val="center"/>
            </w:pPr>
            <w:r>
              <w:t>22,3</w:t>
            </w:r>
          </w:p>
        </w:tc>
        <w:tc>
          <w:tcPr>
            <w:tcW w:w="984" w:type="dxa"/>
          </w:tcPr>
          <w:p w14:paraId="64B06BB8" w14:textId="77777777" w:rsidR="003D36B8" w:rsidRDefault="003D36B8">
            <w:pPr>
              <w:pStyle w:val="ConsPlusNormal"/>
              <w:jc w:val="center"/>
            </w:pPr>
            <w:r>
              <w:t>22,5</w:t>
            </w:r>
          </w:p>
        </w:tc>
        <w:tc>
          <w:tcPr>
            <w:tcW w:w="1022" w:type="dxa"/>
          </w:tcPr>
          <w:p w14:paraId="5F2165C2" w14:textId="77777777" w:rsidR="003D36B8" w:rsidRDefault="003D36B8">
            <w:pPr>
              <w:pStyle w:val="ConsPlusNormal"/>
              <w:jc w:val="center"/>
            </w:pPr>
            <w:r>
              <w:t>26,0</w:t>
            </w:r>
          </w:p>
        </w:tc>
      </w:tr>
      <w:tr w:rsidR="003D36B8" w14:paraId="78F66720" w14:textId="77777777">
        <w:tc>
          <w:tcPr>
            <w:tcW w:w="624" w:type="dxa"/>
          </w:tcPr>
          <w:p w14:paraId="66221E3A" w14:textId="77777777" w:rsidR="003D36B8" w:rsidRDefault="003D36B8">
            <w:pPr>
              <w:pStyle w:val="ConsPlusNormal"/>
              <w:jc w:val="center"/>
            </w:pPr>
            <w:r>
              <w:t>17.</w:t>
            </w:r>
          </w:p>
        </w:tc>
        <w:tc>
          <w:tcPr>
            <w:tcW w:w="3854" w:type="dxa"/>
          </w:tcPr>
          <w:p w14:paraId="45EE7495" w14:textId="77777777" w:rsidR="003D36B8" w:rsidRDefault="003D36B8">
            <w:pPr>
              <w:pStyle w:val="ConsPlusNormal"/>
            </w:pPr>
            <w:r>
              <w:t xml:space="preserve">Доля лиц, инфицированных вирусом иммунодефицита </w:t>
            </w:r>
            <w:r>
              <w:lastRenderedPageBreak/>
              <w:t>человека, получающих антиретровирусную терапию, в общем количестве лиц, инфицированных вирусом иммунодефицита человека</w:t>
            </w:r>
          </w:p>
        </w:tc>
        <w:tc>
          <w:tcPr>
            <w:tcW w:w="2424" w:type="dxa"/>
          </w:tcPr>
          <w:p w14:paraId="67FB45FA" w14:textId="77777777" w:rsidR="003D36B8" w:rsidRDefault="003D36B8">
            <w:pPr>
              <w:pStyle w:val="ConsPlusNormal"/>
            </w:pPr>
            <w:r>
              <w:lastRenderedPageBreak/>
              <w:t>процентов</w:t>
            </w:r>
          </w:p>
        </w:tc>
        <w:tc>
          <w:tcPr>
            <w:tcW w:w="946" w:type="dxa"/>
          </w:tcPr>
          <w:p w14:paraId="2DB87D76" w14:textId="77777777" w:rsidR="003D36B8" w:rsidRDefault="003D36B8">
            <w:pPr>
              <w:pStyle w:val="ConsPlusNormal"/>
              <w:jc w:val="center"/>
            </w:pPr>
            <w:r>
              <w:t>75,0</w:t>
            </w:r>
          </w:p>
        </w:tc>
        <w:tc>
          <w:tcPr>
            <w:tcW w:w="984" w:type="dxa"/>
          </w:tcPr>
          <w:p w14:paraId="19B1D217" w14:textId="77777777" w:rsidR="003D36B8" w:rsidRDefault="003D36B8">
            <w:pPr>
              <w:pStyle w:val="ConsPlusNormal"/>
              <w:jc w:val="center"/>
            </w:pPr>
            <w:r>
              <w:t>90,0</w:t>
            </w:r>
          </w:p>
        </w:tc>
        <w:tc>
          <w:tcPr>
            <w:tcW w:w="1022" w:type="dxa"/>
          </w:tcPr>
          <w:p w14:paraId="55D57500" w14:textId="77777777" w:rsidR="003D36B8" w:rsidRDefault="003D36B8">
            <w:pPr>
              <w:pStyle w:val="ConsPlusNormal"/>
              <w:jc w:val="center"/>
            </w:pPr>
            <w:r>
              <w:t>95,0</w:t>
            </w:r>
          </w:p>
        </w:tc>
      </w:tr>
      <w:tr w:rsidR="003D36B8" w14:paraId="4D85473F" w14:textId="77777777">
        <w:tc>
          <w:tcPr>
            <w:tcW w:w="624" w:type="dxa"/>
          </w:tcPr>
          <w:p w14:paraId="1FDF2692" w14:textId="77777777" w:rsidR="003D36B8" w:rsidRDefault="003D36B8">
            <w:pPr>
              <w:pStyle w:val="ConsPlusNormal"/>
              <w:jc w:val="center"/>
            </w:pPr>
            <w:r>
              <w:t>18.</w:t>
            </w:r>
          </w:p>
        </w:tc>
        <w:tc>
          <w:tcPr>
            <w:tcW w:w="3854" w:type="dxa"/>
          </w:tcPr>
          <w:p w14:paraId="4ED770E7" w14:textId="77777777" w:rsidR="003D36B8" w:rsidRDefault="003D36B8">
            <w:pPr>
              <w:pStyle w:val="ConsPlusNormal"/>
            </w:pPr>
            <w:r>
              <w:t xml:space="preserve">Доля впервые выявленных случаев </w:t>
            </w:r>
            <w:proofErr w:type="spellStart"/>
            <w:r>
              <w:t>фибрознокавернозного</w:t>
            </w:r>
            <w:proofErr w:type="spellEnd"/>
            <w:r>
              <w:t xml:space="preserve"> туберкулеза в общем количестве выявленных случаев туберкулеза в течение года</w:t>
            </w:r>
          </w:p>
        </w:tc>
        <w:tc>
          <w:tcPr>
            <w:tcW w:w="2424" w:type="dxa"/>
          </w:tcPr>
          <w:p w14:paraId="3A131ACC" w14:textId="77777777" w:rsidR="003D36B8" w:rsidRDefault="003D36B8">
            <w:pPr>
              <w:pStyle w:val="ConsPlusNormal"/>
            </w:pPr>
            <w:r>
              <w:t>процентов</w:t>
            </w:r>
          </w:p>
        </w:tc>
        <w:tc>
          <w:tcPr>
            <w:tcW w:w="946" w:type="dxa"/>
          </w:tcPr>
          <w:p w14:paraId="09F7C587" w14:textId="77777777" w:rsidR="003D36B8" w:rsidRDefault="003D36B8">
            <w:pPr>
              <w:pStyle w:val="ConsPlusNormal"/>
              <w:jc w:val="center"/>
            </w:pPr>
            <w:r>
              <w:t>0,2</w:t>
            </w:r>
          </w:p>
        </w:tc>
        <w:tc>
          <w:tcPr>
            <w:tcW w:w="984" w:type="dxa"/>
          </w:tcPr>
          <w:p w14:paraId="01616F1D" w14:textId="77777777" w:rsidR="003D36B8" w:rsidRDefault="003D36B8">
            <w:pPr>
              <w:pStyle w:val="ConsPlusNormal"/>
              <w:jc w:val="center"/>
            </w:pPr>
            <w:r>
              <w:t>0,2</w:t>
            </w:r>
          </w:p>
        </w:tc>
        <w:tc>
          <w:tcPr>
            <w:tcW w:w="1022" w:type="dxa"/>
          </w:tcPr>
          <w:p w14:paraId="11F05F50" w14:textId="77777777" w:rsidR="003D36B8" w:rsidRDefault="003D36B8">
            <w:pPr>
              <w:pStyle w:val="ConsPlusNormal"/>
              <w:jc w:val="center"/>
            </w:pPr>
            <w:r>
              <w:t>0,2</w:t>
            </w:r>
          </w:p>
        </w:tc>
      </w:tr>
      <w:tr w:rsidR="003D36B8" w14:paraId="41504DDE" w14:textId="77777777">
        <w:tc>
          <w:tcPr>
            <w:tcW w:w="624" w:type="dxa"/>
          </w:tcPr>
          <w:p w14:paraId="0D0B104C" w14:textId="77777777" w:rsidR="003D36B8" w:rsidRDefault="003D36B8">
            <w:pPr>
              <w:pStyle w:val="ConsPlusNormal"/>
              <w:jc w:val="center"/>
            </w:pPr>
            <w:r>
              <w:t>19.</w:t>
            </w:r>
          </w:p>
        </w:tc>
        <w:tc>
          <w:tcPr>
            <w:tcW w:w="3854" w:type="dxa"/>
          </w:tcPr>
          <w:p w14:paraId="7C7CEBA7" w14:textId="77777777" w:rsidR="003D36B8" w:rsidRDefault="003D36B8">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424" w:type="dxa"/>
          </w:tcPr>
          <w:p w14:paraId="5F6960C6" w14:textId="77777777" w:rsidR="003D36B8" w:rsidRDefault="003D36B8">
            <w:pPr>
              <w:pStyle w:val="ConsPlusNormal"/>
            </w:pPr>
            <w:r>
              <w:t>процентов</w:t>
            </w:r>
          </w:p>
        </w:tc>
        <w:tc>
          <w:tcPr>
            <w:tcW w:w="946" w:type="dxa"/>
          </w:tcPr>
          <w:p w14:paraId="68B2768D" w14:textId="77777777" w:rsidR="003D36B8" w:rsidRDefault="003D36B8">
            <w:pPr>
              <w:pStyle w:val="ConsPlusNormal"/>
              <w:jc w:val="center"/>
            </w:pPr>
            <w:r>
              <w:t>65,2</w:t>
            </w:r>
          </w:p>
        </w:tc>
        <w:tc>
          <w:tcPr>
            <w:tcW w:w="984" w:type="dxa"/>
          </w:tcPr>
          <w:p w14:paraId="217AEB45" w14:textId="77777777" w:rsidR="003D36B8" w:rsidRDefault="003D36B8">
            <w:pPr>
              <w:pStyle w:val="ConsPlusNormal"/>
              <w:jc w:val="center"/>
            </w:pPr>
            <w:r>
              <w:t>65,3</w:t>
            </w:r>
          </w:p>
        </w:tc>
        <w:tc>
          <w:tcPr>
            <w:tcW w:w="1022" w:type="dxa"/>
          </w:tcPr>
          <w:p w14:paraId="03A08D10" w14:textId="77777777" w:rsidR="003D36B8" w:rsidRDefault="003D36B8">
            <w:pPr>
              <w:pStyle w:val="ConsPlusNormal"/>
              <w:jc w:val="center"/>
            </w:pPr>
            <w:r>
              <w:t>65,4</w:t>
            </w:r>
          </w:p>
        </w:tc>
      </w:tr>
      <w:tr w:rsidR="003D36B8" w14:paraId="314EE904" w14:textId="77777777">
        <w:tc>
          <w:tcPr>
            <w:tcW w:w="624" w:type="dxa"/>
          </w:tcPr>
          <w:p w14:paraId="40C81A2F" w14:textId="77777777" w:rsidR="003D36B8" w:rsidRDefault="003D36B8">
            <w:pPr>
              <w:pStyle w:val="ConsPlusNormal"/>
              <w:jc w:val="center"/>
            </w:pPr>
            <w:r>
              <w:t>20.</w:t>
            </w:r>
          </w:p>
        </w:tc>
        <w:tc>
          <w:tcPr>
            <w:tcW w:w="3854" w:type="dxa"/>
          </w:tcPr>
          <w:p w14:paraId="57A1636D" w14:textId="77777777" w:rsidR="003D36B8" w:rsidRDefault="003D36B8">
            <w:pPr>
              <w:pStyle w:val="ConsPlusNormal"/>
            </w:pPr>
            <w:r>
              <w:t xml:space="preserve">Доля пациентов с острым инфарктом миокарда, которым проведено </w:t>
            </w:r>
            <w:proofErr w:type="spellStart"/>
            <w:r>
              <w:t>стентирование</w:t>
            </w:r>
            <w:proofErr w:type="spellEnd"/>
            <w:r>
              <w:t xml:space="preserve"> коронарных артерий, в общем количестве пациентов с острым инфарктом миокарда, </w:t>
            </w:r>
            <w:r>
              <w:lastRenderedPageBreak/>
              <w:t>имеющих показания к его проведению</w:t>
            </w:r>
          </w:p>
        </w:tc>
        <w:tc>
          <w:tcPr>
            <w:tcW w:w="2424" w:type="dxa"/>
          </w:tcPr>
          <w:p w14:paraId="65702B15" w14:textId="77777777" w:rsidR="003D36B8" w:rsidRDefault="003D36B8">
            <w:pPr>
              <w:pStyle w:val="ConsPlusNormal"/>
            </w:pPr>
            <w:r>
              <w:lastRenderedPageBreak/>
              <w:t>процентов</w:t>
            </w:r>
          </w:p>
        </w:tc>
        <w:tc>
          <w:tcPr>
            <w:tcW w:w="946" w:type="dxa"/>
          </w:tcPr>
          <w:p w14:paraId="1B31A058" w14:textId="77777777" w:rsidR="003D36B8" w:rsidRDefault="003D36B8">
            <w:pPr>
              <w:pStyle w:val="ConsPlusNormal"/>
              <w:jc w:val="center"/>
            </w:pPr>
            <w:r>
              <w:t>3,2</w:t>
            </w:r>
          </w:p>
        </w:tc>
        <w:tc>
          <w:tcPr>
            <w:tcW w:w="984" w:type="dxa"/>
          </w:tcPr>
          <w:p w14:paraId="59E11008" w14:textId="77777777" w:rsidR="003D36B8" w:rsidRDefault="003D36B8">
            <w:pPr>
              <w:pStyle w:val="ConsPlusNormal"/>
              <w:jc w:val="center"/>
            </w:pPr>
            <w:r>
              <w:t>4,0</w:t>
            </w:r>
          </w:p>
        </w:tc>
        <w:tc>
          <w:tcPr>
            <w:tcW w:w="1022" w:type="dxa"/>
          </w:tcPr>
          <w:p w14:paraId="2A30E85C" w14:textId="77777777" w:rsidR="003D36B8" w:rsidRDefault="003D36B8">
            <w:pPr>
              <w:pStyle w:val="ConsPlusNormal"/>
              <w:jc w:val="center"/>
            </w:pPr>
            <w:r>
              <w:t>4,8</w:t>
            </w:r>
          </w:p>
        </w:tc>
      </w:tr>
      <w:tr w:rsidR="003D36B8" w14:paraId="50ACE335" w14:textId="77777777">
        <w:tc>
          <w:tcPr>
            <w:tcW w:w="624" w:type="dxa"/>
          </w:tcPr>
          <w:p w14:paraId="3B4DFEE4" w14:textId="77777777" w:rsidR="003D36B8" w:rsidRDefault="003D36B8">
            <w:pPr>
              <w:pStyle w:val="ConsPlusNormal"/>
              <w:jc w:val="center"/>
            </w:pPr>
            <w:r>
              <w:t>21.</w:t>
            </w:r>
          </w:p>
        </w:tc>
        <w:tc>
          <w:tcPr>
            <w:tcW w:w="3854" w:type="dxa"/>
          </w:tcPr>
          <w:p w14:paraId="3A3852C3" w14:textId="77777777" w:rsidR="003D36B8" w:rsidRDefault="003D36B8">
            <w:pPr>
              <w:pStyle w:val="ConsPlusNormal"/>
            </w:pPr>
            <w:r>
              <w:t xml:space="preserve">Доля пациентов с острым и повторным инфарктом миокарда, которым выездной бригадой скорой медицинской помощи проведен </w:t>
            </w:r>
            <w:proofErr w:type="spellStart"/>
            <w:r>
              <w:t>тромболизис</w:t>
            </w:r>
            <w:proofErr w:type="spellEnd"/>
            <w:r>
              <w:t>,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424" w:type="dxa"/>
          </w:tcPr>
          <w:p w14:paraId="1DCBC5D4" w14:textId="77777777" w:rsidR="003D36B8" w:rsidRDefault="003D36B8">
            <w:pPr>
              <w:pStyle w:val="ConsPlusNormal"/>
            </w:pPr>
            <w:r>
              <w:t>процентов</w:t>
            </w:r>
          </w:p>
        </w:tc>
        <w:tc>
          <w:tcPr>
            <w:tcW w:w="946" w:type="dxa"/>
          </w:tcPr>
          <w:p w14:paraId="2D711854" w14:textId="77777777" w:rsidR="003D36B8" w:rsidRDefault="003D36B8">
            <w:pPr>
              <w:pStyle w:val="ConsPlusNormal"/>
              <w:jc w:val="center"/>
            </w:pPr>
            <w:r>
              <w:t>2,4</w:t>
            </w:r>
          </w:p>
        </w:tc>
        <w:tc>
          <w:tcPr>
            <w:tcW w:w="984" w:type="dxa"/>
          </w:tcPr>
          <w:p w14:paraId="66BF1ED6" w14:textId="77777777" w:rsidR="003D36B8" w:rsidRDefault="003D36B8">
            <w:pPr>
              <w:pStyle w:val="ConsPlusNormal"/>
              <w:jc w:val="center"/>
            </w:pPr>
            <w:r>
              <w:t>2,5</w:t>
            </w:r>
          </w:p>
        </w:tc>
        <w:tc>
          <w:tcPr>
            <w:tcW w:w="1022" w:type="dxa"/>
          </w:tcPr>
          <w:p w14:paraId="4D0EED28" w14:textId="77777777" w:rsidR="003D36B8" w:rsidRDefault="003D36B8">
            <w:pPr>
              <w:pStyle w:val="ConsPlusNormal"/>
              <w:jc w:val="center"/>
            </w:pPr>
            <w:r>
              <w:t>2,6</w:t>
            </w:r>
          </w:p>
        </w:tc>
      </w:tr>
      <w:tr w:rsidR="003D36B8" w14:paraId="2F195463" w14:textId="77777777">
        <w:tc>
          <w:tcPr>
            <w:tcW w:w="624" w:type="dxa"/>
          </w:tcPr>
          <w:p w14:paraId="139553A1" w14:textId="77777777" w:rsidR="003D36B8" w:rsidRDefault="003D36B8">
            <w:pPr>
              <w:pStyle w:val="ConsPlusNormal"/>
              <w:jc w:val="center"/>
            </w:pPr>
            <w:r>
              <w:t>22.</w:t>
            </w:r>
          </w:p>
        </w:tc>
        <w:tc>
          <w:tcPr>
            <w:tcW w:w="3854" w:type="dxa"/>
          </w:tcPr>
          <w:p w14:paraId="62B60620" w14:textId="77777777" w:rsidR="003D36B8" w:rsidRDefault="003D36B8">
            <w:pPr>
              <w:pStyle w:val="ConsPlusNormal"/>
            </w:pPr>
            <w:r>
              <w:t xml:space="preserve">Доля пациентов с острым инфарктом миокарда, которым проведена </w:t>
            </w:r>
            <w:proofErr w:type="spellStart"/>
            <w:r>
              <w:t>тромболитическая</w:t>
            </w:r>
            <w:proofErr w:type="spellEnd"/>
            <w:r>
              <w:t xml:space="preserve"> терапия, в общем количестве пациентов с острым инфарктом миокарда, имеющих показания к ее проведению</w:t>
            </w:r>
          </w:p>
        </w:tc>
        <w:tc>
          <w:tcPr>
            <w:tcW w:w="2424" w:type="dxa"/>
          </w:tcPr>
          <w:p w14:paraId="7C15F421" w14:textId="77777777" w:rsidR="003D36B8" w:rsidRDefault="003D36B8">
            <w:pPr>
              <w:pStyle w:val="ConsPlusNormal"/>
            </w:pPr>
            <w:r>
              <w:t>процентов</w:t>
            </w:r>
          </w:p>
        </w:tc>
        <w:tc>
          <w:tcPr>
            <w:tcW w:w="946" w:type="dxa"/>
          </w:tcPr>
          <w:p w14:paraId="71439583" w14:textId="77777777" w:rsidR="003D36B8" w:rsidRDefault="003D36B8">
            <w:pPr>
              <w:pStyle w:val="ConsPlusNormal"/>
              <w:jc w:val="center"/>
            </w:pPr>
            <w:r>
              <w:t>31,0</w:t>
            </w:r>
          </w:p>
        </w:tc>
        <w:tc>
          <w:tcPr>
            <w:tcW w:w="984" w:type="dxa"/>
          </w:tcPr>
          <w:p w14:paraId="48CBC8C9" w14:textId="77777777" w:rsidR="003D36B8" w:rsidRDefault="003D36B8">
            <w:pPr>
              <w:pStyle w:val="ConsPlusNormal"/>
              <w:jc w:val="center"/>
            </w:pPr>
            <w:r>
              <w:t>31,5</w:t>
            </w:r>
          </w:p>
        </w:tc>
        <w:tc>
          <w:tcPr>
            <w:tcW w:w="1022" w:type="dxa"/>
          </w:tcPr>
          <w:p w14:paraId="4CE2AD25" w14:textId="77777777" w:rsidR="003D36B8" w:rsidRDefault="003D36B8">
            <w:pPr>
              <w:pStyle w:val="ConsPlusNormal"/>
              <w:jc w:val="center"/>
            </w:pPr>
            <w:r>
              <w:t>32,0</w:t>
            </w:r>
          </w:p>
        </w:tc>
      </w:tr>
      <w:tr w:rsidR="003D36B8" w14:paraId="08D7996A" w14:textId="77777777">
        <w:tc>
          <w:tcPr>
            <w:tcW w:w="624" w:type="dxa"/>
          </w:tcPr>
          <w:p w14:paraId="79C71BAC" w14:textId="77777777" w:rsidR="003D36B8" w:rsidRDefault="003D36B8">
            <w:pPr>
              <w:pStyle w:val="ConsPlusNormal"/>
              <w:jc w:val="center"/>
            </w:pPr>
            <w:r>
              <w:t>23.</w:t>
            </w:r>
          </w:p>
        </w:tc>
        <w:tc>
          <w:tcPr>
            <w:tcW w:w="3854" w:type="dxa"/>
          </w:tcPr>
          <w:p w14:paraId="667DA126" w14:textId="77777777" w:rsidR="003D36B8" w:rsidRDefault="003D36B8">
            <w:pPr>
              <w:pStyle w:val="ConsPlusNormal"/>
            </w:pPr>
            <w:r>
              <w:t xml:space="preserve">Доля пациентов с острыми цереброваскулярными болезнями, </w:t>
            </w:r>
            <w:r>
              <w:lastRenderedPageBreak/>
              <w:t>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424" w:type="dxa"/>
          </w:tcPr>
          <w:p w14:paraId="7C9C1ED2" w14:textId="77777777" w:rsidR="003D36B8" w:rsidRDefault="003D36B8">
            <w:pPr>
              <w:pStyle w:val="ConsPlusNormal"/>
            </w:pPr>
            <w:r>
              <w:lastRenderedPageBreak/>
              <w:t>процентов</w:t>
            </w:r>
          </w:p>
        </w:tc>
        <w:tc>
          <w:tcPr>
            <w:tcW w:w="946" w:type="dxa"/>
          </w:tcPr>
          <w:p w14:paraId="0C574D56" w14:textId="77777777" w:rsidR="003D36B8" w:rsidRDefault="003D36B8">
            <w:pPr>
              <w:pStyle w:val="ConsPlusNormal"/>
              <w:jc w:val="center"/>
            </w:pPr>
            <w:r>
              <w:t>37,4</w:t>
            </w:r>
          </w:p>
        </w:tc>
        <w:tc>
          <w:tcPr>
            <w:tcW w:w="984" w:type="dxa"/>
          </w:tcPr>
          <w:p w14:paraId="0C3E9737" w14:textId="77777777" w:rsidR="003D36B8" w:rsidRDefault="003D36B8">
            <w:pPr>
              <w:pStyle w:val="ConsPlusNormal"/>
              <w:jc w:val="center"/>
            </w:pPr>
            <w:r>
              <w:t>38,0</w:t>
            </w:r>
          </w:p>
        </w:tc>
        <w:tc>
          <w:tcPr>
            <w:tcW w:w="1022" w:type="dxa"/>
          </w:tcPr>
          <w:p w14:paraId="583BCA95" w14:textId="77777777" w:rsidR="003D36B8" w:rsidRDefault="003D36B8">
            <w:pPr>
              <w:pStyle w:val="ConsPlusNormal"/>
              <w:jc w:val="center"/>
            </w:pPr>
            <w:r>
              <w:t>38,3</w:t>
            </w:r>
          </w:p>
        </w:tc>
      </w:tr>
      <w:tr w:rsidR="003D36B8" w14:paraId="455C4177" w14:textId="77777777">
        <w:tc>
          <w:tcPr>
            <w:tcW w:w="624" w:type="dxa"/>
          </w:tcPr>
          <w:p w14:paraId="52251E78" w14:textId="77777777" w:rsidR="003D36B8" w:rsidRDefault="003D36B8">
            <w:pPr>
              <w:pStyle w:val="ConsPlusNormal"/>
              <w:jc w:val="center"/>
            </w:pPr>
            <w:r>
              <w:t>24.</w:t>
            </w:r>
          </w:p>
        </w:tc>
        <w:tc>
          <w:tcPr>
            <w:tcW w:w="3854" w:type="dxa"/>
          </w:tcPr>
          <w:p w14:paraId="750ECCD0" w14:textId="77777777" w:rsidR="003D36B8" w:rsidRDefault="003D36B8">
            <w:pPr>
              <w:pStyle w:val="ConsPlusNormal"/>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общем количестве пациентов с острым ишемическим '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424" w:type="dxa"/>
          </w:tcPr>
          <w:p w14:paraId="53D444FE" w14:textId="77777777" w:rsidR="003D36B8" w:rsidRDefault="003D36B8">
            <w:pPr>
              <w:pStyle w:val="ConsPlusNormal"/>
            </w:pPr>
            <w:r>
              <w:t>процентов</w:t>
            </w:r>
          </w:p>
        </w:tc>
        <w:tc>
          <w:tcPr>
            <w:tcW w:w="946" w:type="dxa"/>
          </w:tcPr>
          <w:p w14:paraId="1167A0D0" w14:textId="77777777" w:rsidR="003D36B8" w:rsidRDefault="003D36B8">
            <w:pPr>
              <w:pStyle w:val="ConsPlusNormal"/>
              <w:jc w:val="center"/>
            </w:pPr>
            <w:r>
              <w:t>3,2</w:t>
            </w:r>
          </w:p>
        </w:tc>
        <w:tc>
          <w:tcPr>
            <w:tcW w:w="984" w:type="dxa"/>
          </w:tcPr>
          <w:p w14:paraId="4F910B8D" w14:textId="77777777" w:rsidR="003D36B8" w:rsidRDefault="003D36B8">
            <w:pPr>
              <w:pStyle w:val="ConsPlusNormal"/>
              <w:jc w:val="center"/>
            </w:pPr>
            <w:r>
              <w:t>3,5</w:t>
            </w:r>
          </w:p>
        </w:tc>
        <w:tc>
          <w:tcPr>
            <w:tcW w:w="1022" w:type="dxa"/>
          </w:tcPr>
          <w:p w14:paraId="0A74FEB6" w14:textId="77777777" w:rsidR="003D36B8" w:rsidRDefault="003D36B8">
            <w:pPr>
              <w:pStyle w:val="ConsPlusNormal"/>
              <w:jc w:val="center"/>
            </w:pPr>
            <w:r>
              <w:t>3,8</w:t>
            </w:r>
          </w:p>
        </w:tc>
      </w:tr>
      <w:tr w:rsidR="003D36B8" w14:paraId="07EAF5B2" w14:textId="77777777">
        <w:tc>
          <w:tcPr>
            <w:tcW w:w="624" w:type="dxa"/>
          </w:tcPr>
          <w:p w14:paraId="7F4858A7" w14:textId="77777777" w:rsidR="003D36B8" w:rsidRDefault="003D36B8">
            <w:pPr>
              <w:pStyle w:val="ConsPlusNormal"/>
              <w:jc w:val="center"/>
            </w:pPr>
            <w:r>
              <w:t>25.</w:t>
            </w:r>
          </w:p>
        </w:tc>
        <w:tc>
          <w:tcPr>
            <w:tcW w:w="3854" w:type="dxa"/>
          </w:tcPr>
          <w:p w14:paraId="157E0A7D" w14:textId="77777777" w:rsidR="003D36B8" w:rsidRDefault="003D36B8">
            <w:pPr>
              <w:pStyle w:val="ConsPlusNormal"/>
            </w:pPr>
            <w:r>
              <w:t xml:space="preserve">Доля пациентов с острым ишемическим инсультом, которым проведена </w:t>
            </w:r>
            <w:proofErr w:type="spellStart"/>
            <w:r>
              <w:t>тромболитическая</w:t>
            </w:r>
            <w:proofErr w:type="spellEnd"/>
            <w:r>
              <w:t xml:space="preserve"> терапия, в </w:t>
            </w:r>
            <w:r>
              <w:lastRenderedPageBreak/>
              <w:t>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2424" w:type="dxa"/>
          </w:tcPr>
          <w:p w14:paraId="1F650ECA" w14:textId="77777777" w:rsidR="003D36B8" w:rsidRDefault="003D36B8">
            <w:pPr>
              <w:pStyle w:val="ConsPlusNormal"/>
            </w:pPr>
            <w:r>
              <w:lastRenderedPageBreak/>
              <w:t>процентов</w:t>
            </w:r>
          </w:p>
        </w:tc>
        <w:tc>
          <w:tcPr>
            <w:tcW w:w="946" w:type="dxa"/>
          </w:tcPr>
          <w:p w14:paraId="02F529C3" w14:textId="77777777" w:rsidR="003D36B8" w:rsidRDefault="003D36B8">
            <w:pPr>
              <w:pStyle w:val="ConsPlusNormal"/>
              <w:jc w:val="center"/>
            </w:pPr>
            <w:r>
              <w:t>1,9</w:t>
            </w:r>
          </w:p>
        </w:tc>
        <w:tc>
          <w:tcPr>
            <w:tcW w:w="984" w:type="dxa"/>
          </w:tcPr>
          <w:p w14:paraId="124FD12B" w14:textId="77777777" w:rsidR="003D36B8" w:rsidRDefault="003D36B8">
            <w:pPr>
              <w:pStyle w:val="ConsPlusNormal"/>
              <w:jc w:val="center"/>
            </w:pPr>
            <w:r>
              <w:t>2,0</w:t>
            </w:r>
          </w:p>
        </w:tc>
        <w:tc>
          <w:tcPr>
            <w:tcW w:w="1022" w:type="dxa"/>
          </w:tcPr>
          <w:p w14:paraId="1B18225C" w14:textId="77777777" w:rsidR="003D36B8" w:rsidRDefault="003D36B8">
            <w:pPr>
              <w:pStyle w:val="ConsPlusNormal"/>
              <w:jc w:val="center"/>
            </w:pPr>
            <w:r>
              <w:t>2,5</w:t>
            </w:r>
          </w:p>
        </w:tc>
      </w:tr>
      <w:tr w:rsidR="003D36B8" w14:paraId="43AF67AB" w14:textId="77777777">
        <w:tc>
          <w:tcPr>
            <w:tcW w:w="624" w:type="dxa"/>
          </w:tcPr>
          <w:p w14:paraId="5BE07212" w14:textId="77777777" w:rsidR="003D36B8" w:rsidRDefault="003D36B8">
            <w:pPr>
              <w:pStyle w:val="ConsPlusNormal"/>
              <w:jc w:val="center"/>
            </w:pPr>
            <w:r>
              <w:t>26.</w:t>
            </w:r>
          </w:p>
        </w:tc>
        <w:tc>
          <w:tcPr>
            <w:tcW w:w="3854" w:type="dxa"/>
          </w:tcPr>
          <w:p w14:paraId="4C851686" w14:textId="77777777" w:rsidR="003D36B8" w:rsidRDefault="003D36B8">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w:t>
            </w:r>
          </w:p>
        </w:tc>
        <w:tc>
          <w:tcPr>
            <w:tcW w:w="2424" w:type="dxa"/>
          </w:tcPr>
          <w:p w14:paraId="28BDE16E" w14:textId="77777777" w:rsidR="003D36B8" w:rsidRDefault="003D36B8">
            <w:pPr>
              <w:pStyle w:val="ConsPlusNormal"/>
            </w:pPr>
            <w:r>
              <w:t>на 1000 населения</w:t>
            </w:r>
          </w:p>
        </w:tc>
        <w:tc>
          <w:tcPr>
            <w:tcW w:w="946" w:type="dxa"/>
          </w:tcPr>
          <w:p w14:paraId="177E0F22" w14:textId="77777777" w:rsidR="003D36B8" w:rsidRDefault="003D36B8">
            <w:pPr>
              <w:pStyle w:val="ConsPlusNormal"/>
              <w:jc w:val="center"/>
            </w:pPr>
            <w:r>
              <w:t>од</w:t>
            </w:r>
          </w:p>
        </w:tc>
        <w:tc>
          <w:tcPr>
            <w:tcW w:w="984" w:type="dxa"/>
          </w:tcPr>
          <w:p w14:paraId="5A173A7B" w14:textId="77777777" w:rsidR="003D36B8" w:rsidRDefault="003D36B8">
            <w:pPr>
              <w:pStyle w:val="ConsPlusNormal"/>
              <w:jc w:val="center"/>
            </w:pPr>
            <w:r>
              <w:t>од</w:t>
            </w:r>
          </w:p>
        </w:tc>
        <w:tc>
          <w:tcPr>
            <w:tcW w:w="1022" w:type="dxa"/>
          </w:tcPr>
          <w:p w14:paraId="482B6430" w14:textId="77777777" w:rsidR="003D36B8" w:rsidRDefault="003D36B8">
            <w:pPr>
              <w:pStyle w:val="ConsPlusNormal"/>
              <w:jc w:val="center"/>
            </w:pPr>
            <w:r>
              <w:t>ОД</w:t>
            </w:r>
          </w:p>
        </w:tc>
      </w:tr>
      <w:tr w:rsidR="003D36B8" w14:paraId="2BA51A60" w14:textId="77777777">
        <w:tc>
          <w:tcPr>
            <w:tcW w:w="9854" w:type="dxa"/>
            <w:gridSpan w:val="6"/>
          </w:tcPr>
          <w:p w14:paraId="3B28E9FB" w14:textId="77777777" w:rsidR="003D36B8" w:rsidRDefault="003D36B8">
            <w:pPr>
              <w:pStyle w:val="ConsPlusNormal"/>
              <w:jc w:val="center"/>
              <w:outlineLvl w:val="2"/>
            </w:pPr>
            <w:r>
              <w:t>Критерии доступности медицинской помощи</w:t>
            </w:r>
          </w:p>
        </w:tc>
      </w:tr>
      <w:tr w:rsidR="003D36B8" w14:paraId="6E694EF5" w14:textId="77777777">
        <w:tc>
          <w:tcPr>
            <w:tcW w:w="624" w:type="dxa"/>
            <w:vMerge w:val="restart"/>
          </w:tcPr>
          <w:p w14:paraId="77F1A6B2" w14:textId="77777777" w:rsidR="003D36B8" w:rsidRDefault="003D36B8">
            <w:pPr>
              <w:pStyle w:val="ConsPlusNormal"/>
              <w:jc w:val="center"/>
            </w:pPr>
            <w:r>
              <w:t>27.</w:t>
            </w:r>
          </w:p>
        </w:tc>
        <w:tc>
          <w:tcPr>
            <w:tcW w:w="3854" w:type="dxa"/>
            <w:tcBorders>
              <w:bottom w:val="nil"/>
            </w:tcBorders>
          </w:tcPr>
          <w:p w14:paraId="0C94E1FE" w14:textId="77777777" w:rsidR="003D36B8" w:rsidRDefault="003D36B8">
            <w:pPr>
              <w:pStyle w:val="ConsPlusNormal"/>
            </w:pPr>
            <w:r>
              <w:t>Обеспеченность населения врачами, в том числе</w:t>
            </w:r>
          </w:p>
        </w:tc>
        <w:tc>
          <w:tcPr>
            <w:tcW w:w="2424" w:type="dxa"/>
            <w:tcBorders>
              <w:bottom w:val="nil"/>
            </w:tcBorders>
          </w:tcPr>
          <w:p w14:paraId="46AE9355" w14:textId="77777777" w:rsidR="003D36B8" w:rsidRDefault="003D36B8">
            <w:pPr>
              <w:pStyle w:val="ConsPlusNormal"/>
            </w:pPr>
            <w:r>
              <w:t>на 10 тысяч человек населения, включая городское и сельское население</w:t>
            </w:r>
          </w:p>
        </w:tc>
        <w:tc>
          <w:tcPr>
            <w:tcW w:w="946" w:type="dxa"/>
            <w:tcBorders>
              <w:bottom w:val="nil"/>
            </w:tcBorders>
          </w:tcPr>
          <w:p w14:paraId="3256F75A" w14:textId="77777777" w:rsidR="003D36B8" w:rsidRDefault="003D36B8">
            <w:pPr>
              <w:pStyle w:val="ConsPlusNormal"/>
              <w:jc w:val="center"/>
            </w:pPr>
            <w:r>
              <w:t>33,5</w:t>
            </w:r>
          </w:p>
        </w:tc>
        <w:tc>
          <w:tcPr>
            <w:tcW w:w="984" w:type="dxa"/>
            <w:tcBorders>
              <w:bottom w:val="nil"/>
            </w:tcBorders>
          </w:tcPr>
          <w:p w14:paraId="4D5BF882" w14:textId="77777777" w:rsidR="003D36B8" w:rsidRDefault="003D36B8">
            <w:pPr>
              <w:pStyle w:val="ConsPlusNormal"/>
              <w:jc w:val="center"/>
            </w:pPr>
            <w:r>
              <w:t>33,5</w:t>
            </w:r>
          </w:p>
        </w:tc>
        <w:tc>
          <w:tcPr>
            <w:tcW w:w="1022" w:type="dxa"/>
            <w:tcBorders>
              <w:bottom w:val="nil"/>
            </w:tcBorders>
          </w:tcPr>
          <w:p w14:paraId="5C5971A3" w14:textId="77777777" w:rsidR="003D36B8" w:rsidRDefault="003D36B8">
            <w:pPr>
              <w:pStyle w:val="ConsPlusNormal"/>
              <w:jc w:val="center"/>
            </w:pPr>
            <w:r>
              <w:t>33,6</w:t>
            </w:r>
          </w:p>
        </w:tc>
      </w:tr>
      <w:tr w:rsidR="003D36B8" w14:paraId="55BF9C00" w14:textId="77777777">
        <w:tblPrEx>
          <w:tblBorders>
            <w:insideH w:val="nil"/>
          </w:tblBorders>
        </w:tblPrEx>
        <w:tc>
          <w:tcPr>
            <w:tcW w:w="624" w:type="dxa"/>
            <w:vMerge/>
          </w:tcPr>
          <w:p w14:paraId="5906F78D" w14:textId="77777777" w:rsidR="003D36B8" w:rsidRDefault="003D36B8"/>
        </w:tc>
        <w:tc>
          <w:tcPr>
            <w:tcW w:w="3854" w:type="dxa"/>
            <w:tcBorders>
              <w:top w:val="nil"/>
              <w:bottom w:val="nil"/>
            </w:tcBorders>
          </w:tcPr>
          <w:p w14:paraId="7B53C173" w14:textId="77777777" w:rsidR="003D36B8" w:rsidRDefault="003D36B8">
            <w:pPr>
              <w:pStyle w:val="ConsPlusNormal"/>
            </w:pPr>
            <w:r>
              <w:t>в городской местности</w:t>
            </w:r>
          </w:p>
        </w:tc>
        <w:tc>
          <w:tcPr>
            <w:tcW w:w="2424" w:type="dxa"/>
            <w:tcBorders>
              <w:top w:val="nil"/>
              <w:bottom w:val="nil"/>
            </w:tcBorders>
          </w:tcPr>
          <w:p w14:paraId="573141D3" w14:textId="77777777" w:rsidR="003D36B8" w:rsidRDefault="003D36B8">
            <w:pPr>
              <w:pStyle w:val="ConsPlusNormal"/>
            </w:pPr>
          </w:p>
        </w:tc>
        <w:tc>
          <w:tcPr>
            <w:tcW w:w="946" w:type="dxa"/>
            <w:tcBorders>
              <w:top w:val="nil"/>
              <w:bottom w:val="nil"/>
            </w:tcBorders>
          </w:tcPr>
          <w:p w14:paraId="17B72EF8" w14:textId="77777777" w:rsidR="003D36B8" w:rsidRDefault="003D36B8">
            <w:pPr>
              <w:pStyle w:val="ConsPlusNormal"/>
              <w:jc w:val="center"/>
            </w:pPr>
            <w:r>
              <w:t>49,8</w:t>
            </w:r>
          </w:p>
        </w:tc>
        <w:tc>
          <w:tcPr>
            <w:tcW w:w="984" w:type="dxa"/>
            <w:tcBorders>
              <w:top w:val="nil"/>
              <w:bottom w:val="nil"/>
            </w:tcBorders>
          </w:tcPr>
          <w:p w14:paraId="6991A879" w14:textId="77777777" w:rsidR="003D36B8" w:rsidRDefault="003D36B8">
            <w:pPr>
              <w:pStyle w:val="ConsPlusNormal"/>
              <w:jc w:val="center"/>
            </w:pPr>
            <w:r>
              <w:t>49,8</w:t>
            </w:r>
          </w:p>
        </w:tc>
        <w:tc>
          <w:tcPr>
            <w:tcW w:w="1022" w:type="dxa"/>
            <w:tcBorders>
              <w:top w:val="nil"/>
              <w:bottom w:val="nil"/>
            </w:tcBorders>
          </w:tcPr>
          <w:p w14:paraId="13F915A2" w14:textId="77777777" w:rsidR="003D36B8" w:rsidRDefault="003D36B8">
            <w:pPr>
              <w:pStyle w:val="ConsPlusNormal"/>
              <w:jc w:val="center"/>
            </w:pPr>
            <w:r>
              <w:t>49,9</w:t>
            </w:r>
          </w:p>
        </w:tc>
      </w:tr>
      <w:tr w:rsidR="003D36B8" w14:paraId="4523EB9B" w14:textId="77777777">
        <w:tblPrEx>
          <w:tblBorders>
            <w:insideH w:val="nil"/>
          </w:tblBorders>
        </w:tblPrEx>
        <w:tc>
          <w:tcPr>
            <w:tcW w:w="624" w:type="dxa"/>
            <w:vMerge/>
          </w:tcPr>
          <w:p w14:paraId="32D09606" w14:textId="77777777" w:rsidR="003D36B8" w:rsidRDefault="003D36B8"/>
        </w:tc>
        <w:tc>
          <w:tcPr>
            <w:tcW w:w="3854" w:type="dxa"/>
            <w:tcBorders>
              <w:top w:val="nil"/>
            </w:tcBorders>
          </w:tcPr>
          <w:p w14:paraId="07183ED9" w14:textId="77777777" w:rsidR="003D36B8" w:rsidRDefault="003D36B8">
            <w:pPr>
              <w:pStyle w:val="ConsPlusNormal"/>
            </w:pPr>
            <w:r>
              <w:t>в сельской местности</w:t>
            </w:r>
          </w:p>
        </w:tc>
        <w:tc>
          <w:tcPr>
            <w:tcW w:w="2424" w:type="dxa"/>
            <w:tcBorders>
              <w:top w:val="nil"/>
            </w:tcBorders>
          </w:tcPr>
          <w:p w14:paraId="482FB611" w14:textId="77777777" w:rsidR="003D36B8" w:rsidRDefault="003D36B8">
            <w:pPr>
              <w:pStyle w:val="ConsPlusNormal"/>
            </w:pPr>
          </w:p>
        </w:tc>
        <w:tc>
          <w:tcPr>
            <w:tcW w:w="946" w:type="dxa"/>
            <w:tcBorders>
              <w:top w:val="nil"/>
            </w:tcBorders>
          </w:tcPr>
          <w:p w14:paraId="69687C98" w14:textId="77777777" w:rsidR="003D36B8" w:rsidRDefault="003D36B8">
            <w:pPr>
              <w:pStyle w:val="ConsPlusNormal"/>
              <w:jc w:val="center"/>
            </w:pPr>
            <w:r>
              <w:t>19,4</w:t>
            </w:r>
          </w:p>
        </w:tc>
        <w:tc>
          <w:tcPr>
            <w:tcW w:w="984" w:type="dxa"/>
            <w:tcBorders>
              <w:top w:val="nil"/>
            </w:tcBorders>
          </w:tcPr>
          <w:p w14:paraId="6880CBED" w14:textId="77777777" w:rsidR="003D36B8" w:rsidRDefault="003D36B8">
            <w:pPr>
              <w:pStyle w:val="ConsPlusNormal"/>
              <w:jc w:val="center"/>
            </w:pPr>
            <w:r>
              <w:t>19,4</w:t>
            </w:r>
          </w:p>
        </w:tc>
        <w:tc>
          <w:tcPr>
            <w:tcW w:w="1022" w:type="dxa"/>
            <w:tcBorders>
              <w:top w:val="nil"/>
            </w:tcBorders>
          </w:tcPr>
          <w:p w14:paraId="301C34D7" w14:textId="77777777" w:rsidR="003D36B8" w:rsidRDefault="003D36B8">
            <w:pPr>
              <w:pStyle w:val="ConsPlusNormal"/>
              <w:jc w:val="center"/>
            </w:pPr>
            <w:r>
              <w:t>19,5</w:t>
            </w:r>
          </w:p>
        </w:tc>
      </w:tr>
      <w:tr w:rsidR="003D36B8" w14:paraId="0F58DD59" w14:textId="77777777">
        <w:tc>
          <w:tcPr>
            <w:tcW w:w="624" w:type="dxa"/>
            <w:vMerge/>
          </w:tcPr>
          <w:p w14:paraId="0E126870" w14:textId="77777777" w:rsidR="003D36B8" w:rsidRDefault="003D36B8"/>
        </w:tc>
        <w:tc>
          <w:tcPr>
            <w:tcW w:w="9230" w:type="dxa"/>
            <w:gridSpan w:val="5"/>
          </w:tcPr>
          <w:p w14:paraId="733D3CF8" w14:textId="77777777" w:rsidR="003D36B8" w:rsidRDefault="003D36B8">
            <w:pPr>
              <w:pStyle w:val="ConsPlusNormal"/>
            </w:pPr>
            <w:r>
              <w:t>в том числе оказывающим медицинскую помощь:</w:t>
            </w:r>
          </w:p>
        </w:tc>
      </w:tr>
      <w:tr w:rsidR="003D36B8" w14:paraId="350366B5" w14:textId="77777777">
        <w:tc>
          <w:tcPr>
            <w:tcW w:w="624" w:type="dxa"/>
            <w:vMerge w:val="restart"/>
          </w:tcPr>
          <w:p w14:paraId="5F305E7F" w14:textId="77777777" w:rsidR="003D36B8" w:rsidRDefault="003D36B8">
            <w:pPr>
              <w:pStyle w:val="ConsPlusNormal"/>
              <w:jc w:val="center"/>
            </w:pPr>
            <w:r>
              <w:t>27.1.</w:t>
            </w:r>
          </w:p>
        </w:tc>
        <w:tc>
          <w:tcPr>
            <w:tcW w:w="3854" w:type="dxa"/>
            <w:tcBorders>
              <w:bottom w:val="nil"/>
            </w:tcBorders>
          </w:tcPr>
          <w:p w14:paraId="5DA60CB2" w14:textId="77777777" w:rsidR="003D36B8" w:rsidRDefault="003D36B8">
            <w:pPr>
              <w:pStyle w:val="ConsPlusNormal"/>
            </w:pPr>
            <w:r>
              <w:t>в амбулаторных условиях, в том числе:</w:t>
            </w:r>
          </w:p>
        </w:tc>
        <w:tc>
          <w:tcPr>
            <w:tcW w:w="2424" w:type="dxa"/>
            <w:tcBorders>
              <w:bottom w:val="nil"/>
            </w:tcBorders>
          </w:tcPr>
          <w:p w14:paraId="4641EB58" w14:textId="77777777" w:rsidR="003D36B8" w:rsidRDefault="003D36B8">
            <w:pPr>
              <w:pStyle w:val="ConsPlusNormal"/>
            </w:pPr>
          </w:p>
        </w:tc>
        <w:tc>
          <w:tcPr>
            <w:tcW w:w="946" w:type="dxa"/>
            <w:tcBorders>
              <w:bottom w:val="nil"/>
            </w:tcBorders>
          </w:tcPr>
          <w:p w14:paraId="69EE7146" w14:textId="77777777" w:rsidR="003D36B8" w:rsidRDefault="003D36B8">
            <w:pPr>
              <w:pStyle w:val="ConsPlusNormal"/>
              <w:jc w:val="center"/>
            </w:pPr>
            <w:r>
              <w:t>22,1</w:t>
            </w:r>
          </w:p>
        </w:tc>
        <w:tc>
          <w:tcPr>
            <w:tcW w:w="984" w:type="dxa"/>
            <w:tcBorders>
              <w:bottom w:val="nil"/>
            </w:tcBorders>
          </w:tcPr>
          <w:p w14:paraId="7B7C7041" w14:textId="77777777" w:rsidR="003D36B8" w:rsidRDefault="003D36B8">
            <w:pPr>
              <w:pStyle w:val="ConsPlusNormal"/>
              <w:jc w:val="center"/>
            </w:pPr>
            <w:r>
              <w:t>22,1</w:t>
            </w:r>
          </w:p>
        </w:tc>
        <w:tc>
          <w:tcPr>
            <w:tcW w:w="1022" w:type="dxa"/>
            <w:tcBorders>
              <w:bottom w:val="nil"/>
            </w:tcBorders>
          </w:tcPr>
          <w:p w14:paraId="6FEB680B" w14:textId="77777777" w:rsidR="003D36B8" w:rsidRDefault="003D36B8">
            <w:pPr>
              <w:pStyle w:val="ConsPlusNormal"/>
              <w:jc w:val="center"/>
            </w:pPr>
            <w:r>
              <w:t>22,2</w:t>
            </w:r>
          </w:p>
        </w:tc>
      </w:tr>
      <w:tr w:rsidR="003D36B8" w14:paraId="2FAF286F" w14:textId="77777777">
        <w:tblPrEx>
          <w:tblBorders>
            <w:insideH w:val="nil"/>
          </w:tblBorders>
        </w:tblPrEx>
        <w:tc>
          <w:tcPr>
            <w:tcW w:w="624" w:type="dxa"/>
            <w:vMerge/>
          </w:tcPr>
          <w:p w14:paraId="5E87F935" w14:textId="77777777" w:rsidR="003D36B8" w:rsidRDefault="003D36B8"/>
        </w:tc>
        <w:tc>
          <w:tcPr>
            <w:tcW w:w="3854" w:type="dxa"/>
            <w:tcBorders>
              <w:top w:val="nil"/>
              <w:bottom w:val="nil"/>
            </w:tcBorders>
          </w:tcPr>
          <w:p w14:paraId="21703CB9" w14:textId="77777777" w:rsidR="003D36B8" w:rsidRDefault="003D36B8">
            <w:pPr>
              <w:pStyle w:val="ConsPlusNormal"/>
            </w:pPr>
            <w:r>
              <w:t>в городской местности</w:t>
            </w:r>
          </w:p>
        </w:tc>
        <w:tc>
          <w:tcPr>
            <w:tcW w:w="2424" w:type="dxa"/>
            <w:tcBorders>
              <w:top w:val="nil"/>
              <w:bottom w:val="nil"/>
            </w:tcBorders>
          </w:tcPr>
          <w:p w14:paraId="69D65035" w14:textId="77777777" w:rsidR="003D36B8" w:rsidRDefault="003D36B8">
            <w:pPr>
              <w:pStyle w:val="ConsPlusNormal"/>
            </w:pPr>
          </w:p>
        </w:tc>
        <w:tc>
          <w:tcPr>
            <w:tcW w:w="946" w:type="dxa"/>
            <w:tcBorders>
              <w:top w:val="nil"/>
              <w:bottom w:val="nil"/>
            </w:tcBorders>
          </w:tcPr>
          <w:p w14:paraId="5DCFFAA3" w14:textId="77777777" w:rsidR="003D36B8" w:rsidRDefault="003D36B8">
            <w:pPr>
              <w:pStyle w:val="ConsPlusNormal"/>
              <w:jc w:val="center"/>
            </w:pPr>
            <w:r>
              <w:t>29,1</w:t>
            </w:r>
          </w:p>
        </w:tc>
        <w:tc>
          <w:tcPr>
            <w:tcW w:w="984" w:type="dxa"/>
            <w:tcBorders>
              <w:top w:val="nil"/>
              <w:bottom w:val="nil"/>
            </w:tcBorders>
          </w:tcPr>
          <w:p w14:paraId="0ECF22F3" w14:textId="77777777" w:rsidR="003D36B8" w:rsidRDefault="003D36B8">
            <w:pPr>
              <w:pStyle w:val="ConsPlusNormal"/>
              <w:jc w:val="center"/>
            </w:pPr>
            <w:r>
              <w:t>29,1</w:t>
            </w:r>
          </w:p>
        </w:tc>
        <w:tc>
          <w:tcPr>
            <w:tcW w:w="1022" w:type="dxa"/>
            <w:tcBorders>
              <w:top w:val="nil"/>
              <w:bottom w:val="nil"/>
            </w:tcBorders>
          </w:tcPr>
          <w:p w14:paraId="3B7C6EB0" w14:textId="77777777" w:rsidR="003D36B8" w:rsidRDefault="003D36B8">
            <w:pPr>
              <w:pStyle w:val="ConsPlusNormal"/>
              <w:jc w:val="center"/>
            </w:pPr>
            <w:r>
              <w:t>29,2</w:t>
            </w:r>
          </w:p>
        </w:tc>
      </w:tr>
      <w:tr w:rsidR="003D36B8" w14:paraId="637A76D6" w14:textId="77777777">
        <w:tc>
          <w:tcPr>
            <w:tcW w:w="624" w:type="dxa"/>
            <w:vMerge/>
          </w:tcPr>
          <w:p w14:paraId="6DAF03A3" w14:textId="77777777" w:rsidR="003D36B8" w:rsidRDefault="003D36B8"/>
        </w:tc>
        <w:tc>
          <w:tcPr>
            <w:tcW w:w="3854" w:type="dxa"/>
            <w:tcBorders>
              <w:top w:val="nil"/>
            </w:tcBorders>
          </w:tcPr>
          <w:p w14:paraId="6E2B71D5" w14:textId="77777777" w:rsidR="003D36B8" w:rsidRDefault="003D36B8">
            <w:pPr>
              <w:pStyle w:val="ConsPlusNormal"/>
            </w:pPr>
            <w:r>
              <w:t>в сельской местности</w:t>
            </w:r>
          </w:p>
        </w:tc>
        <w:tc>
          <w:tcPr>
            <w:tcW w:w="2424" w:type="dxa"/>
            <w:tcBorders>
              <w:top w:val="nil"/>
            </w:tcBorders>
          </w:tcPr>
          <w:p w14:paraId="13BAEEB2" w14:textId="77777777" w:rsidR="003D36B8" w:rsidRDefault="003D36B8">
            <w:pPr>
              <w:pStyle w:val="ConsPlusNormal"/>
            </w:pPr>
          </w:p>
        </w:tc>
        <w:tc>
          <w:tcPr>
            <w:tcW w:w="946" w:type="dxa"/>
            <w:tcBorders>
              <w:top w:val="nil"/>
            </w:tcBorders>
          </w:tcPr>
          <w:p w14:paraId="0563CEF3" w14:textId="77777777" w:rsidR="003D36B8" w:rsidRDefault="003D36B8">
            <w:pPr>
              <w:pStyle w:val="ConsPlusNormal"/>
              <w:jc w:val="center"/>
            </w:pPr>
            <w:r>
              <w:t>15,0</w:t>
            </w:r>
          </w:p>
        </w:tc>
        <w:tc>
          <w:tcPr>
            <w:tcW w:w="984" w:type="dxa"/>
            <w:tcBorders>
              <w:top w:val="nil"/>
            </w:tcBorders>
          </w:tcPr>
          <w:p w14:paraId="6107012A" w14:textId="77777777" w:rsidR="003D36B8" w:rsidRDefault="003D36B8">
            <w:pPr>
              <w:pStyle w:val="ConsPlusNormal"/>
              <w:jc w:val="center"/>
            </w:pPr>
            <w:r>
              <w:t>15,0</w:t>
            </w:r>
          </w:p>
        </w:tc>
        <w:tc>
          <w:tcPr>
            <w:tcW w:w="1022" w:type="dxa"/>
            <w:tcBorders>
              <w:top w:val="nil"/>
            </w:tcBorders>
          </w:tcPr>
          <w:p w14:paraId="64C48DA2" w14:textId="77777777" w:rsidR="003D36B8" w:rsidRDefault="003D36B8">
            <w:pPr>
              <w:pStyle w:val="ConsPlusNormal"/>
              <w:jc w:val="center"/>
            </w:pPr>
            <w:r>
              <w:t>15,1</w:t>
            </w:r>
          </w:p>
        </w:tc>
      </w:tr>
      <w:tr w:rsidR="003D36B8" w14:paraId="123A99C1" w14:textId="77777777">
        <w:tc>
          <w:tcPr>
            <w:tcW w:w="624" w:type="dxa"/>
            <w:vMerge w:val="restart"/>
          </w:tcPr>
          <w:p w14:paraId="6C2DDAAA" w14:textId="77777777" w:rsidR="003D36B8" w:rsidRDefault="003D36B8">
            <w:pPr>
              <w:pStyle w:val="ConsPlusNormal"/>
              <w:jc w:val="center"/>
            </w:pPr>
            <w:r>
              <w:t>27.2.</w:t>
            </w:r>
          </w:p>
        </w:tc>
        <w:tc>
          <w:tcPr>
            <w:tcW w:w="3854" w:type="dxa"/>
            <w:tcBorders>
              <w:bottom w:val="nil"/>
            </w:tcBorders>
          </w:tcPr>
          <w:p w14:paraId="362A8D51" w14:textId="77777777" w:rsidR="003D36B8" w:rsidRDefault="003D36B8">
            <w:pPr>
              <w:pStyle w:val="ConsPlusNormal"/>
            </w:pPr>
            <w:r>
              <w:t>в стационарных условиях</w:t>
            </w:r>
          </w:p>
        </w:tc>
        <w:tc>
          <w:tcPr>
            <w:tcW w:w="2424" w:type="dxa"/>
            <w:tcBorders>
              <w:bottom w:val="nil"/>
            </w:tcBorders>
          </w:tcPr>
          <w:p w14:paraId="197C2316" w14:textId="77777777" w:rsidR="003D36B8" w:rsidRDefault="003D36B8">
            <w:pPr>
              <w:pStyle w:val="ConsPlusNormal"/>
            </w:pPr>
          </w:p>
        </w:tc>
        <w:tc>
          <w:tcPr>
            <w:tcW w:w="946" w:type="dxa"/>
            <w:tcBorders>
              <w:bottom w:val="nil"/>
            </w:tcBorders>
          </w:tcPr>
          <w:p w14:paraId="4A5AC17B" w14:textId="77777777" w:rsidR="003D36B8" w:rsidRDefault="003D36B8">
            <w:pPr>
              <w:pStyle w:val="ConsPlusNormal"/>
              <w:jc w:val="center"/>
            </w:pPr>
            <w:r>
              <w:t>11,5</w:t>
            </w:r>
          </w:p>
        </w:tc>
        <w:tc>
          <w:tcPr>
            <w:tcW w:w="984" w:type="dxa"/>
            <w:tcBorders>
              <w:bottom w:val="nil"/>
            </w:tcBorders>
          </w:tcPr>
          <w:p w14:paraId="16BD7842" w14:textId="77777777" w:rsidR="003D36B8" w:rsidRDefault="003D36B8">
            <w:pPr>
              <w:pStyle w:val="ConsPlusNormal"/>
              <w:jc w:val="center"/>
            </w:pPr>
            <w:r>
              <w:t>11,5</w:t>
            </w:r>
          </w:p>
        </w:tc>
        <w:tc>
          <w:tcPr>
            <w:tcW w:w="1022" w:type="dxa"/>
            <w:tcBorders>
              <w:bottom w:val="nil"/>
            </w:tcBorders>
          </w:tcPr>
          <w:p w14:paraId="7DBB3704" w14:textId="77777777" w:rsidR="003D36B8" w:rsidRDefault="003D36B8">
            <w:pPr>
              <w:pStyle w:val="ConsPlusNormal"/>
              <w:jc w:val="center"/>
            </w:pPr>
            <w:r>
              <w:t>11,6</w:t>
            </w:r>
          </w:p>
        </w:tc>
      </w:tr>
      <w:tr w:rsidR="003D36B8" w14:paraId="211EABDB" w14:textId="77777777">
        <w:tblPrEx>
          <w:tblBorders>
            <w:insideH w:val="nil"/>
          </w:tblBorders>
        </w:tblPrEx>
        <w:tc>
          <w:tcPr>
            <w:tcW w:w="624" w:type="dxa"/>
            <w:vMerge/>
          </w:tcPr>
          <w:p w14:paraId="6D2939FB" w14:textId="77777777" w:rsidR="003D36B8" w:rsidRDefault="003D36B8"/>
        </w:tc>
        <w:tc>
          <w:tcPr>
            <w:tcW w:w="3854" w:type="dxa"/>
            <w:tcBorders>
              <w:top w:val="nil"/>
              <w:bottom w:val="nil"/>
            </w:tcBorders>
          </w:tcPr>
          <w:p w14:paraId="61A24D37" w14:textId="77777777" w:rsidR="003D36B8" w:rsidRDefault="003D36B8">
            <w:pPr>
              <w:pStyle w:val="ConsPlusNormal"/>
            </w:pPr>
            <w:r>
              <w:t>в том числе:</w:t>
            </w:r>
          </w:p>
        </w:tc>
        <w:tc>
          <w:tcPr>
            <w:tcW w:w="2424" w:type="dxa"/>
            <w:tcBorders>
              <w:top w:val="nil"/>
              <w:bottom w:val="nil"/>
            </w:tcBorders>
          </w:tcPr>
          <w:p w14:paraId="2A791AB6" w14:textId="77777777" w:rsidR="003D36B8" w:rsidRDefault="003D36B8">
            <w:pPr>
              <w:pStyle w:val="ConsPlusNormal"/>
            </w:pPr>
          </w:p>
        </w:tc>
        <w:tc>
          <w:tcPr>
            <w:tcW w:w="946" w:type="dxa"/>
            <w:tcBorders>
              <w:top w:val="nil"/>
              <w:bottom w:val="nil"/>
            </w:tcBorders>
          </w:tcPr>
          <w:p w14:paraId="030288E5" w14:textId="77777777" w:rsidR="003D36B8" w:rsidRDefault="003D36B8">
            <w:pPr>
              <w:pStyle w:val="ConsPlusNormal"/>
            </w:pPr>
          </w:p>
        </w:tc>
        <w:tc>
          <w:tcPr>
            <w:tcW w:w="984" w:type="dxa"/>
            <w:tcBorders>
              <w:top w:val="nil"/>
              <w:bottom w:val="nil"/>
            </w:tcBorders>
          </w:tcPr>
          <w:p w14:paraId="134A6554" w14:textId="77777777" w:rsidR="003D36B8" w:rsidRDefault="003D36B8">
            <w:pPr>
              <w:pStyle w:val="ConsPlusNormal"/>
            </w:pPr>
          </w:p>
        </w:tc>
        <w:tc>
          <w:tcPr>
            <w:tcW w:w="1022" w:type="dxa"/>
            <w:tcBorders>
              <w:top w:val="nil"/>
              <w:bottom w:val="nil"/>
            </w:tcBorders>
          </w:tcPr>
          <w:p w14:paraId="281DFA79" w14:textId="77777777" w:rsidR="003D36B8" w:rsidRDefault="003D36B8">
            <w:pPr>
              <w:pStyle w:val="ConsPlusNormal"/>
            </w:pPr>
          </w:p>
        </w:tc>
      </w:tr>
      <w:tr w:rsidR="003D36B8" w14:paraId="5588552D" w14:textId="77777777">
        <w:tblPrEx>
          <w:tblBorders>
            <w:insideH w:val="nil"/>
          </w:tblBorders>
        </w:tblPrEx>
        <w:tc>
          <w:tcPr>
            <w:tcW w:w="624" w:type="dxa"/>
            <w:vMerge/>
          </w:tcPr>
          <w:p w14:paraId="30B3B75E" w14:textId="77777777" w:rsidR="003D36B8" w:rsidRDefault="003D36B8"/>
        </w:tc>
        <w:tc>
          <w:tcPr>
            <w:tcW w:w="3854" w:type="dxa"/>
            <w:tcBorders>
              <w:top w:val="nil"/>
              <w:bottom w:val="nil"/>
            </w:tcBorders>
          </w:tcPr>
          <w:p w14:paraId="798E5D92" w14:textId="77777777" w:rsidR="003D36B8" w:rsidRDefault="003D36B8">
            <w:pPr>
              <w:pStyle w:val="ConsPlusNormal"/>
            </w:pPr>
            <w:r>
              <w:t>в городской местности</w:t>
            </w:r>
          </w:p>
        </w:tc>
        <w:tc>
          <w:tcPr>
            <w:tcW w:w="2424" w:type="dxa"/>
            <w:tcBorders>
              <w:top w:val="nil"/>
              <w:bottom w:val="nil"/>
            </w:tcBorders>
          </w:tcPr>
          <w:p w14:paraId="65A8B4BB" w14:textId="77777777" w:rsidR="003D36B8" w:rsidRDefault="003D36B8">
            <w:pPr>
              <w:pStyle w:val="ConsPlusNormal"/>
            </w:pPr>
          </w:p>
        </w:tc>
        <w:tc>
          <w:tcPr>
            <w:tcW w:w="946" w:type="dxa"/>
            <w:tcBorders>
              <w:top w:val="nil"/>
              <w:bottom w:val="nil"/>
            </w:tcBorders>
          </w:tcPr>
          <w:p w14:paraId="142A4C2B" w14:textId="77777777" w:rsidR="003D36B8" w:rsidRDefault="003D36B8">
            <w:pPr>
              <w:pStyle w:val="ConsPlusNormal"/>
              <w:jc w:val="center"/>
            </w:pPr>
            <w:r>
              <w:t>20,7</w:t>
            </w:r>
          </w:p>
        </w:tc>
        <w:tc>
          <w:tcPr>
            <w:tcW w:w="984" w:type="dxa"/>
            <w:tcBorders>
              <w:top w:val="nil"/>
              <w:bottom w:val="nil"/>
            </w:tcBorders>
          </w:tcPr>
          <w:p w14:paraId="35B8C61E" w14:textId="77777777" w:rsidR="003D36B8" w:rsidRDefault="003D36B8">
            <w:pPr>
              <w:pStyle w:val="ConsPlusNormal"/>
              <w:jc w:val="center"/>
            </w:pPr>
            <w:r>
              <w:t>20,7</w:t>
            </w:r>
          </w:p>
        </w:tc>
        <w:tc>
          <w:tcPr>
            <w:tcW w:w="1022" w:type="dxa"/>
            <w:tcBorders>
              <w:top w:val="nil"/>
              <w:bottom w:val="nil"/>
            </w:tcBorders>
          </w:tcPr>
          <w:p w14:paraId="0C954518" w14:textId="77777777" w:rsidR="003D36B8" w:rsidRDefault="003D36B8">
            <w:pPr>
              <w:pStyle w:val="ConsPlusNormal"/>
              <w:jc w:val="center"/>
            </w:pPr>
            <w:r>
              <w:t>20,8</w:t>
            </w:r>
          </w:p>
        </w:tc>
      </w:tr>
      <w:tr w:rsidR="003D36B8" w14:paraId="2E57D9AF" w14:textId="77777777">
        <w:tc>
          <w:tcPr>
            <w:tcW w:w="624" w:type="dxa"/>
            <w:vMerge/>
          </w:tcPr>
          <w:p w14:paraId="6A3886AC" w14:textId="77777777" w:rsidR="003D36B8" w:rsidRDefault="003D36B8"/>
        </w:tc>
        <w:tc>
          <w:tcPr>
            <w:tcW w:w="3854" w:type="dxa"/>
            <w:tcBorders>
              <w:top w:val="nil"/>
            </w:tcBorders>
          </w:tcPr>
          <w:p w14:paraId="159360D5" w14:textId="77777777" w:rsidR="003D36B8" w:rsidRDefault="003D36B8">
            <w:pPr>
              <w:pStyle w:val="ConsPlusNormal"/>
            </w:pPr>
            <w:r>
              <w:t>в сельской местности</w:t>
            </w:r>
          </w:p>
        </w:tc>
        <w:tc>
          <w:tcPr>
            <w:tcW w:w="2424" w:type="dxa"/>
            <w:tcBorders>
              <w:top w:val="nil"/>
            </w:tcBorders>
          </w:tcPr>
          <w:p w14:paraId="51F697E1" w14:textId="77777777" w:rsidR="003D36B8" w:rsidRDefault="003D36B8">
            <w:pPr>
              <w:pStyle w:val="ConsPlusNormal"/>
            </w:pPr>
          </w:p>
        </w:tc>
        <w:tc>
          <w:tcPr>
            <w:tcW w:w="946" w:type="dxa"/>
            <w:tcBorders>
              <w:top w:val="nil"/>
            </w:tcBorders>
          </w:tcPr>
          <w:p w14:paraId="7C2D7E08" w14:textId="77777777" w:rsidR="003D36B8" w:rsidRDefault="003D36B8">
            <w:pPr>
              <w:pStyle w:val="ConsPlusNormal"/>
              <w:jc w:val="center"/>
            </w:pPr>
            <w:r>
              <w:t>4,5</w:t>
            </w:r>
          </w:p>
        </w:tc>
        <w:tc>
          <w:tcPr>
            <w:tcW w:w="984" w:type="dxa"/>
            <w:tcBorders>
              <w:top w:val="nil"/>
            </w:tcBorders>
          </w:tcPr>
          <w:p w14:paraId="7848FD4D" w14:textId="77777777" w:rsidR="003D36B8" w:rsidRDefault="003D36B8">
            <w:pPr>
              <w:pStyle w:val="ConsPlusNormal"/>
              <w:jc w:val="center"/>
            </w:pPr>
            <w:r>
              <w:t>4,5</w:t>
            </w:r>
          </w:p>
        </w:tc>
        <w:tc>
          <w:tcPr>
            <w:tcW w:w="1022" w:type="dxa"/>
            <w:tcBorders>
              <w:top w:val="nil"/>
            </w:tcBorders>
          </w:tcPr>
          <w:p w14:paraId="232A71AE" w14:textId="77777777" w:rsidR="003D36B8" w:rsidRDefault="003D36B8">
            <w:pPr>
              <w:pStyle w:val="ConsPlusNormal"/>
              <w:jc w:val="center"/>
            </w:pPr>
            <w:r>
              <w:t>4,6</w:t>
            </w:r>
          </w:p>
        </w:tc>
      </w:tr>
      <w:tr w:rsidR="003D36B8" w14:paraId="44FEBC10" w14:textId="77777777">
        <w:tc>
          <w:tcPr>
            <w:tcW w:w="624" w:type="dxa"/>
            <w:vMerge w:val="restart"/>
          </w:tcPr>
          <w:p w14:paraId="7B46CE43" w14:textId="77777777" w:rsidR="003D36B8" w:rsidRDefault="003D36B8">
            <w:pPr>
              <w:pStyle w:val="ConsPlusNormal"/>
              <w:jc w:val="center"/>
            </w:pPr>
            <w:r>
              <w:t>28.</w:t>
            </w:r>
          </w:p>
        </w:tc>
        <w:tc>
          <w:tcPr>
            <w:tcW w:w="3854" w:type="dxa"/>
            <w:tcBorders>
              <w:bottom w:val="nil"/>
            </w:tcBorders>
          </w:tcPr>
          <w:p w14:paraId="6663C950" w14:textId="77777777" w:rsidR="003D36B8" w:rsidRDefault="003D36B8">
            <w:pPr>
              <w:pStyle w:val="ConsPlusNormal"/>
            </w:pPr>
            <w:r>
              <w:t>Обеспеченность населения средним медицинским персоналом, в том числе:</w:t>
            </w:r>
          </w:p>
        </w:tc>
        <w:tc>
          <w:tcPr>
            <w:tcW w:w="2424" w:type="dxa"/>
            <w:tcBorders>
              <w:bottom w:val="nil"/>
            </w:tcBorders>
          </w:tcPr>
          <w:p w14:paraId="1D2EEE56" w14:textId="77777777" w:rsidR="003D36B8" w:rsidRDefault="003D36B8">
            <w:pPr>
              <w:pStyle w:val="ConsPlusNormal"/>
            </w:pPr>
            <w:r>
              <w:t>на 10 тысяч человек населения, включая городское и сельское население</w:t>
            </w:r>
          </w:p>
        </w:tc>
        <w:tc>
          <w:tcPr>
            <w:tcW w:w="946" w:type="dxa"/>
            <w:tcBorders>
              <w:bottom w:val="nil"/>
            </w:tcBorders>
          </w:tcPr>
          <w:p w14:paraId="2C7A1EC7" w14:textId="77777777" w:rsidR="003D36B8" w:rsidRDefault="003D36B8">
            <w:pPr>
              <w:pStyle w:val="ConsPlusNormal"/>
              <w:jc w:val="center"/>
            </w:pPr>
            <w:r>
              <w:t>77,0</w:t>
            </w:r>
          </w:p>
        </w:tc>
        <w:tc>
          <w:tcPr>
            <w:tcW w:w="984" w:type="dxa"/>
            <w:tcBorders>
              <w:bottom w:val="nil"/>
            </w:tcBorders>
          </w:tcPr>
          <w:p w14:paraId="63FB8159" w14:textId="77777777" w:rsidR="003D36B8" w:rsidRDefault="003D36B8">
            <w:pPr>
              <w:pStyle w:val="ConsPlusNormal"/>
              <w:jc w:val="center"/>
            </w:pPr>
            <w:r>
              <w:t>77,0</w:t>
            </w:r>
          </w:p>
        </w:tc>
        <w:tc>
          <w:tcPr>
            <w:tcW w:w="1022" w:type="dxa"/>
            <w:tcBorders>
              <w:bottom w:val="nil"/>
            </w:tcBorders>
          </w:tcPr>
          <w:p w14:paraId="429E10FE" w14:textId="77777777" w:rsidR="003D36B8" w:rsidRDefault="003D36B8">
            <w:pPr>
              <w:pStyle w:val="ConsPlusNormal"/>
              <w:jc w:val="center"/>
            </w:pPr>
            <w:r>
              <w:t>77,1</w:t>
            </w:r>
          </w:p>
        </w:tc>
      </w:tr>
      <w:tr w:rsidR="003D36B8" w14:paraId="77FCCC27" w14:textId="77777777">
        <w:tblPrEx>
          <w:tblBorders>
            <w:insideH w:val="nil"/>
          </w:tblBorders>
        </w:tblPrEx>
        <w:tc>
          <w:tcPr>
            <w:tcW w:w="624" w:type="dxa"/>
            <w:vMerge/>
          </w:tcPr>
          <w:p w14:paraId="7B8178D7" w14:textId="77777777" w:rsidR="003D36B8" w:rsidRDefault="003D36B8"/>
        </w:tc>
        <w:tc>
          <w:tcPr>
            <w:tcW w:w="3854" w:type="dxa"/>
            <w:tcBorders>
              <w:top w:val="nil"/>
              <w:bottom w:val="nil"/>
            </w:tcBorders>
          </w:tcPr>
          <w:p w14:paraId="3105D7CD" w14:textId="77777777" w:rsidR="003D36B8" w:rsidRDefault="003D36B8">
            <w:pPr>
              <w:pStyle w:val="ConsPlusNormal"/>
            </w:pPr>
            <w:r>
              <w:t>в городской местности</w:t>
            </w:r>
          </w:p>
        </w:tc>
        <w:tc>
          <w:tcPr>
            <w:tcW w:w="2424" w:type="dxa"/>
            <w:tcBorders>
              <w:top w:val="nil"/>
              <w:bottom w:val="nil"/>
            </w:tcBorders>
          </w:tcPr>
          <w:p w14:paraId="4834AB83" w14:textId="77777777" w:rsidR="003D36B8" w:rsidRDefault="003D36B8">
            <w:pPr>
              <w:pStyle w:val="ConsPlusNormal"/>
            </w:pPr>
          </w:p>
        </w:tc>
        <w:tc>
          <w:tcPr>
            <w:tcW w:w="946" w:type="dxa"/>
            <w:tcBorders>
              <w:top w:val="nil"/>
              <w:bottom w:val="nil"/>
            </w:tcBorders>
          </w:tcPr>
          <w:p w14:paraId="27A4AAD7" w14:textId="77777777" w:rsidR="003D36B8" w:rsidRDefault="003D36B8">
            <w:pPr>
              <w:pStyle w:val="ConsPlusNormal"/>
              <w:jc w:val="center"/>
            </w:pPr>
            <w:r>
              <w:t>92,0</w:t>
            </w:r>
          </w:p>
        </w:tc>
        <w:tc>
          <w:tcPr>
            <w:tcW w:w="984" w:type="dxa"/>
            <w:tcBorders>
              <w:top w:val="nil"/>
              <w:bottom w:val="nil"/>
            </w:tcBorders>
          </w:tcPr>
          <w:p w14:paraId="733AC34F" w14:textId="77777777" w:rsidR="003D36B8" w:rsidRDefault="003D36B8">
            <w:pPr>
              <w:pStyle w:val="ConsPlusNormal"/>
              <w:jc w:val="center"/>
            </w:pPr>
            <w:r>
              <w:t>92,0</w:t>
            </w:r>
          </w:p>
        </w:tc>
        <w:tc>
          <w:tcPr>
            <w:tcW w:w="1022" w:type="dxa"/>
            <w:tcBorders>
              <w:top w:val="nil"/>
              <w:bottom w:val="nil"/>
            </w:tcBorders>
          </w:tcPr>
          <w:p w14:paraId="3063994C" w14:textId="77777777" w:rsidR="003D36B8" w:rsidRDefault="003D36B8">
            <w:pPr>
              <w:pStyle w:val="ConsPlusNormal"/>
              <w:jc w:val="center"/>
            </w:pPr>
            <w:r>
              <w:t>92,1</w:t>
            </w:r>
          </w:p>
        </w:tc>
      </w:tr>
      <w:tr w:rsidR="003D36B8" w14:paraId="390D2001" w14:textId="77777777">
        <w:tblPrEx>
          <w:tblBorders>
            <w:insideH w:val="nil"/>
          </w:tblBorders>
        </w:tblPrEx>
        <w:tc>
          <w:tcPr>
            <w:tcW w:w="624" w:type="dxa"/>
            <w:vMerge/>
          </w:tcPr>
          <w:p w14:paraId="3830E250" w14:textId="77777777" w:rsidR="003D36B8" w:rsidRDefault="003D36B8"/>
        </w:tc>
        <w:tc>
          <w:tcPr>
            <w:tcW w:w="3854" w:type="dxa"/>
            <w:tcBorders>
              <w:top w:val="nil"/>
            </w:tcBorders>
          </w:tcPr>
          <w:p w14:paraId="4666F180" w14:textId="77777777" w:rsidR="003D36B8" w:rsidRDefault="003D36B8">
            <w:pPr>
              <w:pStyle w:val="ConsPlusNormal"/>
            </w:pPr>
            <w:r>
              <w:t>в сельской местности</w:t>
            </w:r>
          </w:p>
        </w:tc>
        <w:tc>
          <w:tcPr>
            <w:tcW w:w="2424" w:type="dxa"/>
            <w:tcBorders>
              <w:top w:val="nil"/>
            </w:tcBorders>
          </w:tcPr>
          <w:p w14:paraId="764B9E8D" w14:textId="77777777" w:rsidR="003D36B8" w:rsidRDefault="003D36B8">
            <w:pPr>
              <w:pStyle w:val="ConsPlusNormal"/>
            </w:pPr>
          </w:p>
        </w:tc>
        <w:tc>
          <w:tcPr>
            <w:tcW w:w="946" w:type="dxa"/>
            <w:tcBorders>
              <w:top w:val="nil"/>
            </w:tcBorders>
          </w:tcPr>
          <w:p w14:paraId="4E0E8C5F" w14:textId="77777777" w:rsidR="003D36B8" w:rsidRDefault="003D36B8">
            <w:pPr>
              <w:pStyle w:val="ConsPlusNormal"/>
              <w:jc w:val="center"/>
            </w:pPr>
            <w:r>
              <w:t>64,8</w:t>
            </w:r>
          </w:p>
        </w:tc>
        <w:tc>
          <w:tcPr>
            <w:tcW w:w="984" w:type="dxa"/>
            <w:tcBorders>
              <w:top w:val="nil"/>
            </w:tcBorders>
          </w:tcPr>
          <w:p w14:paraId="1F2BE9D0" w14:textId="77777777" w:rsidR="003D36B8" w:rsidRDefault="003D36B8">
            <w:pPr>
              <w:pStyle w:val="ConsPlusNormal"/>
              <w:jc w:val="center"/>
            </w:pPr>
            <w:r>
              <w:t>64,8</w:t>
            </w:r>
          </w:p>
        </w:tc>
        <w:tc>
          <w:tcPr>
            <w:tcW w:w="1022" w:type="dxa"/>
            <w:tcBorders>
              <w:top w:val="nil"/>
            </w:tcBorders>
          </w:tcPr>
          <w:p w14:paraId="72B5871C" w14:textId="77777777" w:rsidR="003D36B8" w:rsidRDefault="003D36B8">
            <w:pPr>
              <w:pStyle w:val="ConsPlusNormal"/>
              <w:jc w:val="center"/>
            </w:pPr>
            <w:r>
              <w:t>64,9</w:t>
            </w:r>
          </w:p>
        </w:tc>
      </w:tr>
      <w:tr w:rsidR="003D36B8" w14:paraId="42EE08E2" w14:textId="77777777">
        <w:tc>
          <w:tcPr>
            <w:tcW w:w="624" w:type="dxa"/>
            <w:vMerge/>
          </w:tcPr>
          <w:p w14:paraId="47919051" w14:textId="77777777" w:rsidR="003D36B8" w:rsidRDefault="003D36B8"/>
        </w:tc>
        <w:tc>
          <w:tcPr>
            <w:tcW w:w="9230" w:type="dxa"/>
            <w:gridSpan w:val="5"/>
          </w:tcPr>
          <w:p w14:paraId="365A57FB" w14:textId="77777777" w:rsidR="003D36B8" w:rsidRDefault="003D36B8">
            <w:pPr>
              <w:pStyle w:val="ConsPlusNormal"/>
            </w:pPr>
            <w:r>
              <w:t>в том числе, оказывающими медицинскую помощь:</w:t>
            </w:r>
          </w:p>
        </w:tc>
      </w:tr>
      <w:tr w:rsidR="003D36B8" w14:paraId="028F195C" w14:textId="77777777">
        <w:tc>
          <w:tcPr>
            <w:tcW w:w="624" w:type="dxa"/>
            <w:vMerge w:val="restart"/>
          </w:tcPr>
          <w:p w14:paraId="40D791A1" w14:textId="77777777" w:rsidR="003D36B8" w:rsidRDefault="003D36B8">
            <w:pPr>
              <w:pStyle w:val="ConsPlusNormal"/>
              <w:jc w:val="center"/>
            </w:pPr>
            <w:r>
              <w:t>28.1</w:t>
            </w:r>
          </w:p>
        </w:tc>
        <w:tc>
          <w:tcPr>
            <w:tcW w:w="3854" w:type="dxa"/>
            <w:tcBorders>
              <w:bottom w:val="nil"/>
            </w:tcBorders>
          </w:tcPr>
          <w:p w14:paraId="28FAAAED" w14:textId="77777777" w:rsidR="003D36B8" w:rsidRDefault="003D36B8">
            <w:pPr>
              <w:pStyle w:val="ConsPlusNormal"/>
            </w:pPr>
            <w:r>
              <w:t>в амбулаторных условиях</w:t>
            </w:r>
          </w:p>
        </w:tc>
        <w:tc>
          <w:tcPr>
            <w:tcW w:w="2424" w:type="dxa"/>
            <w:vMerge w:val="restart"/>
          </w:tcPr>
          <w:p w14:paraId="337C0CFB" w14:textId="77777777" w:rsidR="003D36B8" w:rsidRDefault="003D36B8">
            <w:pPr>
              <w:pStyle w:val="ConsPlusNormal"/>
            </w:pPr>
          </w:p>
        </w:tc>
        <w:tc>
          <w:tcPr>
            <w:tcW w:w="946" w:type="dxa"/>
            <w:tcBorders>
              <w:bottom w:val="nil"/>
            </w:tcBorders>
          </w:tcPr>
          <w:p w14:paraId="390ACC94" w14:textId="77777777" w:rsidR="003D36B8" w:rsidRDefault="003D36B8">
            <w:pPr>
              <w:pStyle w:val="ConsPlusNormal"/>
              <w:jc w:val="center"/>
            </w:pPr>
            <w:r>
              <w:t>44,6</w:t>
            </w:r>
          </w:p>
        </w:tc>
        <w:tc>
          <w:tcPr>
            <w:tcW w:w="984" w:type="dxa"/>
            <w:tcBorders>
              <w:bottom w:val="nil"/>
            </w:tcBorders>
          </w:tcPr>
          <w:p w14:paraId="6E5729F9" w14:textId="77777777" w:rsidR="003D36B8" w:rsidRDefault="003D36B8">
            <w:pPr>
              <w:pStyle w:val="ConsPlusNormal"/>
              <w:jc w:val="center"/>
            </w:pPr>
            <w:r>
              <w:t>44,6</w:t>
            </w:r>
          </w:p>
        </w:tc>
        <w:tc>
          <w:tcPr>
            <w:tcW w:w="1022" w:type="dxa"/>
            <w:tcBorders>
              <w:bottom w:val="nil"/>
            </w:tcBorders>
          </w:tcPr>
          <w:p w14:paraId="20F217FD" w14:textId="77777777" w:rsidR="003D36B8" w:rsidRDefault="003D36B8">
            <w:pPr>
              <w:pStyle w:val="ConsPlusNormal"/>
              <w:jc w:val="center"/>
            </w:pPr>
            <w:r>
              <w:t>44,7,</w:t>
            </w:r>
          </w:p>
        </w:tc>
      </w:tr>
      <w:tr w:rsidR="003D36B8" w14:paraId="30A496FA" w14:textId="77777777">
        <w:tblPrEx>
          <w:tblBorders>
            <w:insideH w:val="nil"/>
          </w:tblBorders>
        </w:tblPrEx>
        <w:tc>
          <w:tcPr>
            <w:tcW w:w="624" w:type="dxa"/>
            <w:vMerge/>
          </w:tcPr>
          <w:p w14:paraId="46CC86BC" w14:textId="77777777" w:rsidR="003D36B8" w:rsidRDefault="003D36B8"/>
        </w:tc>
        <w:tc>
          <w:tcPr>
            <w:tcW w:w="3854" w:type="dxa"/>
            <w:tcBorders>
              <w:top w:val="nil"/>
              <w:bottom w:val="nil"/>
            </w:tcBorders>
          </w:tcPr>
          <w:p w14:paraId="2F59A980" w14:textId="77777777" w:rsidR="003D36B8" w:rsidRDefault="003D36B8">
            <w:pPr>
              <w:pStyle w:val="ConsPlusNormal"/>
            </w:pPr>
            <w:r>
              <w:t>в том числе:</w:t>
            </w:r>
          </w:p>
        </w:tc>
        <w:tc>
          <w:tcPr>
            <w:tcW w:w="2424" w:type="dxa"/>
            <w:vMerge/>
          </w:tcPr>
          <w:p w14:paraId="1DC85DC2" w14:textId="77777777" w:rsidR="003D36B8" w:rsidRDefault="003D36B8"/>
        </w:tc>
        <w:tc>
          <w:tcPr>
            <w:tcW w:w="946" w:type="dxa"/>
            <w:tcBorders>
              <w:top w:val="nil"/>
              <w:bottom w:val="nil"/>
            </w:tcBorders>
          </w:tcPr>
          <w:p w14:paraId="2AC18F2E" w14:textId="77777777" w:rsidR="003D36B8" w:rsidRDefault="003D36B8">
            <w:pPr>
              <w:pStyle w:val="ConsPlusNormal"/>
            </w:pPr>
          </w:p>
        </w:tc>
        <w:tc>
          <w:tcPr>
            <w:tcW w:w="984" w:type="dxa"/>
            <w:tcBorders>
              <w:top w:val="nil"/>
              <w:bottom w:val="nil"/>
            </w:tcBorders>
          </w:tcPr>
          <w:p w14:paraId="5E9E97EC" w14:textId="77777777" w:rsidR="003D36B8" w:rsidRDefault="003D36B8">
            <w:pPr>
              <w:pStyle w:val="ConsPlusNormal"/>
            </w:pPr>
          </w:p>
        </w:tc>
        <w:tc>
          <w:tcPr>
            <w:tcW w:w="1022" w:type="dxa"/>
            <w:tcBorders>
              <w:top w:val="nil"/>
              <w:bottom w:val="nil"/>
            </w:tcBorders>
          </w:tcPr>
          <w:p w14:paraId="05372C21" w14:textId="77777777" w:rsidR="003D36B8" w:rsidRDefault="003D36B8">
            <w:pPr>
              <w:pStyle w:val="ConsPlusNormal"/>
            </w:pPr>
          </w:p>
        </w:tc>
      </w:tr>
      <w:tr w:rsidR="003D36B8" w14:paraId="633293EE" w14:textId="77777777">
        <w:tblPrEx>
          <w:tblBorders>
            <w:insideH w:val="nil"/>
          </w:tblBorders>
        </w:tblPrEx>
        <w:tc>
          <w:tcPr>
            <w:tcW w:w="624" w:type="dxa"/>
            <w:vMerge/>
          </w:tcPr>
          <w:p w14:paraId="3540B602" w14:textId="77777777" w:rsidR="003D36B8" w:rsidRDefault="003D36B8"/>
        </w:tc>
        <w:tc>
          <w:tcPr>
            <w:tcW w:w="3854" w:type="dxa"/>
            <w:tcBorders>
              <w:top w:val="nil"/>
              <w:bottom w:val="nil"/>
            </w:tcBorders>
          </w:tcPr>
          <w:p w14:paraId="0E93459E" w14:textId="77777777" w:rsidR="003D36B8" w:rsidRDefault="003D36B8">
            <w:pPr>
              <w:pStyle w:val="ConsPlusNormal"/>
            </w:pPr>
            <w:r>
              <w:t>в городской местности</w:t>
            </w:r>
          </w:p>
        </w:tc>
        <w:tc>
          <w:tcPr>
            <w:tcW w:w="2424" w:type="dxa"/>
            <w:vMerge/>
          </w:tcPr>
          <w:p w14:paraId="42E27E8A" w14:textId="77777777" w:rsidR="003D36B8" w:rsidRDefault="003D36B8"/>
        </w:tc>
        <w:tc>
          <w:tcPr>
            <w:tcW w:w="946" w:type="dxa"/>
            <w:tcBorders>
              <w:top w:val="nil"/>
              <w:bottom w:val="nil"/>
            </w:tcBorders>
          </w:tcPr>
          <w:p w14:paraId="061D3A32" w14:textId="77777777" w:rsidR="003D36B8" w:rsidRDefault="003D36B8">
            <w:pPr>
              <w:pStyle w:val="ConsPlusNormal"/>
              <w:jc w:val="center"/>
            </w:pPr>
            <w:r>
              <w:t>42,5</w:t>
            </w:r>
          </w:p>
        </w:tc>
        <w:tc>
          <w:tcPr>
            <w:tcW w:w="984" w:type="dxa"/>
            <w:tcBorders>
              <w:top w:val="nil"/>
              <w:bottom w:val="nil"/>
            </w:tcBorders>
          </w:tcPr>
          <w:p w14:paraId="2A4E3D46" w14:textId="77777777" w:rsidR="003D36B8" w:rsidRDefault="003D36B8">
            <w:pPr>
              <w:pStyle w:val="ConsPlusNormal"/>
              <w:jc w:val="center"/>
            </w:pPr>
            <w:r>
              <w:t>42,5</w:t>
            </w:r>
          </w:p>
        </w:tc>
        <w:tc>
          <w:tcPr>
            <w:tcW w:w="1022" w:type="dxa"/>
            <w:tcBorders>
              <w:top w:val="nil"/>
              <w:bottom w:val="nil"/>
            </w:tcBorders>
          </w:tcPr>
          <w:p w14:paraId="1691673F" w14:textId="77777777" w:rsidR="003D36B8" w:rsidRDefault="003D36B8">
            <w:pPr>
              <w:pStyle w:val="ConsPlusNormal"/>
              <w:jc w:val="center"/>
            </w:pPr>
            <w:r>
              <w:t>42,6</w:t>
            </w:r>
          </w:p>
        </w:tc>
      </w:tr>
      <w:tr w:rsidR="003D36B8" w14:paraId="0D8FD759" w14:textId="77777777">
        <w:tc>
          <w:tcPr>
            <w:tcW w:w="624" w:type="dxa"/>
            <w:vMerge/>
          </w:tcPr>
          <w:p w14:paraId="26620C92" w14:textId="77777777" w:rsidR="003D36B8" w:rsidRDefault="003D36B8"/>
        </w:tc>
        <w:tc>
          <w:tcPr>
            <w:tcW w:w="3854" w:type="dxa"/>
            <w:tcBorders>
              <w:top w:val="nil"/>
            </w:tcBorders>
          </w:tcPr>
          <w:p w14:paraId="1A89013A" w14:textId="77777777" w:rsidR="003D36B8" w:rsidRDefault="003D36B8">
            <w:pPr>
              <w:pStyle w:val="ConsPlusNormal"/>
            </w:pPr>
            <w:r>
              <w:t>в сельской местности</w:t>
            </w:r>
          </w:p>
        </w:tc>
        <w:tc>
          <w:tcPr>
            <w:tcW w:w="2424" w:type="dxa"/>
            <w:vMerge/>
          </w:tcPr>
          <w:p w14:paraId="1500CCCA" w14:textId="77777777" w:rsidR="003D36B8" w:rsidRDefault="003D36B8"/>
        </w:tc>
        <w:tc>
          <w:tcPr>
            <w:tcW w:w="946" w:type="dxa"/>
            <w:tcBorders>
              <w:top w:val="nil"/>
            </w:tcBorders>
          </w:tcPr>
          <w:p w14:paraId="5ABD1622" w14:textId="77777777" w:rsidR="003D36B8" w:rsidRDefault="003D36B8">
            <w:pPr>
              <w:pStyle w:val="ConsPlusNormal"/>
              <w:jc w:val="center"/>
            </w:pPr>
            <w:r>
              <w:t>46,4</w:t>
            </w:r>
          </w:p>
        </w:tc>
        <w:tc>
          <w:tcPr>
            <w:tcW w:w="984" w:type="dxa"/>
            <w:tcBorders>
              <w:top w:val="nil"/>
            </w:tcBorders>
          </w:tcPr>
          <w:p w14:paraId="2306EB66" w14:textId="77777777" w:rsidR="003D36B8" w:rsidRDefault="003D36B8">
            <w:pPr>
              <w:pStyle w:val="ConsPlusNormal"/>
              <w:jc w:val="center"/>
            </w:pPr>
            <w:r>
              <w:t>46,4</w:t>
            </w:r>
          </w:p>
        </w:tc>
        <w:tc>
          <w:tcPr>
            <w:tcW w:w="1022" w:type="dxa"/>
            <w:tcBorders>
              <w:top w:val="nil"/>
            </w:tcBorders>
          </w:tcPr>
          <w:p w14:paraId="5B8161C0" w14:textId="77777777" w:rsidR="003D36B8" w:rsidRDefault="003D36B8">
            <w:pPr>
              <w:pStyle w:val="ConsPlusNormal"/>
              <w:jc w:val="center"/>
            </w:pPr>
            <w:r>
              <w:t>46,5</w:t>
            </w:r>
          </w:p>
        </w:tc>
      </w:tr>
      <w:tr w:rsidR="003D36B8" w14:paraId="3E4D0011" w14:textId="77777777">
        <w:tc>
          <w:tcPr>
            <w:tcW w:w="624" w:type="dxa"/>
            <w:vMerge w:val="restart"/>
          </w:tcPr>
          <w:p w14:paraId="62452794" w14:textId="77777777" w:rsidR="003D36B8" w:rsidRDefault="003D36B8">
            <w:pPr>
              <w:pStyle w:val="ConsPlusNormal"/>
              <w:jc w:val="center"/>
            </w:pPr>
            <w:r>
              <w:t>28.2</w:t>
            </w:r>
            <w:r>
              <w:lastRenderedPageBreak/>
              <w:t>.</w:t>
            </w:r>
          </w:p>
        </w:tc>
        <w:tc>
          <w:tcPr>
            <w:tcW w:w="3854" w:type="dxa"/>
            <w:tcBorders>
              <w:bottom w:val="nil"/>
            </w:tcBorders>
          </w:tcPr>
          <w:p w14:paraId="120C4617" w14:textId="77777777" w:rsidR="003D36B8" w:rsidRDefault="003D36B8">
            <w:pPr>
              <w:pStyle w:val="ConsPlusNormal"/>
            </w:pPr>
            <w:r>
              <w:lastRenderedPageBreak/>
              <w:t>в стационарных условиях</w:t>
            </w:r>
          </w:p>
        </w:tc>
        <w:tc>
          <w:tcPr>
            <w:tcW w:w="2424" w:type="dxa"/>
            <w:vMerge w:val="restart"/>
          </w:tcPr>
          <w:p w14:paraId="7BE9945A" w14:textId="77777777" w:rsidR="003D36B8" w:rsidRDefault="003D36B8">
            <w:pPr>
              <w:pStyle w:val="ConsPlusNormal"/>
            </w:pPr>
          </w:p>
        </w:tc>
        <w:tc>
          <w:tcPr>
            <w:tcW w:w="946" w:type="dxa"/>
            <w:tcBorders>
              <w:bottom w:val="nil"/>
            </w:tcBorders>
          </w:tcPr>
          <w:p w14:paraId="4AED4325" w14:textId="77777777" w:rsidR="003D36B8" w:rsidRDefault="003D36B8">
            <w:pPr>
              <w:pStyle w:val="ConsPlusNormal"/>
              <w:jc w:val="center"/>
            </w:pPr>
            <w:r>
              <w:t>32,4</w:t>
            </w:r>
          </w:p>
        </w:tc>
        <w:tc>
          <w:tcPr>
            <w:tcW w:w="984" w:type="dxa"/>
            <w:tcBorders>
              <w:bottom w:val="nil"/>
            </w:tcBorders>
          </w:tcPr>
          <w:p w14:paraId="0B35C56D" w14:textId="77777777" w:rsidR="003D36B8" w:rsidRDefault="003D36B8">
            <w:pPr>
              <w:pStyle w:val="ConsPlusNormal"/>
              <w:jc w:val="center"/>
            </w:pPr>
            <w:r>
              <w:t>32,4</w:t>
            </w:r>
          </w:p>
        </w:tc>
        <w:tc>
          <w:tcPr>
            <w:tcW w:w="1022" w:type="dxa"/>
            <w:tcBorders>
              <w:bottom w:val="nil"/>
            </w:tcBorders>
          </w:tcPr>
          <w:p w14:paraId="28E3980D" w14:textId="77777777" w:rsidR="003D36B8" w:rsidRDefault="003D36B8">
            <w:pPr>
              <w:pStyle w:val="ConsPlusNormal"/>
              <w:jc w:val="center"/>
            </w:pPr>
            <w:r>
              <w:t>32,5</w:t>
            </w:r>
          </w:p>
        </w:tc>
      </w:tr>
      <w:tr w:rsidR="003D36B8" w14:paraId="6943DFB8" w14:textId="77777777">
        <w:tblPrEx>
          <w:tblBorders>
            <w:insideH w:val="nil"/>
          </w:tblBorders>
        </w:tblPrEx>
        <w:tc>
          <w:tcPr>
            <w:tcW w:w="624" w:type="dxa"/>
            <w:vMerge/>
          </w:tcPr>
          <w:p w14:paraId="2B0861BF" w14:textId="77777777" w:rsidR="003D36B8" w:rsidRDefault="003D36B8"/>
        </w:tc>
        <w:tc>
          <w:tcPr>
            <w:tcW w:w="3854" w:type="dxa"/>
            <w:tcBorders>
              <w:top w:val="nil"/>
              <w:bottom w:val="nil"/>
            </w:tcBorders>
          </w:tcPr>
          <w:p w14:paraId="7B9AA07E" w14:textId="77777777" w:rsidR="003D36B8" w:rsidRDefault="003D36B8">
            <w:pPr>
              <w:pStyle w:val="ConsPlusNormal"/>
            </w:pPr>
            <w:r>
              <w:t>в том числе:</w:t>
            </w:r>
          </w:p>
        </w:tc>
        <w:tc>
          <w:tcPr>
            <w:tcW w:w="2424" w:type="dxa"/>
            <w:vMerge/>
          </w:tcPr>
          <w:p w14:paraId="760C063E" w14:textId="77777777" w:rsidR="003D36B8" w:rsidRDefault="003D36B8"/>
        </w:tc>
        <w:tc>
          <w:tcPr>
            <w:tcW w:w="946" w:type="dxa"/>
            <w:tcBorders>
              <w:top w:val="nil"/>
              <w:bottom w:val="nil"/>
            </w:tcBorders>
          </w:tcPr>
          <w:p w14:paraId="46587E1F" w14:textId="77777777" w:rsidR="003D36B8" w:rsidRDefault="003D36B8">
            <w:pPr>
              <w:pStyle w:val="ConsPlusNormal"/>
            </w:pPr>
          </w:p>
        </w:tc>
        <w:tc>
          <w:tcPr>
            <w:tcW w:w="984" w:type="dxa"/>
            <w:tcBorders>
              <w:top w:val="nil"/>
              <w:bottom w:val="nil"/>
            </w:tcBorders>
          </w:tcPr>
          <w:p w14:paraId="4BEB4001" w14:textId="77777777" w:rsidR="003D36B8" w:rsidRDefault="003D36B8">
            <w:pPr>
              <w:pStyle w:val="ConsPlusNormal"/>
            </w:pPr>
          </w:p>
        </w:tc>
        <w:tc>
          <w:tcPr>
            <w:tcW w:w="1022" w:type="dxa"/>
            <w:tcBorders>
              <w:top w:val="nil"/>
              <w:bottom w:val="nil"/>
            </w:tcBorders>
          </w:tcPr>
          <w:p w14:paraId="1B0350EA" w14:textId="77777777" w:rsidR="003D36B8" w:rsidRDefault="003D36B8">
            <w:pPr>
              <w:pStyle w:val="ConsPlusNormal"/>
            </w:pPr>
          </w:p>
        </w:tc>
      </w:tr>
      <w:tr w:rsidR="003D36B8" w14:paraId="06E3096A" w14:textId="77777777">
        <w:tblPrEx>
          <w:tblBorders>
            <w:insideH w:val="nil"/>
          </w:tblBorders>
        </w:tblPrEx>
        <w:tc>
          <w:tcPr>
            <w:tcW w:w="624" w:type="dxa"/>
            <w:vMerge/>
          </w:tcPr>
          <w:p w14:paraId="6BEA9751" w14:textId="77777777" w:rsidR="003D36B8" w:rsidRDefault="003D36B8"/>
        </w:tc>
        <w:tc>
          <w:tcPr>
            <w:tcW w:w="3854" w:type="dxa"/>
            <w:tcBorders>
              <w:top w:val="nil"/>
              <w:bottom w:val="nil"/>
            </w:tcBorders>
          </w:tcPr>
          <w:p w14:paraId="21BBF9D6" w14:textId="77777777" w:rsidR="003D36B8" w:rsidRDefault="003D36B8">
            <w:pPr>
              <w:pStyle w:val="ConsPlusNormal"/>
            </w:pPr>
            <w:r>
              <w:t>в городской местности</w:t>
            </w:r>
          </w:p>
        </w:tc>
        <w:tc>
          <w:tcPr>
            <w:tcW w:w="2424" w:type="dxa"/>
            <w:vMerge/>
          </w:tcPr>
          <w:p w14:paraId="436C4083" w14:textId="77777777" w:rsidR="003D36B8" w:rsidRDefault="003D36B8"/>
        </w:tc>
        <w:tc>
          <w:tcPr>
            <w:tcW w:w="946" w:type="dxa"/>
            <w:tcBorders>
              <w:top w:val="nil"/>
              <w:bottom w:val="nil"/>
            </w:tcBorders>
          </w:tcPr>
          <w:p w14:paraId="2AF3BD27" w14:textId="77777777" w:rsidR="003D36B8" w:rsidRDefault="003D36B8">
            <w:pPr>
              <w:pStyle w:val="ConsPlusNormal"/>
              <w:jc w:val="center"/>
            </w:pPr>
            <w:r>
              <w:t>49,5</w:t>
            </w:r>
          </w:p>
        </w:tc>
        <w:tc>
          <w:tcPr>
            <w:tcW w:w="984" w:type="dxa"/>
            <w:tcBorders>
              <w:top w:val="nil"/>
              <w:bottom w:val="nil"/>
            </w:tcBorders>
          </w:tcPr>
          <w:p w14:paraId="63AC59A8" w14:textId="77777777" w:rsidR="003D36B8" w:rsidRDefault="003D36B8">
            <w:pPr>
              <w:pStyle w:val="ConsPlusNormal"/>
              <w:jc w:val="center"/>
            </w:pPr>
            <w:r>
              <w:t>49,5</w:t>
            </w:r>
          </w:p>
        </w:tc>
        <w:tc>
          <w:tcPr>
            <w:tcW w:w="1022" w:type="dxa"/>
            <w:tcBorders>
              <w:top w:val="nil"/>
              <w:bottom w:val="nil"/>
            </w:tcBorders>
          </w:tcPr>
          <w:p w14:paraId="65F86FB9" w14:textId="77777777" w:rsidR="003D36B8" w:rsidRDefault="003D36B8">
            <w:pPr>
              <w:pStyle w:val="ConsPlusNormal"/>
              <w:jc w:val="center"/>
            </w:pPr>
            <w:r>
              <w:t>49,6</w:t>
            </w:r>
          </w:p>
        </w:tc>
      </w:tr>
      <w:tr w:rsidR="003D36B8" w14:paraId="34B7FDFD" w14:textId="77777777">
        <w:tc>
          <w:tcPr>
            <w:tcW w:w="624" w:type="dxa"/>
            <w:vMerge/>
          </w:tcPr>
          <w:p w14:paraId="4EECEEFD" w14:textId="77777777" w:rsidR="003D36B8" w:rsidRDefault="003D36B8"/>
        </w:tc>
        <w:tc>
          <w:tcPr>
            <w:tcW w:w="3854" w:type="dxa"/>
            <w:tcBorders>
              <w:top w:val="nil"/>
            </w:tcBorders>
          </w:tcPr>
          <w:p w14:paraId="729944B0" w14:textId="77777777" w:rsidR="003D36B8" w:rsidRDefault="003D36B8">
            <w:pPr>
              <w:pStyle w:val="ConsPlusNormal"/>
            </w:pPr>
            <w:r>
              <w:t>в сельской местности</w:t>
            </w:r>
          </w:p>
        </w:tc>
        <w:tc>
          <w:tcPr>
            <w:tcW w:w="2424" w:type="dxa"/>
            <w:vMerge/>
          </w:tcPr>
          <w:p w14:paraId="7CECF989" w14:textId="77777777" w:rsidR="003D36B8" w:rsidRDefault="003D36B8"/>
        </w:tc>
        <w:tc>
          <w:tcPr>
            <w:tcW w:w="946" w:type="dxa"/>
            <w:tcBorders>
              <w:top w:val="nil"/>
            </w:tcBorders>
          </w:tcPr>
          <w:p w14:paraId="2A2E08AA" w14:textId="77777777" w:rsidR="003D36B8" w:rsidRDefault="003D36B8">
            <w:pPr>
              <w:pStyle w:val="ConsPlusNormal"/>
              <w:jc w:val="center"/>
            </w:pPr>
            <w:r>
              <w:t>18,4</w:t>
            </w:r>
          </w:p>
        </w:tc>
        <w:tc>
          <w:tcPr>
            <w:tcW w:w="984" w:type="dxa"/>
            <w:tcBorders>
              <w:top w:val="nil"/>
            </w:tcBorders>
          </w:tcPr>
          <w:p w14:paraId="430F1A07" w14:textId="77777777" w:rsidR="003D36B8" w:rsidRDefault="003D36B8">
            <w:pPr>
              <w:pStyle w:val="ConsPlusNormal"/>
              <w:jc w:val="center"/>
            </w:pPr>
            <w:r>
              <w:t>18,4</w:t>
            </w:r>
          </w:p>
        </w:tc>
        <w:tc>
          <w:tcPr>
            <w:tcW w:w="1022" w:type="dxa"/>
            <w:tcBorders>
              <w:top w:val="nil"/>
            </w:tcBorders>
          </w:tcPr>
          <w:p w14:paraId="35666831" w14:textId="77777777" w:rsidR="003D36B8" w:rsidRDefault="003D36B8">
            <w:pPr>
              <w:pStyle w:val="ConsPlusNormal"/>
              <w:jc w:val="center"/>
            </w:pPr>
            <w:r>
              <w:t>18,5</w:t>
            </w:r>
          </w:p>
        </w:tc>
      </w:tr>
      <w:tr w:rsidR="003D36B8" w14:paraId="113711E2" w14:textId="77777777">
        <w:tc>
          <w:tcPr>
            <w:tcW w:w="624" w:type="dxa"/>
          </w:tcPr>
          <w:p w14:paraId="119792C1" w14:textId="77777777" w:rsidR="003D36B8" w:rsidRDefault="003D36B8">
            <w:pPr>
              <w:pStyle w:val="ConsPlusNormal"/>
              <w:jc w:val="center"/>
            </w:pPr>
            <w:r>
              <w:t>29.</w:t>
            </w:r>
          </w:p>
        </w:tc>
        <w:tc>
          <w:tcPr>
            <w:tcW w:w="3854" w:type="dxa"/>
          </w:tcPr>
          <w:p w14:paraId="7EE5A04B" w14:textId="77777777" w:rsidR="003D36B8" w:rsidRDefault="003D36B8">
            <w:pPr>
              <w:pStyle w:val="ConsPlusNormal"/>
            </w:pPr>
            <w:r>
              <w:t>Доля расходов на оказание медицинской помощи в условиях дневных стационаров в общих расходах на Программу</w:t>
            </w:r>
          </w:p>
        </w:tc>
        <w:tc>
          <w:tcPr>
            <w:tcW w:w="2424" w:type="dxa"/>
          </w:tcPr>
          <w:p w14:paraId="4A436790" w14:textId="77777777" w:rsidR="003D36B8" w:rsidRDefault="003D36B8">
            <w:pPr>
              <w:pStyle w:val="ConsPlusNormal"/>
            </w:pPr>
            <w:r>
              <w:t>процентов</w:t>
            </w:r>
          </w:p>
        </w:tc>
        <w:tc>
          <w:tcPr>
            <w:tcW w:w="946" w:type="dxa"/>
          </w:tcPr>
          <w:p w14:paraId="16E8E525" w14:textId="77777777" w:rsidR="003D36B8" w:rsidRDefault="003D36B8">
            <w:pPr>
              <w:pStyle w:val="ConsPlusNormal"/>
              <w:jc w:val="center"/>
            </w:pPr>
            <w:r>
              <w:t>9,12</w:t>
            </w:r>
          </w:p>
        </w:tc>
        <w:tc>
          <w:tcPr>
            <w:tcW w:w="984" w:type="dxa"/>
          </w:tcPr>
          <w:p w14:paraId="7FAB6A25" w14:textId="77777777" w:rsidR="003D36B8" w:rsidRDefault="003D36B8">
            <w:pPr>
              <w:pStyle w:val="ConsPlusNormal"/>
              <w:jc w:val="center"/>
            </w:pPr>
            <w:r>
              <w:t>9,24</w:t>
            </w:r>
          </w:p>
        </w:tc>
        <w:tc>
          <w:tcPr>
            <w:tcW w:w="1022" w:type="dxa"/>
          </w:tcPr>
          <w:p w14:paraId="6E140600" w14:textId="77777777" w:rsidR="003D36B8" w:rsidRDefault="003D36B8">
            <w:pPr>
              <w:pStyle w:val="ConsPlusNormal"/>
              <w:jc w:val="center"/>
            </w:pPr>
            <w:r>
              <w:t>9,19</w:t>
            </w:r>
          </w:p>
        </w:tc>
      </w:tr>
      <w:tr w:rsidR="003D36B8" w14:paraId="5EA86EE4" w14:textId="77777777">
        <w:tc>
          <w:tcPr>
            <w:tcW w:w="624" w:type="dxa"/>
          </w:tcPr>
          <w:p w14:paraId="08B5C387" w14:textId="77777777" w:rsidR="003D36B8" w:rsidRDefault="003D36B8">
            <w:pPr>
              <w:pStyle w:val="ConsPlusNormal"/>
              <w:jc w:val="center"/>
            </w:pPr>
            <w:r>
              <w:t>30.</w:t>
            </w:r>
          </w:p>
        </w:tc>
        <w:tc>
          <w:tcPr>
            <w:tcW w:w="3854" w:type="dxa"/>
          </w:tcPr>
          <w:p w14:paraId="401ABCE7" w14:textId="77777777" w:rsidR="003D36B8" w:rsidRDefault="003D36B8">
            <w:pPr>
              <w:pStyle w:val="ConsPlusNormal"/>
            </w:pPr>
            <w:r>
              <w:t>Доля расходов на оказание медицинской помощи в амбулаторных условиях в неотложной форме в общих расходах на Программу</w:t>
            </w:r>
          </w:p>
        </w:tc>
        <w:tc>
          <w:tcPr>
            <w:tcW w:w="2424" w:type="dxa"/>
          </w:tcPr>
          <w:p w14:paraId="5CCDBFDC" w14:textId="77777777" w:rsidR="003D36B8" w:rsidRDefault="003D36B8">
            <w:pPr>
              <w:pStyle w:val="ConsPlusNormal"/>
            </w:pPr>
            <w:r>
              <w:t>процентов</w:t>
            </w:r>
          </w:p>
        </w:tc>
        <w:tc>
          <w:tcPr>
            <w:tcW w:w="946" w:type="dxa"/>
          </w:tcPr>
          <w:p w14:paraId="5C4641DF" w14:textId="77777777" w:rsidR="003D36B8" w:rsidRDefault="003D36B8">
            <w:pPr>
              <w:pStyle w:val="ConsPlusNormal"/>
              <w:jc w:val="center"/>
            </w:pPr>
            <w:r>
              <w:t>2,53</w:t>
            </w:r>
          </w:p>
        </w:tc>
        <w:tc>
          <w:tcPr>
            <w:tcW w:w="984" w:type="dxa"/>
          </w:tcPr>
          <w:p w14:paraId="0E59F7E2" w14:textId="77777777" w:rsidR="003D36B8" w:rsidRDefault="003D36B8">
            <w:pPr>
              <w:pStyle w:val="ConsPlusNormal"/>
              <w:jc w:val="center"/>
            </w:pPr>
            <w:r>
              <w:t>2,42</w:t>
            </w:r>
          </w:p>
        </w:tc>
        <w:tc>
          <w:tcPr>
            <w:tcW w:w="1022" w:type="dxa"/>
          </w:tcPr>
          <w:p w14:paraId="2C8753D9" w14:textId="77777777" w:rsidR="003D36B8" w:rsidRDefault="003D36B8">
            <w:pPr>
              <w:pStyle w:val="ConsPlusNormal"/>
              <w:jc w:val="center"/>
            </w:pPr>
            <w:r>
              <w:t>2,42</w:t>
            </w:r>
          </w:p>
        </w:tc>
      </w:tr>
      <w:tr w:rsidR="003D36B8" w14:paraId="6506CE43" w14:textId="77777777">
        <w:tc>
          <w:tcPr>
            <w:tcW w:w="624" w:type="dxa"/>
          </w:tcPr>
          <w:p w14:paraId="7EB31078" w14:textId="77777777" w:rsidR="003D36B8" w:rsidRDefault="003D36B8">
            <w:pPr>
              <w:pStyle w:val="ConsPlusNormal"/>
              <w:jc w:val="center"/>
            </w:pPr>
            <w:r>
              <w:t>31.</w:t>
            </w:r>
          </w:p>
        </w:tc>
        <w:tc>
          <w:tcPr>
            <w:tcW w:w="3854" w:type="dxa"/>
          </w:tcPr>
          <w:p w14:paraId="368BBE29" w14:textId="77777777" w:rsidR="003D36B8" w:rsidRDefault="003D36B8">
            <w:pPr>
              <w:pStyle w:val="ConsPlusNormal"/>
            </w:pPr>
            <w:r>
              <w:t>Доля охвата диспансеризацией взрослого населения, подлежащего диспансеризации</w:t>
            </w:r>
          </w:p>
        </w:tc>
        <w:tc>
          <w:tcPr>
            <w:tcW w:w="2424" w:type="dxa"/>
          </w:tcPr>
          <w:p w14:paraId="2A0AFA65" w14:textId="77777777" w:rsidR="003D36B8" w:rsidRDefault="003D36B8">
            <w:pPr>
              <w:pStyle w:val="ConsPlusNormal"/>
            </w:pPr>
            <w:r>
              <w:t>процентов</w:t>
            </w:r>
          </w:p>
        </w:tc>
        <w:tc>
          <w:tcPr>
            <w:tcW w:w="946" w:type="dxa"/>
          </w:tcPr>
          <w:p w14:paraId="0234C3D2" w14:textId="77777777" w:rsidR="003D36B8" w:rsidRDefault="003D36B8">
            <w:pPr>
              <w:pStyle w:val="ConsPlusNormal"/>
              <w:jc w:val="center"/>
            </w:pPr>
            <w:r>
              <w:t>92,0</w:t>
            </w:r>
          </w:p>
        </w:tc>
        <w:tc>
          <w:tcPr>
            <w:tcW w:w="984" w:type="dxa"/>
          </w:tcPr>
          <w:p w14:paraId="3D48FB92" w14:textId="77777777" w:rsidR="003D36B8" w:rsidRDefault="003D36B8">
            <w:pPr>
              <w:pStyle w:val="ConsPlusNormal"/>
              <w:jc w:val="center"/>
            </w:pPr>
            <w:r>
              <w:t>92,6</w:t>
            </w:r>
          </w:p>
        </w:tc>
        <w:tc>
          <w:tcPr>
            <w:tcW w:w="1022" w:type="dxa"/>
          </w:tcPr>
          <w:p w14:paraId="33E7F74B" w14:textId="77777777" w:rsidR="003D36B8" w:rsidRDefault="003D36B8">
            <w:pPr>
              <w:pStyle w:val="ConsPlusNormal"/>
              <w:jc w:val="center"/>
            </w:pPr>
            <w:r>
              <w:t>92,9</w:t>
            </w:r>
          </w:p>
        </w:tc>
      </w:tr>
      <w:tr w:rsidR="003D36B8" w14:paraId="5B34C022" w14:textId="77777777">
        <w:tc>
          <w:tcPr>
            <w:tcW w:w="624" w:type="dxa"/>
          </w:tcPr>
          <w:p w14:paraId="5123CE42" w14:textId="77777777" w:rsidR="003D36B8" w:rsidRDefault="003D36B8">
            <w:pPr>
              <w:pStyle w:val="ConsPlusNormal"/>
              <w:jc w:val="center"/>
            </w:pPr>
            <w:r>
              <w:t>32.</w:t>
            </w:r>
          </w:p>
        </w:tc>
        <w:tc>
          <w:tcPr>
            <w:tcW w:w="3854" w:type="dxa"/>
          </w:tcPr>
          <w:p w14:paraId="65ACA5B9" w14:textId="77777777" w:rsidR="003D36B8" w:rsidRDefault="003D36B8">
            <w:pPr>
              <w:pStyle w:val="ConsPlusNormal"/>
            </w:pPr>
            <w:r>
              <w:t>Доля охвата профилактическими медицинскими осмотрами взрослого населения, в том числе:</w:t>
            </w:r>
          </w:p>
        </w:tc>
        <w:tc>
          <w:tcPr>
            <w:tcW w:w="2424" w:type="dxa"/>
          </w:tcPr>
          <w:p w14:paraId="2B5E8BB1" w14:textId="77777777" w:rsidR="003D36B8" w:rsidRDefault="003D36B8">
            <w:pPr>
              <w:pStyle w:val="ConsPlusNormal"/>
            </w:pPr>
            <w:r>
              <w:t>процентов</w:t>
            </w:r>
          </w:p>
        </w:tc>
        <w:tc>
          <w:tcPr>
            <w:tcW w:w="946" w:type="dxa"/>
          </w:tcPr>
          <w:p w14:paraId="6521C4D7" w14:textId="77777777" w:rsidR="003D36B8" w:rsidRDefault="003D36B8">
            <w:pPr>
              <w:pStyle w:val="ConsPlusNormal"/>
              <w:jc w:val="center"/>
            </w:pPr>
            <w:r>
              <w:t>93,4</w:t>
            </w:r>
          </w:p>
        </w:tc>
        <w:tc>
          <w:tcPr>
            <w:tcW w:w="984" w:type="dxa"/>
          </w:tcPr>
          <w:p w14:paraId="5B894724" w14:textId="77777777" w:rsidR="003D36B8" w:rsidRDefault="003D36B8">
            <w:pPr>
              <w:pStyle w:val="ConsPlusNormal"/>
              <w:jc w:val="center"/>
            </w:pPr>
            <w:r>
              <w:t>94,6</w:t>
            </w:r>
          </w:p>
        </w:tc>
        <w:tc>
          <w:tcPr>
            <w:tcW w:w="1022" w:type="dxa"/>
          </w:tcPr>
          <w:p w14:paraId="3C7B2484" w14:textId="77777777" w:rsidR="003D36B8" w:rsidRDefault="003D36B8">
            <w:pPr>
              <w:pStyle w:val="ConsPlusNormal"/>
              <w:jc w:val="center"/>
            </w:pPr>
            <w:r>
              <w:t>94,9</w:t>
            </w:r>
          </w:p>
        </w:tc>
      </w:tr>
      <w:tr w:rsidR="003D36B8" w14:paraId="66965D56" w14:textId="77777777">
        <w:tc>
          <w:tcPr>
            <w:tcW w:w="624" w:type="dxa"/>
          </w:tcPr>
          <w:p w14:paraId="11BBAC93" w14:textId="77777777" w:rsidR="003D36B8" w:rsidRDefault="003D36B8">
            <w:pPr>
              <w:pStyle w:val="ConsPlusNormal"/>
              <w:jc w:val="center"/>
            </w:pPr>
            <w:r>
              <w:t>32.1.</w:t>
            </w:r>
          </w:p>
        </w:tc>
        <w:tc>
          <w:tcPr>
            <w:tcW w:w="3854" w:type="dxa"/>
          </w:tcPr>
          <w:p w14:paraId="67D83D2C" w14:textId="77777777" w:rsidR="003D36B8" w:rsidRDefault="003D36B8">
            <w:pPr>
              <w:pStyle w:val="ConsPlusNormal"/>
            </w:pPr>
            <w:r>
              <w:t>городских жителей</w:t>
            </w:r>
          </w:p>
        </w:tc>
        <w:tc>
          <w:tcPr>
            <w:tcW w:w="2424" w:type="dxa"/>
          </w:tcPr>
          <w:p w14:paraId="6DAF9C8B" w14:textId="77777777" w:rsidR="003D36B8" w:rsidRDefault="003D36B8">
            <w:pPr>
              <w:pStyle w:val="ConsPlusNormal"/>
            </w:pPr>
            <w:r>
              <w:t>процентов</w:t>
            </w:r>
          </w:p>
        </w:tc>
        <w:tc>
          <w:tcPr>
            <w:tcW w:w="946" w:type="dxa"/>
          </w:tcPr>
          <w:p w14:paraId="05157F5B" w14:textId="77777777" w:rsidR="003D36B8" w:rsidRDefault="003D36B8">
            <w:pPr>
              <w:pStyle w:val="ConsPlusNormal"/>
              <w:jc w:val="center"/>
            </w:pPr>
            <w:r>
              <w:t>94,3</w:t>
            </w:r>
          </w:p>
        </w:tc>
        <w:tc>
          <w:tcPr>
            <w:tcW w:w="984" w:type="dxa"/>
          </w:tcPr>
          <w:p w14:paraId="24C3671B" w14:textId="77777777" w:rsidR="003D36B8" w:rsidRDefault="003D36B8">
            <w:pPr>
              <w:pStyle w:val="ConsPlusNormal"/>
              <w:jc w:val="center"/>
            </w:pPr>
            <w:r>
              <w:t>95,8</w:t>
            </w:r>
          </w:p>
        </w:tc>
        <w:tc>
          <w:tcPr>
            <w:tcW w:w="1022" w:type="dxa"/>
          </w:tcPr>
          <w:p w14:paraId="77572E41" w14:textId="77777777" w:rsidR="003D36B8" w:rsidRDefault="003D36B8">
            <w:pPr>
              <w:pStyle w:val="ConsPlusNormal"/>
              <w:jc w:val="center"/>
            </w:pPr>
            <w:r>
              <w:t>96,2</w:t>
            </w:r>
          </w:p>
        </w:tc>
      </w:tr>
      <w:tr w:rsidR="003D36B8" w14:paraId="183B47C7" w14:textId="77777777">
        <w:tc>
          <w:tcPr>
            <w:tcW w:w="624" w:type="dxa"/>
          </w:tcPr>
          <w:p w14:paraId="31879179" w14:textId="77777777" w:rsidR="003D36B8" w:rsidRDefault="003D36B8">
            <w:pPr>
              <w:pStyle w:val="ConsPlusNormal"/>
              <w:jc w:val="center"/>
            </w:pPr>
            <w:r>
              <w:lastRenderedPageBreak/>
              <w:t>32.2.</w:t>
            </w:r>
          </w:p>
        </w:tc>
        <w:tc>
          <w:tcPr>
            <w:tcW w:w="3854" w:type="dxa"/>
          </w:tcPr>
          <w:p w14:paraId="38E491A5" w14:textId="77777777" w:rsidR="003D36B8" w:rsidRDefault="003D36B8">
            <w:pPr>
              <w:pStyle w:val="ConsPlusNormal"/>
            </w:pPr>
            <w:r>
              <w:t>сельских жителей</w:t>
            </w:r>
          </w:p>
        </w:tc>
        <w:tc>
          <w:tcPr>
            <w:tcW w:w="2424" w:type="dxa"/>
          </w:tcPr>
          <w:p w14:paraId="33B433BE" w14:textId="77777777" w:rsidR="003D36B8" w:rsidRDefault="003D36B8">
            <w:pPr>
              <w:pStyle w:val="ConsPlusNormal"/>
            </w:pPr>
            <w:r>
              <w:t>процентов</w:t>
            </w:r>
          </w:p>
        </w:tc>
        <w:tc>
          <w:tcPr>
            <w:tcW w:w="946" w:type="dxa"/>
          </w:tcPr>
          <w:p w14:paraId="2331E0D5" w14:textId="77777777" w:rsidR="003D36B8" w:rsidRDefault="003D36B8">
            <w:pPr>
              <w:pStyle w:val="ConsPlusNormal"/>
              <w:jc w:val="center"/>
            </w:pPr>
            <w:r>
              <w:t>92,5</w:t>
            </w:r>
          </w:p>
        </w:tc>
        <w:tc>
          <w:tcPr>
            <w:tcW w:w="984" w:type="dxa"/>
          </w:tcPr>
          <w:p w14:paraId="4B8B18EE" w14:textId="77777777" w:rsidR="003D36B8" w:rsidRDefault="003D36B8">
            <w:pPr>
              <w:pStyle w:val="ConsPlusNormal"/>
              <w:jc w:val="center"/>
            </w:pPr>
            <w:r>
              <w:t>93,4</w:t>
            </w:r>
          </w:p>
        </w:tc>
        <w:tc>
          <w:tcPr>
            <w:tcW w:w="1022" w:type="dxa"/>
          </w:tcPr>
          <w:p w14:paraId="32483C3A" w14:textId="77777777" w:rsidR="003D36B8" w:rsidRDefault="003D36B8">
            <w:pPr>
              <w:pStyle w:val="ConsPlusNormal"/>
              <w:jc w:val="center"/>
            </w:pPr>
            <w:r>
              <w:t>93,7</w:t>
            </w:r>
          </w:p>
        </w:tc>
      </w:tr>
      <w:tr w:rsidR="003D36B8" w14:paraId="31C1C321" w14:textId="77777777">
        <w:tc>
          <w:tcPr>
            <w:tcW w:w="624" w:type="dxa"/>
          </w:tcPr>
          <w:p w14:paraId="353D5471" w14:textId="77777777" w:rsidR="003D36B8" w:rsidRDefault="003D36B8">
            <w:pPr>
              <w:pStyle w:val="ConsPlusNormal"/>
              <w:jc w:val="center"/>
            </w:pPr>
            <w:r>
              <w:t>33.</w:t>
            </w:r>
          </w:p>
        </w:tc>
        <w:tc>
          <w:tcPr>
            <w:tcW w:w="3854" w:type="dxa"/>
          </w:tcPr>
          <w:p w14:paraId="0CDD40E8" w14:textId="77777777" w:rsidR="003D36B8" w:rsidRDefault="003D36B8">
            <w:pPr>
              <w:pStyle w:val="ConsPlusNormal"/>
            </w:pPr>
            <w:r>
              <w:t>Доля охвата профилактическими медицинскими осмотрами детей, в том числе:</w:t>
            </w:r>
          </w:p>
        </w:tc>
        <w:tc>
          <w:tcPr>
            <w:tcW w:w="2424" w:type="dxa"/>
          </w:tcPr>
          <w:p w14:paraId="1F0FAD32" w14:textId="77777777" w:rsidR="003D36B8" w:rsidRDefault="003D36B8">
            <w:pPr>
              <w:pStyle w:val="ConsPlusNormal"/>
            </w:pPr>
            <w:r>
              <w:t>процентов</w:t>
            </w:r>
          </w:p>
        </w:tc>
        <w:tc>
          <w:tcPr>
            <w:tcW w:w="946" w:type="dxa"/>
          </w:tcPr>
          <w:p w14:paraId="37741162" w14:textId="77777777" w:rsidR="003D36B8" w:rsidRDefault="003D36B8">
            <w:pPr>
              <w:pStyle w:val="ConsPlusNormal"/>
              <w:jc w:val="center"/>
            </w:pPr>
            <w:r>
              <w:t>96,3</w:t>
            </w:r>
          </w:p>
        </w:tc>
        <w:tc>
          <w:tcPr>
            <w:tcW w:w="984" w:type="dxa"/>
          </w:tcPr>
          <w:p w14:paraId="7ACBBB9B" w14:textId="77777777" w:rsidR="003D36B8" w:rsidRDefault="003D36B8">
            <w:pPr>
              <w:pStyle w:val="ConsPlusNormal"/>
              <w:jc w:val="center"/>
            </w:pPr>
            <w:r>
              <w:t>96,4</w:t>
            </w:r>
          </w:p>
        </w:tc>
        <w:tc>
          <w:tcPr>
            <w:tcW w:w="1022" w:type="dxa"/>
          </w:tcPr>
          <w:p w14:paraId="74E935CC" w14:textId="77777777" w:rsidR="003D36B8" w:rsidRDefault="003D36B8">
            <w:pPr>
              <w:pStyle w:val="ConsPlusNormal"/>
              <w:jc w:val="center"/>
            </w:pPr>
            <w:r>
              <w:t>96,5</w:t>
            </w:r>
          </w:p>
        </w:tc>
      </w:tr>
      <w:tr w:rsidR="003D36B8" w14:paraId="6A28BA78" w14:textId="77777777">
        <w:tc>
          <w:tcPr>
            <w:tcW w:w="624" w:type="dxa"/>
          </w:tcPr>
          <w:p w14:paraId="716791BE" w14:textId="77777777" w:rsidR="003D36B8" w:rsidRDefault="003D36B8">
            <w:pPr>
              <w:pStyle w:val="ConsPlusNormal"/>
              <w:jc w:val="center"/>
            </w:pPr>
            <w:r>
              <w:t>33.1.</w:t>
            </w:r>
          </w:p>
        </w:tc>
        <w:tc>
          <w:tcPr>
            <w:tcW w:w="3854" w:type="dxa"/>
          </w:tcPr>
          <w:p w14:paraId="2D4F0E2D" w14:textId="77777777" w:rsidR="003D36B8" w:rsidRDefault="003D36B8">
            <w:pPr>
              <w:pStyle w:val="ConsPlusNormal"/>
            </w:pPr>
            <w:r>
              <w:t>городских жителей</w:t>
            </w:r>
          </w:p>
        </w:tc>
        <w:tc>
          <w:tcPr>
            <w:tcW w:w="2424" w:type="dxa"/>
          </w:tcPr>
          <w:p w14:paraId="4CDF9A68" w14:textId="77777777" w:rsidR="003D36B8" w:rsidRDefault="003D36B8">
            <w:pPr>
              <w:pStyle w:val="ConsPlusNormal"/>
            </w:pPr>
            <w:r>
              <w:t>процентов</w:t>
            </w:r>
          </w:p>
        </w:tc>
        <w:tc>
          <w:tcPr>
            <w:tcW w:w="946" w:type="dxa"/>
          </w:tcPr>
          <w:p w14:paraId="39335B41" w14:textId="77777777" w:rsidR="003D36B8" w:rsidRDefault="003D36B8">
            <w:pPr>
              <w:pStyle w:val="ConsPlusNormal"/>
              <w:jc w:val="center"/>
            </w:pPr>
            <w:r>
              <w:t>97,5</w:t>
            </w:r>
          </w:p>
        </w:tc>
        <w:tc>
          <w:tcPr>
            <w:tcW w:w="984" w:type="dxa"/>
          </w:tcPr>
          <w:p w14:paraId="02408D6E" w14:textId="77777777" w:rsidR="003D36B8" w:rsidRDefault="003D36B8">
            <w:pPr>
              <w:pStyle w:val="ConsPlusNormal"/>
              <w:jc w:val="center"/>
            </w:pPr>
            <w:r>
              <w:t>97,5</w:t>
            </w:r>
          </w:p>
        </w:tc>
        <w:tc>
          <w:tcPr>
            <w:tcW w:w="1022" w:type="dxa"/>
          </w:tcPr>
          <w:p w14:paraId="017E6D03" w14:textId="77777777" w:rsidR="003D36B8" w:rsidRDefault="003D36B8">
            <w:pPr>
              <w:pStyle w:val="ConsPlusNormal"/>
              <w:jc w:val="center"/>
            </w:pPr>
            <w:r>
              <w:t>97,5</w:t>
            </w:r>
          </w:p>
        </w:tc>
      </w:tr>
      <w:tr w:rsidR="003D36B8" w14:paraId="633BAEC8" w14:textId="77777777">
        <w:tc>
          <w:tcPr>
            <w:tcW w:w="624" w:type="dxa"/>
          </w:tcPr>
          <w:p w14:paraId="37868F24" w14:textId="77777777" w:rsidR="003D36B8" w:rsidRDefault="003D36B8">
            <w:pPr>
              <w:pStyle w:val="ConsPlusNormal"/>
              <w:jc w:val="center"/>
            </w:pPr>
            <w:r>
              <w:t>33.2.</w:t>
            </w:r>
          </w:p>
        </w:tc>
        <w:tc>
          <w:tcPr>
            <w:tcW w:w="3854" w:type="dxa"/>
          </w:tcPr>
          <w:p w14:paraId="402E20FC" w14:textId="77777777" w:rsidR="003D36B8" w:rsidRDefault="003D36B8">
            <w:pPr>
              <w:pStyle w:val="ConsPlusNormal"/>
            </w:pPr>
            <w:r>
              <w:t>сельских жителей</w:t>
            </w:r>
          </w:p>
        </w:tc>
        <w:tc>
          <w:tcPr>
            <w:tcW w:w="2424" w:type="dxa"/>
          </w:tcPr>
          <w:p w14:paraId="44B43345" w14:textId="77777777" w:rsidR="003D36B8" w:rsidRDefault="003D36B8">
            <w:pPr>
              <w:pStyle w:val="ConsPlusNormal"/>
            </w:pPr>
            <w:r>
              <w:t>процентов</w:t>
            </w:r>
          </w:p>
        </w:tc>
        <w:tc>
          <w:tcPr>
            <w:tcW w:w="946" w:type="dxa"/>
          </w:tcPr>
          <w:p w14:paraId="501FC218" w14:textId="77777777" w:rsidR="003D36B8" w:rsidRDefault="003D36B8">
            <w:pPr>
              <w:pStyle w:val="ConsPlusNormal"/>
              <w:jc w:val="center"/>
            </w:pPr>
            <w:r>
              <w:t>95,7</w:t>
            </w:r>
          </w:p>
        </w:tc>
        <w:tc>
          <w:tcPr>
            <w:tcW w:w="984" w:type="dxa"/>
          </w:tcPr>
          <w:p w14:paraId="6D65FF5D" w14:textId="77777777" w:rsidR="003D36B8" w:rsidRDefault="003D36B8">
            <w:pPr>
              <w:pStyle w:val="ConsPlusNormal"/>
              <w:jc w:val="center"/>
            </w:pPr>
            <w:r>
              <w:t>96,0</w:t>
            </w:r>
          </w:p>
        </w:tc>
        <w:tc>
          <w:tcPr>
            <w:tcW w:w="1022" w:type="dxa"/>
          </w:tcPr>
          <w:p w14:paraId="7D027B28" w14:textId="77777777" w:rsidR="003D36B8" w:rsidRDefault="003D36B8">
            <w:pPr>
              <w:pStyle w:val="ConsPlusNormal"/>
              <w:jc w:val="center"/>
            </w:pPr>
            <w:r>
              <w:t>96,3</w:t>
            </w:r>
          </w:p>
        </w:tc>
      </w:tr>
      <w:tr w:rsidR="003D36B8" w14:paraId="7862A6E7" w14:textId="77777777">
        <w:tc>
          <w:tcPr>
            <w:tcW w:w="624" w:type="dxa"/>
          </w:tcPr>
          <w:p w14:paraId="03AD153D" w14:textId="77777777" w:rsidR="003D36B8" w:rsidRDefault="003D36B8">
            <w:pPr>
              <w:pStyle w:val="ConsPlusNormal"/>
              <w:jc w:val="center"/>
            </w:pPr>
            <w:r>
              <w:t>34.</w:t>
            </w:r>
          </w:p>
        </w:tc>
        <w:tc>
          <w:tcPr>
            <w:tcW w:w="3854" w:type="dxa"/>
          </w:tcPr>
          <w:p w14:paraId="22146BD3" w14:textId="77777777" w:rsidR="003D36B8" w:rsidRDefault="003D36B8">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w:t>
            </w:r>
          </w:p>
        </w:tc>
        <w:tc>
          <w:tcPr>
            <w:tcW w:w="2424" w:type="dxa"/>
          </w:tcPr>
          <w:p w14:paraId="04794D01" w14:textId="77777777" w:rsidR="003D36B8" w:rsidRDefault="003D36B8">
            <w:pPr>
              <w:pStyle w:val="ConsPlusNormal"/>
            </w:pPr>
            <w:r>
              <w:t>процентов</w:t>
            </w:r>
          </w:p>
        </w:tc>
        <w:tc>
          <w:tcPr>
            <w:tcW w:w="946" w:type="dxa"/>
          </w:tcPr>
          <w:p w14:paraId="3C8BE08D" w14:textId="77777777" w:rsidR="003D36B8" w:rsidRDefault="003D36B8">
            <w:pPr>
              <w:pStyle w:val="ConsPlusNormal"/>
              <w:jc w:val="center"/>
            </w:pPr>
            <w:r>
              <w:t>0,58</w:t>
            </w:r>
          </w:p>
        </w:tc>
        <w:tc>
          <w:tcPr>
            <w:tcW w:w="984" w:type="dxa"/>
          </w:tcPr>
          <w:p w14:paraId="5D325C1C" w14:textId="77777777" w:rsidR="003D36B8" w:rsidRDefault="003D36B8">
            <w:pPr>
              <w:pStyle w:val="ConsPlusNormal"/>
              <w:jc w:val="center"/>
            </w:pPr>
            <w:r>
              <w:t>0,58</w:t>
            </w:r>
          </w:p>
        </w:tc>
        <w:tc>
          <w:tcPr>
            <w:tcW w:w="1022" w:type="dxa"/>
          </w:tcPr>
          <w:p w14:paraId="700484AC" w14:textId="77777777" w:rsidR="003D36B8" w:rsidRDefault="003D36B8">
            <w:pPr>
              <w:pStyle w:val="ConsPlusNormal"/>
              <w:jc w:val="center"/>
            </w:pPr>
            <w:r>
              <w:t>0,58</w:t>
            </w:r>
          </w:p>
        </w:tc>
      </w:tr>
      <w:tr w:rsidR="003D36B8" w14:paraId="78270839" w14:textId="77777777">
        <w:tc>
          <w:tcPr>
            <w:tcW w:w="624" w:type="dxa"/>
          </w:tcPr>
          <w:p w14:paraId="7BA9E5D3" w14:textId="77777777" w:rsidR="003D36B8" w:rsidRDefault="003D36B8">
            <w:pPr>
              <w:pStyle w:val="ConsPlusNormal"/>
              <w:jc w:val="center"/>
            </w:pPr>
            <w:r>
              <w:t>35.</w:t>
            </w:r>
          </w:p>
        </w:tc>
        <w:tc>
          <w:tcPr>
            <w:tcW w:w="3854" w:type="dxa"/>
          </w:tcPr>
          <w:p w14:paraId="3FE2BDDF" w14:textId="77777777" w:rsidR="003D36B8" w:rsidRDefault="003D36B8">
            <w:pPr>
              <w:pStyle w:val="ConsPlusNormal"/>
            </w:pPr>
            <w:r>
              <w:t xml:space="preserve">Число лиц, проживающих в </w:t>
            </w:r>
            <w:r>
              <w:lastRenderedPageBreak/>
              <w:t>сельской местности, которым оказана скорая медицинская помощь</w:t>
            </w:r>
          </w:p>
        </w:tc>
        <w:tc>
          <w:tcPr>
            <w:tcW w:w="2424" w:type="dxa"/>
          </w:tcPr>
          <w:p w14:paraId="789AF557" w14:textId="77777777" w:rsidR="003D36B8" w:rsidRDefault="003D36B8">
            <w:pPr>
              <w:pStyle w:val="ConsPlusNormal"/>
            </w:pPr>
            <w:r>
              <w:lastRenderedPageBreak/>
              <w:t xml:space="preserve">на 1000 человек </w:t>
            </w:r>
            <w:r>
              <w:lastRenderedPageBreak/>
              <w:t>сельского населения</w:t>
            </w:r>
          </w:p>
        </w:tc>
        <w:tc>
          <w:tcPr>
            <w:tcW w:w="946" w:type="dxa"/>
          </w:tcPr>
          <w:p w14:paraId="6BC308EF" w14:textId="77777777" w:rsidR="003D36B8" w:rsidRDefault="003D36B8">
            <w:pPr>
              <w:pStyle w:val="ConsPlusNormal"/>
              <w:jc w:val="center"/>
            </w:pPr>
            <w:r>
              <w:lastRenderedPageBreak/>
              <w:t>214,0</w:t>
            </w:r>
          </w:p>
        </w:tc>
        <w:tc>
          <w:tcPr>
            <w:tcW w:w="984" w:type="dxa"/>
          </w:tcPr>
          <w:p w14:paraId="343A9C41" w14:textId="77777777" w:rsidR="003D36B8" w:rsidRDefault="003D36B8">
            <w:pPr>
              <w:pStyle w:val="ConsPlusNormal"/>
              <w:jc w:val="center"/>
            </w:pPr>
            <w:r>
              <w:t>214,2</w:t>
            </w:r>
          </w:p>
        </w:tc>
        <w:tc>
          <w:tcPr>
            <w:tcW w:w="1022" w:type="dxa"/>
          </w:tcPr>
          <w:p w14:paraId="478944F3" w14:textId="77777777" w:rsidR="003D36B8" w:rsidRDefault="003D36B8">
            <w:pPr>
              <w:pStyle w:val="ConsPlusNormal"/>
              <w:jc w:val="center"/>
            </w:pPr>
            <w:r>
              <w:t>214,3</w:t>
            </w:r>
          </w:p>
        </w:tc>
      </w:tr>
      <w:tr w:rsidR="003D36B8" w14:paraId="6B44473D" w14:textId="77777777">
        <w:tc>
          <w:tcPr>
            <w:tcW w:w="624" w:type="dxa"/>
          </w:tcPr>
          <w:p w14:paraId="0C736CC5" w14:textId="77777777" w:rsidR="003D36B8" w:rsidRDefault="003D36B8">
            <w:pPr>
              <w:pStyle w:val="ConsPlusNormal"/>
              <w:jc w:val="center"/>
            </w:pPr>
            <w:r>
              <w:t>36.</w:t>
            </w:r>
          </w:p>
        </w:tc>
        <w:tc>
          <w:tcPr>
            <w:tcW w:w="3854" w:type="dxa"/>
          </w:tcPr>
          <w:p w14:paraId="432070FF" w14:textId="77777777" w:rsidR="003D36B8" w:rsidRDefault="003D36B8">
            <w:pPr>
              <w:pStyle w:val="ConsPlusNormal"/>
            </w:pPr>
            <w:r>
              <w:t>Доля фельдшерско-акушерских пунктов и фельдшерских пунктов, находящихся в аварийном состоянии и требующих капитального ремонта, в общем количестве фельдшерско-акушерских пунктов и фельдшерских пунктов</w:t>
            </w:r>
          </w:p>
        </w:tc>
        <w:tc>
          <w:tcPr>
            <w:tcW w:w="2424" w:type="dxa"/>
          </w:tcPr>
          <w:p w14:paraId="4E9BBFA7" w14:textId="77777777" w:rsidR="003D36B8" w:rsidRDefault="003D36B8">
            <w:pPr>
              <w:pStyle w:val="ConsPlusNormal"/>
            </w:pPr>
            <w:r>
              <w:t>процентов</w:t>
            </w:r>
          </w:p>
        </w:tc>
        <w:tc>
          <w:tcPr>
            <w:tcW w:w="946" w:type="dxa"/>
          </w:tcPr>
          <w:p w14:paraId="48143B6A" w14:textId="77777777" w:rsidR="003D36B8" w:rsidRDefault="003D36B8">
            <w:pPr>
              <w:pStyle w:val="ConsPlusNormal"/>
              <w:jc w:val="center"/>
            </w:pPr>
            <w:r>
              <w:t>37,2</w:t>
            </w:r>
          </w:p>
        </w:tc>
        <w:tc>
          <w:tcPr>
            <w:tcW w:w="984" w:type="dxa"/>
          </w:tcPr>
          <w:p w14:paraId="4B3831DE" w14:textId="77777777" w:rsidR="003D36B8" w:rsidRDefault="003D36B8">
            <w:pPr>
              <w:pStyle w:val="ConsPlusNormal"/>
              <w:jc w:val="center"/>
            </w:pPr>
            <w:r>
              <w:t>36,0</w:t>
            </w:r>
          </w:p>
        </w:tc>
        <w:tc>
          <w:tcPr>
            <w:tcW w:w="1022" w:type="dxa"/>
          </w:tcPr>
          <w:p w14:paraId="45DDDBC1" w14:textId="77777777" w:rsidR="003D36B8" w:rsidRDefault="003D36B8">
            <w:pPr>
              <w:pStyle w:val="ConsPlusNormal"/>
              <w:jc w:val="center"/>
            </w:pPr>
            <w:r>
              <w:t>32,0</w:t>
            </w:r>
          </w:p>
        </w:tc>
      </w:tr>
      <w:tr w:rsidR="003D36B8" w14:paraId="6AF41766" w14:textId="77777777">
        <w:tc>
          <w:tcPr>
            <w:tcW w:w="624" w:type="dxa"/>
          </w:tcPr>
          <w:p w14:paraId="356DDDFB" w14:textId="77777777" w:rsidR="003D36B8" w:rsidRDefault="003D36B8">
            <w:pPr>
              <w:pStyle w:val="ConsPlusNormal"/>
              <w:jc w:val="center"/>
            </w:pPr>
            <w:r>
              <w:t>37.</w:t>
            </w:r>
          </w:p>
        </w:tc>
        <w:tc>
          <w:tcPr>
            <w:tcW w:w="3854" w:type="dxa"/>
          </w:tcPr>
          <w:p w14:paraId="52E9B289" w14:textId="77777777" w:rsidR="003D36B8" w:rsidRDefault="003D36B8">
            <w:pPr>
              <w:pStyle w:val="ConsPlusNormal"/>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tc>
        <w:tc>
          <w:tcPr>
            <w:tcW w:w="2424" w:type="dxa"/>
          </w:tcPr>
          <w:p w14:paraId="6A730F21" w14:textId="77777777" w:rsidR="003D36B8" w:rsidRDefault="003D36B8">
            <w:pPr>
              <w:pStyle w:val="ConsPlusNormal"/>
            </w:pPr>
            <w:r>
              <w:t>процентов</w:t>
            </w:r>
          </w:p>
        </w:tc>
        <w:tc>
          <w:tcPr>
            <w:tcW w:w="946" w:type="dxa"/>
          </w:tcPr>
          <w:p w14:paraId="5B184B44" w14:textId="77777777" w:rsidR="003D36B8" w:rsidRDefault="003D36B8">
            <w:pPr>
              <w:pStyle w:val="ConsPlusNormal"/>
              <w:jc w:val="center"/>
            </w:pPr>
            <w:r>
              <w:t>32,0</w:t>
            </w:r>
          </w:p>
        </w:tc>
        <w:tc>
          <w:tcPr>
            <w:tcW w:w="984" w:type="dxa"/>
          </w:tcPr>
          <w:p w14:paraId="4E0C4738" w14:textId="77777777" w:rsidR="003D36B8" w:rsidRDefault="003D36B8">
            <w:pPr>
              <w:pStyle w:val="ConsPlusNormal"/>
              <w:jc w:val="center"/>
            </w:pPr>
            <w:r>
              <w:t>35,0</w:t>
            </w:r>
          </w:p>
        </w:tc>
        <w:tc>
          <w:tcPr>
            <w:tcW w:w="1022" w:type="dxa"/>
          </w:tcPr>
          <w:p w14:paraId="48150F2D" w14:textId="77777777" w:rsidR="003D36B8" w:rsidRDefault="003D36B8">
            <w:pPr>
              <w:pStyle w:val="ConsPlusNormal"/>
              <w:jc w:val="center"/>
            </w:pPr>
            <w:r>
              <w:t>35,1</w:t>
            </w:r>
          </w:p>
        </w:tc>
      </w:tr>
      <w:tr w:rsidR="003D36B8" w14:paraId="4ACA45B7" w14:textId="77777777">
        <w:tc>
          <w:tcPr>
            <w:tcW w:w="624" w:type="dxa"/>
          </w:tcPr>
          <w:p w14:paraId="31328D08" w14:textId="77777777" w:rsidR="003D36B8" w:rsidRDefault="003D36B8">
            <w:pPr>
              <w:pStyle w:val="ConsPlusNormal"/>
              <w:jc w:val="center"/>
            </w:pPr>
            <w:r>
              <w:t>38.</w:t>
            </w:r>
          </w:p>
        </w:tc>
        <w:tc>
          <w:tcPr>
            <w:tcW w:w="3854" w:type="dxa"/>
          </w:tcPr>
          <w:p w14:paraId="7B5931D0" w14:textId="77777777" w:rsidR="003D36B8" w:rsidRDefault="003D36B8">
            <w:pPr>
              <w:pStyle w:val="ConsPlusNormal"/>
            </w:pPr>
            <w:r>
              <w:t>Доля женщин, которым проведено экстракорпоральное оплодотворение, в общем количестве женщин с бесплодием</w:t>
            </w:r>
          </w:p>
        </w:tc>
        <w:tc>
          <w:tcPr>
            <w:tcW w:w="2424" w:type="dxa"/>
          </w:tcPr>
          <w:p w14:paraId="27D8E476" w14:textId="77777777" w:rsidR="003D36B8" w:rsidRDefault="003D36B8">
            <w:pPr>
              <w:pStyle w:val="ConsPlusNormal"/>
            </w:pPr>
            <w:r>
              <w:t>процентов</w:t>
            </w:r>
          </w:p>
        </w:tc>
        <w:tc>
          <w:tcPr>
            <w:tcW w:w="946" w:type="dxa"/>
          </w:tcPr>
          <w:p w14:paraId="46C14BEC" w14:textId="77777777" w:rsidR="003D36B8" w:rsidRDefault="003D36B8">
            <w:pPr>
              <w:pStyle w:val="ConsPlusNormal"/>
              <w:jc w:val="center"/>
            </w:pPr>
            <w:r>
              <w:t>7,2</w:t>
            </w:r>
          </w:p>
        </w:tc>
        <w:tc>
          <w:tcPr>
            <w:tcW w:w="984" w:type="dxa"/>
          </w:tcPr>
          <w:p w14:paraId="008A7A66" w14:textId="77777777" w:rsidR="003D36B8" w:rsidRDefault="003D36B8">
            <w:pPr>
              <w:pStyle w:val="ConsPlusNormal"/>
              <w:jc w:val="center"/>
            </w:pPr>
            <w:r>
              <w:t>7,38</w:t>
            </w:r>
          </w:p>
        </w:tc>
        <w:tc>
          <w:tcPr>
            <w:tcW w:w="1022" w:type="dxa"/>
          </w:tcPr>
          <w:p w14:paraId="5B86507A" w14:textId="77777777" w:rsidR="003D36B8" w:rsidRDefault="003D36B8">
            <w:pPr>
              <w:pStyle w:val="ConsPlusNormal"/>
              <w:jc w:val="center"/>
            </w:pPr>
            <w:r>
              <w:t>7,62</w:t>
            </w:r>
          </w:p>
        </w:tc>
      </w:tr>
      <w:tr w:rsidR="003D36B8" w14:paraId="7EB6F5BD" w14:textId="77777777">
        <w:tc>
          <w:tcPr>
            <w:tcW w:w="9854" w:type="dxa"/>
            <w:gridSpan w:val="6"/>
          </w:tcPr>
          <w:p w14:paraId="4CE16A47" w14:textId="77777777" w:rsidR="003D36B8" w:rsidRDefault="003D36B8">
            <w:pPr>
              <w:pStyle w:val="ConsPlusNormal"/>
              <w:jc w:val="center"/>
              <w:outlineLvl w:val="2"/>
            </w:pPr>
            <w:r>
              <w:lastRenderedPageBreak/>
              <w:t>Критерии эффективности деятельности медицинских организаций</w:t>
            </w:r>
          </w:p>
        </w:tc>
      </w:tr>
      <w:tr w:rsidR="003D36B8" w14:paraId="5E262010" w14:textId="77777777">
        <w:tc>
          <w:tcPr>
            <w:tcW w:w="624" w:type="dxa"/>
          </w:tcPr>
          <w:p w14:paraId="4BFE4C98" w14:textId="77777777" w:rsidR="003D36B8" w:rsidRDefault="003D36B8">
            <w:pPr>
              <w:pStyle w:val="ConsPlusNormal"/>
              <w:jc w:val="center"/>
            </w:pPr>
            <w:r>
              <w:t>39.</w:t>
            </w:r>
          </w:p>
        </w:tc>
        <w:tc>
          <w:tcPr>
            <w:tcW w:w="3854" w:type="dxa"/>
          </w:tcPr>
          <w:p w14:paraId="75CD43A6" w14:textId="77777777" w:rsidR="003D36B8" w:rsidRDefault="003D36B8">
            <w:pPr>
              <w:pStyle w:val="ConsPlusNormal"/>
            </w:pPr>
            <w:r>
              <w:t>Эффективность деятельности медицинских организаций на основе оценки выполнения функции врачебной должности, в том числе:</w:t>
            </w:r>
          </w:p>
        </w:tc>
        <w:tc>
          <w:tcPr>
            <w:tcW w:w="2424" w:type="dxa"/>
          </w:tcPr>
          <w:p w14:paraId="5EA92EBD" w14:textId="77777777" w:rsidR="003D36B8" w:rsidRDefault="003D36B8">
            <w:pPr>
              <w:pStyle w:val="ConsPlusNormal"/>
            </w:pPr>
            <w:r>
              <w:t>процентов</w:t>
            </w:r>
          </w:p>
        </w:tc>
        <w:tc>
          <w:tcPr>
            <w:tcW w:w="946" w:type="dxa"/>
          </w:tcPr>
          <w:p w14:paraId="1B72F72F" w14:textId="77777777" w:rsidR="003D36B8" w:rsidRDefault="003D36B8">
            <w:pPr>
              <w:pStyle w:val="ConsPlusNormal"/>
              <w:jc w:val="center"/>
            </w:pPr>
            <w:r>
              <w:t>93,5</w:t>
            </w:r>
          </w:p>
        </w:tc>
        <w:tc>
          <w:tcPr>
            <w:tcW w:w="984" w:type="dxa"/>
          </w:tcPr>
          <w:p w14:paraId="2481767B" w14:textId="77777777" w:rsidR="003D36B8" w:rsidRDefault="003D36B8">
            <w:pPr>
              <w:pStyle w:val="ConsPlusNormal"/>
              <w:jc w:val="center"/>
            </w:pPr>
            <w:r>
              <w:t>93,5</w:t>
            </w:r>
          </w:p>
        </w:tc>
        <w:tc>
          <w:tcPr>
            <w:tcW w:w="1022" w:type="dxa"/>
          </w:tcPr>
          <w:p w14:paraId="15AB0D33" w14:textId="77777777" w:rsidR="003D36B8" w:rsidRDefault="003D36B8">
            <w:pPr>
              <w:pStyle w:val="ConsPlusNormal"/>
              <w:jc w:val="center"/>
            </w:pPr>
            <w:r>
              <w:t>93,5</w:t>
            </w:r>
          </w:p>
        </w:tc>
      </w:tr>
      <w:tr w:rsidR="003D36B8" w14:paraId="785F55C4" w14:textId="77777777">
        <w:tc>
          <w:tcPr>
            <w:tcW w:w="624" w:type="dxa"/>
          </w:tcPr>
          <w:p w14:paraId="77A8EB0A" w14:textId="77777777" w:rsidR="003D36B8" w:rsidRDefault="003D36B8">
            <w:pPr>
              <w:pStyle w:val="ConsPlusNormal"/>
              <w:jc w:val="center"/>
            </w:pPr>
            <w:r>
              <w:t>39.1.</w:t>
            </w:r>
          </w:p>
        </w:tc>
        <w:tc>
          <w:tcPr>
            <w:tcW w:w="3854" w:type="dxa"/>
          </w:tcPr>
          <w:p w14:paraId="264DC7AF" w14:textId="77777777" w:rsidR="003D36B8" w:rsidRDefault="003D36B8">
            <w:pPr>
              <w:pStyle w:val="ConsPlusNormal"/>
            </w:pPr>
            <w:r>
              <w:t>в городской местности</w:t>
            </w:r>
          </w:p>
        </w:tc>
        <w:tc>
          <w:tcPr>
            <w:tcW w:w="2424" w:type="dxa"/>
          </w:tcPr>
          <w:p w14:paraId="10F25187" w14:textId="77777777" w:rsidR="003D36B8" w:rsidRDefault="003D36B8">
            <w:pPr>
              <w:pStyle w:val="ConsPlusNormal"/>
            </w:pPr>
          </w:p>
        </w:tc>
        <w:tc>
          <w:tcPr>
            <w:tcW w:w="946" w:type="dxa"/>
          </w:tcPr>
          <w:p w14:paraId="3B2E706D" w14:textId="77777777" w:rsidR="003D36B8" w:rsidRDefault="003D36B8">
            <w:pPr>
              <w:pStyle w:val="ConsPlusNormal"/>
              <w:jc w:val="center"/>
            </w:pPr>
            <w:r>
              <w:t>93,5</w:t>
            </w:r>
          </w:p>
        </w:tc>
        <w:tc>
          <w:tcPr>
            <w:tcW w:w="984" w:type="dxa"/>
          </w:tcPr>
          <w:p w14:paraId="7F9BCAE7" w14:textId="77777777" w:rsidR="003D36B8" w:rsidRDefault="003D36B8">
            <w:pPr>
              <w:pStyle w:val="ConsPlusNormal"/>
              <w:jc w:val="center"/>
            </w:pPr>
            <w:r>
              <w:t>93,5</w:t>
            </w:r>
          </w:p>
        </w:tc>
        <w:tc>
          <w:tcPr>
            <w:tcW w:w="1022" w:type="dxa"/>
          </w:tcPr>
          <w:p w14:paraId="16C400CC" w14:textId="77777777" w:rsidR="003D36B8" w:rsidRDefault="003D36B8">
            <w:pPr>
              <w:pStyle w:val="ConsPlusNormal"/>
              <w:jc w:val="center"/>
            </w:pPr>
            <w:r>
              <w:t>93,5</w:t>
            </w:r>
          </w:p>
        </w:tc>
      </w:tr>
      <w:tr w:rsidR="003D36B8" w14:paraId="5DE17148" w14:textId="77777777">
        <w:tc>
          <w:tcPr>
            <w:tcW w:w="624" w:type="dxa"/>
          </w:tcPr>
          <w:p w14:paraId="7C6A413A" w14:textId="77777777" w:rsidR="003D36B8" w:rsidRDefault="003D36B8">
            <w:pPr>
              <w:pStyle w:val="ConsPlusNormal"/>
              <w:jc w:val="center"/>
            </w:pPr>
            <w:r>
              <w:t>39.2.</w:t>
            </w:r>
          </w:p>
        </w:tc>
        <w:tc>
          <w:tcPr>
            <w:tcW w:w="3854" w:type="dxa"/>
          </w:tcPr>
          <w:p w14:paraId="1355462F" w14:textId="77777777" w:rsidR="003D36B8" w:rsidRDefault="003D36B8">
            <w:pPr>
              <w:pStyle w:val="ConsPlusNormal"/>
            </w:pPr>
            <w:r>
              <w:t>в сельской местности</w:t>
            </w:r>
          </w:p>
        </w:tc>
        <w:tc>
          <w:tcPr>
            <w:tcW w:w="2424" w:type="dxa"/>
          </w:tcPr>
          <w:p w14:paraId="49723325" w14:textId="77777777" w:rsidR="003D36B8" w:rsidRDefault="003D36B8">
            <w:pPr>
              <w:pStyle w:val="ConsPlusNormal"/>
            </w:pPr>
          </w:p>
        </w:tc>
        <w:tc>
          <w:tcPr>
            <w:tcW w:w="946" w:type="dxa"/>
          </w:tcPr>
          <w:p w14:paraId="3D20E384" w14:textId="77777777" w:rsidR="003D36B8" w:rsidRDefault="003D36B8">
            <w:pPr>
              <w:pStyle w:val="ConsPlusNormal"/>
              <w:jc w:val="center"/>
            </w:pPr>
            <w:r>
              <w:t>92,2</w:t>
            </w:r>
          </w:p>
        </w:tc>
        <w:tc>
          <w:tcPr>
            <w:tcW w:w="984" w:type="dxa"/>
          </w:tcPr>
          <w:p w14:paraId="31C506F6" w14:textId="77777777" w:rsidR="003D36B8" w:rsidRDefault="003D36B8">
            <w:pPr>
              <w:pStyle w:val="ConsPlusNormal"/>
              <w:jc w:val="center"/>
            </w:pPr>
            <w:r>
              <w:t>92,2</w:t>
            </w:r>
          </w:p>
        </w:tc>
        <w:tc>
          <w:tcPr>
            <w:tcW w:w="1022" w:type="dxa"/>
          </w:tcPr>
          <w:p w14:paraId="6EA8D432" w14:textId="77777777" w:rsidR="003D36B8" w:rsidRDefault="003D36B8">
            <w:pPr>
              <w:pStyle w:val="ConsPlusNormal"/>
              <w:jc w:val="center"/>
            </w:pPr>
            <w:r>
              <w:t>92,2</w:t>
            </w:r>
          </w:p>
        </w:tc>
      </w:tr>
      <w:tr w:rsidR="003D36B8" w14:paraId="0615EF03" w14:textId="77777777">
        <w:tc>
          <w:tcPr>
            <w:tcW w:w="624" w:type="dxa"/>
          </w:tcPr>
          <w:p w14:paraId="2CC3BF62" w14:textId="77777777" w:rsidR="003D36B8" w:rsidRDefault="003D36B8">
            <w:pPr>
              <w:pStyle w:val="ConsPlusNormal"/>
              <w:jc w:val="center"/>
            </w:pPr>
            <w:r>
              <w:t>40.</w:t>
            </w:r>
          </w:p>
        </w:tc>
        <w:tc>
          <w:tcPr>
            <w:tcW w:w="3854" w:type="dxa"/>
          </w:tcPr>
          <w:p w14:paraId="6C91DF7A" w14:textId="77777777" w:rsidR="003D36B8" w:rsidRDefault="003D36B8">
            <w:pPr>
              <w:pStyle w:val="ConsPlusNormal"/>
            </w:pPr>
            <w:r>
              <w:t>Эффективность деятельности медицинских организаций на основе оценки показателей рационального и целевого использования коечного фонда, в том числе:</w:t>
            </w:r>
          </w:p>
        </w:tc>
        <w:tc>
          <w:tcPr>
            <w:tcW w:w="2424" w:type="dxa"/>
          </w:tcPr>
          <w:p w14:paraId="33373319" w14:textId="77777777" w:rsidR="003D36B8" w:rsidRDefault="003D36B8">
            <w:pPr>
              <w:pStyle w:val="ConsPlusNormal"/>
            </w:pPr>
            <w:r>
              <w:t>средняя занятость койки в году (количество дней)</w:t>
            </w:r>
          </w:p>
        </w:tc>
        <w:tc>
          <w:tcPr>
            <w:tcW w:w="946" w:type="dxa"/>
          </w:tcPr>
          <w:p w14:paraId="67B00F96" w14:textId="77777777" w:rsidR="003D36B8" w:rsidRDefault="003D36B8">
            <w:pPr>
              <w:pStyle w:val="ConsPlusNormal"/>
              <w:jc w:val="center"/>
            </w:pPr>
            <w:r>
              <w:t>331,2</w:t>
            </w:r>
          </w:p>
        </w:tc>
        <w:tc>
          <w:tcPr>
            <w:tcW w:w="984" w:type="dxa"/>
          </w:tcPr>
          <w:p w14:paraId="6852CE99" w14:textId="77777777" w:rsidR="003D36B8" w:rsidRDefault="003D36B8">
            <w:pPr>
              <w:pStyle w:val="ConsPlusNormal"/>
              <w:jc w:val="center"/>
            </w:pPr>
            <w:r>
              <w:t>331,0</w:t>
            </w:r>
          </w:p>
        </w:tc>
        <w:tc>
          <w:tcPr>
            <w:tcW w:w="1022" w:type="dxa"/>
          </w:tcPr>
          <w:p w14:paraId="4BCCAD01" w14:textId="77777777" w:rsidR="003D36B8" w:rsidRDefault="003D36B8">
            <w:pPr>
              <w:pStyle w:val="ConsPlusNormal"/>
              <w:jc w:val="center"/>
            </w:pPr>
            <w:r>
              <w:t>330,8</w:t>
            </w:r>
          </w:p>
        </w:tc>
      </w:tr>
      <w:tr w:rsidR="003D36B8" w14:paraId="58939B4B" w14:textId="77777777">
        <w:tc>
          <w:tcPr>
            <w:tcW w:w="624" w:type="dxa"/>
          </w:tcPr>
          <w:p w14:paraId="127EEBEF" w14:textId="77777777" w:rsidR="003D36B8" w:rsidRDefault="003D36B8">
            <w:pPr>
              <w:pStyle w:val="ConsPlusNormal"/>
              <w:jc w:val="center"/>
            </w:pPr>
            <w:r>
              <w:t>40.1.</w:t>
            </w:r>
          </w:p>
        </w:tc>
        <w:tc>
          <w:tcPr>
            <w:tcW w:w="3854" w:type="dxa"/>
          </w:tcPr>
          <w:p w14:paraId="2A2DD8E3" w14:textId="77777777" w:rsidR="003D36B8" w:rsidRDefault="003D36B8">
            <w:pPr>
              <w:pStyle w:val="ConsPlusNormal"/>
            </w:pPr>
            <w:r>
              <w:t>в городской местности</w:t>
            </w:r>
          </w:p>
        </w:tc>
        <w:tc>
          <w:tcPr>
            <w:tcW w:w="2424" w:type="dxa"/>
          </w:tcPr>
          <w:p w14:paraId="3BE6449F" w14:textId="77777777" w:rsidR="003D36B8" w:rsidRDefault="003D36B8">
            <w:pPr>
              <w:pStyle w:val="ConsPlusNormal"/>
            </w:pPr>
          </w:p>
        </w:tc>
        <w:tc>
          <w:tcPr>
            <w:tcW w:w="946" w:type="dxa"/>
          </w:tcPr>
          <w:p w14:paraId="0BE35E88" w14:textId="77777777" w:rsidR="003D36B8" w:rsidRDefault="003D36B8">
            <w:pPr>
              <w:pStyle w:val="ConsPlusNormal"/>
              <w:jc w:val="center"/>
            </w:pPr>
            <w:r>
              <w:t>332,7</w:t>
            </w:r>
          </w:p>
        </w:tc>
        <w:tc>
          <w:tcPr>
            <w:tcW w:w="984" w:type="dxa"/>
          </w:tcPr>
          <w:p w14:paraId="2CAE47EC" w14:textId="77777777" w:rsidR="003D36B8" w:rsidRDefault="003D36B8">
            <w:pPr>
              <w:pStyle w:val="ConsPlusNormal"/>
              <w:jc w:val="center"/>
            </w:pPr>
            <w:r>
              <w:t>332,5</w:t>
            </w:r>
          </w:p>
        </w:tc>
        <w:tc>
          <w:tcPr>
            <w:tcW w:w="1022" w:type="dxa"/>
          </w:tcPr>
          <w:p w14:paraId="3509EB46" w14:textId="77777777" w:rsidR="003D36B8" w:rsidRDefault="003D36B8">
            <w:pPr>
              <w:pStyle w:val="ConsPlusNormal"/>
              <w:jc w:val="center"/>
            </w:pPr>
            <w:r>
              <w:t>332,3</w:t>
            </w:r>
          </w:p>
        </w:tc>
      </w:tr>
      <w:tr w:rsidR="003D36B8" w14:paraId="54C7FF90" w14:textId="77777777">
        <w:tc>
          <w:tcPr>
            <w:tcW w:w="624" w:type="dxa"/>
          </w:tcPr>
          <w:p w14:paraId="31B9754C" w14:textId="77777777" w:rsidR="003D36B8" w:rsidRDefault="003D36B8">
            <w:pPr>
              <w:pStyle w:val="ConsPlusNormal"/>
              <w:jc w:val="center"/>
            </w:pPr>
            <w:r>
              <w:t>40.2.</w:t>
            </w:r>
          </w:p>
        </w:tc>
        <w:tc>
          <w:tcPr>
            <w:tcW w:w="3854" w:type="dxa"/>
          </w:tcPr>
          <w:p w14:paraId="32D5B169" w14:textId="77777777" w:rsidR="003D36B8" w:rsidRDefault="003D36B8">
            <w:pPr>
              <w:pStyle w:val="ConsPlusNormal"/>
            </w:pPr>
            <w:r>
              <w:t>в сельской местности</w:t>
            </w:r>
          </w:p>
        </w:tc>
        <w:tc>
          <w:tcPr>
            <w:tcW w:w="2424" w:type="dxa"/>
          </w:tcPr>
          <w:p w14:paraId="4B03E9F4" w14:textId="77777777" w:rsidR="003D36B8" w:rsidRDefault="003D36B8">
            <w:pPr>
              <w:pStyle w:val="ConsPlusNormal"/>
            </w:pPr>
          </w:p>
        </w:tc>
        <w:tc>
          <w:tcPr>
            <w:tcW w:w="946" w:type="dxa"/>
          </w:tcPr>
          <w:p w14:paraId="70330330" w14:textId="77777777" w:rsidR="003D36B8" w:rsidRDefault="003D36B8">
            <w:pPr>
              <w:pStyle w:val="ConsPlusNormal"/>
              <w:jc w:val="center"/>
            </w:pPr>
            <w:r>
              <w:t>329,6</w:t>
            </w:r>
          </w:p>
        </w:tc>
        <w:tc>
          <w:tcPr>
            <w:tcW w:w="984" w:type="dxa"/>
          </w:tcPr>
          <w:p w14:paraId="700E4890" w14:textId="77777777" w:rsidR="003D36B8" w:rsidRDefault="003D36B8">
            <w:pPr>
              <w:pStyle w:val="ConsPlusNormal"/>
              <w:jc w:val="center"/>
            </w:pPr>
            <w:r>
              <w:t>329,3</w:t>
            </w:r>
          </w:p>
        </w:tc>
        <w:tc>
          <w:tcPr>
            <w:tcW w:w="1022" w:type="dxa"/>
          </w:tcPr>
          <w:p w14:paraId="6F02AD87" w14:textId="77777777" w:rsidR="003D36B8" w:rsidRDefault="003D36B8">
            <w:pPr>
              <w:pStyle w:val="ConsPlusNormal"/>
              <w:jc w:val="center"/>
            </w:pPr>
            <w:r>
              <w:t>329,1</w:t>
            </w:r>
          </w:p>
        </w:tc>
      </w:tr>
      <w:tr w:rsidR="003D36B8" w14:paraId="514798F3" w14:textId="77777777">
        <w:tc>
          <w:tcPr>
            <w:tcW w:w="624" w:type="dxa"/>
          </w:tcPr>
          <w:p w14:paraId="17A42A55" w14:textId="77777777" w:rsidR="003D36B8" w:rsidRDefault="003D36B8">
            <w:pPr>
              <w:pStyle w:val="ConsPlusNormal"/>
              <w:jc w:val="center"/>
            </w:pPr>
            <w:r>
              <w:t>41.</w:t>
            </w:r>
          </w:p>
        </w:tc>
        <w:tc>
          <w:tcPr>
            <w:tcW w:w="3854" w:type="dxa"/>
          </w:tcPr>
          <w:p w14:paraId="0FF8AB64" w14:textId="77777777" w:rsidR="003D36B8" w:rsidRDefault="003D36B8">
            <w:pPr>
              <w:pStyle w:val="ConsPlusNormal"/>
            </w:pPr>
            <w:r>
              <w:t xml:space="preserve">Средняя длительность лечения в медицинских организациях, оказывающих медицинскую помощь в стационарных </w:t>
            </w:r>
            <w:r>
              <w:lastRenderedPageBreak/>
              <w:t>условиях</w:t>
            </w:r>
          </w:p>
        </w:tc>
        <w:tc>
          <w:tcPr>
            <w:tcW w:w="2424" w:type="dxa"/>
          </w:tcPr>
          <w:p w14:paraId="51D3CAC2" w14:textId="77777777" w:rsidR="003D36B8" w:rsidRDefault="003D36B8">
            <w:pPr>
              <w:pStyle w:val="ConsPlusNormal"/>
            </w:pPr>
            <w:r>
              <w:lastRenderedPageBreak/>
              <w:t>дней в среднем по республике</w:t>
            </w:r>
          </w:p>
        </w:tc>
        <w:tc>
          <w:tcPr>
            <w:tcW w:w="946" w:type="dxa"/>
          </w:tcPr>
          <w:p w14:paraId="45164D7E" w14:textId="77777777" w:rsidR="003D36B8" w:rsidRDefault="003D36B8">
            <w:pPr>
              <w:pStyle w:val="ConsPlusNormal"/>
              <w:jc w:val="center"/>
            </w:pPr>
            <w:r>
              <w:t>10,7</w:t>
            </w:r>
          </w:p>
        </w:tc>
        <w:tc>
          <w:tcPr>
            <w:tcW w:w="984" w:type="dxa"/>
          </w:tcPr>
          <w:p w14:paraId="03A7AC86" w14:textId="77777777" w:rsidR="003D36B8" w:rsidRDefault="003D36B8">
            <w:pPr>
              <w:pStyle w:val="ConsPlusNormal"/>
              <w:jc w:val="center"/>
            </w:pPr>
            <w:r>
              <w:t>10,6</w:t>
            </w:r>
          </w:p>
        </w:tc>
        <w:tc>
          <w:tcPr>
            <w:tcW w:w="1022" w:type="dxa"/>
          </w:tcPr>
          <w:p w14:paraId="52924AAC" w14:textId="77777777" w:rsidR="003D36B8" w:rsidRDefault="003D36B8">
            <w:pPr>
              <w:pStyle w:val="ConsPlusNormal"/>
              <w:jc w:val="center"/>
            </w:pPr>
            <w:r>
              <w:t>10,5</w:t>
            </w:r>
          </w:p>
        </w:tc>
      </w:tr>
      <w:tr w:rsidR="003D36B8" w14:paraId="642F1205" w14:textId="77777777">
        <w:tc>
          <w:tcPr>
            <w:tcW w:w="9854" w:type="dxa"/>
            <w:gridSpan w:val="6"/>
          </w:tcPr>
          <w:p w14:paraId="42C394C5" w14:textId="77777777" w:rsidR="003D36B8" w:rsidRDefault="003D36B8">
            <w:pPr>
              <w:pStyle w:val="ConsPlusNormal"/>
              <w:jc w:val="center"/>
              <w:outlineLvl w:val="2"/>
            </w:pPr>
            <w:r>
              <w:t>Дополнительный критерий доступности и качества медицинской помощи, оказываемой медицинскими организациями, подведомственными федеральным органам исполнительной власти</w:t>
            </w:r>
          </w:p>
        </w:tc>
      </w:tr>
      <w:tr w:rsidR="003D36B8" w14:paraId="7A274E25" w14:textId="77777777">
        <w:tc>
          <w:tcPr>
            <w:tcW w:w="624" w:type="dxa"/>
          </w:tcPr>
          <w:p w14:paraId="7CD33C74" w14:textId="77777777" w:rsidR="003D36B8" w:rsidRDefault="003D36B8">
            <w:pPr>
              <w:pStyle w:val="ConsPlusNormal"/>
              <w:jc w:val="center"/>
            </w:pPr>
            <w:r>
              <w:t>42.</w:t>
            </w:r>
          </w:p>
        </w:tc>
        <w:tc>
          <w:tcPr>
            <w:tcW w:w="3854" w:type="dxa"/>
          </w:tcPr>
          <w:p w14:paraId="4EC32AE5" w14:textId="77777777" w:rsidR="003D36B8" w:rsidRDefault="003D36B8">
            <w:pPr>
              <w:pStyle w:val="ConsPlusNormal"/>
            </w:pPr>
            <w:r>
              <w:t>Доля доходов за счет средств Территориального фонда обязательного медицинского страхования Республики Дагестан в общем объеме доходов медицинской организации, подведомственной федеральному органу исполнительной власти</w:t>
            </w:r>
          </w:p>
        </w:tc>
        <w:tc>
          <w:tcPr>
            <w:tcW w:w="2424" w:type="dxa"/>
          </w:tcPr>
          <w:p w14:paraId="30517DAA" w14:textId="77777777" w:rsidR="003D36B8" w:rsidRDefault="003D36B8">
            <w:pPr>
              <w:pStyle w:val="ConsPlusNormal"/>
            </w:pPr>
            <w:r>
              <w:t>процентов</w:t>
            </w:r>
          </w:p>
        </w:tc>
        <w:tc>
          <w:tcPr>
            <w:tcW w:w="946" w:type="dxa"/>
          </w:tcPr>
          <w:p w14:paraId="414EC0DE" w14:textId="77777777" w:rsidR="003D36B8" w:rsidRDefault="003D36B8">
            <w:pPr>
              <w:pStyle w:val="ConsPlusNormal"/>
              <w:jc w:val="center"/>
            </w:pPr>
            <w:r>
              <w:t>80,0</w:t>
            </w:r>
          </w:p>
        </w:tc>
        <w:tc>
          <w:tcPr>
            <w:tcW w:w="984" w:type="dxa"/>
          </w:tcPr>
          <w:p w14:paraId="0549E3E3" w14:textId="77777777" w:rsidR="003D36B8" w:rsidRDefault="003D36B8">
            <w:pPr>
              <w:pStyle w:val="ConsPlusNormal"/>
              <w:jc w:val="center"/>
            </w:pPr>
            <w:r>
              <w:t>80,0</w:t>
            </w:r>
          </w:p>
        </w:tc>
        <w:tc>
          <w:tcPr>
            <w:tcW w:w="1022" w:type="dxa"/>
          </w:tcPr>
          <w:p w14:paraId="7EB829C4" w14:textId="77777777" w:rsidR="003D36B8" w:rsidRDefault="003D36B8">
            <w:pPr>
              <w:pStyle w:val="ConsPlusNormal"/>
              <w:jc w:val="center"/>
            </w:pPr>
            <w:r>
              <w:t>80,0</w:t>
            </w:r>
          </w:p>
        </w:tc>
      </w:tr>
    </w:tbl>
    <w:p w14:paraId="50EDCAB7" w14:textId="77777777" w:rsidR="003D36B8" w:rsidRDefault="003D36B8">
      <w:pPr>
        <w:sectPr w:rsidR="003D36B8">
          <w:pgSz w:w="16838" w:h="11905" w:orient="landscape"/>
          <w:pgMar w:top="1418" w:right="1134" w:bottom="850" w:left="1134" w:header="0" w:footer="0" w:gutter="0"/>
          <w:cols w:space="720"/>
        </w:sectPr>
      </w:pPr>
    </w:p>
    <w:p w14:paraId="4D86B043" w14:textId="77777777" w:rsidR="003D36B8" w:rsidRDefault="003D36B8">
      <w:pPr>
        <w:pStyle w:val="ConsPlusNormal"/>
        <w:jc w:val="both"/>
      </w:pPr>
    </w:p>
    <w:p w14:paraId="4324D5C1" w14:textId="77777777" w:rsidR="003D36B8" w:rsidRDefault="003D36B8">
      <w:pPr>
        <w:pStyle w:val="ConsPlusNormal"/>
        <w:jc w:val="both"/>
      </w:pPr>
    </w:p>
    <w:p w14:paraId="772917AA" w14:textId="77777777" w:rsidR="003D36B8" w:rsidRDefault="003D36B8">
      <w:pPr>
        <w:pStyle w:val="ConsPlusNormal"/>
        <w:jc w:val="both"/>
      </w:pPr>
    </w:p>
    <w:p w14:paraId="7E7DCAB1" w14:textId="77777777" w:rsidR="003D36B8" w:rsidRDefault="003D36B8">
      <w:pPr>
        <w:pStyle w:val="ConsPlusNormal"/>
        <w:jc w:val="both"/>
      </w:pPr>
    </w:p>
    <w:p w14:paraId="3AD5E4E8" w14:textId="77777777" w:rsidR="003D36B8" w:rsidRDefault="003D36B8">
      <w:pPr>
        <w:pStyle w:val="ConsPlusNormal"/>
        <w:jc w:val="both"/>
      </w:pPr>
    </w:p>
    <w:p w14:paraId="3ABB74D1" w14:textId="77777777" w:rsidR="003D36B8" w:rsidRDefault="003D36B8">
      <w:pPr>
        <w:pStyle w:val="ConsPlusNormal"/>
        <w:jc w:val="right"/>
        <w:outlineLvl w:val="1"/>
      </w:pPr>
      <w:bookmarkStart w:id="7" w:name="OLE_LINK1"/>
      <w:bookmarkStart w:id="8" w:name="_GoBack"/>
      <w:r>
        <w:t>Приложение N 1</w:t>
      </w:r>
    </w:p>
    <w:p w14:paraId="447D5C47" w14:textId="77777777" w:rsidR="003D36B8" w:rsidRDefault="003D36B8">
      <w:pPr>
        <w:pStyle w:val="ConsPlusNormal"/>
        <w:jc w:val="right"/>
      </w:pPr>
      <w:r>
        <w:t>к Территориальной программе государственных</w:t>
      </w:r>
    </w:p>
    <w:p w14:paraId="1849EE48" w14:textId="77777777" w:rsidR="003D36B8" w:rsidRDefault="003D36B8">
      <w:pPr>
        <w:pStyle w:val="ConsPlusNormal"/>
        <w:jc w:val="right"/>
      </w:pPr>
      <w:r>
        <w:t>гарантий бесплатного оказания гражданам</w:t>
      </w:r>
    </w:p>
    <w:p w14:paraId="6746F581" w14:textId="77777777" w:rsidR="003D36B8" w:rsidRDefault="003D36B8">
      <w:pPr>
        <w:pStyle w:val="ConsPlusNormal"/>
        <w:jc w:val="right"/>
      </w:pPr>
      <w:r>
        <w:t>медицинской помощи в Республике Дагестан</w:t>
      </w:r>
    </w:p>
    <w:p w14:paraId="28453C4B" w14:textId="77777777" w:rsidR="003D36B8" w:rsidRDefault="003D36B8">
      <w:pPr>
        <w:pStyle w:val="ConsPlusNormal"/>
        <w:jc w:val="right"/>
      </w:pPr>
      <w:r>
        <w:t>на 2019 год и на плановый период 2020 и 2021 годов</w:t>
      </w:r>
    </w:p>
    <w:p w14:paraId="0326C857" w14:textId="77777777" w:rsidR="003D36B8" w:rsidRDefault="003D36B8">
      <w:pPr>
        <w:pStyle w:val="ConsPlusNormal"/>
        <w:jc w:val="both"/>
      </w:pPr>
    </w:p>
    <w:p w14:paraId="01E062D6" w14:textId="77777777" w:rsidR="003D36B8" w:rsidRDefault="003D36B8">
      <w:pPr>
        <w:pStyle w:val="ConsPlusTitle"/>
        <w:jc w:val="center"/>
      </w:pPr>
      <w:bookmarkStart w:id="9" w:name="P857"/>
      <w:bookmarkEnd w:id="9"/>
      <w:r>
        <w:t>ПОРЯДОК И УСЛОВИЯ</w:t>
      </w:r>
    </w:p>
    <w:p w14:paraId="183C6C30" w14:textId="77777777" w:rsidR="003D36B8" w:rsidRDefault="003D36B8">
      <w:pPr>
        <w:pStyle w:val="ConsPlusTitle"/>
        <w:jc w:val="center"/>
      </w:pPr>
      <w:r>
        <w:t>ПРЕДОСТАВЛЕНИЯ МЕДИЦИНСКОЙ ПОМОЩИ В РАМКАХ ТЕРРИТОРИАЛЬНОЙ</w:t>
      </w:r>
    </w:p>
    <w:p w14:paraId="610F19A4" w14:textId="77777777" w:rsidR="003D36B8" w:rsidRDefault="003D36B8">
      <w:pPr>
        <w:pStyle w:val="ConsPlusTitle"/>
        <w:jc w:val="center"/>
      </w:pPr>
      <w:r>
        <w:t>ПРОГРАММЫ ГОСУДАРСТВЕННЫХ ГАРАНТИЙ БЕСПЛАТНОГО ОКАЗАНИЯ</w:t>
      </w:r>
    </w:p>
    <w:p w14:paraId="1B57813D" w14:textId="77777777" w:rsidR="003D36B8" w:rsidRDefault="003D36B8">
      <w:pPr>
        <w:pStyle w:val="ConsPlusTitle"/>
        <w:jc w:val="center"/>
      </w:pPr>
      <w:r>
        <w:t>ГРАЖДАНАМ МЕДИЦИНСКОЙ ПОМОЩИ В РЕСПУБЛИКЕ ДАГЕСТАН</w:t>
      </w:r>
    </w:p>
    <w:p w14:paraId="0705CE91" w14:textId="77777777" w:rsidR="003D36B8" w:rsidRDefault="003D36B8">
      <w:pPr>
        <w:pStyle w:val="ConsPlusTitle"/>
        <w:jc w:val="center"/>
      </w:pPr>
      <w:r>
        <w:t>НА 2019 ГОД И НА ПЛАНОВЫЙ ПЕРИОД 2020 И 2021 ГОДОВ</w:t>
      </w:r>
    </w:p>
    <w:p w14:paraId="04D23625" w14:textId="77777777" w:rsidR="003D36B8" w:rsidRDefault="003D36B8">
      <w:pPr>
        <w:pStyle w:val="ConsPlusNormal"/>
        <w:jc w:val="both"/>
      </w:pPr>
    </w:p>
    <w:p w14:paraId="0F73D607" w14:textId="77777777" w:rsidR="003D36B8" w:rsidRDefault="003D36B8">
      <w:pPr>
        <w:pStyle w:val="ConsPlusTitle"/>
        <w:jc w:val="center"/>
        <w:outlineLvl w:val="2"/>
      </w:pPr>
      <w:r>
        <w:t>I. Общие положения</w:t>
      </w:r>
    </w:p>
    <w:p w14:paraId="69E680F0" w14:textId="77777777" w:rsidR="003D36B8" w:rsidRDefault="003D36B8">
      <w:pPr>
        <w:pStyle w:val="ConsPlusNormal"/>
        <w:jc w:val="both"/>
      </w:pPr>
    </w:p>
    <w:p w14:paraId="4AED7272" w14:textId="77777777" w:rsidR="003D36B8" w:rsidRDefault="003D36B8">
      <w:pPr>
        <w:pStyle w:val="ConsPlusNormal"/>
        <w:ind w:firstLine="540"/>
        <w:jc w:val="both"/>
      </w:pPr>
      <w:r>
        <w:t xml:space="preserve">Медицинская помощь оказывается на территории Республики Дагестан при представлении документа, удостоверяющего личность, и полиса обязательного медицинского страхования. Отсутствие страхового полиса и документа, удостоверяющего личность, не является причиной для отказа в медицинской помощи в экстренных случаях, угрожающих жизни больного. Гражданам Российской Федерации, застрахованным за пределами Республики Дагестан, медицинская помощь на территории республики оказывается в объемах, предусмотренных </w:t>
      </w:r>
      <w:hyperlink r:id="rId27" w:history="1">
        <w:r>
          <w:rPr>
            <w:color w:val="0000FF"/>
          </w:rPr>
          <w:t>Программой</w:t>
        </w:r>
      </w:hyperlink>
      <w:r>
        <w:t xml:space="preserve">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Правительства Российской Федерации от 10 декабря 2018 г. N 1506.</w:t>
      </w:r>
    </w:p>
    <w:p w14:paraId="124C518A" w14:textId="77777777" w:rsidR="003D36B8" w:rsidRDefault="003D36B8">
      <w:pPr>
        <w:pStyle w:val="ConsPlusNormal"/>
        <w:spacing w:before="280"/>
        <w:ind w:firstLine="540"/>
        <w:jc w:val="both"/>
      </w:pPr>
      <w:r>
        <w:t>В рамках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(далее - Программа) (за исключением медицинской помощи, оказываемой в рамках клинической апробации) бесплатно предоставляются:</w:t>
      </w:r>
    </w:p>
    <w:p w14:paraId="14E0D19C" w14:textId="77777777" w:rsidR="003D36B8" w:rsidRDefault="003D36B8">
      <w:pPr>
        <w:pStyle w:val="ConsPlusNormal"/>
        <w:spacing w:before="280"/>
        <w:ind w:firstLine="540"/>
        <w:jc w:val="both"/>
      </w:pPr>
      <w:r>
        <w:t>первичная медико-санитарная помощь, в том числе первичная доврачебная, первичная врачебная и первичная специализированная;</w:t>
      </w:r>
    </w:p>
    <w:p w14:paraId="0FD6032D" w14:textId="77777777" w:rsidR="003D36B8" w:rsidRDefault="003D36B8">
      <w:pPr>
        <w:pStyle w:val="ConsPlusNormal"/>
        <w:spacing w:before="280"/>
        <w:ind w:firstLine="540"/>
        <w:jc w:val="both"/>
      </w:pPr>
      <w:r>
        <w:t>специализированная, в том числе высокотехнологичная, медицинская помощь;</w:t>
      </w:r>
    </w:p>
    <w:p w14:paraId="20447CFD" w14:textId="77777777" w:rsidR="003D36B8" w:rsidRDefault="003D36B8">
      <w:pPr>
        <w:pStyle w:val="ConsPlusNormal"/>
        <w:spacing w:before="280"/>
        <w:ind w:firstLine="540"/>
        <w:jc w:val="both"/>
      </w:pPr>
      <w:r>
        <w:lastRenderedPageBreak/>
        <w:t>скорая, в том числе скорая специализированная, медицинская помощь;</w:t>
      </w:r>
    </w:p>
    <w:p w14:paraId="7E7BACC1" w14:textId="77777777" w:rsidR="003D36B8" w:rsidRDefault="003D36B8">
      <w:pPr>
        <w:pStyle w:val="ConsPlusNormal"/>
        <w:spacing w:before="280"/>
        <w:ind w:firstLine="540"/>
        <w:jc w:val="both"/>
      </w:pPr>
      <w:r>
        <w:t>паллиативная медицинская помощь, оказываемая медицинскими организациями.</w:t>
      </w:r>
    </w:p>
    <w:p w14:paraId="699F66D1" w14:textId="77777777" w:rsidR="003D36B8" w:rsidRDefault="003D36B8">
      <w:pPr>
        <w:pStyle w:val="ConsPlusNormal"/>
        <w:spacing w:before="280"/>
        <w:ind w:firstLine="540"/>
        <w:jc w:val="both"/>
      </w:pPr>
      <w:r>
        <w:t>Медицинская помощь оказывается в следующих формах:</w:t>
      </w:r>
    </w:p>
    <w:p w14:paraId="23383FC3" w14:textId="77777777" w:rsidR="003D36B8" w:rsidRDefault="003D36B8">
      <w:pPr>
        <w:pStyle w:val="ConsPlusNormal"/>
        <w:spacing w:before="28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3FF2DB87" w14:textId="77777777" w:rsidR="003D36B8" w:rsidRDefault="003D36B8">
      <w:pPr>
        <w:pStyle w:val="ConsPlusNormal"/>
        <w:spacing w:before="28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62DCB304" w14:textId="77777777" w:rsidR="003D36B8" w:rsidRDefault="003D36B8">
      <w:pPr>
        <w:pStyle w:val="ConsPlusNormal"/>
        <w:spacing w:before="28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47CC8CA6" w14:textId="77777777" w:rsidR="003D36B8" w:rsidRDefault="003D36B8">
      <w:pPr>
        <w:pStyle w:val="ConsPlusNormal"/>
        <w:spacing w:before="280"/>
        <w:ind w:firstLine="540"/>
        <w:jc w:val="both"/>
      </w:pPr>
      <w: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0D3CA13D" w14:textId="77777777" w:rsidR="003D36B8" w:rsidRDefault="003D36B8">
      <w:pPr>
        <w:pStyle w:val="ConsPlusNormal"/>
        <w:spacing w:before="28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6A0247F9" w14:textId="77777777" w:rsidR="003D36B8" w:rsidRDefault="003D36B8">
      <w:pPr>
        <w:pStyle w:val="ConsPlusNormal"/>
        <w:spacing w:before="28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748FF8BD" w14:textId="77777777" w:rsidR="003D36B8" w:rsidRDefault="003D36B8">
      <w:pPr>
        <w:pStyle w:val="ConsPlusNormal"/>
        <w:spacing w:before="28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52467055" w14:textId="77777777" w:rsidR="003D36B8" w:rsidRDefault="003D36B8">
      <w:pPr>
        <w:pStyle w:val="ConsPlusNormal"/>
        <w:spacing w:before="280"/>
        <w:ind w:firstLine="540"/>
        <w:jc w:val="both"/>
      </w:pPr>
      <w:r>
        <w:t>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проведение мероприятий по профилактике (в том числе диспансерному наблюдению) заболеваний.</w:t>
      </w:r>
    </w:p>
    <w:p w14:paraId="73504883" w14:textId="77777777" w:rsidR="003D36B8" w:rsidRDefault="003D36B8">
      <w:pPr>
        <w:pStyle w:val="ConsPlusNormal"/>
        <w:spacing w:before="280"/>
        <w:ind w:firstLine="540"/>
        <w:jc w:val="both"/>
      </w:pPr>
      <w:r>
        <w:lastRenderedPageBreak/>
        <w:t>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69FACF69" w14:textId="77777777" w:rsidR="003D36B8" w:rsidRDefault="003D36B8">
      <w:pPr>
        <w:pStyle w:val="ConsPlusNormal"/>
        <w:spacing w:before="280"/>
        <w:ind w:firstLine="540"/>
        <w:jc w:val="both"/>
      </w:pPr>
      <w:r>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и диспансерах.</w:t>
      </w:r>
    </w:p>
    <w:p w14:paraId="55F3D8DE" w14:textId="77777777" w:rsidR="003D36B8" w:rsidRDefault="003D36B8">
      <w:pPr>
        <w:pStyle w:val="ConsPlusNormal"/>
        <w:spacing w:before="280"/>
        <w:ind w:firstLine="540"/>
        <w:jc w:val="both"/>
      </w:pPr>
      <w:r>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06D3A1CE" w14:textId="77777777" w:rsidR="003D36B8" w:rsidRDefault="003D36B8">
      <w:pPr>
        <w:pStyle w:val="ConsPlusNormal"/>
        <w:spacing w:before="280"/>
        <w:ind w:firstLine="540"/>
        <w:jc w:val="both"/>
      </w:pPr>
      <w:r>
        <w:t>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14:paraId="7FF3178D" w14:textId="77777777" w:rsidR="003D36B8" w:rsidRDefault="003D36B8">
      <w:pPr>
        <w:pStyle w:val="ConsPlusNormal"/>
        <w:spacing w:before="280"/>
        <w:ind w:firstLine="540"/>
        <w:jc w:val="both"/>
      </w:pPr>
      <w:r>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14:paraId="2BDB7383" w14:textId="77777777" w:rsidR="003D36B8" w:rsidRDefault="003D36B8">
      <w:pPr>
        <w:pStyle w:val="ConsPlusNormal"/>
        <w:spacing w:before="280"/>
        <w:ind w:firstLine="540"/>
        <w:jc w:val="both"/>
      </w:pPr>
      <w:r>
        <w:t>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1CEB22A9" w14:textId="77777777" w:rsidR="003D36B8" w:rsidRDefault="003D36B8">
      <w:pPr>
        <w:pStyle w:val="ConsPlusNormal"/>
        <w:spacing w:before="280"/>
        <w:ind w:firstLine="540"/>
        <w:jc w:val="both"/>
      </w:pPr>
      <w:r>
        <w:t>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14:paraId="039D7E79" w14:textId="77777777" w:rsidR="003D36B8" w:rsidRDefault="003D36B8">
      <w:pPr>
        <w:pStyle w:val="ConsPlusNormal"/>
        <w:spacing w:before="280"/>
        <w:ind w:firstLine="540"/>
        <w:jc w:val="both"/>
      </w:pPr>
      <w:r>
        <w:t>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4C098999" w14:textId="77777777" w:rsidR="003D36B8" w:rsidRDefault="003D36B8">
      <w:pPr>
        <w:pStyle w:val="ConsPlusNormal"/>
        <w:spacing w:before="280"/>
        <w:ind w:firstLine="540"/>
        <w:jc w:val="both"/>
      </w:pPr>
      <w:r>
        <w:t xml:space="preserve">Длительность ежедневного проведения лечебно-диагностических мероприятий в дневном стационаре составляет от 3 до 6 часов. Пациенту </w:t>
      </w:r>
      <w:r>
        <w:lastRenderedPageBreak/>
        <w:t>предоставляются койко-место (кресло), лекарственные препараты, физиотерапевтические процедуры, ежедневный врачебный осмотр.</w:t>
      </w:r>
    </w:p>
    <w:p w14:paraId="24F0A1C7" w14:textId="77777777" w:rsidR="003D36B8" w:rsidRDefault="003D36B8">
      <w:pPr>
        <w:pStyle w:val="ConsPlusNormal"/>
        <w:spacing w:before="280"/>
        <w:ind w:firstLine="540"/>
        <w:jc w:val="both"/>
      </w:pPr>
      <w:r>
        <w:t>Организация работы дневного стационара может быть в одно- или двухсменном режиме.</w:t>
      </w:r>
    </w:p>
    <w:p w14:paraId="3E7B180C" w14:textId="77777777" w:rsidR="003D36B8" w:rsidRDefault="003D36B8">
      <w:pPr>
        <w:pStyle w:val="ConsPlusNormal"/>
        <w:spacing w:before="280"/>
        <w:ind w:firstLine="540"/>
        <w:jc w:val="both"/>
      </w:pPr>
      <w:r>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13566C83" w14:textId="77777777" w:rsidR="003D36B8" w:rsidRDefault="003D36B8">
      <w:pPr>
        <w:pStyle w:val="ConsPlusNormal"/>
        <w:spacing w:before="280"/>
        <w:ind w:firstLine="540"/>
        <w:jc w:val="both"/>
      </w:pPr>
      <w:r>
        <w:t>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изоляции по эпидемиологическим показаниям.</w:t>
      </w:r>
    </w:p>
    <w:p w14:paraId="758DA37F" w14:textId="77777777" w:rsidR="003D36B8" w:rsidRDefault="003D36B8">
      <w:pPr>
        <w:pStyle w:val="ConsPlusNormal"/>
        <w:spacing w:before="280"/>
        <w:ind w:firstLine="540"/>
        <w:jc w:val="both"/>
      </w:pPr>
      <w:r>
        <w:t>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55C62B08" w14:textId="77777777" w:rsidR="003D36B8" w:rsidRDefault="003D36B8">
      <w:pPr>
        <w:pStyle w:val="ConsPlusNormal"/>
        <w:spacing w:before="280"/>
        <w:ind w:firstLine="540"/>
        <w:jc w:val="both"/>
      </w:pPr>
      <w:r>
        <w:t>Оказание первичной специализированной медицинской помощи осуществляется:</w:t>
      </w:r>
    </w:p>
    <w:p w14:paraId="2E6DC153" w14:textId="77777777" w:rsidR="003D36B8" w:rsidRDefault="003D36B8">
      <w:pPr>
        <w:pStyle w:val="ConsPlusNormal"/>
        <w:spacing w:before="280"/>
        <w:ind w:firstLine="540"/>
        <w:jc w:val="both"/>
      </w:pPr>
      <w:r>
        <w:t>по направлению врача-терапевта участкового, врача-педиатра участкового, врача общей практики (семейного врача), врача-специалиста, фельдшера, среднего медицинского работника, ведущего самостоятельный прием;</w:t>
      </w:r>
    </w:p>
    <w:p w14:paraId="439E6AD0" w14:textId="77777777" w:rsidR="003D36B8" w:rsidRDefault="003D36B8">
      <w:pPr>
        <w:pStyle w:val="ConsPlusNormal"/>
        <w:spacing w:before="280"/>
        <w:ind w:firstLine="540"/>
        <w:jc w:val="both"/>
      </w:pPr>
      <w:r>
        <w:t>в случае самостоятельного обращения гражданина в медицинскую организацию, в том числе и в выбранную им в соответствии с законодательством.</w:t>
      </w:r>
    </w:p>
    <w:p w14:paraId="2F74895A" w14:textId="77777777" w:rsidR="003D36B8" w:rsidRDefault="003D36B8">
      <w:pPr>
        <w:pStyle w:val="ConsPlusNormal"/>
        <w:spacing w:before="280"/>
        <w:ind w:firstLine="540"/>
        <w:jc w:val="both"/>
      </w:pPr>
      <w:r>
        <w:t>Госпитализация граждан в медицинские организации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14:paraId="24C608BB" w14:textId="77777777" w:rsidR="003D36B8" w:rsidRDefault="003D36B8">
      <w:pPr>
        <w:pStyle w:val="ConsPlusNormal"/>
        <w:spacing w:before="280"/>
        <w:ind w:firstLine="540"/>
        <w:jc w:val="both"/>
      </w:pPr>
      <w:r>
        <w:t>Отсутствие полиса и документа, удостоверяющего личность, не является основанием для отказа в экстренной госпитализации.</w:t>
      </w:r>
    </w:p>
    <w:p w14:paraId="5C49A8E7" w14:textId="77777777" w:rsidR="003D36B8" w:rsidRDefault="003D36B8">
      <w:pPr>
        <w:pStyle w:val="ConsPlusNormal"/>
        <w:spacing w:before="280"/>
        <w:ind w:firstLine="540"/>
        <w:jc w:val="both"/>
      </w:pPr>
      <w:r>
        <w:t>Наличие медицинских показаний для госпитализации гражданина, доставленного бригадой скорой медицинской помощи или обратившегося самостоятельно</w:t>
      </w:r>
      <w:proofErr w:type="gramStart"/>
      <w:r>
        <w:t>, Определяется</w:t>
      </w:r>
      <w:proofErr w:type="gramEnd"/>
      <w:r>
        <w:t xml:space="preserve"> врачом-специалистом данной медицинской </w:t>
      </w:r>
      <w:r>
        <w:lastRenderedPageBreak/>
        <w:t>организации.</w:t>
      </w:r>
    </w:p>
    <w:p w14:paraId="10E17DE3" w14:textId="77777777" w:rsidR="003D36B8" w:rsidRDefault="003D36B8">
      <w:pPr>
        <w:pStyle w:val="ConsPlusNormal"/>
        <w:spacing w:before="280"/>
        <w:ind w:firstLine="540"/>
        <w:jc w:val="both"/>
      </w:pPr>
      <w:r>
        <w:t>Плановая специализированная медицинская помощь, в том числе высокотехнологичная медицинская помощь,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14:paraId="35A72A62" w14:textId="77777777" w:rsidR="003D36B8" w:rsidRDefault="003D36B8">
      <w:pPr>
        <w:pStyle w:val="ConsPlusNormal"/>
        <w:spacing w:before="280"/>
        <w:ind w:firstLine="540"/>
        <w:jc w:val="both"/>
      </w:pPr>
      <w:r>
        <w:t>Санитарно-гигиенические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14:paraId="6911BEED" w14:textId="77777777" w:rsidR="003D36B8" w:rsidRDefault="003D36B8">
      <w:pPr>
        <w:pStyle w:val="ConsPlusNormal"/>
        <w:spacing w:before="280"/>
        <w:ind w:firstLine="540"/>
        <w:jc w:val="both"/>
      </w:pPr>
      <w:r>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68D67551" w14:textId="77777777" w:rsidR="003D36B8" w:rsidRDefault="003D36B8">
      <w:pPr>
        <w:pStyle w:val="ConsPlusNormal"/>
        <w:spacing w:before="280"/>
        <w:ind w:firstLine="540"/>
        <w:jc w:val="both"/>
      </w:pPr>
      <w:r>
        <w:t>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межрайонную медицинскую организацию или республиканский центр.</w:t>
      </w:r>
    </w:p>
    <w:p w14:paraId="065FA1DC" w14:textId="77777777" w:rsidR="003D36B8" w:rsidRDefault="003D36B8">
      <w:pPr>
        <w:pStyle w:val="ConsPlusNormal"/>
        <w:spacing w:before="280"/>
        <w:ind w:firstLine="540"/>
        <w:jc w:val="both"/>
      </w:pPr>
      <w: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w:t>
      </w:r>
    </w:p>
    <w:p w14:paraId="1DD12AF3" w14:textId="77777777" w:rsidR="003D36B8" w:rsidRDefault="003D36B8">
      <w:pPr>
        <w:pStyle w:val="ConsPlusNormal"/>
        <w:spacing w:before="280"/>
        <w:ind w:firstLine="540"/>
        <w:jc w:val="both"/>
      </w:pPr>
      <w:r>
        <w:t xml:space="preserve">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помощи с применением специализированной информационной системы, утвержденным </w:t>
      </w:r>
      <w:hyperlink r:id="rId28" w:history="1">
        <w:r>
          <w:rPr>
            <w:color w:val="0000FF"/>
          </w:rPr>
          <w:t>приказом</w:t>
        </w:r>
      </w:hyperlink>
      <w:r>
        <w:t xml:space="preserve"> Министерства здравоохранения Российской Федерации от 29 декабря 2014 г. N 930н "Об утверждении Порядка организации оказания высокотехнологичной медицинской помощи с применением специализированной информационной системы".</w:t>
      </w:r>
    </w:p>
    <w:p w14:paraId="7C695E53" w14:textId="77777777" w:rsidR="003D36B8" w:rsidRDefault="003D36B8">
      <w:pPr>
        <w:pStyle w:val="ConsPlusNormal"/>
        <w:spacing w:before="280"/>
        <w:ind w:firstLine="540"/>
        <w:jc w:val="both"/>
      </w:pPr>
      <w:r>
        <w:t>При отсутствии возможности оказания эффективной медицинской помощи в медицинских организациях, расположенных в Республике Дагестан, организуется предоставление медицинской помощи за ее пределами. Оформление медицинской документации и направление больных для оказания специализированной медицинской помощи в медицинские организации за пределы Республики Дагестан осуществляется в порядке, установленном Министерством здравоохранения Республики Дагестан.</w:t>
      </w:r>
    </w:p>
    <w:p w14:paraId="7154A33D" w14:textId="77777777" w:rsidR="003D36B8" w:rsidRDefault="003D36B8">
      <w:pPr>
        <w:pStyle w:val="ConsPlusNormal"/>
        <w:spacing w:before="280"/>
        <w:ind w:firstLine="540"/>
        <w:jc w:val="both"/>
      </w:pPr>
      <w:r>
        <w:lastRenderedPageBreak/>
        <w:t>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Республики Дагестан в установленном порядке.</w:t>
      </w:r>
    </w:p>
    <w:p w14:paraId="57075C8F" w14:textId="77777777" w:rsidR="003D36B8" w:rsidRDefault="003D36B8">
      <w:pPr>
        <w:pStyle w:val="ConsPlusNormal"/>
        <w:spacing w:before="28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5076CE76" w14:textId="77777777" w:rsidR="003D36B8" w:rsidRDefault="003D36B8">
      <w:pPr>
        <w:pStyle w:val="ConsPlusNormal"/>
        <w:spacing w:before="280"/>
        <w:ind w:firstLine="540"/>
        <w:jc w:val="both"/>
      </w:pPr>
      <w: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78DB7003" w14:textId="77777777" w:rsidR="003D36B8" w:rsidRDefault="003D36B8">
      <w:pPr>
        <w:pStyle w:val="ConsPlusNormal"/>
        <w:spacing w:before="280"/>
        <w:ind w:firstLine="540"/>
        <w:jc w:val="both"/>
      </w:pPr>
      <w:r>
        <w:t>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w:t>
      </w:r>
    </w:p>
    <w:p w14:paraId="1565198E" w14:textId="77777777" w:rsidR="003D36B8" w:rsidRDefault="003D36B8">
      <w:pPr>
        <w:pStyle w:val="ConsPlusNormal"/>
        <w:spacing w:before="280"/>
        <w:ind w:firstLine="540"/>
        <w:jc w:val="both"/>
      </w:pPr>
      <w:r>
        <w:t>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14:paraId="629216CE" w14:textId="77777777" w:rsidR="003D36B8" w:rsidRDefault="003D36B8">
      <w:pPr>
        <w:pStyle w:val="ConsPlusNormal"/>
        <w:spacing w:before="28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1981BBD9" w14:textId="77777777" w:rsidR="003D36B8" w:rsidRDefault="003D36B8">
      <w:pPr>
        <w:pStyle w:val="ConsPlusNormal"/>
        <w:spacing w:before="28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21103399" w14:textId="77777777" w:rsidR="003D36B8" w:rsidRDefault="003D36B8">
      <w:pPr>
        <w:pStyle w:val="ConsPlusNormal"/>
        <w:spacing w:before="280"/>
        <w:ind w:firstLine="540"/>
        <w:jc w:val="both"/>
      </w:pPr>
      <w:r>
        <w:t xml:space="preserve">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w:t>
      </w:r>
      <w:r>
        <w:lastRenderedPageBreak/>
        <w:t>неизлечимо больных граждан.</w:t>
      </w:r>
    </w:p>
    <w:p w14:paraId="05983E2A" w14:textId="77777777" w:rsidR="003D36B8" w:rsidRDefault="003D36B8">
      <w:pPr>
        <w:pStyle w:val="ConsPlusNormal"/>
        <w:spacing w:before="280"/>
        <w:ind w:firstLine="540"/>
        <w:jc w:val="both"/>
      </w:pPr>
      <w:r>
        <w:t>В целях обеспечения этапности, доступности и качества медицинской помощи медицинская помощь гражданам оказывается в соответствии с трехуровневой системой организации медицинской помощи:</w:t>
      </w:r>
    </w:p>
    <w:p w14:paraId="3C9592F8" w14:textId="77777777" w:rsidR="003D36B8" w:rsidRDefault="003D36B8">
      <w:pPr>
        <w:pStyle w:val="ConsPlusNormal"/>
        <w:spacing w:before="280"/>
        <w:ind w:firstLine="540"/>
        <w:jc w:val="both"/>
      </w:pPr>
      <w:r>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станциях (отделениях) скорой медицинской помощи;</w:t>
      </w:r>
    </w:p>
    <w:p w14:paraId="51341965" w14:textId="77777777" w:rsidR="003D36B8" w:rsidRDefault="003D36B8">
      <w:pPr>
        <w:pStyle w:val="ConsPlusNormal"/>
        <w:spacing w:before="280"/>
        <w:ind w:firstLine="540"/>
        <w:jc w:val="both"/>
      </w:pPr>
      <w:r>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14:paraId="56BF27B5" w14:textId="77777777" w:rsidR="003D36B8" w:rsidRDefault="003D36B8">
      <w:pPr>
        <w:pStyle w:val="ConsPlusNormal"/>
        <w:spacing w:before="280"/>
        <w:ind w:firstLine="540"/>
        <w:jc w:val="both"/>
      </w:pPr>
      <w:r>
        <w:t>третий уровень - оказание преимущественно специализированной, в том числе высокотехнологичной, медицинской помощи в медицинских организациях.</w:t>
      </w:r>
    </w:p>
    <w:p w14:paraId="7E6339CB" w14:textId="77777777" w:rsidR="003D36B8" w:rsidRDefault="003D36B8">
      <w:pPr>
        <w:pStyle w:val="ConsPlusNormal"/>
        <w:spacing w:before="280"/>
        <w:ind w:firstLine="540"/>
        <w:jc w:val="both"/>
      </w:pPr>
      <w:r>
        <w:t>Оказание платных медицинских услуг гражданам осуществляется в соответствии с Федеральным законом "</w:t>
      </w:r>
      <w:hyperlink r:id="rId29" w:history="1">
        <w:r>
          <w:rPr>
            <w:color w:val="0000FF"/>
          </w:rPr>
          <w:t>Об основах охраны здоровья</w:t>
        </w:r>
      </w:hyperlink>
      <w:r>
        <w:t xml:space="preserve"> граждан в Российской Федерации" и </w:t>
      </w:r>
      <w:hyperlink r:id="rId30" w:history="1">
        <w:r>
          <w:rPr>
            <w:color w:val="0000FF"/>
          </w:rPr>
          <w:t>постановлением</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14:paraId="3FAD284B" w14:textId="77777777" w:rsidR="003D36B8" w:rsidRDefault="003D36B8">
      <w:pPr>
        <w:pStyle w:val="ConsPlusNormal"/>
        <w:spacing w:before="280"/>
        <w:ind w:firstLine="540"/>
        <w:jc w:val="both"/>
      </w:pPr>
      <w:r>
        <w:t>Программа с приложениями должна находиться в каждой медицинской организации, ознакомление с ней должно быть доступно каждому пациенту (информация должна быть размещена на стендах в регистратуре, приемных отделениях).</w:t>
      </w:r>
    </w:p>
    <w:p w14:paraId="70EF8F59" w14:textId="77777777" w:rsidR="003D36B8" w:rsidRDefault="003D36B8">
      <w:pPr>
        <w:pStyle w:val="ConsPlusNormal"/>
        <w:spacing w:before="280"/>
        <w:ind w:firstLine="540"/>
        <w:jc w:val="both"/>
      </w:pPr>
      <w:r>
        <w:t>Медицинские организации, оказывающие медицинскую помощь в рамках Программы, обязаны:</w:t>
      </w:r>
    </w:p>
    <w:p w14:paraId="315B3BD3" w14:textId="77777777" w:rsidR="003D36B8" w:rsidRDefault="003D36B8">
      <w:pPr>
        <w:pStyle w:val="ConsPlusNormal"/>
        <w:spacing w:before="280"/>
        <w:ind w:firstLine="540"/>
        <w:jc w:val="both"/>
      </w:pPr>
      <w:r>
        <w:t>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их квалификации;</w:t>
      </w:r>
    </w:p>
    <w:p w14:paraId="1412D61C" w14:textId="77777777" w:rsidR="003D36B8" w:rsidRDefault="003D36B8">
      <w:pPr>
        <w:pStyle w:val="ConsPlusNormal"/>
        <w:spacing w:before="280"/>
        <w:ind w:firstLine="540"/>
        <w:jc w:val="both"/>
      </w:pPr>
      <w:r>
        <w:t>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и о медицинских изделиях;</w:t>
      </w:r>
    </w:p>
    <w:p w14:paraId="31ACBC73" w14:textId="77777777" w:rsidR="003D36B8" w:rsidRDefault="003D36B8">
      <w:pPr>
        <w:pStyle w:val="ConsPlusNormal"/>
        <w:spacing w:before="280"/>
        <w:ind w:firstLine="540"/>
        <w:jc w:val="both"/>
      </w:pPr>
      <w:r>
        <w:lastRenderedPageBreak/>
        <w:t>обеспечивать этапность и преемственность в оказании медицинской помощи, включая применение реабилитационных методов;</w:t>
      </w:r>
    </w:p>
    <w:p w14:paraId="4AC65E2B" w14:textId="77777777" w:rsidR="003D36B8" w:rsidRDefault="003D36B8">
      <w:pPr>
        <w:pStyle w:val="ConsPlusNormal"/>
        <w:spacing w:before="280"/>
        <w:ind w:firstLine="540"/>
        <w:jc w:val="both"/>
      </w:pPr>
      <w:r>
        <w:t>информировать граждан о возможности и сроках получения медицинской помощи в рамках Программы;</w:t>
      </w:r>
    </w:p>
    <w:p w14:paraId="37178205" w14:textId="77777777" w:rsidR="003D36B8" w:rsidRDefault="003D36B8">
      <w:pPr>
        <w:pStyle w:val="ConsPlusNormal"/>
        <w:spacing w:before="280"/>
        <w:ind w:firstLine="540"/>
        <w:jc w:val="both"/>
      </w:pPr>
      <w:r>
        <w:t>осуществлять информационное наполнение единого портала о наличии свободных мест на госпитализацию, о регистрации выданных направлений на госпитализацию и о госпитализации больных.</w:t>
      </w:r>
    </w:p>
    <w:p w14:paraId="1BE3D0F6" w14:textId="77777777" w:rsidR="003D36B8" w:rsidRDefault="003D36B8">
      <w:pPr>
        <w:pStyle w:val="ConsPlusNormal"/>
        <w:spacing w:before="280"/>
        <w:ind w:firstLine="540"/>
        <w:jc w:val="both"/>
      </w:pPr>
      <w:r>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0DD42A5D" w14:textId="77777777" w:rsidR="003D36B8" w:rsidRDefault="003D36B8">
      <w:pPr>
        <w:pStyle w:val="ConsPlusNormal"/>
        <w:spacing w:before="280"/>
        <w:ind w:firstLine="540"/>
        <w:jc w:val="both"/>
      </w:pPr>
      <w:r>
        <w:t>руководитель структурного подразделения медицинской организации, руководитель медицинской организации;</w:t>
      </w:r>
    </w:p>
    <w:p w14:paraId="1F69DFB8" w14:textId="77777777" w:rsidR="003D36B8" w:rsidRDefault="003D36B8">
      <w:pPr>
        <w:pStyle w:val="ConsPlusNormal"/>
        <w:spacing w:before="280"/>
        <w:ind w:firstLine="540"/>
        <w:jc w:val="both"/>
      </w:pPr>
      <w:r>
        <w:t>страховая медицинская организация, включая своего страхового представителя;</w:t>
      </w:r>
    </w:p>
    <w:p w14:paraId="3BB85695" w14:textId="77777777" w:rsidR="003D36B8" w:rsidRDefault="003D36B8">
      <w:pPr>
        <w:pStyle w:val="ConsPlusNormal"/>
        <w:spacing w:before="280"/>
        <w:ind w:firstLine="540"/>
        <w:jc w:val="both"/>
      </w:pPr>
      <w:r>
        <w:t>Министерство здравоохранения Республики Дагестан, Территориальный орган Федеральной службы по надзору в сфере здравоохранения по Республике Дагестан, Территориальный фонд обязательного медицинского страхования Республики Дагестан;</w:t>
      </w:r>
    </w:p>
    <w:p w14:paraId="29DE6992" w14:textId="77777777" w:rsidR="003D36B8" w:rsidRDefault="003D36B8">
      <w:pPr>
        <w:pStyle w:val="ConsPlusNormal"/>
        <w:spacing w:before="280"/>
        <w:ind w:firstLine="540"/>
        <w:jc w:val="both"/>
      </w:pPr>
      <w:r>
        <w:t xml:space="preserve">общественные организации, включая Общественный </w:t>
      </w:r>
      <w:proofErr w:type="gramStart"/>
      <w:r>
        <w:t>совет по независимой оценке</w:t>
      </w:r>
      <w:proofErr w:type="gramEnd"/>
      <w:r>
        <w:t xml:space="preserve"> качества оказания медицинской помощи при Министерстве здравоохранения Республики Дагестан, региональное отделение Общественного совета по защите прав пациентов при Территориальном органе Федеральной службы по надзору в сфере здравоохранения по Республике Дагестан, профессиональные некоммерческие медицинские и </w:t>
      </w:r>
      <w:proofErr w:type="spellStart"/>
      <w:r>
        <w:t>пациентские</w:t>
      </w:r>
      <w:proofErr w:type="spellEnd"/>
      <w:r>
        <w:t xml:space="preserve"> организации.</w:t>
      </w:r>
    </w:p>
    <w:p w14:paraId="5484DEE7" w14:textId="77777777" w:rsidR="003D36B8" w:rsidRDefault="003D36B8">
      <w:pPr>
        <w:pStyle w:val="ConsPlusNormal"/>
        <w:jc w:val="both"/>
      </w:pPr>
    </w:p>
    <w:p w14:paraId="08682E18" w14:textId="77777777" w:rsidR="003D36B8" w:rsidRDefault="003D36B8">
      <w:pPr>
        <w:pStyle w:val="ConsPlusTitle"/>
        <w:jc w:val="center"/>
        <w:outlineLvl w:val="2"/>
      </w:pPr>
      <w:r>
        <w:t xml:space="preserve">II. </w:t>
      </w:r>
      <w:proofErr w:type="gramStart"/>
      <w:r>
        <w:t>Условия реализации</w:t>
      </w:r>
      <w:proofErr w:type="gramEnd"/>
      <w:r>
        <w:t xml:space="preserve"> установленного законодательством</w:t>
      </w:r>
    </w:p>
    <w:p w14:paraId="1FBD10F5" w14:textId="77777777" w:rsidR="003D36B8" w:rsidRDefault="003D36B8">
      <w:pPr>
        <w:pStyle w:val="ConsPlusTitle"/>
        <w:jc w:val="center"/>
      </w:pPr>
      <w:r>
        <w:t>Российской Федерации права на выбор врача, в том числе</w:t>
      </w:r>
    </w:p>
    <w:p w14:paraId="3340505C" w14:textId="77777777" w:rsidR="003D36B8" w:rsidRDefault="003D36B8">
      <w:pPr>
        <w:pStyle w:val="ConsPlusTitle"/>
        <w:jc w:val="center"/>
      </w:pPr>
      <w:r>
        <w:t>врача общей практики (семейного врача) и лечащего врача</w:t>
      </w:r>
    </w:p>
    <w:p w14:paraId="4557AC98" w14:textId="77777777" w:rsidR="003D36B8" w:rsidRDefault="003D36B8">
      <w:pPr>
        <w:pStyle w:val="ConsPlusTitle"/>
        <w:jc w:val="center"/>
      </w:pPr>
      <w:r>
        <w:t>(с учетом согласия врача)</w:t>
      </w:r>
    </w:p>
    <w:p w14:paraId="4F850E85" w14:textId="77777777" w:rsidR="003D36B8" w:rsidRDefault="003D36B8">
      <w:pPr>
        <w:pStyle w:val="ConsPlusNormal"/>
        <w:jc w:val="both"/>
      </w:pPr>
    </w:p>
    <w:p w14:paraId="3E8AF336" w14:textId="77777777" w:rsidR="003D36B8" w:rsidRDefault="003D36B8">
      <w:pPr>
        <w:pStyle w:val="ConsPlusNormal"/>
        <w:ind w:firstLine="540"/>
        <w:jc w:val="both"/>
      </w:pPr>
      <w:r>
        <w:t xml:space="preserve">В рамках Программы при получении первичной и первичной специализированной медико-санитарной помощи гражданам предоставляется право выбора медицинской организации,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порядке, установленном </w:t>
      </w:r>
      <w:hyperlink r:id="rId31" w:history="1">
        <w:r>
          <w:rPr>
            <w:color w:val="0000FF"/>
          </w:rPr>
          <w:t>приказом</w:t>
        </w:r>
      </w:hyperlink>
      <w:r>
        <w:t xml:space="preserve"> Министерства здравоохранения и социального развития Российской Федерации от 26 апреля 2012 года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w:t>
      </w:r>
      <w:r>
        <w:lastRenderedPageBreak/>
        <w:t>бесплатного оказания гражданам медицинской помощи".</w:t>
      </w:r>
    </w:p>
    <w:p w14:paraId="73A131DC" w14:textId="77777777" w:rsidR="003D36B8" w:rsidRDefault="003D36B8">
      <w:pPr>
        <w:pStyle w:val="ConsPlusNormal"/>
        <w:spacing w:before="280"/>
        <w:ind w:firstLine="540"/>
        <w:jc w:val="both"/>
      </w:pPr>
      <w:r>
        <w:t>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0A02BD8F" w14:textId="77777777" w:rsidR="003D36B8" w:rsidRDefault="003D36B8">
      <w:pPr>
        <w:pStyle w:val="ConsPlusNormal"/>
        <w:spacing w:before="280"/>
        <w:ind w:firstLine="540"/>
        <w:jc w:val="both"/>
      </w:pPr>
      <w:r>
        <w:t xml:space="preserve">Реализация права пациента на выбор врача, в том числе врача общей практики (семейного врача) и лечащего врача (с учетом согласия врача), осуществляется в соответствии с </w:t>
      </w:r>
      <w:hyperlink r:id="rId32" w:history="1">
        <w:r>
          <w:rPr>
            <w:color w:val="0000FF"/>
          </w:rPr>
          <w:t>частью 1 статьи 21</w:t>
        </w:r>
      </w:hyperlink>
      <w:r>
        <w:t xml:space="preserve">, </w:t>
      </w:r>
      <w:hyperlink r:id="rId33" w:history="1">
        <w:r>
          <w:rPr>
            <w:color w:val="0000FF"/>
          </w:rPr>
          <w:t>статьей 70</w:t>
        </w:r>
      </w:hyperlink>
      <w:r>
        <w:t xml:space="preserve"> Федерального закона "Об основах охраны здоровья граждан в Российской Федерации", </w:t>
      </w:r>
      <w:hyperlink r:id="rId34" w:history="1">
        <w:r>
          <w:rPr>
            <w:color w:val="0000FF"/>
          </w:rPr>
          <w:t>приказом</w:t>
        </w:r>
      </w:hyperlink>
      <w:r>
        <w:t xml:space="preserve">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14:paraId="262EDB83" w14:textId="77777777" w:rsidR="003D36B8" w:rsidRDefault="003D36B8">
      <w:pPr>
        <w:pStyle w:val="ConsPlusNormal"/>
        <w:spacing w:before="280"/>
        <w:ind w:firstLine="540"/>
        <w:jc w:val="both"/>
      </w:pPr>
      <w:r>
        <w:t>Руководитель медицинской организации организует работу по реализации права выбора пациентом врача (в случае требования пациента о замене лечащего врача) в соответствии с нормативными правовыми актами Министерства здравоохранения Российской Федерации. Лечащий врач назначается руководителем медицинской организации по выбору пациента с учетом согласия врача.</w:t>
      </w:r>
    </w:p>
    <w:p w14:paraId="6EA7EBC8" w14:textId="77777777" w:rsidR="003D36B8" w:rsidRDefault="003D36B8">
      <w:pPr>
        <w:pStyle w:val="ConsPlusNormal"/>
        <w:spacing w:before="280"/>
        <w:ind w:firstLine="540"/>
        <w:jc w:val="both"/>
      </w:pPr>
      <w:r>
        <w:t>Первичная медико-санитарная помощь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оказывается выбранной медицинской организацией с учетом соблюдения требований к срокам ее оказания.</w:t>
      </w:r>
    </w:p>
    <w:p w14:paraId="3B0D4487" w14:textId="77777777" w:rsidR="003D36B8" w:rsidRDefault="003D36B8">
      <w:pPr>
        <w:pStyle w:val="ConsPlusNormal"/>
        <w:spacing w:before="280"/>
        <w:ind w:firstLine="540"/>
        <w:jc w:val="both"/>
      </w:pPr>
      <w: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14:paraId="070AC60A" w14:textId="77777777" w:rsidR="003D36B8" w:rsidRDefault="003D36B8">
      <w:pPr>
        <w:pStyle w:val="ConsPlusNormal"/>
        <w:spacing w:before="280"/>
        <w:ind w:firstLine="540"/>
        <w:jc w:val="both"/>
      </w:pPr>
      <w:r>
        <w:t>При выборе врача и медицинской организации гражданин имеет право на получение информации в доступной для него форме, в том числе через информационно-телекоммуникационную сеть "Интернет", о медицинской организации, об осуществляемой ею медицинской деятельности и о врачах, об уровне их образования и квалификации.</w:t>
      </w:r>
    </w:p>
    <w:p w14:paraId="435C1CB0" w14:textId="77777777" w:rsidR="003D36B8" w:rsidRDefault="003D36B8">
      <w:pPr>
        <w:pStyle w:val="ConsPlusNormal"/>
        <w:spacing w:before="280"/>
        <w:ind w:firstLine="540"/>
        <w:jc w:val="both"/>
      </w:pPr>
      <w:r>
        <w:lastRenderedPageBreak/>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3FC56879" w14:textId="77777777" w:rsidR="003D36B8" w:rsidRDefault="003D36B8">
      <w:pPr>
        <w:pStyle w:val="ConsPlusNormal"/>
        <w:spacing w:before="280"/>
        <w:ind w:firstLine="54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14:paraId="1345D050" w14:textId="77777777" w:rsidR="003D36B8" w:rsidRDefault="003D36B8">
      <w:pPr>
        <w:pStyle w:val="ConsPlusNormal"/>
        <w:spacing w:before="280"/>
        <w:ind w:firstLine="540"/>
        <w:jc w:val="both"/>
      </w:pPr>
      <w:r>
        <w:t>На основании информации, представленной руководителем медицинской организации (ее подразделения), пациент осуществляет выбор врача.</w:t>
      </w:r>
    </w:p>
    <w:p w14:paraId="7855452E" w14:textId="77777777" w:rsidR="003D36B8" w:rsidRDefault="003D36B8">
      <w:pPr>
        <w:pStyle w:val="ConsPlusNormal"/>
        <w:spacing w:before="280"/>
        <w:ind w:firstLine="540"/>
        <w:jc w:val="both"/>
      </w:pPr>
      <w:r>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14:paraId="7A4BF7C9" w14:textId="77777777" w:rsidR="003D36B8" w:rsidRDefault="003D36B8">
      <w:pPr>
        <w:pStyle w:val="ConsPlusNormal"/>
        <w:spacing w:before="280"/>
        <w:ind w:firstLine="540"/>
        <w:jc w:val="both"/>
      </w:pPr>
      <w:r>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14:paraId="4F6DC072" w14:textId="77777777" w:rsidR="003D36B8" w:rsidRDefault="003D36B8">
      <w:pPr>
        <w:pStyle w:val="ConsPlusNormal"/>
        <w:spacing w:before="280"/>
        <w:ind w:firstLine="540"/>
        <w:jc w:val="both"/>
      </w:pPr>
      <w:r>
        <w:t>На основании информации, предоставленной руководителем медицинской организации (ее подразделения), пациент осуществляет выбор врача с учетом его согласия.</w:t>
      </w:r>
    </w:p>
    <w:p w14:paraId="407CBAF1" w14:textId="77777777" w:rsidR="003D36B8" w:rsidRDefault="003D36B8">
      <w:pPr>
        <w:pStyle w:val="ConsPlusNormal"/>
        <w:spacing w:before="28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w:t>
      </w:r>
    </w:p>
    <w:p w14:paraId="0C1C8E1D" w14:textId="77777777" w:rsidR="003D36B8" w:rsidRDefault="003D36B8">
      <w:pPr>
        <w:pStyle w:val="ConsPlusNormal"/>
        <w:spacing w:before="280"/>
        <w:ind w:firstLine="540"/>
        <w:jc w:val="both"/>
      </w:pPr>
      <w:r>
        <w:t xml:space="preserve">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Республике Дагестан, проводится в порядке, установленном </w:t>
      </w:r>
      <w:hyperlink r:id="rId35" w:history="1">
        <w:r>
          <w:rPr>
            <w:color w:val="0000FF"/>
          </w:rPr>
          <w:t>приказом</w:t>
        </w:r>
      </w:hyperlink>
      <w:r>
        <w:t xml:space="preserve"> Министерства здравоохранения Российской Федерации от 21 декабря 2012 года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w:t>
      </w:r>
      <w:r>
        <w:lastRenderedPageBreak/>
        <w:t>гарантий бесплатного оказания медицинской помощи".</w:t>
      </w:r>
    </w:p>
    <w:p w14:paraId="3E84AADA" w14:textId="77777777" w:rsidR="003D36B8" w:rsidRDefault="003D36B8">
      <w:pPr>
        <w:pStyle w:val="ConsPlusNormal"/>
        <w:jc w:val="both"/>
      </w:pPr>
    </w:p>
    <w:p w14:paraId="029B4F81" w14:textId="77777777" w:rsidR="003D36B8" w:rsidRDefault="003D36B8">
      <w:pPr>
        <w:pStyle w:val="ConsPlusTitle"/>
        <w:jc w:val="center"/>
        <w:outlineLvl w:val="2"/>
      </w:pPr>
      <w:r>
        <w:t>III. Порядок реализации установленного законодательством</w:t>
      </w:r>
    </w:p>
    <w:p w14:paraId="1B45C755" w14:textId="77777777" w:rsidR="003D36B8" w:rsidRDefault="003D36B8">
      <w:pPr>
        <w:pStyle w:val="ConsPlusTitle"/>
        <w:jc w:val="center"/>
      </w:pPr>
      <w:r>
        <w:t>Российской Федерации права внеочередного оказания</w:t>
      </w:r>
    </w:p>
    <w:p w14:paraId="5EFCB596" w14:textId="77777777" w:rsidR="003D36B8" w:rsidRDefault="003D36B8">
      <w:pPr>
        <w:pStyle w:val="ConsPlusTitle"/>
        <w:jc w:val="center"/>
      </w:pPr>
      <w:r>
        <w:t>медицинской помощи отдельным категориям граждан</w:t>
      </w:r>
    </w:p>
    <w:p w14:paraId="1FCF24B2" w14:textId="77777777" w:rsidR="003D36B8" w:rsidRDefault="003D36B8">
      <w:pPr>
        <w:pStyle w:val="ConsPlusTitle"/>
        <w:jc w:val="center"/>
      </w:pPr>
      <w:r>
        <w:t>в медицинских организациях, находящихся на территории</w:t>
      </w:r>
    </w:p>
    <w:p w14:paraId="68BF7509" w14:textId="77777777" w:rsidR="003D36B8" w:rsidRDefault="003D36B8">
      <w:pPr>
        <w:pStyle w:val="ConsPlusTitle"/>
        <w:jc w:val="center"/>
      </w:pPr>
      <w:r>
        <w:t>Республики Дагестан</w:t>
      </w:r>
    </w:p>
    <w:p w14:paraId="13F9D933" w14:textId="77777777" w:rsidR="003D36B8" w:rsidRDefault="003D36B8">
      <w:pPr>
        <w:pStyle w:val="ConsPlusNormal"/>
        <w:jc w:val="both"/>
      </w:pPr>
    </w:p>
    <w:p w14:paraId="730E47D3" w14:textId="77777777" w:rsidR="003D36B8" w:rsidRDefault="003D36B8">
      <w:pPr>
        <w:pStyle w:val="ConsPlusNormal"/>
        <w:ind w:firstLine="540"/>
        <w:jc w:val="both"/>
      </w:pPr>
      <w:r>
        <w:t>Право на внеочередное оказание медицинской помощи имеют дети первого года жизни, больные с признаками острых заболеваний, а также отдельные категории граждан, определенные действующим законодательством, а именно:</w:t>
      </w:r>
    </w:p>
    <w:p w14:paraId="05E662BE" w14:textId="77777777" w:rsidR="003D36B8" w:rsidRDefault="003D36B8">
      <w:pPr>
        <w:pStyle w:val="ConsPlusNormal"/>
        <w:spacing w:before="280"/>
        <w:ind w:firstLine="540"/>
        <w:jc w:val="both"/>
      </w:pPr>
      <w:r>
        <w:t>участники Великой Отечественной войны (</w:t>
      </w:r>
      <w:hyperlink r:id="rId36" w:history="1">
        <w:r>
          <w:rPr>
            <w:color w:val="0000FF"/>
          </w:rPr>
          <w:t>статья 2</w:t>
        </w:r>
      </w:hyperlink>
      <w:r>
        <w:t xml:space="preserve"> Федерального закона от 12 января 1995 г. N 5-ФЗ "О ветеранах");</w:t>
      </w:r>
    </w:p>
    <w:p w14:paraId="7266B483" w14:textId="77777777" w:rsidR="003D36B8" w:rsidRDefault="003D36B8">
      <w:pPr>
        <w:pStyle w:val="ConsPlusNormal"/>
        <w:spacing w:before="280"/>
        <w:ind w:firstLine="540"/>
        <w:jc w:val="both"/>
      </w:pPr>
      <w:r>
        <w:t>ветераны боевых действий (</w:t>
      </w:r>
      <w:hyperlink r:id="rId37" w:history="1">
        <w:r>
          <w:rPr>
            <w:color w:val="0000FF"/>
          </w:rPr>
          <w:t>статья 3</w:t>
        </w:r>
      </w:hyperlink>
      <w:r>
        <w:t xml:space="preserve"> Федерального закона от 12 января 1995 г. N 5-ФЗ "О ветеранах");</w:t>
      </w:r>
    </w:p>
    <w:p w14:paraId="69280D35" w14:textId="77777777" w:rsidR="003D36B8" w:rsidRDefault="003D36B8">
      <w:pPr>
        <w:pStyle w:val="ConsPlusNormal"/>
        <w:spacing w:before="280"/>
        <w:ind w:firstLine="540"/>
        <w:jc w:val="both"/>
      </w:pPr>
      <w:r>
        <w:t>инвалиды Великой Отечественной войны и инвалиды боевых действий (</w:t>
      </w:r>
      <w:hyperlink r:id="rId38" w:history="1">
        <w:r>
          <w:rPr>
            <w:color w:val="0000FF"/>
          </w:rPr>
          <w:t>статья 14</w:t>
        </w:r>
      </w:hyperlink>
      <w:r>
        <w:t xml:space="preserve"> Федерального закона от 12 января 1995 г. N 5-ФЗ "О ветеранах");</w:t>
      </w:r>
    </w:p>
    <w:p w14:paraId="408FA1C4" w14:textId="77777777" w:rsidR="003D36B8" w:rsidRDefault="003D36B8">
      <w:pPr>
        <w:pStyle w:val="ConsPlusNormal"/>
        <w:spacing w:before="280"/>
        <w:ind w:firstLine="540"/>
        <w:jc w:val="both"/>
      </w:pPr>
      <w:r>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hyperlink r:id="rId39" w:history="1">
        <w:r>
          <w:rPr>
            <w:color w:val="0000FF"/>
          </w:rPr>
          <w:t>статья 21</w:t>
        </w:r>
      </w:hyperlink>
      <w:r>
        <w:t xml:space="preserve"> Федерального закона от 12 января 1995 г. N 5-ФЗ "О ветеранах");</w:t>
      </w:r>
    </w:p>
    <w:p w14:paraId="613DAB2D" w14:textId="77777777" w:rsidR="003D36B8" w:rsidRDefault="003D36B8">
      <w:pPr>
        <w:pStyle w:val="ConsPlusNormal"/>
        <w:spacing w:before="280"/>
        <w:ind w:firstLine="540"/>
        <w:jc w:val="both"/>
      </w:pPr>
      <w: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сентября 1945 г. не менее шести месяцев, военнослужащие, награжденные орденами или медалями СССР за службу в указанный период (</w:t>
      </w:r>
      <w:hyperlink r:id="rId40" w:history="1">
        <w:r>
          <w:rPr>
            <w:color w:val="0000FF"/>
          </w:rPr>
          <w:t>статья 17</w:t>
        </w:r>
      </w:hyperlink>
      <w:r>
        <w:t xml:space="preserve"> Федерального закона от 12 января 1995 г. N 5-ФЗ "О ветеранах");</w:t>
      </w:r>
    </w:p>
    <w:p w14:paraId="15DCC86C" w14:textId="77777777" w:rsidR="003D36B8" w:rsidRDefault="003D36B8">
      <w:pPr>
        <w:pStyle w:val="ConsPlusNormal"/>
        <w:spacing w:before="280"/>
        <w:ind w:firstLine="540"/>
        <w:jc w:val="both"/>
      </w:pPr>
      <w:r>
        <w:t>лица, награжденные знаком "Жителю блокадного Ленинграда" (</w:t>
      </w:r>
      <w:hyperlink r:id="rId41" w:history="1">
        <w:r>
          <w:rPr>
            <w:color w:val="0000FF"/>
          </w:rPr>
          <w:t>статья 18</w:t>
        </w:r>
      </w:hyperlink>
      <w:r>
        <w:t xml:space="preserve"> Федерального закона от 12 января 1995 г. N 5-ФЗ "О ветеранах");</w:t>
      </w:r>
    </w:p>
    <w:p w14:paraId="5201A05D" w14:textId="77777777" w:rsidR="003D36B8" w:rsidRDefault="003D36B8">
      <w:pPr>
        <w:pStyle w:val="ConsPlusNormal"/>
        <w:spacing w:before="280"/>
        <w:ind w:firstLine="54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w:t>
      </w:r>
      <w:hyperlink r:id="rId42" w:history="1">
        <w:r>
          <w:rPr>
            <w:color w:val="0000FF"/>
          </w:rPr>
          <w:t>статья 17</w:t>
        </w:r>
      </w:hyperlink>
      <w:r>
        <w:t xml:space="preserve"> Федерального закона от 12 января 1995 г. N 5-ФЗ "О ветеранах";</w:t>
      </w:r>
    </w:p>
    <w:p w14:paraId="2371F46A" w14:textId="77777777" w:rsidR="003D36B8" w:rsidRDefault="003D36B8">
      <w:pPr>
        <w:pStyle w:val="ConsPlusNormal"/>
        <w:spacing w:before="280"/>
        <w:ind w:firstLine="540"/>
        <w:jc w:val="both"/>
      </w:pPr>
      <w:r>
        <w:lastRenderedPageBreak/>
        <w:t>граждане, подвергшиеся радиационному воздействию (</w:t>
      </w:r>
      <w:hyperlink r:id="rId43" w:history="1">
        <w:r>
          <w:rPr>
            <w:color w:val="0000FF"/>
          </w:rPr>
          <w:t>статья 14</w:t>
        </w:r>
      </w:hyperlink>
      <w:r>
        <w:t xml:space="preserve">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w:t>
      </w:r>
      <w:hyperlink r:id="rId44" w:history="1">
        <w:r>
          <w:rPr>
            <w:color w:val="0000FF"/>
          </w:rPr>
          <w:t>статья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w:t>
      </w:r>
      <w:hyperlink r:id="rId45" w:history="1">
        <w:r>
          <w:rPr>
            <w:color w:val="0000FF"/>
          </w:rPr>
          <w:t>статья 4</w:t>
        </w:r>
      </w:hyperlink>
      <w:r>
        <w:t xml:space="preserve"> Закона Российской Федерации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65BA5E2C" w14:textId="77777777" w:rsidR="003D36B8" w:rsidRDefault="003D36B8">
      <w:pPr>
        <w:pStyle w:val="ConsPlusNormal"/>
        <w:spacing w:before="280"/>
        <w:ind w:firstLine="540"/>
        <w:jc w:val="both"/>
      </w:pPr>
      <w:r>
        <w:t>граждане, имеющие звания Герой Советского Союза, Герой Российской Федерации, полные кавалеры ордена Славы (</w:t>
      </w:r>
      <w:hyperlink r:id="rId46" w:history="1">
        <w:r>
          <w:rPr>
            <w:color w:val="0000FF"/>
          </w:rPr>
          <w:t>статья 1</w:t>
        </w:r>
      </w:hyperlink>
      <w: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39BBABC1" w14:textId="77777777" w:rsidR="003D36B8" w:rsidRDefault="003D36B8">
      <w:pPr>
        <w:pStyle w:val="ConsPlusNormal"/>
        <w:spacing w:before="280"/>
        <w:ind w:firstLine="540"/>
        <w:jc w:val="both"/>
      </w:pPr>
      <w:r>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w:t>
      </w:r>
      <w:hyperlink r:id="rId47" w:history="1">
        <w:r>
          <w:rPr>
            <w:color w:val="0000FF"/>
          </w:rPr>
          <w:t>статья 4</w:t>
        </w:r>
      </w:hyperlink>
      <w:r>
        <w:t xml:space="preserve">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6FB8E8EC" w14:textId="77777777" w:rsidR="003D36B8" w:rsidRDefault="003D36B8">
      <w:pPr>
        <w:pStyle w:val="ConsPlusNormal"/>
        <w:spacing w:before="280"/>
        <w:ind w:firstLine="540"/>
        <w:jc w:val="both"/>
      </w:pPr>
      <w:r>
        <w:t>граждане, удостоенные звания Герой Социалистического Труда, Герой Труда Российской Федерации и награжденные орденом Трудовой Славы трех степеней (</w:t>
      </w:r>
      <w:hyperlink r:id="rId48" w:history="1">
        <w:r>
          <w:rPr>
            <w:color w:val="0000FF"/>
          </w:rPr>
          <w:t>статья 2</w:t>
        </w:r>
      </w:hyperlink>
      <w:r>
        <w:t xml:space="preserve">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23CC8F76" w14:textId="77777777" w:rsidR="003D36B8" w:rsidRDefault="003D36B8">
      <w:pPr>
        <w:pStyle w:val="ConsPlusNormal"/>
        <w:spacing w:before="280"/>
        <w:ind w:firstLine="54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w:t>
      </w:r>
      <w:hyperlink r:id="rId49" w:history="1">
        <w:r>
          <w:rPr>
            <w:color w:val="0000FF"/>
          </w:rPr>
          <w:t>статья 2</w:t>
        </w:r>
      </w:hyperlink>
      <w:r>
        <w:t xml:space="preserve">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79A860BB" w14:textId="77777777" w:rsidR="003D36B8" w:rsidRDefault="003D36B8">
      <w:pPr>
        <w:pStyle w:val="ConsPlusNormal"/>
        <w:spacing w:before="280"/>
        <w:ind w:firstLine="540"/>
        <w:jc w:val="both"/>
      </w:pPr>
      <w:r>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 (</w:t>
      </w:r>
      <w:hyperlink r:id="rId50" w:history="1">
        <w:r>
          <w:rPr>
            <w:color w:val="0000FF"/>
          </w:rPr>
          <w:t>статья 21</w:t>
        </w:r>
      </w:hyperlink>
      <w:r>
        <w:t xml:space="preserve"> Федерального закона от 20 июля 2012 г. N 125-ФЗ "О донорстве крови и ее компонентов");</w:t>
      </w:r>
    </w:p>
    <w:p w14:paraId="4B93CEFC" w14:textId="77777777" w:rsidR="003D36B8" w:rsidRDefault="003D36B8">
      <w:pPr>
        <w:pStyle w:val="ConsPlusNormal"/>
        <w:spacing w:before="280"/>
        <w:ind w:firstLine="540"/>
        <w:jc w:val="both"/>
      </w:pPr>
      <w:r>
        <w:t xml:space="preserve">бывшие несовершеннолетние узники концлагерей, гетто, других мест принудительного содержания, созданных фашистами и их союзниками в период </w:t>
      </w:r>
      <w:r>
        <w:lastRenderedPageBreak/>
        <w:t>Второй мировой войны (</w:t>
      </w:r>
      <w:hyperlink r:id="rId51" w:history="1">
        <w:r>
          <w:rPr>
            <w:color w:val="0000FF"/>
          </w:rPr>
          <w:t>статья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00786681" w14:textId="77777777" w:rsidR="003D36B8" w:rsidRDefault="003D36B8">
      <w:pPr>
        <w:pStyle w:val="ConsPlusNormal"/>
        <w:spacing w:before="280"/>
        <w:ind w:firstLine="540"/>
        <w:jc w:val="both"/>
      </w:pPr>
      <w:r>
        <w:t>инвалиды I и II групп (</w:t>
      </w:r>
      <w:hyperlink r:id="rId52" w:history="1">
        <w:r>
          <w:rPr>
            <w:color w:val="0000FF"/>
          </w:rPr>
          <w:t>Указ</w:t>
        </w:r>
      </w:hyperlink>
      <w:r>
        <w:t xml:space="preserve"> Президента Российской Федерации от 2 октября 1992 г. N 1157 "О дополнительных мерах государственной поддержки инвалидов").</w:t>
      </w:r>
    </w:p>
    <w:p w14:paraId="260104E2" w14:textId="77777777" w:rsidR="003D36B8" w:rsidRDefault="003D36B8">
      <w:pPr>
        <w:pStyle w:val="ConsPlusNormal"/>
        <w:spacing w:before="280"/>
        <w:ind w:firstLine="540"/>
        <w:jc w:val="both"/>
      </w:pPr>
      <w:r>
        <w:t>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Программы, независимо от формы собственности и ведомственной принадлежности.</w:t>
      </w:r>
    </w:p>
    <w:p w14:paraId="1025176A" w14:textId="77777777" w:rsidR="003D36B8" w:rsidRDefault="003D36B8">
      <w:pPr>
        <w:pStyle w:val="ConsPlusNormal"/>
        <w:spacing w:before="280"/>
        <w:ind w:firstLine="540"/>
        <w:jc w:val="both"/>
      </w:pPr>
      <w:r>
        <w:t>Информация о категориях граждан, имеющих право на внеочередное оказание медицинской помощи, должна быть размещена на стендах в приемном отделении, регистратуре, отделениях стационара медицинской организации.</w:t>
      </w:r>
    </w:p>
    <w:p w14:paraId="79FFFD28" w14:textId="77777777" w:rsidR="003D36B8" w:rsidRDefault="003D36B8">
      <w:pPr>
        <w:pStyle w:val="ConsPlusNormal"/>
        <w:spacing w:before="280"/>
        <w:ind w:firstLine="540"/>
        <w:jc w:val="both"/>
      </w:pPr>
      <w:r>
        <w:t>Основанием для оказания медицинской помощи вне очереди является документ, подтверждающий льготную категорию граждан.</w:t>
      </w:r>
    </w:p>
    <w:p w14:paraId="6C9FE033" w14:textId="77777777" w:rsidR="003D36B8" w:rsidRDefault="003D36B8">
      <w:pPr>
        <w:pStyle w:val="ConsPlusNormal"/>
        <w:spacing w:before="280"/>
        <w:ind w:firstLine="540"/>
        <w:jc w:val="both"/>
      </w:pPr>
      <w:r>
        <w:t>Во внеочередном порядке медицинская помощь предоставляется в амбулаторных условиях, условиях дневного стационара, стационарных условиях.</w:t>
      </w:r>
    </w:p>
    <w:p w14:paraId="4C690614" w14:textId="77777777" w:rsidR="003D36B8" w:rsidRDefault="003D36B8">
      <w:pPr>
        <w:pStyle w:val="ConsPlusNormal"/>
        <w:spacing w:before="280"/>
        <w:ind w:firstLine="540"/>
        <w:jc w:val="both"/>
      </w:pPr>
      <w:r>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741B095A" w14:textId="77777777" w:rsidR="003D36B8" w:rsidRDefault="003D36B8">
      <w:pPr>
        <w:pStyle w:val="ConsPlusNormal"/>
        <w:spacing w:before="280"/>
        <w:ind w:firstLine="540"/>
        <w:jc w:val="both"/>
      </w:pPr>
      <w:r>
        <w:t>При наличии медицинских показаний для проведения дополнительного медицинского обследования гражданина и (или) лабораторных исследований при оказании амбулаторной медицинской помощи лечащим врачом организуются внеочередной прием гражданина необходимыми врачами-специалистами и проведение необходимых лабораторных исследований.</w:t>
      </w:r>
    </w:p>
    <w:p w14:paraId="4C42A49A" w14:textId="77777777" w:rsidR="003D36B8" w:rsidRDefault="003D36B8">
      <w:pPr>
        <w:pStyle w:val="ConsPlusNormal"/>
        <w:spacing w:before="280"/>
        <w:ind w:firstLine="540"/>
        <w:jc w:val="both"/>
      </w:pPr>
      <w:r>
        <w:t xml:space="preserve">В случае отсутствия возможности оказания необходимого вида медицинской помощи в медицинской организации при наличии медицинских показаний граждане направляются в соответствующую медицинскую организацию, оказывающую данный вид медицинской помощи, для решения </w:t>
      </w:r>
      <w:r>
        <w:lastRenderedPageBreak/>
        <w:t>вопроса о внеочередном оказании медицинской помощи по согласованию с администрацией медицинской организации.</w:t>
      </w:r>
    </w:p>
    <w:p w14:paraId="33B178CB" w14:textId="77777777" w:rsidR="003D36B8" w:rsidRDefault="003D36B8">
      <w:pPr>
        <w:pStyle w:val="ConsPlusNormal"/>
        <w:spacing w:before="280"/>
        <w:ind w:firstLine="540"/>
        <w:jc w:val="both"/>
      </w:pPr>
      <w:r>
        <w:t>Направление граждан в другую медицинскую организацию республики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из карты амбулаторного больного (истории болезни), содержащей данные клинических, рентгенологических, лабораторных и других исследований, с указанием цели направления.</w:t>
      </w:r>
    </w:p>
    <w:p w14:paraId="3A73DD36" w14:textId="77777777" w:rsidR="003D36B8" w:rsidRDefault="003D36B8">
      <w:pPr>
        <w:pStyle w:val="ConsPlusNormal"/>
        <w:spacing w:before="280"/>
        <w:ind w:firstLine="540"/>
        <w:jc w:val="both"/>
      </w:pPr>
      <w:r>
        <w:t>Медицинская организация, осуществляющая консультативную медицинскую помощь, обеспечивает консультативный прием граждан вне очереди, а по показаниям - внеочередное стационарное обследование и лечение.</w:t>
      </w:r>
    </w:p>
    <w:p w14:paraId="09FA35D0" w14:textId="77777777" w:rsidR="003D36B8" w:rsidRDefault="003D36B8">
      <w:pPr>
        <w:pStyle w:val="ConsPlusNormal"/>
        <w:spacing w:before="280"/>
        <w:ind w:firstLine="540"/>
        <w:jc w:val="both"/>
      </w:pPr>
      <w:r>
        <w:t>Финансирование расходов, связанных с внеочередным оказанием медицинской помощи льготным категориям граждан, осуществляется в соответствии с законодательством Российской Федерации и Республики Дагестан, а также настоящей Программой.</w:t>
      </w:r>
    </w:p>
    <w:p w14:paraId="5EEF3431" w14:textId="77777777" w:rsidR="003D36B8" w:rsidRDefault="003D36B8">
      <w:pPr>
        <w:pStyle w:val="ConsPlusNormal"/>
        <w:jc w:val="both"/>
      </w:pPr>
    </w:p>
    <w:p w14:paraId="19B22E85" w14:textId="77777777" w:rsidR="003D36B8" w:rsidRDefault="003D36B8">
      <w:pPr>
        <w:pStyle w:val="ConsPlusTitle"/>
        <w:jc w:val="center"/>
        <w:outlineLvl w:val="2"/>
      </w:pPr>
      <w:r>
        <w:t>IV. Порядок обеспечения граждан лекарственными препаратами,</w:t>
      </w:r>
    </w:p>
    <w:p w14:paraId="63AF5B50" w14:textId="77777777" w:rsidR="003D36B8" w:rsidRDefault="003D36B8">
      <w:pPr>
        <w:pStyle w:val="ConsPlusTitle"/>
        <w:jc w:val="center"/>
      </w:pPr>
      <w:r>
        <w:t>а также медицинскими изделиями, включенными в утверждаемый</w:t>
      </w:r>
    </w:p>
    <w:p w14:paraId="594EF257" w14:textId="77777777" w:rsidR="003D36B8" w:rsidRDefault="003D36B8">
      <w:pPr>
        <w:pStyle w:val="ConsPlusTitle"/>
        <w:jc w:val="center"/>
      </w:pPr>
      <w:r>
        <w:t>Правительством Российской Федерации перечень медицинских</w:t>
      </w:r>
    </w:p>
    <w:p w14:paraId="44B3CB1F" w14:textId="77777777" w:rsidR="003D36B8" w:rsidRDefault="003D36B8">
      <w:pPr>
        <w:pStyle w:val="ConsPlusTitle"/>
        <w:jc w:val="center"/>
      </w:pPr>
      <w:r>
        <w:t>изделий, имплантируемых в организм человека, лечебным</w:t>
      </w:r>
    </w:p>
    <w:p w14:paraId="40844418" w14:textId="77777777" w:rsidR="003D36B8" w:rsidRDefault="003D36B8">
      <w:pPr>
        <w:pStyle w:val="ConsPlusTitle"/>
        <w:jc w:val="center"/>
      </w:pPr>
      <w:r>
        <w:t>питанием, в том числе специализированными продуктами</w:t>
      </w:r>
    </w:p>
    <w:p w14:paraId="2D3532C6" w14:textId="77777777" w:rsidR="003D36B8" w:rsidRDefault="003D36B8">
      <w:pPr>
        <w:pStyle w:val="ConsPlusTitle"/>
        <w:jc w:val="center"/>
      </w:pPr>
      <w:r>
        <w:t>лечебного питания, по назначению врача, а также донорской</w:t>
      </w:r>
    </w:p>
    <w:p w14:paraId="6CE9988A" w14:textId="77777777" w:rsidR="003D36B8" w:rsidRDefault="003D36B8">
      <w:pPr>
        <w:pStyle w:val="ConsPlusTitle"/>
        <w:jc w:val="center"/>
      </w:pPr>
      <w:r>
        <w:t>кровью и ее компонентами по медицинским показаниям</w:t>
      </w:r>
    </w:p>
    <w:p w14:paraId="588DD254" w14:textId="77777777" w:rsidR="003D36B8" w:rsidRDefault="003D36B8">
      <w:pPr>
        <w:pStyle w:val="ConsPlusTitle"/>
        <w:jc w:val="center"/>
      </w:pPr>
      <w:r>
        <w:t>в соответствии со стандартами медицинской помощи с учетом</w:t>
      </w:r>
    </w:p>
    <w:p w14:paraId="53CAC571" w14:textId="77777777" w:rsidR="003D36B8" w:rsidRDefault="003D36B8">
      <w:pPr>
        <w:pStyle w:val="ConsPlusTitle"/>
        <w:jc w:val="center"/>
      </w:pPr>
      <w:r>
        <w:t>видов, условий и форм оказания медицинской помощи,</w:t>
      </w:r>
    </w:p>
    <w:p w14:paraId="25057398" w14:textId="77777777" w:rsidR="003D36B8" w:rsidRDefault="003D36B8">
      <w:pPr>
        <w:pStyle w:val="ConsPlusTitle"/>
        <w:jc w:val="center"/>
      </w:pPr>
      <w:r>
        <w:t>за исключением лечебного питания, в том числе</w:t>
      </w:r>
    </w:p>
    <w:p w14:paraId="5D304524" w14:textId="77777777" w:rsidR="003D36B8" w:rsidRDefault="003D36B8">
      <w:pPr>
        <w:pStyle w:val="ConsPlusTitle"/>
        <w:jc w:val="center"/>
      </w:pPr>
      <w:r>
        <w:t>специализированных продуктов лечебного питания</w:t>
      </w:r>
    </w:p>
    <w:p w14:paraId="1FD95564" w14:textId="77777777" w:rsidR="003D36B8" w:rsidRDefault="003D36B8">
      <w:pPr>
        <w:pStyle w:val="ConsPlusTitle"/>
        <w:jc w:val="center"/>
      </w:pPr>
      <w:r>
        <w:t>по желанию пациента</w:t>
      </w:r>
    </w:p>
    <w:p w14:paraId="6FAD9299" w14:textId="77777777" w:rsidR="003D36B8" w:rsidRDefault="003D36B8">
      <w:pPr>
        <w:pStyle w:val="ConsPlusNormal"/>
        <w:jc w:val="both"/>
      </w:pPr>
    </w:p>
    <w:p w14:paraId="70DDFD67" w14:textId="77777777" w:rsidR="003D36B8" w:rsidRDefault="003D36B8">
      <w:pPr>
        <w:pStyle w:val="ConsPlusNormal"/>
        <w:ind w:firstLine="540"/>
        <w:jc w:val="both"/>
      </w:pPr>
      <w:r>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осуществляется бесплатно для </w:t>
      </w:r>
      <w:r>
        <w:lastRenderedPageBreak/>
        <w:t>пациента.</w:t>
      </w:r>
    </w:p>
    <w:p w14:paraId="0F4F4225" w14:textId="77777777" w:rsidR="003D36B8" w:rsidRDefault="003D36B8">
      <w:pPr>
        <w:pStyle w:val="ConsPlusNormal"/>
        <w:spacing w:before="280"/>
        <w:ind w:firstLine="540"/>
        <w:jc w:val="both"/>
      </w:pPr>
      <w:r>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14:paraId="6EA9444E" w14:textId="77777777" w:rsidR="003D36B8" w:rsidRDefault="003D36B8">
      <w:pPr>
        <w:pStyle w:val="ConsPlusNormal"/>
        <w:spacing w:before="280"/>
        <w:ind w:firstLine="5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14:paraId="6EAE4D62" w14:textId="77777777" w:rsidR="003D36B8" w:rsidRDefault="003D36B8">
      <w:pPr>
        <w:pStyle w:val="ConsPlusNormal"/>
        <w:spacing w:before="280"/>
        <w:ind w:firstLine="540"/>
        <w:jc w:val="both"/>
      </w:pPr>
      <w:r>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 Сведения формируются с использованием медицинской информационной системы, позволяющей осуществлять ведение электронных медицинских карт пациента при оказании стационарной, амбулаторно-поликлинической и скорой медицинской помощи.</w:t>
      </w:r>
    </w:p>
    <w:p w14:paraId="2FDB9BEB" w14:textId="77777777" w:rsidR="003D36B8" w:rsidRDefault="003D36B8">
      <w:pPr>
        <w:pStyle w:val="ConsPlusNormal"/>
        <w:jc w:val="both"/>
      </w:pPr>
    </w:p>
    <w:p w14:paraId="16F94ED4" w14:textId="77777777" w:rsidR="003D36B8" w:rsidRDefault="003D36B8">
      <w:pPr>
        <w:pStyle w:val="ConsPlusTitle"/>
        <w:jc w:val="center"/>
        <w:outlineLvl w:val="2"/>
      </w:pPr>
      <w:r>
        <w:t>V. Перечень мероприятий по профилактике заболеваний</w:t>
      </w:r>
    </w:p>
    <w:p w14:paraId="7551E74A" w14:textId="77777777" w:rsidR="003D36B8" w:rsidRDefault="003D36B8">
      <w:pPr>
        <w:pStyle w:val="ConsPlusTitle"/>
        <w:jc w:val="center"/>
      </w:pPr>
      <w:r>
        <w:t>и формированию здорового образа жизни, осуществляемых</w:t>
      </w:r>
    </w:p>
    <w:p w14:paraId="6222FEA3" w14:textId="77777777" w:rsidR="003D36B8" w:rsidRDefault="003D36B8">
      <w:pPr>
        <w:pStyle w:val="ConsPlusTitle"/>
        <w:jc w:val="center"/>
      </w:pPr>
      <w:r>
        <w:t>в рамках Территориальной программы государственных гарантий</w:t>
      </w:r>
    </w:p>
    <w:p w14:paraId="738F9DAF" w14:textId="77777777" w:rsidR="003D36B8" w:rsidRDefault="003D36B8">
      <w:pPr>
        <w:pStyle w:val="ConsPlusTitle"/>
        <w:jc w:val="center"/>
      </w:pPr>
      <w:r>
        <w:t>бесплатного оказания гражданам медицинской помощи</w:t>
      </w:r>
    </w:p>
    <w:p w14:paraId="67A1470C" w14:textId="77777777" w:rsidR="003D36B8" w:rsidRDefault="003D36B8">
      <w:pPr>
        <w:pStyle w:val="ConsPlusTitle"/>
        <w:jc w:val="center"/>
      </w:pPr>
      <w:r>
        <w:t>в Республике Дагестан на 2019 год и на плановый</w:t>
      </w:r>
    </w:p>
    <w:p w14:paraId="312F7698" w14:textId="77777777" w:rsidR="003D36B8" w:rsidRDefault="003D36B8">
      <w:pPr>
        <w:pStyle w:val="ConsPlusTitle"/>
        <w:jc w:val="center"/>
      </w:pPr>
      <w:r>
        <w:t>период 2020 и 2021 годов</w:t>
      </w:r>
    </w:p>
    <w:p w14:paraId="04E579E4" w14:textId="77777777" w:rsidR="003D36B8" w:rsidRDefault="003D36B8">
      <w:pPr>
        <w:pStyle w:val="ConsPlusNormal"/>
        <w:jc w:val="both"/>
      </w:pPr>
    </w:p>
    <w:p w14:paraId="7281DD0B" w14:textId="77777777" w:rsidR="003D36B8" w:rsidRDefault="003D36B8">
      <w:pPr>
        <w:pStyle w:val="ConsPlusNormal"/>
        <w:ind w:firstLine="540"/>
        <w:jc w:val="both"/>
      </w:pPr>
      <w:r>
        <w:t>В рамках Программы обеспечиваются следующие мероприятия по профилактике заболеваний и формированию здорового образа жизни:</w:t>
      </w:r>
    </w:p>
    <w:p w14:paraId="7B09D831" w14:textId="77777777" w:rsidR="003D36B8" w:rsidRDefault="003D36B8">
      <w:pPr>
        <w:pStyle w:val="ConsPlusNormal"/>
        <w:spacing w:before="280"/>
        <w:ind w:firstLine="540"/>
        <w:jc w:val="both"/>
      </w:pPr>
      <w:r>
        <w:t xml:space="preserve">диспансеризация определенных групп взрослого населения в порядке и сроки, установленные </w:t>
      </w:r>
      <w:hyperlink r:id="rId53" w:history="1">
        <w:r>
          <w:rPr>
            <w:color w:val="0000FF"/>
          </w:rPr>
          <w:t>приказом</w:t>
        </w:r>
      </w:hyperlink>
      <w:r>
        <w:t xml:space="preserve"> Министерства здравоохранения Российской Федерации от 26 октября 2017 г. N 869н "Об утверждении порядка проведения диспансеризации определенных групп взрослого населения";</w:t>
      </w:r>
    </w:p>
    <w:p w14:paraId="43B7D0E7" w14:textId="77777777" w:rsidR="003D36B8" w:rsidRDefault="003D36B8">
      <w:pPr>
        <w:pStyle w:val="ConsPlusNormal"/>
        <w:spacing w:before="280"/>
        <w:ind w:firstLine="540"/>
        <w:jc w:val="both"/>
      </w:pPr>
      <w:r>
        <w:t xml:space="preserve">проведение профилактических медицинских осмотров взрослого населения в порядке и сроки, установленные </w:t>
      </w:r>
      <w:hyperlink r:id="rId54" w:history="1">
        <w:r>
          <w:rPr>
            <w:color w:val="0000FF"/>
          </w:rPr>
          <w:t>приказом</w:t>
        </w:r>
      </w:hyperlink>
      <w:r>
        <w:t xml:space="preserve"> Министерства здравоохранения Российской Федерации от 6 декабря 2012 г. N 1011н "Об утверждении порядка проведения профилактического медицинского осмотра";</w:t>
      </w:r>
    </w:p>
    <w:p w14:paraId="7DD6068E" w14:textId="77777777" w:rsidR="003D36B8" w:rsidRDefault="003D36B8">
      <w:pPr>
        <w:pStyle w:val="ConsPlusNormal"/>
        <w:spacing w:before="280"/>
        <w:ind w:firstLine="540"/>
        <w:jc w:val="both"/>
      </w:pPr>
      <w:r>
        <w:t xml:space="preserve">прохождение несовершеннолетними медицинских осмотров: профилактических, предварительных при поступлении в образовательные </w:t>
      </w:r>
      <w:r>
        <w:lastRenderedPageBreak/>
        <w:t xml:space="preserve">учреждения и периодических в период обучения в них в порядке и сроки, установленные </w:t>
      </w:r>
      <w:hyperlink r:id="rId55" w:history="1">
        <w:r>
          <w:rPr>
            <w:color w:val="0000FF"/>
          </w:rPr>
          <w:t>приказом</w:t>
        </w:r>
      </w:hyperlink>
      <w:r>
        <w:t xml:space="preserve">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14:paraId="16C67138" w14:textId="77777777" w:rsidR="003D36B8" w:rsidRDefault="003D36B8">
      <w:pPr>
        <w:pStyle w:val="ConsPlusNormal"/>
        <w:spacing w:before="280"/>
        <w:ind w:firstLine="540"/>
        <w:jc w:val="both"/>
      </w:pPr>
      <w:r>
        <w:t xml:space="preserve">диспансеризация пребывающих в стационарных учреждениях детей-сирот и детей, находящихся в трудной жизненной ситуации, в порядке и сроки, установленные </w:t>
      </w:r>
      <w:hyperlink r:id="rId56" w:history="1">
        <w:r>
          <w:rPr>
            <w:color w:val="0000FF"/>
          </w:rPr>
          <w:t>приказом</w:t>
        </w:r>
      </w:hyperlink>
      <w:r>
        <w:t xml:space="preserve">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14:paraId="55F24018" w14:textId="77777777" w:rsidR="003D36B8" w:rsidRDefault="003D36B8">
      <w:pPr>
        <w:pStyle w:val="ConsPlusNormal"/>
        <w:spacing w:before="280"/>
        <w:ind w:firstLine="540"/>
        <w:jc w:val="both"/>
      </w:pPr>
      <w:r>
        <w:t xml:space="preserve">диспансеризация детей-сирот и детей, оставшихся без попечения родителей, в порядке и сроки, установленные </w:t>
      </w:r>
      <w:hyperlink r:id="rId57" w:history="1">
        <w:r>
          <w:rPr>
            <w:color w:val="0000FF"/>
          </w:rPr>
          <w:t>приказом</w:t>
        </w:r>
      </w:hyperlink>
      <w:r>
        <w:t xml:space="preserve"> Министерства здравоохранения Российской Федерации от 11 апреля 2013 г. N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4991AEE3" w14:textId="77777777" w:rsidR="003D36B8" w:rsidRDefault="003D36B8">
      <w:pPr>
        <w:pStyle w:val="ConsPlusNormal"/>
        <w:spacing w:before="280"/>
        <w:ind w:firstLine="540"/>
        <w:jc w:val="both"/>
      </w:pPr>
      <w:r>
        <w:t>информирование населения по вопросам профилактики и ранней диагностики хронических неинфекционных заболеваний:</w:t>
      </w:r>
    </w:p>
    <w:p w14:paraId="74EF0FF5" w14:textId="77777777" w:rsidR="003D36B8" w:rsidRDefault="003D36B8">
      <w:pPr>
        <w:pStyle w:val="ConsPlusNormal"/>
        <w:spacing w:before="280"/>
        <w:ind w:firstLine="540"/>
        <w:jc w:val="both"/>
      </w:pPr>
      <w:r>
        <w:t>выступления в средствах массовой информации и прокат видеороликов по профилактике заболеваний и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14:paraId="12440D83" w14:textId="77777777" w:rsidR="003D36B8" w:rsidRDefault="003D36B8">
      <w:pPr>
        <w:pStyle w:val="ConsPlusNormal"/>
        <w:spacing w:before="280"/>
        <w:ind w:firstLine="540"/>
        <w:jc w:val="both"/>
      </w:pPr>
      <w:r>
        <w:t>проведение лекций в организованных коллективах по вопросам профилактики хронических неинфекционных заболеваний, обучение пациентов в школах здоровья;</w:t>
      </w:r>
    </w:p>
    <w:p w14:paraId="57C71675" w14:textId="77777777" w:rsidR="003D36B8" w:rsidRDefault="003D36B8">
      <w:pPr>
        <w:pStyle w:val="ConsPlusNormal"/>
        <w:spacing w:before="280"/>
        <w:ind w:firstLine="540"/>
        <w:jc w:val="both"/>
      </w:pPr>
      <w:r>
        <w:t>распространение в торговых точках, предприятиях, организациях, в том числе медицинских, печатных информационных материалов (плакаты, брошюры, памятки, листовки) по вопросам профилактики хронических неинфекционных заболеваний;</w:t>
      </w:r>
    </w:p>
    <w:p w14:paraId="0BB5655E" w14:textId="77777777" w:rsidR="003D36B8" w:rsidRDefault="003D36B8">
      <w:pPr>
        <w:pStyle w:val="ConsPlusNormal"/>
        <w:spacing w:before="280"/>
        <w:ind w:firstLine="540"/>
        <w:jc w:val="both"/>
      </w:pPr>
      <w:r>
        <w:t>проведение мероприятий по своевременному выявлению, коррекции факторов риска развития хронических неинфекционных заболеваний у населения Республики Дагестан в рамках:</w:t>
      </w:r>
    </w:p>
    <w:p w14:paraId="48FE78FA" w14:textId="77777777" w:rsidR="003D36B8" w:rsidRDefault="003D36B8">
      <w:pPr>
        <w:pStyle w:val="ConsPlusNormal"/>
        <w:spacing w:before="280"/>
        <w:ind w:firstLine="540"/>
        <w:jc w:val="both"/>
      </w:pPr>
      <w:r>
        <w:t>текущей деятельности центров здоровья Республики Дагестан, в том числе при проведении выездных акций;</w:t>
      </w:r>
    </w:p>
    <w:p w14:paraId="6573E0A4" w14:textId="77777777" w:rsidR="003D36B8" w:rsidRDefault="003D36B8">
      <w:pPr>
        <w:pStyle w:val="ConsPlusNormal"/>
        <w:spacing w:before="280"/>
        <w:ind w:firstLine="540"/>
        <w:jc w:val="both"/>
      </w:pPr>
      <w:r>
        <w:t xml:space="preserve">планового обследования населения Республики Дагестан в медицинских организациях при проведении диспансеризации отдельных категорий граждан, </w:t>
      </w:r>
      <w:r>
        <w:lastRenderedPageBreak/>
        <w:t>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297DDAE8" w14:textId="77777777" w:rsidR="003D36B8" w:rsidRDefault="003D36B8">
      <w:pPr>
        <w:pStyle w:val="ConsPlusNormal"/>
        <w:spacing w:before="280"/>
        <w:ind w:firstLine="540"/>
        <w:jc w:val="both"/>
      </w:pPr>
      <w:r>
        <w:t>оказания первичной медико-санитарной помощи путем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w:t>
      </w:r>
    </w:p>
    <w:p w14:paraId="5C43BC43" w14:textId="77777777" w:rsidR="003D36B8" w:rsidRDefault="003D36B8">
      <w:pPr>
        <w:pStyle w:val="ConsPlusNormal"/>
        <w:spacing w:before="280"/>
        <w:ind w:firstLine="540"/>
        <w:jc w:val="both"/>
      </w:pPr>
      <w:r>
        <w:t xml:space="preserve">деятельности школ здоровья для пациентов с сахарным диабетом, бронхиальной астмой, артериальной гипертонией, гастроэнтерологическими заболеваниями, аллергическими заболеваниями, кабинета планирования семьи, школ проблем женского здоровья и профилактики заболеваний </w:t>
      </w:r>
      <w:proofErr w:type="spellStart"/>
      <w:r>
        <w:t>костномышечной</w:t>
      </w:r>
      <w:proofErr w:type="spellEnd"/>
      <w:r>
        <w:t xml:space="preserve"> системы и других;</w:t>
      </w:r>
    </w:p>
    <w:p w14:paraId="2D9A4935" w14:textId="77777777" w:rsidR="003D36B8" w:rsidRDefault="003D36B8">
      <w:pPr>
        <w:pStyle w:val="ConsPlusNormal"/>
        <w:spacing w:before="280"/>
        <w:ind w:firstLine="540"/>
        <w:jc w:val="both"/>
      </w:pPr>
      <w:r>
        <w:t>образовательных мероприятий медицинских работников по вопросам профилактики и ранней диагностики хронических неинфекционных заболеваний;</w:t>
      </w:r>
    </w:p>
    <w:p w14:paraId="12F73B31" w14:textId="77777777" w:rsidR="003D36B8" w:rsidRDefault="003D36B8">
      <w:pPr>
        <w:pStyle w:val="ConsPlusNormal"/>
        <w:spacing w:before="280"/>
        <w:ind w:firstLine="540"/>
        <w:jc w:val="both"/>
      </w:pPr>
      <w:r>
        <w:t>эпидемиологических исследований по изучению распространенности неинфекционных заболеваний и факторов риска их развития у различных групп населения Республики Дагестан;</w:t>
      </w:r>
    </w:p>
    <w:p w14:paraId="31A67E79" w14:textId="77777777" w:rsidR="003D36B8" w:rsidRDefault="003D36B8">
      <w:pPr>
        <w:pStyle w:val="ConsPlusNormal"/>
        <w:spacing w:before="280"/>
        <w:ind w:firstLine="540"/>
        <w:jc w:val="both"/>
      </w:pPr>
      <w:r>
        <w:t>проведение мониторинга распространенности факторов риска неинфекционных заболеваний у различных групп населения Республики Дагестан;</w:t>
      </w:r>
    </w:p>
    <w:p w14:paraId="5B4EC039" w14:textId="77777777" w:rsidR="003D36B8" w:rsidRDefault="003D36B8">
      <w:pPr>
        <w:pStyle w:val="ConsPlusNormal"/>
        <w:spacing w:before="280"/>
        <w:ind w:firstLine="540"/>
        <w:jc w:val="both"/>
      </w:pPr>
      <w:r>
        <w:t>вакцинопрофилактика;</w:t>
      </w:r>
    </w:p>
    <w:p w14:paraId="7731237E" w14:textId="77777777" w:rsidR="003D36B8" w:rsidRDefault="003D36B8">
      <w:pPr>
        <w:pStyle w:val="ConsPlusNormal"/>
        <w:spacing w:before="280"/>
        <w:ind w:firstLine="540"/>
        <w:jc w:val="both"/>
      </w:pPr>
      <w:r>
        <w:t xml:space="preserve">динамическое наблюдение за больными, перенесшими острые и имеющими хронические заболевания, </w:t>
      </w:r>
      <w:proofErr w:type="spellStart"/>
      <w:r>
        <w:t>бактерио</w:t>
      </w:r>
      <w:proofErr w:type="spellEnd"/>
      <w:r>
        <w:t>- и вирусоносителями;</w:t>
      </w:r>
    </w:p>
    <w:p w14:paraId="332BA258" w14:textId="77777777" w:rsidR="003D36B8" w:rsidRDefault="003D36B8">
      <w:pPr>
        <w:pStyle w:val="ConsPlusNormal"/>
        <w:spacing w:before="280"/>
        <w:ind w:firstLine="540"/>
        <w:jc w:val="both"/>
      </w:pPr>
      <w:r>
        <w:t>обследование отдельных групп населения, направленное на выявление неинфекционных заболеваний и их факторов риска.</w:t>
      </w:r>
    </w:p>
    <w:p w14:paraId="2BFFD054" w14:textId="77777777" w:rsidR="003D36B8" w:rsidRDefault="003D36B8">
      <w:pPr>
        <w:pStyle w:val="ConsPlusNormal"/>
        <w:jc w:val="both"/>
      </w:pPr>
    </w:p>
    <w:p w14:paraId="0FE7EF80" w14:textId="77777777" w:rsidR="003D36B8" w:rsidRDefault="003D36B8">
      <w:pPr>
        <w:pStyle w:val="ConsPlusTitle"/>
        <w:jc w:val="center"/>
        <w:outlineLvl w:val="2"/>
      </w:pPr>
      <w:r>
        <w:t>VI. Условия пребывания в медицинских организациях</w:t>
      </w:r>
    </w:p>
    <w:p w14:paraId="4FDBB1D4" w14:textId="77777777" w:rsidR="003D36B8" w:rsidRDefault="003D36B8">
      <w:pPr>
        <w:pStyle w:val="ConsPlusTitle"/>
        <w:jc w:val="center"/>
      </w:pPr>
      <w:r>
        <w:t>при оказании медицинской помощи в стационарных условиях,</w:t>
      </w:r>
    </w:p>
    <w:p w14:paraId="3A41F1ED" w14:textId="77777777" w:rsidR="003D36B8" w:rsidRDefault="003D36B8">
      <w:pPr>
        <w:pStyle w:val="ConsPlusTitle"/>
        <w:jc w:val="center"/>
      </w:pPr>
      <w:r>
        <w:t>включая предоставление спального места и питания,</w:t>
      </w:r>
    </w:p>
    <w:p w14:paraId="0EEAD7C2" w14:textId="77777777" w:rsidR="003D36B8" w:rsidRDefault="003D36B8">
      <w:pPr>
        <w:pStyle w:val="ConsPlusTitle"/>
        <w:jc w:val="center"/>
      </w:pPr>
      <w:r>
        <w:t>при совместном нахождении одного из родителей, иного члена</w:t>
      </w:r>
    </w:p>
    <w:p w14:paraId="6263EBF7" w14:textId="77777777" w:rsidR="003D36B8" w:rsidRDefault="003D36B8">
      <w:pPr>
        <w:pStyle w:val="ConsPlusTitle"/>
        <w:jc w:val="center"/>
      </w:pPr>
      <w:r>
        <w:t>семьи или иного законного представителя в медицинской</w:t>
      </w:r>
    </w:p>
    <w:p w14:paraId="2E604F4E" w14:textId="77777777" w:rsidR="003D36B8" w:rsidRDefault="003D36B8">
      <w:pPr>
        <w:pStyle w:val="ConsPlusTitle"/>
        <w:jc w:val="center"/>
      </w:pPr>
      <w:r>
        <w:t>организации в стационарных условиях с ребенком до достижения</w:t>
      </w:r>
    </w:p>
    <w:p w14:paraId="3FCF1E61" w14:textId="77777777" w:rsidR="003D36B8" w:rsidRDefault="003D36B8">
      <w:pPr>
        <w:pStyle w:val="ConsPlusTitle"/>
        <w:jc w:val="center"/>
      </w:pPr>
      <w:r>
        <w:t>им возраста четырех лет, а с ребенком старше указанного</w:t>
      </w:r>
    </w:p>
    <w:p w14:paraId="07CD4E2D" w14:textId="77777777" w:rsidR="003D36B8" w:rsidRDefault="003D36B8">
      <w:pPr>
        <w:pStyle w:val="ConsPlusTitle"/>
        <w:jc w:val="center"/>
      </w:pPr>
      <w:r>
        <w:t>возраста - при наличии медицинских показаний</w:t>
      </w:r>
    </w:p>
    <w:p w14:paraId="6A3CCD24" w14:textId="77777777" w:rsidR="003D36B8" w:rsidRDefault="003D36B8">
      <w:pPr>
        <w:pStyle w:val="ConsPlusNormal"/>
        <w:jc w:val="both"/>
      </w:pPr>
    </w:p>
    <w:p w14:paraId="3996D225" w14:textId="77777777" w:rsidR="003D36B8" w:rsidRDefault="003D36B8">
      <w:pPr>
        <w:pStyle w:val="ConsPlusNormal"/>
        <w:ind w:firstLine="540"/>
        <w:jc w:val="both"/>
      </w:pPr>
      <w:r>
        <w:lastRenderedPageBreak/>
        <w:t>При госпитализации в стационар больные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w:t>
      </w:r>
    </w:p>
    <w:p w14:paraId="6A0896C7" w14:textId="77777777" w:rsidR="003D36B8" w:rsidRDefault="003D36B8">
      <w:pPr>
        <w:pStyle w:val="ConsPlusNormal"/>
        <w:spacing w:before="280"/>
        <w:ind w:firstLine="540"/>
        <w:jc w:val="both"/>
      </w:pPr>
      <w:r>
        <w:t>Условия пребывания пациентов в круглосуточном или дневном стационаре осуществляются в соответствии с требованиями нормативных документов по обеспечению санитарно-противоэпидемического режима в организациях, осуществляющих медицинскую деятельность.</w:t>
      </w:r>
    </w:p>
    <w:p w14:paraId="668D391E" w14:textId="77777777" w:rsidR="003D36B8" w:rsidRDefault="003D36B8">
      <w:pPr>
        <w:pStyle w:val="ConsPlusNormal"/>
        <w:spacing w:before="280"/>
        <w:ind w:firstLine="540"/>
        <w:jc w:val="both"/>
      </w:pPr>
      <w:r>
        <w:t>При госпитализации детей без родителей в возрасте семи лет и старше необходимо предусмотреть их размещение в палаты для мальчиков и девочек раздельно.</w:t>
      </w:r>
    </w:p>
    <w:p w14:paraId="52D51228" w14:textId="77777777" w:rsidR="003D36B8" w:rsidRDefault="003D36B8">
      <w:pPr>
        <w:pStyle w:val="ConsPlusNormal"/>
        <w:spacing w:before="280"/>
        <w:ind w:firstLine="540"/>
        <w:jc w:val="both"/>
      </w:pPr>
      <w:r>
        <w:t>При госпитализации ребенка со взрослым по уходу за ним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532675B3" w14:textId="77777777" w:rsidR="003D36B8" w:rsidRDefault="003D36B8">
      <w:pPr>
        <w:pStyle w:val="ConsPlusNormal"/>
        <w:spacing w:before="280"/>
        <w:ind w:firstLine="540"/>
        <w:jc w:val="both"/>
      </w:pPr>
      <w:r>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057E46D2" w14:textId="77777777" w:rsidR="003D36B8" w:rsidRDefault="003D36B8">
      <w:pPr>
        <w:pStyle w:val="ConsPlusNormal"/>
        <w:spacing w:before="280"/>
        <w:ind w:firstLine="540"/>
        <w:jc w:val="both"/>
      </w:pPr>
      <w:r>
        <w:t>При госпитализации детей в плановой форме должна быть представлена справка об отсутствии контакта с инфекционными больными в течение двадцати одного дня до дня госпитализации.</w:t>
      </w:r>
    </w:p>
    <w:p w14:paraId="586FA441" w14:textId="77777777" w:rsidR="003D36B8" w:rsidRDefault="003D36B8">
      <w:pPr>
        <w:pStyle w:val="ConsPlusNormal"/>
        <w:spacing w:before="280"/>
        <w:ind w:firstLine="540"/>
        <w:jc w:val="both"/>
      </w:pPr>
      <w:r>
        <w:t>При наличии медицинских показаний больным предоставляется возможность организации поста индивидуального ухода.</w:t>
      </w:r>
    </w:p>
    <w:p w14:paraId="4DFD33C5" w14:textId="77777777" w:rsidR="003D36B8" w:rsidRDefault="003D36B8">
      <w:pPr>
        <w:pStyle w:val="ConsPlusNormal"/>
        <w:spacing w:before="280"/>
        <w:ind w:firstLine="540"/>
        <w:jc w:val="both"/>
      </w:pPr>
      <w:r>
        <w:t>В целях поддержания комфортной температуры воздуха в палатах допускается применение сплит-систем при условии проведения очистки и дезинфекции фильтров и камеры теплообменника в соответствии с рекомендациями производителя, но не реже одного раза в три месяца. При их отсутствии должна быть предусмотрена возможность естественного проветривания палат.</w:t>
      </w:r>
    </w:p>
    <w:p w14:paraId="05B7E476" w14:textId="77777777" w:rsidR="003D36B8" w:rsidRDefault="003D36B8">
      <w:pPr>
        <w:pStyle w:val="ConsPlusNormal"/>
        <w:spacing w:before="280"/>
        <w:ind w:firstLine="540"/>
        <w:jc w:val="both"/>
      </w:pPr>
      <w:r>
        <w:t>В целях организации безопасного пребывания детей в стационарах и предупреждения детского травматизма необходимо обеспечить хранение моющих и дезинфекционных средств в соответствии с существующими требованиями в недоступном для детей месте.</w:t>
      </w:r>
    </w:p>
    <w:p w14:paraId="7AC438D0" w14:textId="77777777" w:rsidR="003D36B8" w:rsidRDefault="003D36B8">
      <w:pPr>
        <w:pStyle w:val="ConsPlusNormal"/>
        <w:spacing w:before="280"/>
        <w:ind w:firstLine="540"/>
        <w:jc w:val="both"/>
      </w:pPr>
      <w:r>
        <w:lastRenderedPageBreak/>
        <w:t>Правилами внутреннего распорядка медицинской организации должен быть предусмотрен запрет на открытие окон самостоятельно, пользование электробытовыми приборами, курение в больнице. Ручки с окон в палатах должны быть сняты и храниться в недоступном для детей месте.</w:t>
      </w:r>
    </w:p>
    <w:p w14:paraId="54C47B5F" w14:textId="77777777" w:rsidR="003D36B8" w:rsidRDefault="003D36B8">
      <w:pPr>
        <w:pStyle w:val="ConsPlusNormal"/>
        <w:spacing w:before="280"/>
        <w:ind w:firstLine="540"/>
        <w:jc w:val="both"/>
      </w:pPr>
      <w:r>
        <w:t>Питание, проведение лечебно-диагностических манипуляций, лекарственное обеспечение производятся с даты поступления в стационар.</w:t>
      </w:r>
    </w:p>
    <w:p w14:paraId="10BDD670" w14:textId="77777777" w:rsidR="003D36B8" w:rsidRDefault="003D36B8">
      <w:pPr>
        <w:pStyle w:val="ConsPlusNormal"/>
        <w:spacing w:before="280"/>
        <w:ind w:firstLine="540"/>
        <w:jc w:val="both"/>
      </w:pPr>
      <w:r>
        <w:t>Обеспечение лечебным питанием осуществляется в соответствии с порядком, установленным Министерством здравоохранения Российской Федерации.</w:t>
      </w:r>
    </w:p>
    <w:p w14:paraId="5DD841E1" w14:textId="77777777" w:rsidR="003D36B8" w:rsidRDefault="003D36B8">
      <w:pPr>
        <w:pStyle w:val="ConsPlusNormal"/>
        <w:spacing w:before="280"/>
        <w:ind w:firstLine="540"/>
        <w:jc w:val="both"/>
      </w:pPr>
      <w:r>
        <w:t>При госпитализации детей в возрасте до одного года в составе отделения для детей предусматриваются помещения для приготовления и розлива детских смесей.</w:t>
      </w:r>
    </w:p>
    <w:p w14:paraId="4C64419C" w14:textId="77777777" w:rsidR="003D36B8" w:rsidRDefault="003D36B8">
      <w:pPr>
        <w:pStyle w:val="ConsPlusNormal"/>
        <w:jc w:val="both"/>
      </w:pPr>
    </w:p>
    <w:p w14:paraId="3D35D497" w14:textId="77777777" w:rsidR="003D36B8" w:rsidRDefault="003D36B8">
      <w:pPr>
        <w:pStyle w:val="ConsPlusTitle"/>
        <w:jc w:val="center"/>
        <w:outlineLvl w:val="2"/>
      </w:pPr>
      <w:r>
        <w:t>VII. Условия размещения пациентов в маломестных палатах</w:t>
      </w:r>
    </w:p>
    <w:p w14:paraId="5529734E" w14:textId="77777777" w:rsidR="003D36B8" w:rsidRDefault="003D36B8">
      <w:pPr>
        <w:pStyle w:val="ConsPlusTitle"/>
        <w:jc w:val="center"/>
      </w:pPr>
      <w:r>
        <w:t>(боксах) по медицинским и (или) эпидемиологическим</w:t>
      </w:r>
    </w:p>
    <w:p w14:paraId="323957FF" w14:textId="77777777" w:rsidR="003D36B8" w:rsidRDefault="003D36B8">
      <w:pPr>
        <w:pStyle w:val="ConsPlusTitle"/>
        <w:jc w:val="center"/>
      </w:pPr>
      <w:r>
        <w:t>показаниям, установленным Министерством здравоохранения</w:t>
      </w:r>
    </w:p>
    <w:p w14:paraId="5CF19140" w14:textId="77777777" w:rsidR="003D36B8" w:rsidRDefault="003D36B8">
      <w:pPr>
        <w:pStyle w:val="ConsPlusTitle"/>
        <w:jc w:val="center"/>
      </w:pPr>
      <w:r>
        <w:t>Российской Федерации</w:t>
      </w:r>
    </w:p>
    <w:p w14:paraId="3A5E2642" w14:textId="77777777" w:rsidR="003D36B8" w:rsidRDefault="003D36B8">
      <w:pPr>
        <w:pStyle w:val="ConsPlusNormal"/>
        <w:jc w:val="both"/>
      </w:pPr>
    </w:p>
    <w:p w14:paraId="48EE7BEE" w14:textId="77777777" w:rsidR="003D36B8" w:rsidRDefault="003D36B8">
      <w:pPr>
        <w:pStyle w:val="ConsPlusNormal"/>
        <w:ind w:firstLine="540"/>
        <w:jc w:val="both"/>
      </w:pPr>
      <w:r>
        <w:t xml:space="preserve">Пациенты, имеющие медицинские и (или) эпидемиологические показания, установленные в соответствии с </w:t>
      </w:r>
      <w:hyperlink r:id="rId58" w:history="1">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w:t>
      </w:r>
    </w:p>
    <w:p w14:paraId="00153E05" w14:textId="77777777" w:rsidR="003D36B8" w:rsidRDefault="003D36B8">
      <w:pPr>
        <w:pStyle w:val="ConsPlusNormal"/>
        <w:spacing w:before="280"/>
        <w:ind w:firstLine="540"/>
        <w:jc w:val="both"/>
      </w:pPr>
      <w:r>
        <w:t xml:space="preserve">Организация работы подразделений различного профиля, в том числе требования к изоляции или размещению в маломестных палатах определенной группы пациентов, регламентированы санитарно-эпидемиологическими правилами и нормативами </w:t>
      </w:r>
      <w:hyperlink r:id="rId59" w:history="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w:t>
      </w:r>
    </w:p>
    <w:p w14:paraId="49F8F027" w14:textId="77777777" w:rsidR="003D36B8" w:rsidRDefault="003D36B8">
      <w:pPr>
        <w:pStyle w:val="ConsPlusNormal"/>
        <w:jc w:val="both"/>
      </w:pPr>
    </w:p>
    <w:p w14:paraId="6E21D3B2" w14:textId="77777777" w:rsidR="003D36B8" w:rsidRDefault="003D36B8">
      <w:pPr>
        <w:pStyle w:val="ConsPlusTitle"/>
        <w:jc w:val="center"/>
        <w:outlineLvl w:val="2"/>
      </w:pPr>
      <w:r>
        <w:t>VIII. Условия предоставления детям-сиротам и детям,</w:t>
      </w:r>
    </w:p>
    <w:p w14:paraId="22C33EBD" w14:textId="77777777" w:rsidR="003D36B8" w:rsidRDefault="003D36B8">
      <w:pPr>
        <w:pStyle w:val="ConsPlusTitle"/>
        <w:jc w:val="center"/>
      </w:pPr>
      <w:r>
        <w:t>оставшимся без попечения родителей, в случае выявления</w:t>
      </w:r>
    </w:p>
    <w:p w14:paraId="374AA1DE" w14:textId="77777777" w:rsidR="003D36B8" w:rsidRDefault="003D36B8">
      <w:pPr>
        <w:pStyle w:val="ConsPlusTitle"/>
        <w:jc w:val="center"/>
      </w:pPr>
      <w:r>
        <w:t>у них заболеваний медицинской помощи всех видов, включая</w:t>
      </w:r>
    </w:p>
    <w:p w14:paraId="453086E2" w14:textId="77777777" w:rsidR="003D36B8" w:rsidRDefault="003D36B8">
      <w:pPr>
        <w:pStyle w:val="ConsPlusTitle"/>
        <w:jc w:val="center"/>
      </w:pPr>
      <w:r>
        <w:t>специализированную, в том числе высокотехнологичную,</w:t>
      </w:r>
    </w:p>
    <w:p w14:paraId="71B35FA5" w14:textId="77777777" w:rsidR="003D36B8" w:rsidRDefault="003D36B8">
      <w:pPr>
        <w:pStyle w:val="ConsPlusTitle"/>
        <w:jc w:val="center"/>
      </w:pPr>
      <w:r>
        <w:t>медицинскую помощь, а также медицинскую реабилитацию</w:t>
      </w:r>
    </w:p>
    <w:p w14:paraId="09692B17" w14:textId="77777777" w:rsidR="003D36B8" w:rsidRDefault="003D36B8">
      <w:pPr>
        <w:pStyle w:val="ConsPlusNormal"/>
        <w:jc w:val="both"/>
      </w:pPr>
    </w:p>
    <w:p w14:paraId="22A6C56F" w14:textId="77777777" w:rsidR="003D36B8" w:rsidRDefault="003D36B8">
      <w:pPr>
        <w:pStyle w:val="ConsPlusNormal"/>
        <w:ind w:firstLine="540"/>
        <w:jc w:val="both"/>
      </w:pPr>
      <w:r>
        <w:t xml:space="preserve">Настоящий раздел устанавливает правила проведения медицинскими </w:t>
      </w:r>
      <w:r>
        <w:lastRenderedPageBreak/>
        <w:t xml:space="preserve">организациями, участвующими в реализации Программы (далее - медицинские организации) детям-сиротам и детям, оставшимся без попечения родителей (далее - несовершеннолетние),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77"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2F0F003" w14:textId="77777777" w:rsidR="003D36B8" w:rsidRDefault="003D36B8">
      <w:pPr>
        <w:pStyle w:val="ConsPlusNormal"/>
        <w:spacing w:before="280"/>
        <w:ind w:firstLine="540"/>
        <w:jc w:val="both"/>
      </w:pPr>
      <w:r>
        <w:t xml:space="preserve">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w:t>
      </w:r>
      <w:hyperlink r:id="rId60" w:history="1">
        <w:r>
          <w:rPr>
            <w:color w:val="0000FF"/>
          </w:rPr>
          <w:t>статьей 20</w:t>
        </w:r>
      </w:hyperlink>
      <w:r>
        <w:t xml:space="preserve"> Федерального закона "Об основах охраны здоровья граждан в Российской Федерации".</w:t>
      </w:r>
    </w:p>
    <w:p w14:paraId="2034A83D" w14:textId="77777777" w:rsidR="003D36B8" w:rsidRDefault="003D36B8">
      <w:pPr>
        <w:pStyle w:val="ConsPlusNormal"/>
        <w:spacing w:before="280"/>
        <w:ind w:firstLine="540"/>
        <w:jc w:val="both"/>
      </w:pPr>
      <w:r>
        <w:t>Медицинские организации, проводящие диспансеризацию детей-сирот и детей, оставшихся без попечения родителей, при наличии (установлении) у несовершеннолетнего заболевания, требующего оказания стационарной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направляют его медицинскую документацию в отдел организации оказания медицинской помощи женщинам и детям Министерства здравоохранения Республики Дагестан для согласования и решения вопроса.</w:t>
      </w:r>
    </w:p>
    <w:p w14:paraId="1F26FD76" w14:textId="77777777" w:rsidR="003D36B8" w:rsidRDefault="003D36B8">
      <w:pPr>
        <w:pStyle w:val="ConsPlusNormal"/>
        <w:spacing w:before="280"/>
        <w:ind w:firstLine="540"/>
        <w:jc w:val="both"/>
      </w:pPr>
      <w:r>
        <w:t>Госпитализация больных детей-сирот и детей, оставшихся без попечения родителей, осуществляется в приоритетном порядке в рамках установленных объемов медицинской помощи и государственного задания при наличии документа, удостоверяющего личность, полиса обязательного медицинского страхования, результатов диагностических исследований, которые могут быть проведены в амбулаторных условиях, справки об отсутствии контакта с инфекционными больными в течение двадцати одного дня со дня госпитализации.</w:t>
      </w:r>
    </w:p>
    <w:p w14:paraId="35D64E6A" w14:textId="77777777" w:rsidR="003D36B8" w:rsidRDefault="003D36B8">
      <w:pPr>
        <w:pStyle w:val="ConsPlusNormal"/>
        <w:spacing w:before="280"/>
        <w:ind w:firstLine="540"/>
        <w:jc w:val="both"/>
      </w:pPr>
      <w:r>
        <w:t>При госпитализации в стационар больные несовершеннолетние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 Условия пребывания в круглосуточном или дневном стационаре должны соответствовать требованиям нормативных документов по обеспечению санитарно-противоэпидемического режима в организациях, осуществляющих медицинскую деятельность.</w:t>
      </w:r>
    </w:p>
    <w:p w14:paraId="798B1B56" w14:textId="77777777" w:rsidR="003D36B8" w:rsidRDefault="003D36B8">
      <w:pPr>
        <w:pStyle w:val="ConsPlusNormal"/>
        <w:spacing w:before="280"/>
        <w:ind w:firstLine="540"/>
        <w:jc w:val="both"/>
      </w:pPr>
      <w:r>
        <w:lastRenderedPageBreak/>
        <w:t>Допускается госпитализация больного несовершеннолетнего на бесплатное совместное нахождение с его законным представителем при оказании ему медицинской помощи в стационарных условиях в течение всего периода лечения независимо от возраста ребенка.</w:t>
      </w:r>
    </w:p>
    <w:p w14:paraId="68A4A27C" w14:textId="77777777" w:rsidR="003D36B8" w:rsidRDefault="003D36B8">
      <w:pPr>
        <w:pStyle w:val="ConsPlusNormal"/>
        <w:spacing w:before="280"/>
        <w:ind w:firstLine="540"/>
        <w:jc w:val="both"/>
      </w:pPr>
      <w:r>
        <w:t>При наличии медицинских показаний несовершеннолетнему предоставляется возможность организации поста индивидуального ухода.</w:t>
      </w:r>
    </w:p>
    <w:p w14:paraId="0EFA4CC9" w14:textId="77777777" w:rsidR="003D36B8" w:rsidRDefault="003D36B8">
      <w:pPr>
        <w:pStyle w:val="ConsPlusNormal"/>
        <w:spacing w:before="280"/>
        <w:ind w:firstLine="540"/>
        <w:jc w:val="both"/>
      </w:pPr>
      <w:r>
        <w:t>Объем диагностических и лечебных мероприятий для конкретного больного несовершеннолетнего определяется лечащим врачом в соответствии со стандартами медицинской помощи, нормативными документами, методическими рекомендациями и инструкциями.</w:t>
      </w:r>
    </w:p>
    <w:p w14:paraId="3360776A" w14:textId="77777777" w:rsidR="003D36B8" w:rsidRDefault="003D36B8">
      <w:pPr>
        <w:pStyle w:val="ConsPlusNormal"/>
        <w:spacing w:before="280"/>
        <w:ind w:firstLine="540"/>
        <w:jc w:val="both"/>
      </w:pPr>
      <w:r>
        <w:t>С учетом порядков оказания медицинской помощи и на основе стандартов медицинской помощи в случае необходимости проведения несовершеннолетнему диагностических исследований при отсутствии возможности их проведения в медицинской организации, в которой больной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 Транспортные услуги предоставляются без взимания платы.</w:t>
      </w:r>
    </w:p>
    <w:p w14:paraId="16D1E06C" w14:textId="77777777" w:rsidR="003D36B8" w:rsidRDefault="003D36B8">
      <w:pPr>
        <w:pStyle w:val="ConsPlusNormal"/>
        <w:jc w:val="both"/>
      </w:pPr>
    </w:p>
    <w:p w14:paraId="0C9B4A95" w14:textId="77777777" w:rsidR="003D36B8" w:rsidRDefault="003D36B8">
      <w:pPr>
        <w:pStyle w:val="ConsPlusTitle"/>
        <w:jc w:val="center"/>
        <w:outlineLvl w:val="2"/>
      </w:pPr>
      <w:r>
        <w:t>IX. Порядок предоставления транспортных услуг</w:t>
      </w:r>
    </w:p>
    <w:p w14:paraId="3C88E436" w14:textId="77777777" w:rsidR="003D36B8" w:rsidRDefault="003D36B8">
      <w:pPr>
        <w:pStyle w:val="ConsPlusTitle"/>
        <w:jc w:val="center"/>
      </w:pPr>
      <w:r>
        <w:t>при сопровождении медицинским работником пациента,</w:t>
      </w:r>
    </w:p>
    <w:p w14:paraId="6AA7BA4A" w14:textId="77777777" w:rsidR="003D36B8" w:rsidRDefault="003D36B8">
      <w:pPr>
        <w:pStyle w:val="ConsPlusTitle"/>
        <w:jc w:val="center"/>
      </w:pPr>
      <w:r>
        <w:t>находящегося на лечении в стационарных условиях, в целях</w:t>
      </w:r>
    </w:p>
    <w:p w14:paraId="3FA29E72" w14:textId="77777777" w:rsidR="003D36B8" w:rsidRDefault="003D36B8">
      <w:pPr>
        <w:pStyle w:val="ConsPlusTitle"/>
        <w:jc w:val="center"/>
      </w:pPr>
      <w:r>
        <w:t>выполнения порядков оказания медицинской помощи и стандартов</w:t>
      </w:r>
    </w:p>
    <w:p w14:paraId="5CA55507" w14:textId="77777777" w:rsidR="003D36B8" w:rsidRDefault="003D36B8">
      <w:pPr>
        <w:pStyle w:val="ConsPlusTitle"/>
        <w:jc w:val="center"/>
      </w:pPr>
      <w:r>
        <w:t>медицинской помощи в случае необходимости проведения такому</w:t>
      </w:r>
    </w:p>
    <w:p w14:paraId="4DBBD0AC" w14:textId="77777777" w:rsidR="003D36B8" w:rsidRDefault="003D36B8">
      <w:pPr>
        <w:pStyle w:val="ConsPlusTitle"/>
        <w:jc w:val="center"/>
      </w:pPr>
      <w:r>
        <w:t>пациенту диагностических исследований - при отсутствии</w:t>
      </w:r>
    </w:p>
    <w:p w14:paraId="39413C3D" w14:textId="77777777" w:rsidR="003D36B8" w:rsidRDefault="003D36B8">
      <w:pPr>
        <w:pStyle w:val="ConsPlusTitle"/>
        <w:jc w:val="center"/>
      </w:pPr>
      <w:r>
        <w:t>возможности их проведения медицинской организацией,</w:t>
      </w:r>
    </w:p>
    <w:p w14:paraId="16B0BD44" w14:textId="77777777" w:rsidR="003D36B8" w:rsidRDefault="003D36B8">
      <w:pPr>
        <w:pStyle w:val="ConsPlusTitle"/>
        <w:jc w:val="center"/>
      </w:pPr>
      <w:r>
        <w:t>оказывающей медицинскую помощь пациенту</w:t>
      </w:r>
    </w:p>
    <w:p w14:paraId="155989A9" w14:textId="77777777" w:rsidR="003D36B8" w:rsidRDefault="003D36B8">
      <w:pPr>
        <w:pStyle w:val="ConsPlusNormal"/>
        <w:jc w:val="both"/>
      </w:pPr>
    </w:p>
    <w:p w14:paraId="2702D577" w14:textId="77777777" w:rsidR="003D36B8" w:rsidRDefault="003D36B8">
      <w:pPr>
        <w:pStyle w:val="ConsPlusNormal"/>
        <w:ind w:firstLine="540"/>
        <w:jc w:val="both"/>
      </w:pPr>
      <w:r>
        <w:t>С учетом порядков оказания медицинской помощи и на основе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в которой пациент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w:t>
      </w:r>
    </w:p>
    <w:p w14:paraId="32C3EB22" w14:textId="77777777" w:rsidR="003D36B8" w:rsidRDefault="003D36B8">
      <w:pPr>
        <w:pStyle w:val="ConsPlusNormal"/>
        <w:spacing w:before="280"/>
        <w:ind w:firstLine="540"/>
        <w:jc w:val="both"/>
      </w:pPr>
      <w:r>
        <w:t xml:space="preserve">Решение о выделении санитарного транспорта и медицинского работника для сопровождения пациента принимается руководителем медицинской организации (его заместителем) по представлению лечащего врача и заведующего отделением, в неотложных случаях - лечащим врачом и дежурным </w:t>
      </w:r>
      <w:r>
        <w:lastRenderedPageBreak/>
        <w:t>администратором.</w:t>
      </w:r>
    </w:p>
    <w:p w14:paraId="212033F9" w14:textId="77777777" w:rsidR="003D36B8" w:rsidRDefault="003D36B8">
      <w:pPr>
        <w:pStyle w:val="ConsPlusNormal"/>
        <w:spacing w:before="280"/>
        <w:ind w:firstLine="540"/>
        <w:jc w:val="both"/>
      </w:pPr>
      <w:r>
        <w:t>Транспортные услуги предоставляются пациенту без взимания платы.</w:t>
      </w:r>
    </w:p>
    <w:p w14:paraId="6B7688E8" w14:textId="77777777" w:rsidR="003D36B8" w:rsidRDefault="003D36B8">
      <w:pPr>
        <w:pStyle w:val="ConsPlusNormal"/>
        <w:spacing w:before="280"/>
        <w:ind w:firstLine="540"/>
        <w:jc w:val="both"/>
      </w:pPr>
      <w:r>
        <w:t>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14:paraId="3D6F27FD" w14:textId="77777777" w:rsidR="003D36B8" w:rsidRDefault="003D36B8">
      <w:pPr>
        <w:pStyle w:val="ConsPlusNormal"/>
        <w:spacing w:before="280"/>
        <w:ind w:firstLine="540"/>
        <w:jc w:val="both"/>
      </w:pPr>
      <w:r>
        <w:t>Медицинский работник, сопровождающий пациента, ожидает пациента и сопровождает его в медицинскую организацию, в которой пациент находится на стационарном лечении.</w:t>
      </w:r>
    </w:p>
    <w:p w14:paraId="6C5DEA8D" w14:textId="77777777" w:rsidR="003D36B8" w:rsidRDefault="003D36B8">
      <w:pPr>
        <w:pStyle w:val="ConsPlusNormal"/>
        <w:jc w:val="both"/>
      </w:pPr>
    </w:p>
    <w:p w14:paraId="69FC14A9" w14:textId="77777777" w:rsidR="003D36B8" w:rsidRDefault="003D36B8">
      <w:pPr>
        <w:pStyle w:val="ConsPlusTitle"/>
        <w:jc w:val="center"/>
        <w:outlineLvl w:val="2"/>
      </w:pPr>
      <w:r>
        <w:t>X. Условия и сроки диспансеризации населения для отдельных</w:t>
      </w:r>
    </w:p>
    <w:p w14:paraId="06B197E6" w14:textId="77777777" w:rsidR="003D36B8" w:rsidRDefault="003D36B8">
      <w:pPr>
        <w:pStyle w:val="ConsPlusTitle"/>
        <w:jc w:val="center"/>
      </w:pPr>
      <w:r>
        <w:t>категорий населения, профилактических осмотров</w:t>
      </w:r>
    </w:p>
    <w:p w14:paraId="661D19BC" w14:textId="77777777" w:rsidR="003D36B8" w:rsidRDefault="003D36B8">
      <w:pPr>
        <w:pStyle w:val="ConsPlusTitle"/>
        <w:jc w:val="center"/>
      </w:pPr>
      <w:r>
        <w:t>несовершеннолетних</w:t>
      </w:r>
    </w:p>
    <w:p w14:paraId="05713092" w14:textId="77777777" w:rsidR="003D36B8" w:rsidRDefault="003D36B8">
      <w:pPr>
        <w:pStyle w:val="ConsPlusNormal"/>
        <w:jc w:val="both"/>
      </w:pPr>
    </w:p>
    <w:p w14:paraId="6260FA66" w14:textId="77777777" w:rsidR="003D36B8" w:rsidRDefault="003D36B8">
      <w:pPr>
        <w:pStyle w:val="ConsPlusNormal"/>
        <w:ind w:firstLine="540"/>
        <w:jc w:val="both"/>
      </w:pPr>
      <w:r>
        <w:t>Диспансеризация населения, в том числе детей, представляет собой комплекс мероприятий, в том числе медицинский осмотр врачами нескольких специальностей и применение необходимых методов обследования, осуществляемых в отношении определенных групп населения. Диспансеризация направлена на раннее выявление и профилактику хронических, в том числе социально значимых заболеваний.</w:t>
      </w:r>
    </w:p>
    <w:p w14:paraId="3D72FF16" w14:textId="77777777" w:rsidR="003D36B8" w:rsidRDefault="003D36B8">
      <w:pPr>
        <w:pStyle w:val="ConsPlusNormal"/>
        <w:spacing w:before="280"/>
        <w:ind w:firstLine="540"/>
        <w:jc w:val="both"/>
      </w:pPr>
      <w:r>
        <w:t>Диспансеризация населения осуществляется медицинскими организациями, участвующими в реализации Программы, в соответствии с программами диспансеризации, утвержденными нормативными документами Министерства здравоохранения Российской Федерации.</w:t>
      </w:r>
    </w:p>
    <w:p w14:paraId="7FB0B545" w14:textId="77777777" w:rsidR="003D36B8" w:rsidRDefault="003D36B8">
      <w:pPr>
        <w:pStyle w:val="ConsPlusNormal"/>
        <w:spacing w:before="280"/>
        <w:ind w:firstLine="540"/>
        <w:jc w:val="both"/>
      </w:pPr>
      <w:r>
        <w:t>В рамках Территориальной программы осуществляются: диспансеризация определенных групп взрослого населения (в возрасте 18 лет и старше), в том числе работающих и неработающих, обучающихся в образовательных организациях по очной форме;</w:t>
      </w:r>
    </w:p>
    <w:p w14:paraId="392726CE" w14:textId="77777777" w:rsidR="003D36B8" w:rsidRDefault="003D36B8">
      <w:pPr>
        <w:pStyle w:val="ConsPlusNormal"/>
        <w:spacing w:before="280"/>
        <w:ind w:firstLine="540"/>
        <w:jc w:val="both"/>
      </w:pPr>
      <w:r>
        <w:t>ежегодная диспансеризация пребывающих в стационарных организациях детей-сирот и детей, находящихся в трудной жизненной ситуации;</w:t>
      </w:r>
    </w:p>
    <w:p w14:paraId="2E0887BA" w14:textId="77777777" w:rsidR="003D36B8" w:rsidRDefault="003D36B8">
      <w:pPr>
        <w:pStyle w:val="ConsPlusNormal"/>
        <w:spacing w:before="280"/>
        <w:ind w:firstLine="540"/>
        <w:jc w:val="both"/>
      </w:pPr>
      <w:r>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184BAAB6" w14:textId="77777777" w:rsidR="003D36B8" w:rsidRDefault="003D36B8">
      <w:pPr>
        <w:pStyle w:val="ConsPlusNormal"/>
        <w:spacing w:before="280"/>
        <w:ind w:firstLine="540"/>
        <w:jc w:val="both"/>
      </w:pPr>
      <w:r>
        <w:t>ежегодные медицинские осмотры несовершеннолетних, в том числе при поступлении в образовательные организации и в период обучения в них;</w:t>
      </w:r>
    </w:p>
    <w:p w14:paraId="29E0CE2D" w14:textId="77777777" w:rsidR="003D36B8" w:rsidRDefault="003D36B8">
      <w:pPr>
        <w:pStyle w:val="ConsPlusNormal"/>
        <w:spacing w:before="280"/>
        <w:ind w:firstLine="540"/>
        <w:jc w:val="both"/>
      </w:pPr>
      <w:r>
        <w:t xml:space="preserve">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w:t>
      </w:r>
      <w:r>
        <w:lastRenderedPageBreak/>
        <w:t>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14:paraId="305267D2" w14:textId="77777777" w:rsidR="003D36B8" w:rsidRDefault="003D36B8">
      <w:pPr>
        <w:pStyle w:val="ConsPlusNormal"/>
        <w:spacing w:before="280"/>
        <w:ind w:firstLine="540"/>
        <w:jc w:val="both"/>
      </w:pPr>
      <w:r>
        <w:t>Диспансеризация проводится бесплатно по полису ОМС в поликлинике по территориально-участковому принципу (по месту жительства (прикрепления).</w:t>
      </w:r>
    </w:p>
    <w:p w14:paraId="6465A41A" w14:textId="77777777" w:rsidR="003D36B8" w:rsidRDefault="003D36B8">
      <w:pPr>
        <w:pStyle w:val="ConsPlusNormal"/>
        <w:spacing w:before="280"/>
        <w:ind w:firstLine="540"/>
        <w:jc w:val="both"/>
      </w:pPr>
      <w:r>
        <w:t>Диспансеризация проводится:</w:t>
      </w:r>
    </w:p>
    <w:p w14:paraId="2A5557DB" w14:textId="77777777" w:rsidR="003D36B8" w:rsidRDefault="003D36B8">
      <w:pPr>
        <w:pStyle w:val="ConsPlusNormal"/>
        <w:spacing w:before="280"/>
        <w:ind w:firstLine="540"/>
        <w:jc w:val="both"/>
      </w:pPr>
      <w:r>
        <w:t>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Республики Дагестан с преимущественным проживанием лиц старше трудоспособного возраста либо расположенных на значительном удалении.</w:t>
      </w:r>
    </w:p>
    <w:p w14:paraId="2718414E" w14:textId="77777777" w:rsidR="003D36B8" w:rsidRDefault="003D36B8">
      <w:pPr>
        <w:pStyle w:val="ConsPlusNormal"/>
        <w:spacing w:before="280"/>
        <w:ind w:firstLine="540"/>
        <w:jc w:val="both"/>
      </w:pPr>
      <w:r>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дополнительной диспансеризации работающего населения, детского населения могут проводиться с привлечением специалистов других медицинских организаций в установленном порядке. Возможно осуществление осмотров детей в возрасте 14 лет и старше специалистами общей лечебной сети.</w:t>
      </w:r>
    </w:p>
    <w:p w14:paraId="688E1185" w14:textId="77777777" w:rsidR="003D36B8" w:rsidRDefault="003D36B8">
      <w:pPr>
        <w:pStyle w:val="ConsPlusNormal"/>
        <w:spacing w:before="280"/>
        <w:ind w:firstLine="540"/>
        <w:jc w:val="both"/>
      </w:pPr>
      <w:r>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14:paraId="2D430065" w14:textId="77777777" w:rsidR="003D36B8" w:rsidRDefault="003D36B8">
      <w:pPr>
        <w:pStyle w:val="ConsPlusNormal"/>
        <w:spacing w:before="280"/>
        <w:ind w:firstLine="540"/>
        <w:jc w:val="both"/>
      </w:pPr>
      <w:r>
        <w:t xml:space="preserve">Профилактические медицинские осмотры несовершеннолетних (далее -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w:t>
      </w:r>
      <w:r>
        <w:lastRenderedPageBreak/>
        <w:t>родителей или иных законных представителей.</w:t>
      </w:r>
    </w:p>
    <w:p w14:paraId="7E72FDCD" w14:textId="77777777" w:rsidR="003D36B8" w:rsidRDefault="003D36B8">
      <w:pPr>
        <w:pStyle w:val="ConsPlusNormal"/>
        <w:spacing w:before="280"/>
        <w:ind w:firstLine="540"/>
        <w:jc w:val="both"/>
      </w:pPr>
      <w:r>
        <w:t xml:space="preserve">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w:t>
      </w:r>
      <w:hyperlink r:id="rId61" w:history="1">
        <w:r>
          <w:rPr>
            <w:color w:val="0000FF"/>
          </w:rPr>
          <w:t>приказом</w:t>
        </w:r>
      </w:hyperlink>
      <w:r>
        <w:t xml:space="preserve">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1C7F9CE2" w14:textId="77777777" w:rsidR="003D36B8" w:rsidRDefault="003D36B8">
      <w:pPr>
        <w:pStyle w:val="ConsPlusNormal"/>
        <w:spacing w:before="280"/>
        <w:ind w:firstLine="540"/>
        <w:jc w:val="both"/>
      </w:pPr>
      <w:r>
        <w:t xml:space="preserve">Профилактические осмотры несовершеннолетних в целях выявления туберкулеза проводятся в порядке, установленном </w:t>
      </w:r>
      <w:hyperlink r:id="rId62" w:history="1">
        <w:r>
          <w:rPr>
            <w:color w:val="0000FF"/>
          </w:rPr>
          <w:t>приказом</w:t>
        </w:r>
      </w:hyperlink>
      <w:r>
        <w:t xml:space="preserve">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w:t>
      </w:r>
    </w:p>
    <w:p w14:paraId="66B243DF" w14:textId="77777777" w:rsidR="003D36B8" w:rsidRDefault="003D36B8">
      <w:pPr>
        <w:pStyle w:val="ConsPlusNormal"/>
        <w:spacing w:before="280"/>
        <w:ind w:firstLine="540"/>
        <w:jc w:val="both"/>
      </w:pPr>
      <w:r>
        <w:t xml:space="preserve">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определенных </w:t>
      </w:r>
      <w:hyperlink r:id="rId63" w:history="1">
        <w:r>
          <w:rPr>
            <w:color w:val="0000FF"/>
          </w:rPr>
          <w:t>Порядком</w:t>
        </w:r>
      </w:hyperlink>
      <w:r>
        <w:t xml:space="preserve"> проведения профилактических медицинских осмотров несовершеннолетних, утвержденным приказом Министерства здравоохранения Российской Федерации от 10 августа 2017 г. N 514н.</w:t>
      </w:r>
    </w:p>
    <w:p w14:paraId="5FE29D93" w14:textId="77777777" w:rsidR="003D36B8" w:rsidRDefault="003D36B8">
      <w:pPr>
        <w:pStyle w:val="ConsPlusNormal"/>
        <w:jc w:val="both"/>
      </w:pPr>
    </w:p>
    <w:p w14:paraId="13C3E8E5" w14:textId="77777777" w:rsidR="003D36B8" w:rsidRDefault="003D36B8">
      <w:pPr>
        <w:pStyle w:val="ConsPlusTitle"/>
        <w:jc w:val="center"/>
        <w:outlineLvl w:val="2"/>
      </w:pPr>
      <w:r>
        <w:t>XI. Порядок и размеры возмещения расходов, связанных</w:t>
      </w:r>
    </w:p>
    <w:p w14:paraId="5DCA6086" w14:textId="77777777" w:rsidR="003D36B8" w:rsidRDefault="003D36B8">
      <w:pPr>
        <w:pStyle w:val="ConsPlusTitle"/>
        <w:jc w:val="center"/>
      </w:pPr>
      <w:r>
        <w:t>с оказанием гражданам медицинской помощи в экстренной</w:t>
      </w:r>
    </w:p>
    <w:p w14:paraId="37E5CB86" w14:textId="77777777" w:rsidR="003D36B8" w:rsidRDefault="003D36B8">
      <w:pPr>
        <w:pStyle w:val="ConsPlusTitle"/>
        <w:jc w:val="center"/>
      </w:pPr>
      <w:r>
        <w:t>форме медицинской организацией, не участвующей в реализации</w:t>
      </w:r>
    </w:p>
    <w:p w14:paraId="05BD9B2A" w14:textId="77777777" w:rsidR="003D36B8" w:rsidRDefault="003D36B8">
      <w:pPr>
        <w:pStyle w:val="ConsPlusTitle"/>
        <w:jc w:val="center"/>
      </w:pPr>
      <w:r>
        <w:t>Территориальной программы обязательного медицинского</w:t>
      </w:r>
    </w:p>
    <w:p w14:paraId="55F658AC" w14:textId="77777777" w:rsidR="003D36B8" w:rsidRDefault="003D36B8">
      <w:pPr>
        <w:pStyle w:val="ConsPlusTitle"/>
        <w:jc w:val="center"/>
      </w:pPr>
      <w:r>
        <w:t>страхования Республики Дагестан</w:t>
      </w:r>
    </w:p>
    <w:p w14:paraId="66B4A416" w14:textId="77777777" w:rsidR="003D36B8" w:rsidRDefault="003D36B8">
      <w:pPr>
        <w:pStyle w:val="ConsPlusNormal"/>
        <w:jc w:val="both"/>
      </w:pPr>
    </w:p>
    <w:p w14:paraId="3B07C585" w14:textId="77777777" w:rsidR="003D36B8" w:rsidRDefault="003D36B8">
      <w:pPr>
        <w:pStyle w:val="ConsPlusNormal"/>
        <w:ind w:firstLine="540"/>
        <w:jc w:val="both"/>
      </w:pPr>
      <w:r>
        <w:t>Настоящий Порядок устанавливает механизм возмещения расходов, связанных с оказанием медицинской помощи в экстренной форме гражданам, имеющим полис обязательного медицинского страхования (далее - застрахованные лица), и гражданам, не застрахованным в системе обязательного медицинского страхования, в том числе иностранным гражданам (далее - незастрахованные лица).</w:t>
      </w:r>
    </w:p>
    <w:p w14:paraId="34315DE1" w14:textId="77777777" w:rsidR="003D36B8" w:rsidRDefault="003D36B8">
      <w:pPr>
        <w:pStyle w:val="ConsPlusNormal"/>
        <w:spacing w:before="280"/>
        <w:ind w:firstLine="540"/>
        <w:jc w:val="both"/>
      </w:pPr>
      <w:r>
        <w:t xml:space="preserve">Порядок и размеры возмещения расходов на оказание медицинской помощи застрахованным лицам определены </w:t>
      </w:r>
      <w:hyperlink r:id="rId64" w:history="1">
        <w:r>
          <w:rPr>
            <w:color w:val="0000FF"/>
          </w:rPr>
          <w:t>приказом</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w:t>
      </w:r>
    </w:p>
    <w:p w14:paraId="64EB3D0E" w14:textId="77777777" w:rsidR="003D36B8" w:rsidRDefault="003D36B8">
      <w:pPr>
        <w:pStyle w:val="ConsPlusNormal"/>
        <w:spacing w:before="280"/>
        <w:ind w:firstLine="540"/>
        <w:jc w:val="both"/>
      </w:pPr>
      <w:r>
        <w:t xml:space="preserve">Возмещение медицинским организациям Республики Дагестан расходов, связанных с оказанием медицинской помощи в экстренной форме </w:t>
      </w:r>
      <w:r>
        <w:lastRenderedPageBreak/>
        <w:t>застрахованным лицам, в рамках Территориальной программы осуществляется по тарифам, установленным тарифным соглашением между Министерством здравоохранения Республики 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ассоциаций врачей, которые включены в состав Комиссии по разработке территориальной программы обязательного медицинского страхования в Республике Дагестан, и с применением способов оплаты, принятых на территории Республики Дагестан.</w:t>
      </w:r>
    </w:p>
    <w:p w14:paraId="2F922465" w14:textId="77777777" w:rsidR="003D36B8" w:rsidRDefault="003D36B8">
      <w:pPr>
        <w:pStyle w:val="ConsPlusNormal"/>
        <w:spacing w:before="280"/>
        <w:ind w:firstLine="540"/>
        <w:jc w:val="both"/>
      </w:pPr>
      <w:r>
        <w:t>Объем медицинской помощи, оказываемой незастрахованным лицам в экстренной форме при внезапных острых заболеваниях, состояниях, обострении хронических заболеваний, представляющих угрозу жизни пациента, включается в государственное задание на оказание государственных услуг (выполнение работ) медицинских Организаций государственной системы здравоохранения и обеспечивается за счет средств республиканского бюджета Республики Дагестан.</w:t>
      </w:r>
    </w:p>
    <w:p w14:paraId="148AF629" w14:textId="77777777" w:rsidR="003D36B8" w:rsidRDefault="003D36B8">
      <w:pPr>
        <w:pStyle w:val="ConsPlusNormal"/>
        <w:spacing w:before="280"/>
        <w:ind w:firstLine="540"/>
        <w:jc w:val="both"/>
      </w:pPr>
      <w:r>
        <w:t>Возмещение расходов за медицинскую помощь незастрахованным лицам в экстренной форме медицинским организациям, осуществляющим свою деятельность на территории Республики Дагестан и не участвующим в реализации Территориальной программы, осуществляется в соответствии с договорами, заключаемыми указанными медицинскими организациями и государственными бюджетными учреждениями здравоохранения Республики Дагестан, определенными приказом Министерства здравоохранения Республики Дагестан (далее - учреждение).</w:t>
      </w:r>
    </w:p>
    <w:p w14:paraId="3212309A" w14:textId="77777777" w:rsidR="003D36B8" w:rsidRDefault="003D36B8">
      <w:pPr>
        <w:pStyle w:val="ConsPlusNormal"/>
        <w:spacing w:before="280"/>
        <w:ind w:firstLine="540"/>
        <w:jc w:val="both"/>
      </w:pPr>
      <w:r>
        <w:t>Медицинские организации, не участвующие в реализации Территориальной программы, до 10-го числа месяца, следующего за месяцем фактического оказания медицинской помощи, представляют в учреждение следующие сведения:</w:t>
      </w:r>
    </w:p>
    <w:p w14:paraId="7EDF5623" w14:textId="77777777" w:rsidR="003D36B8" w:rsidRDefault="003D36B8">
      <w:pPr>
        <w:pStyle w:val="ConsPlusNormal"/>
        <w:spacing w:before="280"/>
        <w:ind w:firstLine="540"/>
        <w:jc w:val="both"/>
      </w:pPr>
      <w:r>
        <w:t>количество незастрахованных граждан, получивших медицинскую помощь в экстренной форме;</w:t>
      </w:r>
    </w:p>
    <w:p w14:paraId="58F886E2" w14:textId="77777777" w:rsidR="003D36B8" w:rsidRDefault="003D36B8">
      <w:pPr>
        <w:pStyle w:val="ConsPlusNormal"/>
        <w:spacing w:before="280"/>
        <w:ind w:firstLine="540"/>
        <w:jc w:val="both"/>
      </w:pPr>
      <w:r>
        <w:t>вид оказанной медицинской помощи;</w:t>
      </w:r>
    </w:p>
    <w:p w14:paraId="515B63D8" w14:textId="77777777" w:rsidR="003D36B8" w:rsidRDefault="003D36B8">
      <w:pPr>
        <w:pStyle w:val="ConsPlusNormal"/>
        <w:spacing w:before="280"/>
        <w:ind w:firstLine="540"/>
        <w:jc w:val="both"/>
      </w:pPr>
      <w:r>
        <w:t>диагноз в соответствии с МКБ-10;</w:t>
      </w:r>
    </w:p>
    <w:p w14:paraId="3A1223D8" w14:textId="77777777" w:rsidR="003D36B8" w:rsidRDefault="003D36B8">
      <w:pPr>
        <w:pStyle w:val="ConsPlusNormal"/>
        <w:spacing w:before="280"/>
        <w:ind w:firstLine="540"/>
        <w:jc w:val="both"/>
      </w:pPr>
      <w:r>
        <w:t>даты начала и окончания оказания медицинской помощи в экстренной форме;</w:t>
      </w:r>
    </w:p>
    <w:p w14:paraId="64F5EF28" w14:textId="77777777" w:rsidR="003D36B8" w:rsidRDefault="003D36B8">
      <w:pPr>
        <w:pStyle w:val="ConsPlusNormal"/>
        <w:spacing w:before="280"/>
        <w:ind w:firstLine="540"/>
        <w:jc w:val="both"/>
      </w:pPr>
      <w:r>
        <w:t>объем оказанной медицинской помощи;</w:t>
      </w:r>
    </w:p>
    <w:p w14:paraId="49E4BBA1" w14:textId="77777777" w:rsidR="003D36B8" w:rsidRDefault="003D36B8">
      <w:pPr>
        <w:pStyle w:val="ConsPlusNormal"/>
        <w:spacing w:before="280"/>
        <w:ind w:firstLine="540"/>
        <w:jc w:val="both"/>
      </w:pPr>
      <w:r>
        <w:t>профиль оказанной медицинской помощи.</w:t>
      </w:r>
    </w:p>
    <w:p w14:paraId="66FEF11E" w14:textId="77777777" w:rsidR="003D36B8" w:rsidRDefault="003D36B8">
      <w:pPr>
        <w:pStyle w:val="ConsPlusNormal"/>
        <w:spacing w:before="280"/>
        <w:ind w:firstLine="540"/>
        <w:jc w:val="both"/>
      </w:pPr>
      <w:r>
        <w:lastRenderedPageBreak/>
        <w:t>Месяц, следующий за месяцем фактического оказания медицинской помощи, считается отчетным.</w:t>
      </w:r>
    </w:p>
    <w:p w14:paraId="5D74FFBC" w14:textId="77777777" w:rsidR="003D36B8" w:rsidRDefault="003D36B8">
      <w:pPr>
        <w:pStyle w:val="ConsPlusNormal"/>
        <w:spacing w:before="280"/>
        <w:ind w:firstLine="540"/>
        <w:jc w:val="both"/>
      </w:pPr>
      <w:r>
        <w:t>Учреждение в течение 5 дней с момента получения сведений осуществляет их проверку.</w:t>
      </w:r>
    </w:p>
    <w:p w14:paraId="6C83C874" w14:textId="77777777" w:rsidR="003D36B8" w:rsidRDefault="003D36B8">
      <w:pPr>
        <w:pStyle w:val="ConsPlusNormal"/>
        <w:spacing w:before="280"/>
        <w:ind w:firstLine="540"/>
        <w:jc w:val="both"/>
      </w:pPr>
      <w:r>
        <w:t>В случае выявления в ходе проверки факта представления неполных или недостоверных сведений учреждение возвращает их медицинской организации для исправления.</w:t>
      </w:r>
    </w:p>
    <w:p w14:paraId="16ADFF55" w14:textId="77777777" w:rsidR="003D36B8" w:rsidRDefault="003D36B8">
      <w:pPr>
        <w:pStyle w:val="ConsPlusNormal"/>
        <w:spacing w:before="280"/>
        <w:ind w:firstLine="540"/>
        <w:jc w:val="both"/>
      </w:pPr>
      <w:r>
        <w:t>Медицинская организация имеет право повторно представить в учреждение исправленные сведения для возмещения расходов.</w:t>
      </w:r>
    </w:p>
    <w:p w14:paraId="2C2916A7" w14:textId="77777777" w:rsidR="003D36B8" w:rsidRDefault="003D36B8">
      <w:pPr>
        <w:pStyle w:val="ConsPlusNormal"/>
        <w:spacing w:before="280"/>
        <w:ind w:firstLine="540"/>
        <w:jc w:val="both"/>
      </w:pPr>
      <w:r>
        <w:t>Возмещение расходов медицинской организации осуществляется учреждением в течение второго месяца, следующего за отчетным.</w:t>
      </w:r>
    </w:p>
    <w:p w14:paraId="3F56D60A" w14:textId="77777777" w:rsidR="003D36B8" w:rsidRDefault="003D36B8">
      <w:pPr>
        <w:pStyle w:val="ConsPlusNormal"/>
        <w:spacing w:before="280"/>
        <w:ind w:firstLine="540"/>
        <w:jc w:val="both"/>
      </w:pPr>
      <w:r>
        <w:t>Учреждение в течение 10 дней с момента получения сведений, указанных в настоящем разделе, направляет в Министерство здравоохранения Республики Дагестан заявку на финансирование с подтверждающими документами.</w:t>
      </w:r>
    </w:p>
    <w:p w14:paraId="015E2184" w14:textId="77777777" w:rsidR="003D36B8" w:rsidRDefault="003D36B8">
      <w:pPr>
        <w:pStyle w:val="ConsPlusNormal"/>
        <w:spacing w:before="280"/>
        <w:ind w:firstLine="540"/>
        <w:jc w:val="both"/>
      </w:pPr>
      <w:r>
        <w:t>Министерство здравоохранения Республики Дагестан по мере поступления финансирования из Министерства финансов Республики Дагестан за счет средств республиканского бюджета Республики Дагестан осуществляет финансирование учреждения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
    <w:p w14:paraId="13387D4D" w14:textId="77777777" w:rsidR="003D36B8" w:rsidRDefault="003D36B8">
      <w:pPr>
        <w:pStyle w:val="ConsPlusNormal"/>
        <w:spacing w:before="280"/>
        <w:ind w:firstLine="540"/>
        <w:jc w:val="both"/>
      </w:pPr>
      <w:r>
        <w:t>Возмещение расходов медицинской организации осуществляется учреждением в течение второго месяца, следующего за отчетным, на основании сведений, указанных в настоящем разделе.</w:t>
      </w:r>
    </w:p>
    <w:p w14:paraId="792BBD39" w14:textId="77777777" w:rsidR="003D36B8" w:rsidRDefault="003D36B8">
      <w:pPr>
        <w:pStyle w:val="ConsPlusNormal"/>
        <w:jc w:val="both"/>
      </w:pPr>
    </w:p>
    <w:p w14:paraId="1E073FA3" w14:textId="77777777" w:rsidR="003D36B8" w:rsidRDefault="003D36B8">
      <w:pPr>
        <w:pStyle w:val="ConsPlusTitle"/>
        <w:jc w:val="center"/>
        <w:outlineLvl w:val="2"/>
      </w:pPr>
      <w:r>
        <w:t>XII. Сроки ожидания медицинской помощи, оказываемой</w:t>
      </w:r>
    </w:p>
    <w:p w14:paraId="17211F1E" w14:textId="77777777" w:rsidR="003D36B8" w:rsidRDefault="003D36B8">
      <w:pPr>
        <w:pStyle w:val="ConsPlusTitle"/>
        <w:jc w:val="center"/>
      </w:pPr>
      <w:r>
        <w:t>в плановой форме, в том числе сроки ожидания оказания</w:t>
      </w:r>
    </w:p>
    <w:p w14:paraId="6CB37FA3" w14:textId="77777777" w:rsidR="003D36B8" w:rsidRDefault="003D36B8">
      <w:pPr>
        <w:pStyle w:val="ConsPlusTitle"/>
        <w:jc w:val="center"/>
      </w:pPr>
      <w:r>
        <w:t>медицинской помощи в стационарных условиях, проведения</w:t>
      </w:r>
    </w:p>
    <w:p w14:paraId="3D3483D4" w14:textId="77777777" w:rsidR="003D36B8" w:rsidRDefault="003D36B8">
      <w:pPr>
        <w:pStyle w:val="ConsPlusTitle"/>
        <w:jc w:val="center"/>
      </w:pPr>
      <w:r>
        <w:t>отдельных диагностических обследований, а также</w:t>
      </w:r>
    </w:p>
    <w:p w14:paraId="22B24059" w14:textId="77777777" w:rsidR="003D36B8" w:rsidRDefault="003D36B8">
      <w:pPr>
        <w:pStyle w:val="ConsPlusTitle"/>
        <w:jc w:val="center"/>
      </w:pPr>
      <w:r>
        <w:t>консультаций врачей-специалистов</w:t>
      </w:r>
    </w:p>
    <w:p w14:paraId="2B5B5220" w14:textId="77777777" w:rsidR="003D36B8" w:rsidRDefault="003D36B8">
      <w:pPr>
        <w:pStyle w:val="ConsPlusNormal"/>
        <w:jc w:val="both"/>
      </w:pPr>
    </w:p>
    <w:p w14:paraId="696A6D84" w14:textId="77777777" w:rsidR="003D36B8" w:rsidRDefault="003D36B8">
      <w:pPr>
        <w:pStyle w:val="ConsPlusNormal"/>
        <w:ind w:firstLine="540"/>
        <w:jc w:val="both"/>
      </w:pPr>
      <w:r>
        <w:t xml:space="preserve">Организация приема медицинскими работниками пациентов в амбулаторных условиях (предварительная запись, </w:t>
      </w:r>
      <w:proofErr w:type="spellStart"/>
      <w:r>
        <w:t>самозапись</w:t>
      </w:r>
      <w:proofErr w:type="spellEnd"/>
      <w:r>
        <w:t xml:space="preserve">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регламентируются внутренними правилами работы медицинской организации.</w:t>
      </w:r>
    </w:p>
    <w:p w14:paraId="32F83D44" w14:textId="77777777" w:rsidR="003D36B8" w:rsidRDefault="003D36B8">
      <w:pPr>
        <w:pStyle w:val="ConsPlusNormal"/>
        <w:spacing w:before="280"/>
        <w:ind w:firstLine="540"/>
        <w:jc w:val="both"/>
      </w:pPr>
      <w:r>
        <w:lastRenderedPageBreak/>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14:paraId="78532B26" w14:textId="77777777" w:rsidR="003D36B8" w:rsidRDefault="003D36B8">
      <w:pPr>
        <w:pStyle w:val="ConsPlusNormal"/>
        <w:spacing w:before="280"/>
        <w:ind w:firstLine="540"/>
        <w:jc w:val="both"/>
      </w:pPr>
      <w: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29AB3BA7" w14:textId="77777777" w:rsidR="003D36B8" w:rsidRDefault="003D36B8">
      <w:pPr>
        <w:pStyle w:val="ConsPlusNormal"/>
        <w:spacing w:before="280"/>
        <w:ind w:firstLine="540"/>
        <w:jc w:val="both"/>
      </w:pPr>
      <w:r>
        <w:t>сроки проведения консультаций врачей-специалистов не должны превышать 14 календарных дней со дня обращения пациента в медицинскую организацию.</w:t>
      </w:r>
    </w:p>
    <w:p w14:paraId="291C5068" w14:textId="77777777" w:rsidR="003D36B8" w:rsidRDefault="003D36B8">
      <w:pPr>
        <w:pStyle w:val="ConsPlusNormal"/>
        <w:spacing w:before="280"/>
        <w:ind w:firstLine="540"/>
        <w:jc w:val="both"/>
      </w:pPr>
      <w:r>
        <w:t>В медицинской карте амбулаторного больного указываются даты назначения и проведения консультации и (или) исследования.</w:t>
      </w:r>
    </w:p>
    <w:p w14:paraId="3E457E59" w14:textId="77777777" w:rsidR="003D36B8" w:rsidRDefault="003D36B8">
      <w:pPr>
        <w:pStyle w:val="ConsPlusNormal"/>
        <w:spacing w:before="280"/>
        <w:ind w:firstLine="540"/>
        <w:jc w:val="both"/>
      </w:pPr>
      <w:r>
        <w:t>Допускается очередность направления больных на плановые диагностические исследования.</w:t>
      </w:r>
    </w:p>
    <w:p w14:paraId="0B0CEAA3" w14:textId="77777777" w:rsidR="003D36B8" w:rsidRDefault="003D36B8">
      <w:pPr>
        <w:pStyle w:val="ConsPlusNormal"/>
        <w:spacing w:before="28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календарных дней со дня назначения;</w:t>
      </w:r>
    </w:p>
    <w:p w14:paraId="09921B93" w14:textId="77777777" w:rsidR="003D36B8" w:rsidRDefault="003D36B8">
      <w:pPr>
        <w:pStyle w:val="ConsPlusNormal"/>
        <w:spacing w:before="28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в плановой форме не должны превышать 30 календарных дней со дня назначения, а для пациентов с онкологическими заболеваниями - 14 календарных дней со дня назначения.</w:t>
      </w:r>
    </w:p>
    <w:p w14:paraId="45389E42" w14:textId="77777777" w:rsidR="003D36B8" w:rsidRDefault="003D36B8">
      <w:pPr>
        <w:pStyle w:val="ConsPlusNormal"/>
        <w:spacing w:before="280"/>
        <w:ind w:firstLine="540"/>
        <w:jc w:val="both"/>
      </w:pPr>
      <w:r>
        <w:t>Время ожидания приема не должно превышать тридцати минут с момента, назначенного пациенту, за исключением случаев, когда врач участвует в оказании экстренной помощи другому пациенту.</w:t>
      </w:r>
    </w:p>
    <w:p w14:paraId="281C2B3C" w14:textId="77777777" w:rsidR="003D36B8" w:rsidRDefault="003D36B8">
      <w:pPr>
        <w:pStyle w:val="ConsPlusNormal"/>
        <w:spacing w:before="280"/>
        <w:ind w:firstLine="540"/>
        <w:jc w:val="both"/>
      </w:pPr>
      <w:r>
        <w:t xml:space="preserve">Плановая медицинская помощь в стационарных условиях предоставляется гражданам в порядке очередности в рамках установленных объемов медицинской помощи и государственного задания по реализации Программы по направлению медицинских организаций первичной </w:t>
      </w:r>
      <w:proofErr w:type="spellStart"/>
      <w:r>
        <w:t>медикосанитарной</w:t>
      </w:r>
      <w:proofErr w:type="spellEnd"/>
      <w:r>
        <w:t xml:space="preserve"> помощи, включая врачей общей практики (семейных врачей). Время ожидания определяется очередью на плановую госпитализацию.</w:t>
      </w:r>
    </w:p>
    <w:p w14:paraId="5BB36DCB" w14:textId="77777777" w:rsidR="003D36B8" w:rsidRDefault="003D36B8">
      <w:pPr>
        <w:pStyle w:val="ConsPlusNormal"/>
        <w:spacing w:before="280"/>
        <w:ind w:firstLine="540"/>
        <w:jc w:val="both"/>
      </w:pPr>
      <w:r>
        <w:t xml:space="preserve">Сроки ожидания оказания специализированной (за исключением высокотехнологичной) медицинской помощи не должны превышать 30 календарных дней со дня выдачи лечащим врачом направления на </w:t>
      </w:r>
      <w:r>
        <w:lastRenderedPageBreak/>
        <w:t>госпитализацию, а для пациентов с онкологическими заболеваниями - не должны превышать 14 календарных дней с момента гистологической верификации опухоли или с момента установления диагноза заболевания (состояния).</w:t>
      </w:r>
    </w:p>
    <w:p w14:paraId="0D87EC27" w14:textId="77777777" w:rsidR="003D36B8" w:rsidRDefault="003D36B8">
      <w:pPr>
        <w:pStyle w:val="ConsPlusNormal"/>
        <w:spacing w:before="280"/>
        <w:ind w:firstLine="540"/>
        <w:jc w:val="both"/>
      </w:pPr>
      <w:r>
        <w:t>При госпитализации в стационар больной должен быть осмотрен врачом в приемном отделении не позднее тридцати минут с момента обращения, при наличии показаний - госпитализирован в течение двух часов. При угрожающем жизни состоянии больной должен быть осмотрен врачом и госпитализирован немедленно.</w:t>
      </w:r>
    </w:p>
    <w:p w14:paraId="327B3AC2" w14:textId="77777777" w:rsidR="003D36B8" w:rsidRDefault="003D36B8">
      <w:pPr>
        <w:pStyle w:val="ConsPlusNormal"/>
        <w:spacing w:before="280"/>
        <w:ind w:firstLine="540"/>
        <w:jc w:val="both"/>
      </w:pPr>
      <w:r>
        <w:t>В случаях, когда для окончательного установления диагноза требуется динамическое наблюдение, допускается нахождение больного в палате наблюдения приемного отделения до двадцати четырех часов. За этот период больному осуществляют полный объем лечебно-диагностических мероприятий, данные о которых заносятся в лист наблюдения.</w:t>
      </w:r>
    </w:p>
    <w:p w14:paraId="3C89ECDC" w14:textId="77777777" w:rsidR="003D36B8" w:rsidRDefault="003D36B8">
      <w:pPr>
        <w:pStyle w:val="ConsPlusNormal"/>
        <w:spacing w:before="28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1250793C" w14:textId="77777777" w:rsidR="003D36B8" w:rsidRDefault="003D36B8">
      <w:pPr>
        <w:pStyle w:val="ConsPlusNormal"/>
        <w:spacing w:before="280"/>
        <w:ind w:firstLine="540"/>
        <w:jc w:val="both"/>
      </w:pPr>
      <w:r>
        <w:t xml:space="preserve">Время </w:t>
      </w:r>
      <w:proofErr w:type="spellStart"/>
      <w:r>
        <w:t>доезда</w:t>
      </w:r>
      <w:proofErr w:type="spellEnd"/>
      <w: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bookmarkEnd w:id="7"/>
    <w:bookmarkEnd w:id="8"/>
    <w:p w14:paraId="3447A6F3" w14:textId="77777777" w:rsidR="003D36B8" w:rsidRDefault="003D36B8">
      <w:pPr>
        <w:pStyle w:val="ConsPlusNormal"/>
        <w:jc w:val="both"/>
      </w:pPr>
    </w:p>
    <w:p w14:paraId="3BDC7BF0" w14:textId="77777777" w:rsidR="003D36B8" w:rsidRDefault="003D36B8">
      <w:pPr>
        <w:pStyle w:val="ConsPlusNormal"/>
        <w:jc w:val="both"/>
      </w:pPr>
    </w:p>
    <w:p w14:paraId="148B80DB" w14:textId="77777777" w:rsidR="003D36B8" w:rsidRDefault="003D36B8">
      <w:pPr>
        <w:pStyle w:val="ConsPlusNormal"/>
        <w:jc w:val="both"/>
      </w:pPr>
    </w:p>
    <w:p w14:paraId="46DAFCCB" w14:textId="77777777" w:rsidR="003D36B8" w:rsidRDefault="003D36B8">
      <w:pPr>
        <w:pStyle w:val="ConsPlusNormal"/>
        <w:jc w:val="both"/>
      </w:pPr>
    </w:p>
    <w:p w14:paraId="5A20CA2A" w14:textId="77777777" w:rsidR="003D36B8" w:rsidRDefault="003D36B8">
      <w:pPr>
        <w:pStyle w:val="ConsPlusNormal"/>
        <w:jc w:val="both"/>
      </w:pPr>
    </w:p>
    <w:p w14:paraId="36F8A5F8" w14:textId="77777777" w:rsidR="003D36B8" w:rsidRDefault="003D36B8">
      <w:pPr>
        <w:pStyle w:val="ConsPlusNormal"/>
        <w:jc w:val="right"/>
        <w:outlineLvl w:val="1"/>
      </w:pPr>
      <w:r>
        <w:t>Приложение N 2</w:t>
      </w:r>
    </w:p>
    <w:p w14:paraId="7C03E678" w14:textId="77777777" w:rsidR="003D36B8" w:rsidRDefault="003D36B8">
      <w:pPr>
        <w:pStyle w:val="ConsPlusNormal"/>
        <w:jc w:val="right"/>
      </w:pPr>
      <w:r>
        <w:t>к Территориальной программе государственных</w:t>
      </w:r>
    </w:p>
    <w:p w14:paraId="3CAD7F75" w14:textId="77777777" w:rsidR="003D36B8" w:rsidRDefault="003D36B8">
      <w:pPr>
        <w:pStyle w:val="ConsPlusNormal"/>
        <w:jc w:val="right"/>
      </w:pPr>
      <w:r>
        <w:t>гарантий бесплатного оказания гражданам</w:t>
      </w:r>
    </w:p>
    <w:p w14:paraId="66FF7AB3" w14:textId="77777777" w:rsidR="003D36B8" w:rsidRDefault="003D36B8">
      <w:pPr>
        <w:pStyle w:val="ConsPlusNormal"/>
        <w:jc w:val="right"/>
      </w:pPr>
      <w:r>
        <w:t>медицинской помощи в Республике Дагестан</w:t>
      </w:r>
    </w:p>
    <w:p w14:paraId="72132501" w14:textId="77777777" w:rsidR="003D36B8" w:rsidRDefault="003D36B8">
      <w:pPr>
        <w:pStyle w:val="ConsPlusNormal"/>
        <w:jc w:val="right"/>
      </w:pPr>
      <w:r>
        <w:t>на 2019 год и на плановый период 2020 и 2021 годов</w:t>
      </w:r>
    </w:p>
    <w:p w14:paraId="637F7A7E" w14:textId="77777777" w:rsidR="003D36B8" w:rsidRDefault="003D36B8">
      <w:pPr>
        <w:pStyle w:val="ConsPlusNormal"/>
        <w:jc w:val="both"/>
      </w:pPr>
    </w:p>
    <w:p w14:paraId="2C8B199A" w14:textId="77777777" w:rsidR="003D36B8" w:rsidRDefault="003D36B8">
      <w:pPr>
        <w:pStyle w:val="ConsPlusTitle"/>
        <w:jc w:val="center"/>
      </w:pPr>
      <w:bookmarkStart w:id="10" w:name="P1175"/>
      <w:bookmarkEnd w:id="10"/>
      <w:r>
        <w:t>ПЕРЕЧЕНЬ</w:t>
      </w:r>
    </w:p>
    <w:p w14:paraId="6F61FD03" w14:textId="77777777" w:rsidR="003D36B8" w:rsidRDefault="003D36B8">
      <w:pPr>
        <w:pStyle w:val="ConsPlusTitle"/>
        <w:jc w:val="center"/>
      </w:pPr>
      <w:r>
        <w:t>ЛЕКАРСТВЕННЫХ ПРЕПАРАТОВ, ОТПУСКАЕМЫХ НАСЕЛЕНИЮ</w:t>
      </w:r>
    </w:p>
    <w:p w14:paraId="1D3454A7" w14:textId="77777777" w:rsidR="003D36B8" w:rsidRDefault="003D36B8">
      <w:pPr>
        <w:pStyle w:val="ConsPlusTitle"/>
        <w:jc w:val="center"/>
      </w:pPr>
      <w:r>
        <w:t>В СООТВЕТСТВИИ С ПЕРЕЧНЕМ ГРУПП НАСЕЛЕНИЯ И КАТЕГОРИЙ</w:t>
      </w:r>
    </w:p>
    <w:p w14:paraId="7BA0482E" w14:textId="77777777" w:rsidR="003D36B8" w:rsidRDefault="003D36B8">
      <w:pPr>
        <w:pStyle w:val="ConsPlusTitle"/>
        <w:jc w:val="center"/>
      </w:pPr>
      <w:r>
        <w:t>ЗАБОЛЕВАНИЙ, ПРИ АМБУЛАТОРНОМ ЛЕЧЕНИИ КОТОРЫХ ЛЕКАРСТВЕННЫЕ</w:t>
      </w:r>
    </w:p>
    <w:p w14:paraId="4EFE11C8" w14:textId="77777777" w:rsidR="003D36B8" w:rsidRDefault="003D36B8">
      <w:pPr>
        <w:pStyle w:val="ConsPlusTitle"/>
        <w:jc w:val="center"/>
      </w:pPr>
      <w:r>
        <w:lastRenderedPageBreak/>
        <w:t>СРЕДСТВА И МЕДИЦИНСКИЕ ИЗДЕЛИЯ ОТПУСКАЮТСЯ ПО РЕЦЕПТАМ</w:t>
      </w:r>
    </w:p>
    <w:p w14:paraId="03FD1647" w14:textId="77777777" w:rsidR="003D36B8" w:rsidRDefault="003D36B8">
      <w:pPr>
        <w:pStyle w:val="ConsPlusTitle"/>
        <w:jc w:val="center"/>
      </w:pPr>
      <w:r>
        <w:t>ВРАЧЕЙ БЕСПЛАТНО, А ТАКЖЕ В СООТВЕТСТВИИ С ПЕРЕЧНЕМ ГРУПП</w:t>
      </w:r>
    </w:p>
    <w:p w14:paraId="1F4C557F" w14:textId="77777777" w:rsidR="003D36B8" w:rsidRDefault="003D36B8">
      <w:pPr>
        <w:pStyle w:val="ConsPlusTitle"/>
        <w:jc w:val="center"/>
      </w:pPr>
      <w:r>
        <w:t>НАСЕЛЕНИЯ, ПРИ АМБУЛАТОРНОМ ЛЕЧЕНИИ КОТОРЫХ ЛЕКАРСТВЕННЫЕ</w:t>
      </w:r>
    </w:p>
    <w:p w14:paraId="4E78A95A" w14:textId="77777777" w:rsidR="003D36B8" w:rsidRDefault="003D36B8">
      <w:pPr>
        <w:pStyle w:val="ConsPlusTitle"/>
        <w:jc w:val="center"/>
      </w:pPr>
      <w:r>
        <w:t>ПРЕПАРАТЫ ОТПУСКАЮТСЯ ПО РЕЦЕПТАМ ВРАЧЕЙ</w:t>
      </w:r>
    </w:p>
    <w:p w14:paraId="0605AEBA" w14:textId="77777777" w:rsidR="003D36B8" w:rsidRDefault="003D36B8">
      <w:pPr>
        <w:pStyle w:val="ConsPlusTitle"/>
        <w:jc w:val="center"/>
      </w:pPr>
      <w:r>
        <w:t>С ПЯТИДЕСЯТИПРОЦЕНТНОЙ СКИДКОЙ &lt;*&gt;</w:t>
      </w:r>
    </w:p>
    <w:p w14:paraId="230CBE8F" w14:textId="77777777" w:rsidR="003D36B8" w:rsidRDefault="003D36B8">
      <w:pPr>
        <w:pStyle w:val="ConsPlusNormal"/>
        <w:jc w:val="both"/>
      </w:pPr>
    </w:p>
    <w:p w14:paraId="3AF73523" w14:textId="77777777" w:rsidR="003D36B8" w:rsidRDefault="003D36B8">
      <w:pPr>
        <w:sectPr w:rsidR="003D36B8">
          <w:pgSz w:w="11905" w:h="16838"/>
          <w:pgMar w:top="1134" w:right="850" w:bottom="1134" w:left="1418"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3515"/>
        <w:gridCol w:w="2098"/>
        <w:gridCol w:w="3118"/>
        <w:gridCol w:w="1984"/>
      </w:tblGrid>
      <w:tr w:rsidR="003D36B8" w14:paraId="7FBB380B" w14:textId="77777777">
        <w:tc>
          <w:tcPr>
            <w:tcW w:w="1134" w:type="dxa"/>
          </w:tcPr>
          <w:p w14:paraId="38BE5A9B" w14:textId="77777777" w:rsidR="003D36B8" w:rsidRDefault="003D36B8">
            <w:pPr>
              <w:pStyle w:val="ConsPlusNormal"/>
              <w:jc w:val="center"/>
            </w:pPr>
            <w:r>
              <w:lastRenderedPageBreak/>
              <w:t>Код</w:t>
            </w:r>
          </w:p>
        </w:tc>
        <w:tc>
          <w:tcPr>
            <w:tcW w:w="3515" w:type="dxa"/>
          </w:tcPr>
          <w:p w14:paraId="79A6AC72" w14:textId="77777777" w:rsidR="003D36B8" w:rsidRDefault="003D36B8">
            <w:pPr>
              <w:pStyle w:val="ConsPlusNormal"/>
              <w:jc w:val="center"/>
            </w:pPr>
            <w:r>
              <w:t>Анатомо-терапевтическо-химическая классификация (АТХ)</w:t>
            </w:r>
          </w:p>
        </w:tc>
        <w:tc>
          <w:tcPr>
            <w:tcW w:w="2098" w:type="dxa"/>
          </w:tcPr>
          <w:p w14:paraId="0A327DD7" w14:textId="77777777" w:rsidR="003D36B8" w:rsidRDefault="003D36B8">
            <w:pPr>
              <w:pStyle w:val="ConsPlusNormal"/>
              <w:jc w:val="center"/>
            </w:pPr>
            <w:r>
              <w:t>Наименование лекарственного препарата</w:t>
            </w:r>
          </w:p>
        </w:tc>
        <w:tc>
          <w:tcPr>
            <w:tcW w:w="3118" w:type="dxa"/>
          </w:tcPr>
          <w:p w14:paraId="4E124E49" w14:textId="77777777" w:rsidR="003D36B8" w:rsidRDefault="003D36B8">
            <w:pPr>
              <w:pStyle w:val="ConsPlusNormal"/>
              <w:jc w:val="center"/>
            </w:pPr>
            <w:r>
              <w:t>Лекарственные формы</w:t>
            </w:r>
          </w:p>
        </w:tc>
        <w:tc>
          <w:tcPr>
            <w:tcW w:w="1984" w:type="dxa"/>
          </w:tcPr>
          <w:p w14:paraId="2F5234AA" w14:textId="77777777" w:rsidR="003D36B8" w:rsidRDefault="003D36B8">
            <w:pPr>
              <w:pStyle w:val="ConsPlusNormal"/>
              <w:jc w:val="center"/>
            </w:pPr>
            <w:r>
              <w:t>Торговое наименование</w:t>
            </w:r>
          </w:p>
        </w:tc>
      </w:tr>
      <w:tr w:rsidR="003D36B8" w14:paraId="7341471C" w14:textId="77777777">
        <w:tc>
          <w:tcPr>
            <w:tcW w:w="1134" w:type="dxa"/>
          </w:tcPr>
          <w:p w14:paraId="4C61F97A" w14:textId="77777777" w:rsidR="003D36B8" w:rsidRDefault="003D36B8">
            <w:pPr>
              <w:pStyle w:val="ConsPlusNormal"/>
              <w:jc w:val="center"/>
            </w:pPr>
            <w:r>
              <w:t>1</w:t>
            </w:r>
          </w:p>
        </w:tc>
        <w:tc>
          <w:tcPr>
            <w:tcW w:w="3515" w:type="dxa"/>
          </w:tcPr>
          <w:p w14:paraId="65ACA458" w14:textId="77777777" w:rsidR="003D36B8" w:rsidRDefault="003D36B8">
            <w:pPr>
              <w:pStyle w:val="ConsPlusNormal"/>
              <w:jc w:val="center"/>
            </w:pPr>
            <w:r>
              <w:t>2</w:t>
            </w:r>
          </w:p>
        </w:tc>
        <w:tc>
          <w:tcPr>
            <w:tcW w:w="2098" w:type="dxa"/>
          </w:tcPr>
          <w:p w14:paraId="2B29BACE" w14:textId="77777777" w:rsidR="003D36B8" w:rsidRDefault="003D36B8">
            <w:pPr>
              <w:pStyle w:val="ConsPlusNormal"/>
              <w:jc w:val="center"/>
            </w:pPr>
            <w:r>
              <w:t>3</w:t>
            </w:r>
          </w:p>
        </w:tc>
        <w:tc>
          <w:tcPr>
            <w:tcW w:w="3118" w:type="dxa"/>
          </w:tcPr>
          <w:p w14:paraId="7AF04DD2" w14:textId="77777777" w:rsidR="003D36B8" w:rsidRDefault="003D36B8">
            <w:pPr>
              <w:pStyle w:val="ConsPlusNormal"/>
              <w:jc w:val="center"/>
            </w:pPr>
            <w:r>
              <w:t>4</w:t>
            </w:r>
          </w:p>
        </w:tc>
        <w:tc>
          <w:tcPr>
            <w:tcW w:w="1984" w:type="dxa"/>
          </w:tcPr>
          <w:p w14:paraId="6FE65B16" w14:textId="77777777" w:rsidR="003D36B8" w:rsidRDefault="003D36B8">
            <w:pPr>
              <w:pStyle w:val="ConsPlusNormal"/>
              <w:jc w:val="center"/>
            </w:pPr>
            <w:r>
              <w:t>5</w:t>
            </w:r>
          </w:p>
        </w:tc>
      </w:tr>
      <w:tr w:rsidR="003D36B8" w14:paraId="35958103" w14:textId="77777777">
        <w:tc>
          <w:tcPr>
            <w:tcW w:w="1134" w:type="dxa"/>
          </w:tcPr>
          <w:p w14:paraId="2A520192" w14:textId="77777777" w:rsidR="003D36B8" w:rsidRDefault="003D36B8">
            <w:pPr>
              <w:pStyle w:val="ConsPlusNormal"/>
              <w:jc w:val="center"/>
            </w:pPr>
            <w:r>
              <w:t>А</w:t>
            </w:r>
          </w:p>
        </w:tc>
        <w:tc>
          <w:tcPr>
            <w:tcW w:w="3515" w:type="dxa"/>
          </w:tcPr>
          <w:p w14:paraId="27131662" w14:textId="77777777" w:rsidR="003D36B8" w:rsidRDefault="003D36B8">
            <w:pPr>
              <w:pStyle w:val="ConsPlusNormal"/>
            </w:pPr>
            <w:r>
              <w:t>пищеварительный тракт и обмен веществ</w:t>
            </w:r>
          </w:p>
        </w:tc>
        <w:tc>
          <w:tcPr>
            <w:tcW w:w="2098" w:type="dxa"/>
          </w:tcPr>
          <w:p w14:paraId="224E6700" w14:textId="77777777" w:rsidR="003D36B8" w:rsidRDefault="003D36B8">
            <w:pPr>
              <w:pStyle w:val="ConsPlusNormal"/>
            </w:pPr>
          </w:p>
        </w:tc>
        <w:tc>
          <w:tcPr>
            <w:tcW w:w="3118" w:type="dxa"/>
          </w:tcPr>
          <w:p w14:paraId="34D223B9" w14:textId="77777777" w:rsidR="003D36B8" w:rsidRDefault="003D36B8">
            <w:pPr>
              <w:pStyle w:val="ConsPlusNormal"/>
            </w:pPr>
          </w:p>
        </w:tc>
        <w:tc>
          <w:tcPr>
            <w:tcW w:w="1984" w:type="dxa"/>
          </w:tcPr>
          <w:p w14:paraId="7CB136F0" w14:textId="77777777" w:rsidR="003D36B8" w:rsidRDefault="003D36B8">
            <w:pPr>
              <w:pStyle w:val="ConsPlusNormal"/>
            </w:pPr>
          </w:p>
        </w:tc>
      </w:tr>
      <w:tr w:rsidR="003D36B8" w14:paraId="401DF7E8" w14:textId="77777777">
        <w:tc>
          <w:tcPr>
            <w:tcW w:w="1134" w:type="dxa"/>
          </w:tcPr>
          <w:p w14:paraId="43831240" w14:textId="77777777" w:rsidR="003D36B8" w:rsidRDefault="003D36B8">
            <w:pPr>
              <w:pStyle w:val="ConsPlusNormal"/>
              <w:jc w:val="center"/>
            </w:pPr>
            <w:r>
              <w:t>А02</w:t>
            </w:r>
          </w:p>
        </w:tc>
        <w:tc>
          <w:tcPr>
            <w:tcW w:w="3515" w:type="dxa"/>
          </w:tcPr>
          <w:p w14:paraId="16600A01" w14:textId="77777777" w:rsidR="003D36B8" w:rsidRDefault="003D36B8">
            <w:pPr>
              <w:pStyle w:val="ConsPlusNormal"/>
            </w:pPr>
            <w:r>
              <w:t>препараты для лечения заболеваний, связанных с нарушением кислотности</w:t>
            </w:r>
          </w:p>
        </w:tc>
        <w:tc>
          <w:tcPr>
            <w:tcW w:w="2098" w:type="dxa"/>
          </w:tcPr>
          <w:p w14:paraId="7D6C794A" w14:textId="77777777" w:rsidR="003D36B8" w:rsidRDefault="003D36B8">
            <w:pPr>
              <w:pStyle w:val="ConsPlusNormal"/>
            </w:pPr>
          </w:p>
        </w:tc>
        <w:tc>
          <w:tcPr>
            <w:tcW w:w="3118" w:type="dxa"/>
          </w:tcPr>
          <w:p w14:paraId="4575FD2D" w14:textId="77777777" w:rsidR="003D36B8" w:rsidRDefault="003D36B8">
            <w:pPr>
              <w:pStyle w:val="ConsPlusNormal"/>
            </w:pPr>
          </w:p>
        </w:tc>
        <w:tc>
          <w:tcPr>
            <w:tcW w:w="1984" w:type="dxa"/>
          </w:tcPr>
          <w:p w14:paraId="5A7E7366" w14:textId="77777777" w:rsidR="003D36B8" w:rsidRDefault="003D36B8">
            <w:pPr>
              <w:pStyle w:val="ConsPlusNormal"/>
            </w:pPr>
          </w:p>
        </w:tc>
      </w:tr>
      <w:tr w:rsidR="003D36B8" w14:paraId="24EA4C7F" w14:textId="77777777">
        <w:tc>
          <w:tcPr>
            <w:tcW w:w="1134" w:type="dxa"/>
          </w:tcPr>
          <w:p w14:paraId="58BC4FAE" w14:textId="77777777" w:rsidR="003D36B8" w:rsidRDefault="003D36B8">
            <w:pPr>
              <w:pStyle w:val="ConsPlusNormal"/>
              <w:jc w:val="center"/>
            </w:pPr>
            <w:r>
              <w:t>А02В</w:t>
            </w:r>
          </w:p>
        </w:tc>
        <w:tc>
          <w:tcPr>
            <w:tcW w:w="3515" w:type="dxa"/>
          </w:tcPr>
          <w:p w14:paraId="4B499C3A" w14:textId="77777777" w:rsidR="003D36B8" w:rsidRDefault="003D36B8">
            <w:pPr>
              <w:pStyle w:val="ConsPlusNormal"/>
            </w:pPr>
            <w:r>
              <w:t xml:space="preserve">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098" w:type="dxa"/>
          </w:tcPr>
          <w:p w14:paraId="61FB4AFD" w14:textId="77777777" w:rsidR="003D36B8" w:rsidRDefault="003D36B8">
            <w:pPr>
              <w:pStyle w:val="ConsPlusNormal"/>
            </w:pPr>
          </w:p>
        </w:tc>
        <w:tc>
          <w:tcPr>
            <w:tcW w:w="3118" w:type="dxa"/>
          </w:tcPr>
          <w:p w14:paraId="0078B7A9" w14:textId="77777777" w:rsidR="003D36B8" w:rsidRDefault="003D36B8">
            <w:pPr>
              <w:pStyle w:val="ConsPlusNormal"/>
            </w:pPr>
          </w:p>
        </w:tc>
        <w:tc>
          <w:tcPr>
            <w:tcW w:w="1984" w:type="dxa"/>
          </w:tcPr>
          <w:p w14:paraId="322A8984" w14:textId="77777777" w:rsidR="003D36B8" w:rsidRDefault="003D36B8">
            <w:pPr>
              <w:pStyle w:val="ConsPlusNormal"/>
            </w:pPr>
          </w:p>
        </w:tc>
      </w:tr>
      <w:tr w:rsidR="003D36B8" w14:paraId="7417AD4B" w14:textId="77777777">
        <w:tc>
          <w:tcPr>
            <w:tcW w:w="1134" w:type="dxa"/>
            <w:vMerge w:val="restart"/>
          </w:tcPr>
          <w:p w14:paraId="4B856450" w14:textId="77777777" w:rsidR="003D36B8" w:rsidRDefault="003D36B8">
            <w:pPr>
              <w:pStyle w:val="ConsPlusNormal"/>
              <w:jc w:val="center"/>
            </w:pPr>
            <w:r>
              <w:t>А02ВА</w:t>
            </w:r>
          </w:p>
        </w:tc>
        <w:tc>
          <w:tcPr>
            <w:tcW w:w="3515" w:type="dxa"/>
            <w:vMerge w:val="restart"/>
          </w:tcPr>
          <w:p w14:paraId="57662DC9" w14:textId="77777777" w:rsidR="003D36B8" w:rsidRDefault="003D36B8">
            <w:pPr>
              <w:pStyle w:val="ConsPlusNormal"/>
            </w:pPr>
            <w:r>
              <w:t>блокаторы Н2-гистаминовых рецепторов</w:t>
            </w:r>
          </w:p>
        </w:tc>
        <w:tc>
          <w:tcPr>
            <w:tcW w:w="2098" w:type="dxa"/>
            <w:tcBorders>
              <w:bottom w:val="nil"/>
            </w:tcBorders>
          </w:tcPr>
          <w:p w14:paraId="05F75C94" w14:textId="77777777" w:rsidR="003D36B8" w:rsidRDefault="003D36B8">
            <w:pPr>
              <w:pStyle w:val="ConsPlusNormal"/>
            </w:pPr>
            <w:proofErr w:type="spellStart"/>
            <w:r>
              <w:t>ранитидин</w:t>
            </w:r>
            <w:proofErr w:type="spellEnd"/>
          </w:p>
        </w:tc>
        <w:tc>
          <w:tcPr>
            <w:tcW w:w="3118" w:type="dxa"/>
            <w:tcBorders>
              <w:bottom w:val="nil"/>
            </w:tcBorders>
          </w:tcPr>
          <w:p w14:paraId="7DA74419" w14:textId="77777777" w:rsidR="003D36B8" w:rsidRDefault="003D36B8">
            <w:pPr>
              <w:pStyle w:val="ConsPlusNormal"/>
            </w:pPr>
            <w:r>
              <w:t>раствор для внутривенного и внутримышечного введения;</w:t>
            </w:r>
          </w:p>
          <w:p w14:paraId="14EC64FA" w14:textId="77777777" w:rsidR="003D36B8" w:rsidRDefault="003D36B8">
            <w:pPr>
              <w:pStyle w:val="ConsPlusNormal"/>
            </w:pPr>
            <w:r>
              <w:t>таблетки, покрытые оболочкой;</w:t>
            </w:r>
          </w:p>
          <w:p w14:paraId="4BEA81E4" w14:textId="77777777" w:rsidR="003D36B8" w:rsidRDefault="003D36B8">
            <w:pPr>
              <w:pStyle w:val="ConsPlusNormal"/>
            </w:pPr>
            <w:r>
              <w:t>таблетки, покрытые пленочной оболочкой</w:t>
            </w:r>
          </w:p>
        </w:tc>
        <w:tc>
          <w:tcPr>
            <w:tcW w:w="1984" w:type="dxa"/>
            <w:vMerge w:val="restart"/>
          </w:tcPr>
          <w:p w14:paraId="7E85F512" w14:textId="77777777" w:rsidR="003D36B8" w:rsidRDefault="003D36B8">
            <w:pPr>
              <w:pStyle w:val="ConsPlusNormal"/>
            </w:pPr>
          </w:p>
        </w:tc>
      </w:tr>
      <w:tr w:rsidR="003D36B8" w14:paraId="09E4A996" w14:textId="77777777">
        <w:tc>
          <w:tcPr>
            <w:tcW w:w="1134" w:type="dxa"/>
            <w:vMerge/>
          </w:tcPr>
          <w:p w14:paraId="4B601CE4" w14:textId="77777777" w:rsidR="003D36B8" w:rsidRDefault="003D36B8"/>
        </w:tc>
        <w:tc>
          <w:tcPr>
            <w:tcW w:w="3515" w:type="dxa"/>
            <w:vMerge/>
          </w:tcPr>
          <w:p w14:paraId="41414067" w14:textId="77777777" w:rsidR="003D36B8" w:rsidRDefault="003D36B8"/>
        </w:tc>
        <w:tc>
          <w:tcPr>
            <w:tcW w:w="2098" w:type="dxa"/>
            <w:tcBorders>
              <w:top w:val="nil"/>
            </w:tcBorders>
          </w:tcPr>
          <w:p w14:paraId="7F5086A2" w14:textId="77777777" w:rsidR="003D36B8" w:rsidRDefault="003D36B8">
            <w:pPr>
              <w:pStyle w:val="ConsPlusNormal"/>
            </w:pPr>
            <w:proofErr w:type="spellStart"/>
            <w:r>
              <w:t>фамотидин</w:t>
            </w:r>
            <w:proofErr w:type="spellEnd"/>
          </w:p>
        </w:tc>
        <w:tc>
          <w:tcPr>
            <w:tcW w:w="3118" w:type="dxa"/>
            <w:tcBorders>
              <w:top w:val="nil"/>
            </w:tcBorders>
          </w:tcPr>
          <w:p w14:paraId="4F49DF2D" w14:textId="77777777" w:rsidR="003D36B8" w:rsidRDefault="003D36B8">
            <w:pPr>
              <w:pStyle w:val="ConsPlusNormal"/>
            </w:pPr>
            <w:proofErr w:type="spellStart"/>
            <w:r>
              <w:t>лиофилизат</w:t>
            </w:r>
            <w:proofErr w:type="spellEnd"/>
            <w:r>
              <w:t xml:space="preserve"> для приготовления раствора </w:t>
            </w:r>
            <w:r>
              <w:lastRenderedPageBreak/>
              <w:t>для внутривенного введения;</w:t>
            </w:r>
          </w:p>
          <w:p w14:paraId="60039198" w14:textId="77777777" w:rsidR="003D36B8" w:rsidRDefault="003D36B8">
            <w:pPr>
              <w:pStyle w:val="ConsPlusNormal"/>
            </w:pPr>
            <w:r>
              <w:t>таблетки, покрытые оболочкой;</w:t>
            </w:r>
          </w:p>
          <w:p w14:paraId="03F562AB" w14:textId="77777777" w:rsidR="003D36B8" w:rsidRDefault="003D36B8">
            <w:pPr>
              <w:pStyle w:val="ConsPlusNormal"/>
            </w:pPr>
            <w:r>
              <w:t>таблетки, покрытые пленочной оболочкой</w:t>
            </w:r>
          </w:p>
        </w:tc>
        <w:tc>
          <w:tcPr>
            <w:tcW w:w="1984" w:type="dxa"/>
            <w:vMerge/>
          </w:tcPr>
          <w:p w14:paraId="77D6E38E" w14:textId="77777777" w:rsidR="003D36B8" w:rsidRDefault="003D36B8"/>
        </w:tc>
      </w:tr>
      <w:tr w:rsidR="003D36B8" w14:paraId="248CCE80" w14:textId="77777777">
        <w:tc>
          <w:tcPr>
            <w:tcW w:w="1134" w:type="dxa"/>
            <w:vMerge w:val="restart"/>
          </w:tcPr>
          <w:p w14:paraId="244AA1A8" w14:textId="77777777" w:rsidR="003D36B8" w:rsidRDefault="003D36B8">
            <w:pPr>
              <w:pStyle w:val="ConsPlusNormal"/>
              <w:jc w:val="center"/>
            </w:pPr>
            <w:r>
              <w:t>А02ВС</w:t>
            </w:r>
          </w:p>
        </w:tc>
        <w:tc>
          <w:tcPr>
            <w:tcW w:w="3515" w:type="dxa"/>
            <w:vMerge w:val="restart"/>
          </w:tcPr>
          <w:p w14:paraId="5E286C6B" w14:textId="77777777" w:rsidR="003D36B8" w:rsidRDefault="003D36B8">
            <w:pPr>
              <w:pStyle w:val="ConsPlusNormal"/>
            </w:pPr>
            <w:r>
              <w:t>ингибиторы протонного насоса</w:t>
            </w:r>
          </w:p>
        </w:tc>
        <w:tc>
          <w:tcPr>
            <w:tcW w:w="2098" w:type="dxa"/>
            <w:tcBorders>
              <w:bottom w:val="nil"/>
            </w:tcBorders>
          </w:tcPr>
          <w:p w14:paraId="4FD41C29" w14:textId="77777777" w:rsidR="003D36B8" w:rsidRDefault="003D36B8">
            <w:pPr>
              <w:pStyle w:val="ConsPlusNormal"/>
            </w:pPr>
            <w:proofErr w:type="spellStart"/>
            <w:r>
              <w:t>омепразол</w:t>
            </w:r>
            <w:proofErr w:type="spellEnd"/>
          </w:p>
        </w:tc>
        <w:tc>
          <w:tcPr>
            <w:tcW w:w="3118" w:type="dxa"/>
            <w:tcBorders>
              <w:bottom w:val="nil"/>
            </w:tcBorders>
          </w:tcPr>
          <w:p w14:paraId="17494230" w14:textId="77777777" w:rsidR="003D36B8" w:rsidRDefault="003D36B8">
            <w:pPr>
              <w:pStyle w:val="ConsPlusNormal"/>
            </w:pPr>
            <w:r>
              <w:t>капсулы;</w:t>
            </w:r>
          </w:p>
          <w:p w14:paraId="707CF77D" w14:textId="77777777" w:rsidR="003D36B8" w:rsidRDefault="003D36B8">
            <w:pPr>
              <w:pStyle w:val="ConsPlusNormal"/>
            </w:pPr>
            <w:r>
              <w:t>капсулы кишечнорастворимые;</w:t>
            </w:r>
          </w:p>
          <w:p w14:paraId="052F5E44"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054000E4"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036EE86C" w14:textId="77777777" w:rsidR="003D36B8" w:rsidRDefault="003D36B8">
            <w:pPr>
              <w:pStyle w:val="ConsPlusNormal"/>
            </w:pPr>
            <w:r>
              <w:t>порошок для приготовления суспензии для приема внутрь;</w:t>
            </w:r>
          </w:p>
          <w:p w14:paraId="50D7368C" w14:textId="77777777" w:rsidR="003D36B8" w:rsidRDefault="003D36B8">
            <w:pPr>
              <w:pStyle w:val="ConsPlusNormal"/>
            </w:pPr>
            <w:r>
              <w:t>таблетки, покрытые пленочной оболочкой</w:t>
            </w:r>
          </w:p>
        </w:tc>
        <w:tc>
          <w:tcPr>
            <w:tcW w:w="1984" w:type="dxa"/>
            <w:vMerge w:val="restart"/>
          </w:tcPr>
          <w:p w14:paraId="6B54855A" w14:textId="77777777" w:rsidR="003D36B8" w:rsidRDefault="003D36B8">
            <w:pPr>
              <w:pStyle w:val="ConsPlusNormal"/>
            </w:pPr>
          </w:p>
        </w:tc>
      </w:tr>
      <w:tr w:rsidR="003D36B8" w14:paraId="53BCB795" w14:textId="77777777">
        <w:tc>
          <w:tcPr>
            <w:tcW w:w="1134" w:type="dxa"/>
            <w:vMerge/>
          </w:tcPr>
          <w:p w14:paraId="48DAC144" w14:textId="77777777" w:rsidR="003D36B8" w:rsidRDefault="003D36B8"/>
        </w:tc>
        <w:tc>
          <w:tcPr>
            <w:tcW w:w="3515" w:type="dxa"/>
            <w:vMerge/>
          </w:tcPr>
          <w:p w14:paraId="0B353376" w14:textId="77777777" w:rsidR="003D36B8" w:rsidRDefault="003D36B8"/>
        </w:tc>
        <w:tc>
          <w:tcPr>
            <w:tcW w:w="2098" w:type="dxa"/>
            <w:tcBorders>
              <w:top w:val="nil"/>
            </w:tcBorders>
          </w:tcPr>
          <w:p w14:paraId="1303DC9C" w14:textId="77777777" w:rsidR="003D36B8" w:rsidRDefault="003D36B8">
            <w:pPr>
              <w:pStyle w:val="ConsPlusNormal"/>
            </w:pPr>
            <w:proofErr w:type="spellStart"/>
            <w:r>
              <w:t>эзомепразол</w:t>
            </w:r>
            <w:proofErr w:type="spellEnd"/>
          </w:p>
        </w:tc>
        <w:tc>
          <w:tcPr>
            <w:tcW w:w="3118" w:type="dxa"/>
            <w:tcBorders>
              <w:top w:val="nil"/>
            </w:tcBorders>
          </w:tcPr>
          <w:p w14:paraId="1632FCA1" w14:textId="77777777" w:rsidR="003D36B8" w:rsidRDefault="003D36B8">
            <w:pPr>
              <w:pStyle w:val="ConsPlusNormal"/>
            </w:pPr>
            <w:r>
              <w:t xml:space="preserve">капсулы </w:t>
            </w:r>
            <w:proofErr w:type="gramStart"/>
            <w:r>
              <w:t>кишечно-растворимые</w:t>
            </w:r>
            <w:proofErr w:type="gramEnd"/>
            <w:r>
              <w:t>;</w:t>
            </w:r>
          </w:p>
          <w:p w14:paraId="3D12698E"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w:t>
            </w:r>
            <w:r>
              <w:lastRenderedPageBreak/>
              <w:t>введения;</w:t>
            </w:r>
          </w:p>
          <w:p w14:paraId="066847DA" w14:textId="77777777" w:rsidR="003D36B8" w:rsidRDefault="003D36B8">
            <w:pPr>
              <w:pStyle w:val="ConsPlusNormal"/>
            </w:pPr>
            <w:r>
              <w:t xml:space="preserve">таблетки, покрытые </w:t>
            </w:r>
            <w:proofErr w:type="gramStart"/>
            <w:r>
              <w:t>кишечно-растворимой</w:t>
            </w:r>
            <w:proofErr w:type="gramEnd"/>
            <w:r>
              <w:t xml:space="preserve"> пленочной оболочкой;</w:t>
            </w:r>
          </w:p>
          <w:p w14:paraId="699932CF" w14:textId="77777777" w:rsidR="003D36B8" w:rsidRDefault="003D36B8">
            <w:pPr>
              <w:pStyle w:val="ConsPlusNormal"/>
            </w:pPr>
            <w:r>
              <w:t>таблетки, покрытые оболочкой</w:t>
            </w:r>
          </w:p>
        </w:tc>
        <w:tc>
          <w:tcPr>
            <w:tcW w:w="1984" w:type="dxa"/>
            <w:vMerge/>
          </w:tcPr>
          <w:p w14:paraId="353F2D61" w14:textId="77777777" w:rsidR="003D36B8" w:rsidRDefault="003D36B8"/>
        </w:tc>
      </w:tr>
      <w:tr w:rsidR="003D36B8" w14:paraId="7F989CED" w14:textId="77777777">
        <w:tc>
          <w:tcPr>
            <w:tcW w:w="1134" w:type="dxa"/>
          </w:tcPr>
          <w:p w14:paraId="09DBA4B3" w14:textId="77777777" w:rsidR="003D36B8" w:rsidRDefault="003D36B8">
            <w:pPr>
              <w:pStyle w:val="ConsPlusNormal"/>
              <w:jc w:val="center"/>
            </w:pPr>
            <w:r>
              <w:t>А02ВХ</w:t>
            </w:r>
          </w:p>
        </w:tc>
        <w:tc>
          <w:tcPr>
            <w:tcW w:w="3515" w:type="dxa"/>
          </w:tcPr>
          <w:p w14:paraId="4A4A2B23" w14:textId="77777777" w:rsidR="003D36B8" w:rsidRDefault="003D36B8">
            <w:pPr>
              <w:pStyle w:val="ConsPlusNormal"/>
            </w:pPr>
            <w:r>
              <w:t xml:space="preserve">другие препараты для лечения язвенной болезни желудка и двенадцатиперстной кишки и </w:t>
            </w:r>
            <w:proofErr w:type="spellStart"/>
            <w:r>
              <w:t>гастроэзофагеальной</w:t>
            </w:r>
            <w:proofErr w:type="spellEnd"/>
            <w:r>
              <w:t xml:space="preserve"> </w:t>
            </w:r>
            <w:proofErr w:type="spellStart"/>
            <w:r>
              <w:t>рефлюксной</w:t>
            </w:r>
            <w:proofErr w:type="spellEnd"/>
            <w:r>
              <w:t xml:space="preserve"> болезни</w:t>
            </w:r>
          </w:p>
        </w:tc>
        <w:tc>
          <w:tcPr>
            <w:tcW w:w="2098" w:type="dxa"/>
          </w:tcPr>
          <w:p w14:paraId="1A65BBD4" w14:textId="77777777" w:rsidR="003D36B8" w:rsidRDefault="003D36B8">
            <w:pPr>
              <w:pStyle w:val="ConsPlusNormal"/>
            </w:pPr>
            <w:r>
              <w:t xml:space="preserve">висмута </w:t>
            </w:r>
            <w:proofErr w:type="spellStart"/>
            <w:r>
              <w:t>трикалия</w:t>
            </w:r>
            <w:proofErr w:type="spellEnd"/>
            <w:r>
              <w:t xml:space="preserve"> </w:t>
            </w:r>
            <w:proofErr w:type="spellStart"/>
            <w:r>
              <w:t>дицитрат</w:t>
            </w:r>
            <w:proofErr w:type="spellEnd"/>
          </w:p>
        </w:tc>
        <w:tc>
          <w:tcPr>
            <w:tcW w:w="3118" w:type="dxa"/>
          </w:tcPr>
          <w:p w14:paraId="4BE36CE3" w14:textId="77777777" w:rsidR="003D36B8" w:rsidRDefault="003D36B8">
            <w:pPr>
              <w:pStyle w:val="ConsPlusNormal"/>
            </w:pPr>
            <w:r>
              <w:t>таблетки, покрытые пленочной оболочкой</w:t>
            </w:r>
          </w:p>
        </w:tc>
        <w:tc>
          <w:tcPr>
            <w:tcW w:w="1984" w:type="dxa"/>
          </w:tcPr>
          <w:p w14:paraId="6ED51522" w14:textId="77777777" w:rsidR="003D36B8" w:rsidRDefault="003D36B8">
            <w:pPr>
              <w:pStyle w:val="ConsPlusNormal"/>
            </w:pPr>
          </w:p>
        </w:tc>
      </w:tr>
      <w:tr w:rsidR="003D36B8" w14:paraId="6D56E662" w14:textId="77777777">
        <w:tc>
          <w:tcPr>
            <w:tcW w:w="1134" w:type="dxa"/>
          </w:tcPr>
          <w:p w14:paraId="1CC93FBD" w14:textId="77777777" w:rsidR="003D36B8" w:rsidRDefault="003D36B8">
            <w:pPr>
              <w:pStyle w:val="ConsPlusNormal"/>
              <w:jc w:val="center"/>
            </w:pPr>
            <w:r>
              <w:t>А03</w:t>
            </w:r>
          </w:p>
        </w:tc>
        <w:tc>
          <w:tcPr>
            <w:tcW w:w="3515" w:type="dxa"/>
          </w:tcPr>
          <w:p w14:paraId="6F9EF113" w14:textId="77777777" w:rsidR="003D36B8" w:rsidRDefault="003D36B8">
            <w:pPr>
              <w:pStyle w:val="ConsPlusNormal"/>
            </w:pPr>
            <w:r>
              <w:t>препараты для лечения функциональных нарушений желудочно-кишечного тракта</w:t>
            </w:r>
          </w:p>
        </w:tc>
        <w:tc>
          <w:tcPr>
            <w:tcW w:w="2098" w:type="dxa"/>
          </w:tcPr>
          <w:p w14:paraId="3F9367AE" w14:textId="77777777" w:rsidR="003D36B8" w:rsidRDefault="003D36B8">
            <w:pPr>
              <w:pStyle w:val="ConsPlusNormal"/>
            </w:pPr>
          </w:p>
        </w:tc>
        <w:tc>
          <w:tcPr>
            <w:tcW w:w="3118" w:type="dxa"/>
          </w:tcPr>
          <w:p w14:paraId="14FD48C4" w14:textId="77777777" w:rsidR="003D36B8" w:rsidRDefault="003D36B8">
            <w:pPr>
              <w:pStyle w:val="ConsPlusNormal"/>
            </w:pPr>
          </w:p>
        </w:tc>
        <w:tc>
          <w:tcPr>
            <w:tcW w:w="1984" w:type="dxa"/>
          </w:tcPr>
          <w:p w14:paraId="53DD56C7" w14:textId="77777777" w:rsidR="003D36B8" w:rsidRDefault="003D36B8">
            <w:pPr>
              <w:pStyle w:val="ConsPlusNormal"/>
            </w:pPr>
          </w:p>
        </w:tc>
      </w:tr>
      <w:tr w:rsidR="003D36B8" w14:paraId="2927FDD8" w14:textId="77777777">
        <w:tc>
          <w:tcPr>
            <w:tcW w:w="1134" w:type="dxa"/>
          </w:tcPr>
          <w:p w14:paraId="39D1327E" w14:textId="77777777" w:rsidR="003D36B8" w:rsidRDefault="003D36B8">
            <w:pPr>
              <w:pStyle w:val="ConsPlusNormal"/>
              <w:jc w:val="center"/>
            </w:pPr>
            <w:r>
              <w:t>А03А</w:t>
            </w:r>
          </w:p>
        </w:tc>
        <w:tc>
          <w:tcPr>
            <w:tcW w:w="3515" w:type="dxa"/>
          </w:tcPr>
          <w:p w14:paraId="298ACD0A" w14:textId="77777777" w:rsidR="003D36B8" w:rsidRDefault="003D36B8">
            <w:pPr>
              <w:pStyle w:val="ConsPlusNormal"/>
            </w:pPr>
            <w:r>
              <w:t>препараты для лечения функциональных нарушений желудочно-кишечного тракта</w:t>
            </w:r>
          </w:p>
        </w:tc>
        <w:tc>
          <w:tcPr>
            <w:tcW w:w="2098" w:type="dxa"/>
          </w:tcPr>
          <w:p w14:paraId="4CE8B420" w14:textId="77777777" w:rsidR="003D36B8" w:rsidRDefault="003D36B8">
            <w:pPr>
              <w:pStyle w:val="ConsPlusNormal"/>
            </w:pPr>
          </w:p>
        </w:tc>
        <w:tc>
          <w:tcPr>
            <w:tcW w:w="3118" w:type="dxa"/>
          </w:tcPr>
          <w:p w14:paraId="16531202" w14:textId="77777777" w:rsidR="003D36B8" w:rsidRDefault="003D36B8">
            <w:pPr>
              <w:pStyle w:val="ConsPlusNormal"/>
            </w:pPr>
          </w:p>
        </w:tc>
        <w:tc>
          <w:tcPr>
            <w:tcW w:w="1984" w:type="dxa"/>
          </w:tcPr>
          <w:p w14:paraId="0BE69D2A" w14:textId="77777777" w:rsidR="003D36B8" w:rsidRDefault="003D36B8">
            <w:pPr>
              <w:pStyle w:val="ConsPlusNormal"/>
            </w:pPr>
          </w:p>
        </w:tc>
      </w:tr>
      <w:tr w:rsidR="003D36B8" w14:paraId="6127817F" w14:textId="77777777">
        <w:tc>
          <w:tcPr>
            <w:tcW w:w="1134" w:type="dxa"/>
            <w:vMerge w:val="restart"/>
          </w:tcPr>
          <w:p w14:paraId="7E421A09" w14:textId="77777777" w:rsidR="003D36B8" w:rsidRDefault="003D36B8">
            <w:pPr>
              <w:pStyle w:val="ConsPlusNormal"/>
              <w:jc w:val="center"/>
            </w:pPr>
            <w:r>
              <w:t>А03АА</w:t>
            </w:r>
          </w:p>
        </w:tc>
        <w:tc>
          <w:tcPr>
            <w:tcW w:w="3515" w:type="dxa"/>
            <w:vMerge w:val="restart"/>
          </w:tcPr>
          <w:p w14:paraId="48EDD1EA" w14:textId="77777777" w:rsidR="003D36B8" w:rsidRDefault="003D36B8">
            <w:pPr>
              <w:pStyle w:val="ConsPlusNormal"/>
            </w:pPr>
            <w:r>
              <w:t>синтетические антихолинергические средства, эфиры с третичной аминогруппой</w:t>
            </w:r>
          </w:p>
        </w:tc>
        <w:tc>
          <w:tcPr>
            <w:tcW w:w="2098" w:type="dxa"/>
            <w:tcBorders>
              <w:bottom w:val="nil"/>
            </w:tcBorders>
          </w:tcPr>
          <w:p w14:paraId="669AE794" w14:textId="77777777" w:rsidR="003D36B8" w:rsidRDefault="003D36B8">
            <w:pPr>
              <w:pStyle w:val="ConsPlusNormal"/>
            </w:pPr>
            <w:proofErr w:type="spellStart"/>
            <w:r>
              <w:t>мебеверин</w:t>
            </w:r>
            <w:proofErr w:type="spellEnd"/>
          </w:p>
        </w:tc>
        <w:tc>
          <w:tcPr>
            <w:tcW w:w="3118" w:type="dxa"/>
            <w:tcBorders>
              <w:bottom w:val="nil"/>
            </w:tcBorders>
          </w:tcPr>
          <w:p w14:paraId="5FB31658" w14:textId="77777777" w:rsidR="003D36B8" w:rsidRDefault="003D36B8">
            <w:pPr>
              <w:pStyle w:val="ConsPlusNormal"/>
            </w:pPr>
            <w:r>
              <w:t>капсулы пролонгированного действия;</w:t>
            </w:r>
          </w:p>
          <w:p w14:paraId="746D184A" w14:textId="77777777" w:rsidR="003D36B8" w:rsidRDefault="003D36B8">
            <w:pPr>
              <w:pStyle w:val="ConsPlusNormal"/>
            </w:pPr>
            <w:r>
              <w:t>таблетки, покрытые оболочкой</w:t>
            </w:r>
          </w:p>
        </w:tc>
        <w:tc>
          <w:tcPr>
            <w:tcW w:w="1984" w:type="dxa"/>
            <w:vMerge w:val="restart"/>
          </w:tcPr>
          <w:p w14:paraId="1849C56C" w14:textId="77777777" w:rsidR="003D36B8" w:rsidRDefault="003D36B8">
            <w:pPr>
              <w:pStyle w:val="ConsPlusNormal"/>
            </w:pPr>
          </w:p>
        </w:tc>
      </w:tr>
      <w:tr w:rsidR="003D36B8" w14:paraId="732BDEED" w14:textId="77777777">
        <w:tc>
          <w:tcPr>
            <w:tcW w:w="1134" w:type="dxa"/>
            <w:vMerge/>
          </w:tcPr>
          <w:p w14:paraId="439FC6FE" w14:textId="77777777" w:rsidR="003D36B8" w:rsidRDefault="003D36B8"/>
        </w:tc>
        <w:tc>
          <w:tcPr>
            <w:tcW w:w="3515" w:type="dxa"/>
            <w:vMerge/>
          </w:tcPr>
          <w:p w14:paraId="63A1E0A7" w14:textId="77777777" w:rsidR="003D36B8" w:rsidRDefault="003D36B8"/>
        </w:tc>
        <w:tc>
          <w:tcPr>
            <w:tcW w:w="2098" w:type="dxa"/>
            <w:tcBorders>
              <w:top w:val="nil"/>
            </w:tcBorders>
          </w:tcPr>
          <w:p w14:paraId="54345377" w14:textId="77777777" w:rsidR="003D36B8" w:rsidRDefault="003D36B8">
            <w:pPr>
              <w:pStyle w:val="ConsPlusNormal"/>
            </w:pPr>
            <w:proofErr w:type="spellStart"/>
            <w:r>
              <w:t>платифиллин</w:t>
            </w:r>
            <w:proofErr w:type="spellEnd"/>
          </w:p>
        </w:tc>
        <w:tc>
          <w:tcPr>
            <w:tcW w:w="3118" w:type="dxa"/>
            <w:tcBorders>
              <w:top w:val="nil"/>
            </w:tcBorders>
          </w:tcPr>
          <w:p w14:paraId="7672CC2D" w14:textId="77777777" w:rsidR="003D36B8" w:rsidRDefault="003D36B8">
            <w:pPr>
              <w:pStyle w:val="ConsPlusNormal"/>
            </w:pPr>
            <w:r>
              <w:t>раствор для подкожного введения;</w:t>
            </w:r>
          </w:p>
          <w:p w14:paraId="2D0FD349" w14:textId="77777777" w:rsidR="003D36B8" w:rsidRDefault="003D36B8">
            <w:pPr>
              <w:pStyle w:val="ConsPlusNormal"/>
            </w:pPr>
            <w:r>
              <w:t>таблетки</w:t>
            </w:r>
          </w:p>
        </w:tc>
        <w:tc>
          <w:tcPr>
            <w:tcW w:w="1984" w:type="dxa"/>
            <w:vMerge/>
          </w:tcPr>
          <w:p w14:paraId="53295197" w14:textId="77777777" w:rsidR="003D36B8" w:rsidRDefault="003D36B8"/>
        </w:tc>
      </w:tr>
      <w:tr w:rsidR="003D36B8" w14:paraId="18489E22" w14:textId="77777777">
        <w:tc>
          <w:tcPr>
            <w:tcW w:w="1134" w:type="dxa"/>
          </w:tcPr>
          <w:p w14:paraId="75141877" w14:textId="77777777" w:rsidR="003D36B8" w:rsidRDefault="003D36B8">
            <w:pPr>
              <w:pStyle w:val="ConsPlusNormal"/>
              <w:jc w:val="center"/>
            </w:pPr>
            <w:r>
              <w:t>A03AD</w:t>
            </w:r>
          </w:p>
        </w:tc>
        <w:tc>
          <w:tcPr>
            <w:tcW w:w="3515" w:type="dxa"/>
          </w:tcPr>
          <w:p w14:paraId="1EFB7C80" w14:textId="77777777" w:rsidR="003D36B8" w:rsidRDefault="003D36B8">
            <w:pPr>
              <w:pStyle w:val="ConsPlusNormal"/>
            </w:pPr>
            <w:r>
              <w:t>папаверин и его производные</w:t>
            </w:r>
          </w:p>
        </w:tc>
        <w:tc>
          <w:tcPr>
            <w:tcW w:w="2098" w:type="dxa"/>
          </w:tcPr>
          <w:p w14:paraId="30E40A4D" w14:textId="77777777" w:rsidR="003D36B8" w:rsidRDefault="003D36B8">
            <w:pPr>
              <w:pStyle w:val="ConsPlusNormal"/>
            </w:pPr>
            <w:proofErr w:type="spellStart"/>
            <w:r>
              <w:t>дротаверин</w:t>
            </w:r>
            <w:proofErr w:type="spellEnd"/>
          </w:p>
        </w:tc>
        <w:tc>
          <w:tcPr>
            <w:tcW w:w="3118" w:type="dxa"/>
          </w:tcPr>
          <w:p w14:paraId="376BF09C" w14:textId="77777777" w:rsidR="003D36B8" w:rsidRDefault="003D36B8">
            <w:pPr>
              <w:pStyle w:val="ConsPlusNormal"/>
            </w:pPr>
            <w:r>
              <w:t>раствор для внутривенного и внутримышечного введения</w:t>
            </w:r>
          </w:p>
        </w:tc>
        <w:tc>
          <w:tcPr>
            <w:tcW w:w="1984" w:type="dxa"/>
          </w:tcPr>
          <w:p w14:paraId="42FA52D5" w14:textId="77777777" w:rsidR="003D36B8" w:rsidRDefault="003D36B8">
            <w:pPr>
              <w:pStyle w:val="ConsPlusNormal"/>
            </w:pPr>
          </w:p>
        </w:tc>
      </w:tr>
      <w:tr w:rsidR="003D36B8" w14:paraId="6F32B869" w14:textId="77777777">
        <w:tc>
          <w:tcPr>
            <w:tcW w:w="1134" w:type="dxa"/>
          </w:tcPr>
          <w:p w14:paraId="34E72F48" w14:textId="77777777" w:rsidR="003D36B8" w:rsidRDefault="003D36B8">
            <w:pPr>
              <w:pStyle w:val="ConsPlusNormal"/>
              <w:jc w:val="center"/>
            </w:pPr>
            <w:r>
              <w:t>А03В</w:t>
            </w:r>
          </w:p>
        </w:tc>
        <w:tc>
          <w:tcPr>
            <w:tcW w:w="3515" w:type="dxa"/>
          </w:tcPr>
          <w:p w14:paraId="240DA816" w14:textId="77777777" w:rsidR="003D36B8" w:rsidRDefault="003D36B8">
            <w:pPr>
              <w:pStyle w:val="ConsPlusNormal"/>
            </w:pPr>
            <w:r>
              <w:t>препараты белладонны</w:t>
            </w:r>
          </w:p>
        </w:tc>
        <w:tc>
          <w:tcPr>
            <w:tcW w:w="2098" w:type="dxa"/>
          </w:tcPr>
          <w:p w14:paraId="3AF6200C" w14:textId="77777777" w:rsidR="003D36B8" w:rsidRDefault="003D36B8">
            <w:pPr>
              <w:pStyle w:val="ConsPlusNormal"/>
            </w:pPr>
          </w:p>
        </w:tc>
        <w:tc>
          <w:tcPr>
            <w:tcW w:w="3118" w:type="dxa"/>
          </w:tcPr>
          <w:p w14:paraId="0F382DDA" w14:textId="77777777" w:rsidR="003D36B8" w:rsidRDefault="003D36B8">
            <w:pPr>
              <w:pStyle w:val="ConsPlusNormal"/>
            </w:pPr>
            <w:r>
              <w:t>раствор для инъекций;</w:t>
            </w:r>
          </w:p>
          <w:p w14:paraId="7943AE3A" w14:textId="77777777" w:rsidR="003D36B8" w:rsidRDefault="003D36B8">
            <w:pPr>
              <w:pStyle w:val="ConsPlusNormal"/>
            </w:pPr>
            <w:r>
              <w:t>таблетки;</w:t>
            </w:r>
          </w:p>
          <w:p w14:paraId="347FE374" w14:textId="77777777" w:rsidR="003D36B8" w:rsidRDefault="003D36B8">
            <w:pPr>
              <w:pStyle w:val="ConsPlusNormal"/>
            </w:pPr>
            <w:r>
              <w:t>таблетки, покрытые пленочной оболочкой</w:t>
            </w:r>
          </w:p>
        </w:tc>
        <w:tc>
          <w:tcPr>
            <w:tcW w:w="1984" w:type="dxa"/>
          </w:tcPr>
          <w:p w14:paraId="2945A0B3" w14:textId="77777777" w:rsidR="003D36B8" w:rsidRDefault="003D36B8">
            <w:pPr>
              <w:pStyle w:val="ConsPlusNormal"/>
            </w:pPr>
          </w:p>
        </w:tc>
      </w:tr>
      <w:tr w:rsidR="003D36B8" w14:paraId="4E48C268" w14:textId="77777777">
        <w:tc>
          <w:tcPr>
            <w:tcW w:w="1134" w:type="dxa"/>
          </w:tcPr>
          <w:p w14:paraId="07D975A1" w14:textId="77777777" w:rsidR="003D36B8" w:rsidRDefault="003D36B8">
            <w:pPr>
              <w:pStyle w:val="ConsPlusNormal"/>
              <w:jc w:val="center"/>
            </w:pPr>
            <w:r>
              <w:t>А03BA</w:t>
            </w:r>
          </w:p>
        </w:tc>
        <w:tc>
          <w:tcPr>
            <w:tcW w:w="3515" w:type="dxa"/>
          </w:tcPr>
          <w:p w14:paraId="3C82611A" w14:textId="77777777" w:rsidR="003D36B8" w:rsidRDefault="003D36B8">
            <w:pPr>
              <w:pStyle w:val="ConsPlusNormal"/>
            </w:pPr>
            <w:r>
              <w:t>алкалоиды белладонны, третичные амины</w:t>
            </w:r>
          </w:p>
        </w:tc>
        <w:tc>
          <w:tcPr>
            <w:tcW w:w="2098" w:type="dxa"/>
          </w:tcPr>
          <w:p w14:paraId="70D40473" w14:textId="77777777" w:rsidR="003D36B8" w:rsidRDefault="003D36B8">
            <w:pPr>
              <w:pStyle w:val="ConsPlusNormal"/>
            </w:pPr>
            <w:r>
              <w:t>атропин</w:t>
            </w:r>
          </w:p>
        </w:tc>
        <w:tc>
          <w:tcPr>
            <w:tcW w:w="3118" w:type="dxa"/>
          </w:tcPr>
          <w:p w14:paraId="10BBA019" w14:textId="77777777" w:rsidR="003D36B8" w:rsidRDefault="003D36B8">
            <w:pPr>
              <w:pStyle w:val="ConsPlusNormal"/>
            </w:pPr>
            <w:r>
              <w:t>капли глазные;</w:t>
            </w:r>
          </w:p>
          <w:p w14:paraId="08F99D5A" w14:textId="77777777" w:rsidR="003D36B8" w:rsidRDefault="003D36B8">
            <w:pPr>
              <w:pStyle w:val="ConsPlusNormal"/>
            </w:pPr>
            <w:r>
              <w:t>раствор для инъекций</w:t>
            </w:r>
          </w:p>
        </w:tc>
        <w:tc>
          <w:tcPr>
            <w:tcW w:w="1984" w:type="dxa"/>
          </w:tcPr>
          <w:p w14:paraId="6B1636FF" w14:textId="77777777" w:rsidR="003D36B8" w:rsidRDefault="003D36B8">
            <w:pPr>
              <w:pStyle w:val="ConsPlusNormal"/>
            </w:pPr>
          </w:p>
        </w:tc>
      </w:tr>
      <w:tr w:rsidR="003D36B8" w14:paraId="68071E26" w14:textId="77777777">
        <w:tc>
          <w:tcPr>
            <w:tcW w:w="1134" w:type="dxa"/>
          </w:tcPr>
          <w:p w14:paraId="5856EDAA" w14:textId="77777777" w:rsidR="003D36B8" w:rsidRDefault="003D36B8">
            <w:pPr>
              <w:pStyle w:val="ConsPlusNormal"/>
              <w:jc w:val="center"/>
            </w:pPr>
            <w:r>
              <w:t>A03F</w:t>
            </w:r>
          </w:p>
        </w:tc>
        <w:tc>
          <w:tcPr>
            <w:tcW w:w="3515" w:type="dxa"/>
          </w:tcPr>
          <w:p w14:paraId="19E88374" w14:textId="77777777" w:rsidR="003D36B8" w:rsidRDefault="003D36B8">
            <w:pPr>
              <w:pStyle w:val="ConsPlusNormal"/>
            </w:pPr>
            <w:r>
              <w:t xml:space="preserve">стимуляторы моторики </w:t>
            </w:r>
            <w:proofErr w:type="spellStart"/>
            <w:r>
              <w:t>желудочнокишечного</w:t>
            </w:r>
            <w:proofErr w:type="spellEnd"/>
            <w:r>
              <w:t xml:space="preserve"> тракта</w:t>
            </w:r>
          </w:p>
        </w:tc>
        <w:tc>
          <w:tcPr>
            <w:tcW w:w="2098" w:type="dxa"/>
          </w:tcPr>
          <w:p w14:paraId="0807B3D0" w14:textId="77777777" w:rsidR="003D36B8" w:rsidRDefault="003D36B8">
            <w:pPr>
              <w:pStyle w:val="ConsPlusNormal"/>
            </w:pPr>
          </w:p>
        </w:tc>
        <w:tc>
          <w:tcPr>
            <w:tcW w:w="3118" w:type="dxa"/>
          </w:tcPr>
          <w:p w14:paraId="2A89EEA8" w14:textId="77777777" w:rsidR="003D36B8" w:rsidRDefault="003D36B8">
            <w:pPr>
              <w:pStyle w:val="ConsPlusNormal"/>
            </w:pPr>
          </w:p>
        </w:tc>
        <w:tc>
          <w:tcPr>
            <w:tcW w:w="1984" w:type="dxa"/>
          </w:tcPr>
          <w:p w14:paraId="08957070" w14:textId="77777777" w:rsidR="003D36B8" w:rsidRDefault="003D36B8">
            <w:pPr>
              <w:pStyle w:val="ConsPlusNormal"/>
            </w:pPr>
          </w:p>
        </w:tc>
      </w:tr>
      <w:tr w:rsidR="003D36B8" w14:paraId="6D02A754" w14:textId="77777777">
        <w:tc>
          <w:tcPr>
            <w:tcW w:w="1134" w:type="dxa"/>
          </w:tcPr>
          <w:p w14:paraId="741C911C" w14:textId="77777777" w:rsidR="003D36B8" w:rsidRDefault="003D36B8">
            <w:pPr>
              <w:pStyle w:val="ConsPlusNormal"/>
              <w:jc w:val="center"/>
            </w:pPr>
            <w:r>
              <w:t>A03FA</w:t>
            </w:r>
          </w:p>
        </w:tc>
        <w:tc>
          <w:tcPr>
            <w:tcW w:w="3515" w:type="dxa"/>
          </w:tcPr>
          <w:p w14:paraId="06F7E24D" w14:textId="77777777" w:rsidR="003D36B8" w:rsidRDefault="003D36B8">
            <w:pPr>
              <w:pStyle w:val="ConsPlusNormal"/>
            </w:pPr>
            <w:r>
              <w:t xml:space="preserve">стимуляторы моторики </w:t>
            </w:r>
            <w:proofErr w:type="spellStart"/>
            <w:r>
              <w:t>желудочнокишечного</w:t>
            </w:r>
            <w:proofErr w:type="spellEnd"/>
            <w:r>
              <w:t xml:space="preserve"> тракта</w:t>
            </w:r>
          </w:p>
        </w:tc>
        <w:tc>
          <w:tcPr>
            <w:tcW w:w="2098" w:type="dxa"/>
          </w:tcPr>
          <w:p w14:paraId="6EB152A7" w14:textId="77777777" w:rsidR="003D36B8" w:rsidRDefault="003D36B8">
            <w:pPr>
              <w:pStyle w:val="ConsPlusNormal"/>
            </w:pPr>
            <w:r>
              <w:t>метоклопрамид</w:t>
            </w:r>
          </w:p>
        </w:tc>
        <w:tc>
          <w:tcPr>
            <w:tcW w:w="3118" w:type="dxa"/>
          </w:tcPr>
          <w:p w14:paraId="23BCB0BA" w14:textId="77777777" w:rsidR="003D36B8" w:rsidRDefault="003D36B8">
            <w:pPr>
              <w:pStyle w:val="ConsPlusNormal"/>
            </w:pPr>
            <w:r>
              <w:t>раствор для внутривенного и внутримышечного введения;</w:t>
            </w:r>
          </w:p>
          <w:p w14:paraId="18D4A451" w14:textId="77777777" w:rsidR="003D36B8" w:rsidRDefault="003D36B8">
            <w:pPr>
              <w:pStyle w:val="ConsPlusNormal"/>
            </w:pPr>
            <w:r>
              <w:t>раствор для инъекций;</w:t>
            </w:r>
          </w:p>
          <w:p w14:paraId="30B07B9D" w14:textId="77777777" w:rsidR="003D36B8" w:rsidRDefault="003D36B8">
            <w:pPr>
              <w:pStyle w:val="ConsPlusNormal"/>
            </w:pPr>
            <w:r>
              <w:t>раствор для приема внутрь;</w:t>
            </w:r>
          </w:p>
          <w:p w14:paraId="7D82F4BF" w14:textId="77777777" w:rsidR="003D36B8" w:rsidRDefault="003D36B8">
            <w:pPr>
              <w:pStyle w:val="ConsPlusNormal"/>
            </w:pPr>
            <w:r>
              <w:t>таблетки</w:t>
            </w:r>
          </w:p>
        </w:tc>
        <w:tc>
          <w:tcPr>
            <w:tcW w:w="1984" w:type="dxa"/>
          </w:tcPr>
          <w:p w14:paraId="23F444DD" w14:textId="77777777" w:rsidR="003D36B8" w:rsidRDefault="003D36B8">
            <w:pPr>
              <w:pStyle w:val="ConsPlusNormal"/>
            </w:pPr>
          </w:p>
        </w:tc>
      </w:tr>
      <w:tr w:rsidR="003D36B8" w14:paraId="31A17C39" w14:textId="77777777">
        <w:tc>
          <w:tcPr>
            <w:tcW w:w="1134" w:type="dxa"/>
          </w:tcPr>
          <w:p w14:paraId="19DA2194" w14:textId="77777777" w:rsidR="003D36B8" w:rsidRDefault="003D36B8">
            <w:pPr>
              <w:pStyle w:val="ConsPlusNormal"/>
              <w:jc w:val="center"/>
            </w:pPr>
            <w:r>
              <w:t>А04</w:t>
            </w:r>
          </w:p>
        </w:tc>
        <w:tc>
          <w:tcPr>
            <w:tcW w:w="3515" w:type="dxa"/>
          </w:tcPr>
          <w:p w14:paraId="6046D925" w14:textId="77777777" w:rsidR="003D36B8" w:rsidRDefault="003D36B8">
            <w:pPr>
              <w:pStyle w:val="ConsPlusNormal"/>
            </w:pPr>
            <w:r>
              <w:t>противорвотные препараты</w:t>
            </w:r>
          </w:p>
        </w:tc>
        <w:tc>
          <w:tcPr>
            <w:tcW w:w="2098" w:type="dxa"/>
          </w:tcPr>
          <w:p w14:paraId="19054AFE" w14:textId="77777777" w:rsidR="003D36B8" w:rsidRDefault="003D36B8">
            <w:pPr>
              <w:pStyle w:val="ConsPlusNormal"/>
            </w:pPr>
          </w:p>
        </w:tc>
        <w:tc>
          <w:tcPr>
            <w:tcW w:w="3118" w:type="dxa"/>
          </w:tcPr>
          <w:p w14:paraId="7B1AB0FC" w14:textId="77777777" w:rsidR="003D36B8" w:rsidRDefault="003D36B8">
            <w:pPr>
              <w:pStyle w:val="ConsPlusNormal"/>
            </w:pPr>
          </w:p>
        </w:tc>
        <w:tc>
          <w:tcPr>
            <w:tcW w:w="1984" w:type="dxa"/>
          </w:tcPr>
          <w:p w14:paraId="4A04B506" w14:textId="77777777" w:rsidR="003D36B8" w:rsidRDefault="003D36B8">
            <w:pPr>
              <w:pStyle w:val="ConsPlusNormal"/>
            </w:pPr>
          </w:p>
        </w:tc>
      </w:tr>
      <w:tr w:rsidR="003D36B8" w14:paraId="7BD5A7D8" w14:textId="77777777">
        <w:tc>
          <w:tcPr>
            <w:tcW w:w="1134" w:type="dxa"/>
          </w:tcPr>
          <w:p w14:paraId="1B2776C5" w14:textId="77777777" w:rsidR="003D36B8" w:rsidRDefault="003D36B8">
            <w:pPr>
              <w:pStyle w:val="ConsPlusNormal"/>
              <w:jc w:val="center"/>
            </w:pPr>
            <w:r>
              <w:lastRenderedPageBreak/>
              <w:t>А04А</w:t>
            </w:r>
          </w:p>
        </w:tc>
        <w:tc>
          <w:tcPr>
            <w:tcW w:w="3515" w:type="dxa"/>
          </w:tcPr>
          <w:p w14:paraId="540411CC" w14:textId="77777777" w:rsidR="003D36B8" w:rsidRDefault="003D36B8">
            <w:pPr>
              <w:pStyle w:val="ConsPlusNormal"/>
            </w:pPr>
            <w:r>
              <w:t>противорвотные препараты</w:t>
            </w:r>
          </w:p>
        </w:tc>
        <w:tc>
          <w:tcPr>
            <w:tcW w:w="2098" w:type="dxa"/>
          </w:tcPr>
          <w:p w14:paraId="3B2B9BB9" w14:textId="77777777" w:rsidR="003D36B8" w:rsidRDefault="003D36B8">
            <w:pPr>
              <w:pStyle w:val="ConsPlusNormal"/>
            </w:pPr>
          </w:p>
        </w:tc>
        <w:tc>
          <w:tcPr>
            <w:tcW w:w="3118" w:type="dxa"/>
          </w:tcPr>
          <w:p w14:paraId="1301CF2B" w14:textId="77777777" w:rsidR="003D36B8" w:rsidRDefault="003D36B8">
            <w:pPr>
              <w:pStyle w:val="ConsPlusNormal"/>
            </w:pPr>
          </w:p>
        </w:tc>
        <w:tc>
          <w:tcPr>
            <w:tcW w:w="1984" w:type="dxa"/>
          </w:tcPr>
          <w:p w14:paraId="4775589F" w14:textId="77777777" w:rsidR="003D36B8" w:rsidRDefault="003D36B8">
            <w:pPr>
              <w:pStyle w:val="ConsPlusNormal"/>
            </w:pPr>
          </w:p>
        </w:tc>
      </w:tr>
      <w:tr w:rsidR="003D36B8" w14:paraId="49579820" w14:textId="77777777">
        <w:tc>
          <w:tcPr>
            <w:tcW w:w="1134" w:type="dxa"/>
          </w:tcPr>
          <w:p w14:paraId="4E9512BD" w14:textId="77777777" w:rsidR="003D36B8" w:rsidRDefault="003D36B8">
            <w:pPr>
              <w:pStyle w:val="ConsPlusNormal"/>
              <w:jc w:val="center"/>
            </w:pPr>
            <w:r>
              <w:t>А04АА</w:t>
            </w:r>
          </w:p>
        </w:tc>
        <w:tc>
          <w:tcPr>
            <w:tcW w:w="3515" w:type="dxa"/>
          </w:tcPr>
          <w:p w14:paraId="47FCAD82" w14:textId="77777777" w:rsidR="003D36B8" w:rsidRDefault="003D36B8">
            <w:pPr>
              <w:pStyle w:val="ConsPlusNormal"/>
            </w:pPr>
            <w:r>
              <w:t>блокаторы серотониновых 5НТЗ-рецепторов</w:t>
            </w:r>
          </w:p>
        </w:tc>
        <w:tc>
          <w:tcPr>
            <w:tcW w:w="2098" w:type="dxa"/>
          </w:tcPr>
          <w:p w14:paraId="43992DB1" w14:textId="77777777" w:rsidR="003D36B8" w:rsidRDefault="003D36B8">
            <w:pPr>
              <w:pStyle w:val="ConsPlusNormal"/>
            </w:pPr>
            <w:proofErr w:type="spellStart"/>
            <w:r>
              <w:t>ондансетрон</w:t>
            </w:r>
            <w:proofErr w:type="spellEnd"/>
          </w:p>
        </w:tc>
        <w:tc>
          <w:tcPr>
            <w:tcW w:w="3118" w:type="dxa"/>
          </w:tcPr>
          <w:p w14:paraId="667AB47E" w14:textId="77777777" w:rsidR="003D36B8" w:rsidRDefault="003D36B8">
            <w:pPr>
              <w:pStyle w:val="ConsPlusNormal"/>
            </w:pPr>
            <w:r>
              <w:t>раствор для внутривенного и внутримышечного введения;</w:t>
            </w:r>
          </w:p>
          <w:p w14:paraId="0C6B33C6" w14:textId="77777777" w:rsidR="003D36B8" w:rsidRDefault="003D36B8">
            <w:pPr>
              <w:pStyle w:val="ConsPlusNormal"/>
            </w:pPr>
            <w:r>
              <w:t>сироп;</w:t>
            </w:r>
          </w:p>
          <w:p w14:paraId="07ADD8EC" w14:textId="77777777" w:rsidR="003D36B8" w:rsidRDefault="003D36B8">
            <w:pPr>
              <w:pStyle w:val="ConsPlusNormal"/>
            </w:pPr>
            <w:r>
              <w:t>суппозитории ректальные;</w:t>
            </w:r>
          </w:p>
          <w:p w14:paraId="33678CBC" w14:textId="77777777" w:rsidR="003D36B8" w:rsidRDefault="003D36B8">
            <w:pPr>
              <w:pStyle w:val="ConsPlusNormal"/>
            </w:pPr>
            <w:r>
              <w:t>таблетки;</w:t>
            </w:r>
          </w:p>
          <w:p w14:paraId="268EC836" w14:textId="77777777" w:rsidR="003D36B8" w:rsidRDefault="003D36B8">
            <w:pPr>
              <w:pStyle w:val="ConsPlusNormal"/>
            </w:pPr>
            <w:r>
              <w:t>таблетки, покрытые оболочкой;</w:t>
            </w:r>
          </w:p>
          <w:p w14:paraId="4EA39722" w14:textId="77777777" w:rsidR="003D36B8" w:rsidRDefault="003D36B8">
            <w:pPr>
              <w:pStyle w:val="ConsPlusNormal"/>
            </w:pPr>
            <w:r>
              <w:t>таблетки, покрытые пленочной оболочкой</w:t>
            </w:r>
          </w:p>
        </w:tc>
        <w:tc>
          <w:tcPr>
            <w:tcW w:w="1984" w:type="dxa"/>
          </w:tcPr>
          <w:p w14:paraId="74E9D32F" w14:textId="77777777" w:rsidR="003D36B8" w:rsidRDefault="003D36B8">
            <w:pPr>
              <w:pStyle w:val="ConsPlusNormal"/>
            </w:pPr>
          </w:p>
        </w:tc>
      </w:tr>
      <w:tr w:rsidR="003D36B8" w14:paraId="0EA2B117" w14:textId="77777777">
        <w:tc>
          <w:tcPr>
            <w:tcW w:w="1134" w:type="dxa"/>
          </w:tcPr>
          <w:p w14:paraId="4073ECC0" w14:textId="77777777" w:rsidR="003D36B8" w:rsidRDefault="003D36B8">
            <w:pPr>
              <w:pStyle w:val="ConsPlusNormal"/>
              <w:jc w:val="center"/>
            </w:pPr>
            <w:r>
              <w:t>А05</w:t>
            </w:r>
          </w:p>
        </w:tc>
        <w:tc>
          <w:tcPr>
            <w:tcW w:w="3515" w:type="dxa"/>
          </w:tcPr>
          <w:p w14:paraId="3A4E5585" w14:textId="77777777" w:rsidR="003D36B8" w:rsidRDefault="003D36B8">
            <w:pPr>
              <w:pStyle w:val="ConsPlusNormal"/>
            </w:pPr>
            <w:r>
              <w:t>препараты для лечения заболеваний печени и желчевыводящих путей</w:t>
            </w:r>
          </w:p>
        </w:tc>
        <w:tc>
          <w:tcPr>
            <w:tcW w:w="2098" w:type="dxa"/>
          </w:tcPr>
          <w:p w14:paraId="6A33AC00" w14:textId="77777777" w:rsidR="003D36B8" w:rsidRDefault="003D36B8">
            <w:pPr>
              <w:pStyle w:val="ConsPlusNormal"/>
            </w:pPr>
          </w:p>
        </w:tc>
        <w:tc>
          <w:tcPr>
            <w:tcW w:w="3118" w:type="dxa"/>
          </w:tcPr>
          <w:p w14:paraId="5B5A704A" w14:textId="77777777" w:rsidR="003D36B8" w:rsidRDefault="003D36B8">
            <w:pPr>
              <w:pStyle w:val="ConsPlusNormal"/>
            </w:pPr>
          </w:p>
        </w:tc>
        <w:tc>
          <w:tcPr>
            <w:tcW w:w="1984" w:type="dxa"/>
          </w:tcPr>
          <w:p w14:paraId="37929D20" w14:textId="77777777" w:rsidR="003D36B8" w:rsidRDefault="003D36B8">
            <w:pPr>
              <w:pStyle w:val="ConsPlusNormal"/>
            </w:pPr>
          </w:p>
        </w:tc>
      </w:tr>
      <w:tr w:rsidR="003D36B8" w14:paraId="0166712B" w14:textId="77777777">
        <w:tc>
          <w:tcPr>
            <w:tcW w:w="1134" w:type="dxa"/>
          </w:tcPr>
          <w:p w14:paraId="12707861" w14:textId="77777777" w:rsidR="003D36B8" w:rsidRDefault="003D36B8">
            <w:pPr>
              <w:pStyle w:val="ConsPlusNormal"/>
              <w:jc w:val="center"/>
            </w:pPr>
            <w:r>
              <w:t>А05А</w:t>
            </w:r>
          </w:p>
        </w:tc>
        <w:tc>
          <w:tcPr>
            <w:tcW w:w="3515" w:type="dxa"/>
          </w:tcPr>
          <w:p w14:paraId="7FC6DD7A" w14:textId="77777777" w:rsidR="003D36B8" w:rsidRDefault="003D36B8">
            <w:pPr>
              <w:pStyle w:val="ConsPlusNormal"/>
            </w:pPr>
            <w:r>
              <w:t>препараты для лечения заболеваний желчевыводящих путей</w:t>
            </w:r>
          </w:p>
        </w:tc>
        <w:tc>
          <w:tcPr>
            <w:tcW w:w="2098" w:type="dxa"/>
          </w:tcPr>
          <w:p w14:paraId="0B2B9306" w14:textId="77777777" w:rsidR="003D36B8" w:rsidRDefault="003D36B8">
            <w:pPr>
              <w:pStyle w:val="ConsPlusNormal"/>
            </w:pPr>
          </w:p>
        </w:tc>
        <w:tc>
          <w:tcPr>
            <w:tcW w:w="3118" w:type="dxa"/>
          </w:tcPr>
          <w:p w14:paraId="21B410D8" w14:textId="77777777" w:rsidR="003D36B8" w:rsidRDefault="003D36B8">
            <w:pPr>
              <w:pStyle w:val="ConsPlusNormal"/>
            </w:pPr>
          </w:p>
        </w:tc>
        <w:tc>
          <w:tcPr>
            <w:tcW w:w="1984" w:type="dxa"/>
          </w:tcPr>
          <w:p w14:paraId="13F6E2C6" w14:textId="77777777" w:rsidR="003D36B8" w:rsidRDefault="003D36B8">
            <w:pPr>
              <w:pStyle w:val="ConsPlusNormal"/>
            </w:pPr>
          </w:p>
        </w:tc>
      </w:tr>
      <w:tr w:rsidR="003D36B8" w14:paraId="66E0BE29" w14:textId="77777777">
        <w:tc>
          <w:tcPr>
            <w:tcW w:w="1134" w:type="dxa"/>
          </w:tcPr>
          <w:p w14:paraId="52102AAE" w14:textId="77777777" w:rsidR="003D36B8" w:rsidRDefault="003D36B8">
            <w:pPr>
              <w:pStyle w:val="ConsPlusNormal"/>
              <w:jc w:val="center"/>
            </w:pPr>
            <w:r>
              <w:t>А05АА</w:t>
            </w:r>
          </w:p>
        </w:tc>
        <w:tc>
          <w:tcPr>
            <w:tcW w:w="3515" w:type="dxa"/>
          </w:tcPr>
          <w:p w14:paraId="5142278F" w14:textId="77777777" w:rsidR="003D36B8" w:rsidRDefault="003D36B8">
            <w:pPr>
              <w:pStyle w:val="ConsPlusNormal"/>
            </w:pPr>
            <w:r>
              <w:t>препараты желчных кислот</w:t>
            </w:r>
          </w:p>
        </w:tc>
        <w:tc>
          <w:tcPr>
            <w:tcW w:w="2098" w:type="dxa"/>
          </w:tcPr>
          <w:p w14:paraId="71F46FCA" w14:textId="77777777" w:rsidR="003D36B8" w:rsidRDefault="003D36B8">
            <w:pPr>
              <w:pStyle w:val="ConsPlusNormal"/>
            </w:pPr>
            <w:proofErr w:type="spellStart"/>
            <w:r>
              <w:t>урсодезоксихо</w:t>
            </w:r>
            <w:proofErr w:type="spellEnd"/>
            <w:r>
              <w:t xml:space="preserve"> левая кислота</w:t>
            </w:r>
          </w:p>
        </w:tc>
        <w:tc>
          <w:tcPr>
            <w:tcW w:w="3118" w:type="dxa"/>
          </w:tcPr>
          <w:p w14:paraId="4971863A" w14:textId="77777777" w:rsidR="003D36B8" w:rsidRDefault="003D36B8">
            <w:pPr>
              <w:pStyle w:val="ConsPlusNormal"/>
            </w:pPr>
            <w:r>
              <w:t>капсулы;</w:t>
            </w:r>
          </w:p>
          <w:p w14:paraId="23374400" w14:textId="77777777" w:rsidR="003D36B8" w:rsidRDefault="003D36B8">
            <w:pPr>
              <w:pStyle w:val="ConsPlusNormal"/>
            </w:pPr>
            <w:r>
              <w:t>суспензия для приема внутрь;</w:t>
            </w:r>
          </w:p>
          <w:p w14:paraId="1A38812E" w14:textId="77777777" w:rsidR="003D36B8" w:rsidRDefault="003D36B8">
            <w:pPr>
              <w:pStyle w:val="ConsPlusNormal"/>
            </w:pPr>
            <w:r>
              <w:t>таблетки, покрытые пленочной оболочкой</w:t>
            </w:r>
          </w:p>
        </w:tc>
        <w:tc>
          <w:tcPr>
            <w:tcW w:w="1984" w:type="dxa"/>
          </w:tcPr>
          <w:p w14:paraId="04C078A3" w14:textId="77777777" w:rsidR="003D36B8" w:rsidRDefault="003D36B8">
            <w:pPr>
              <w:pStyle w:val="ConsPlusNormal"/>
            </w:pPr>
          </w:p>
        </w:tc>
      </w:tr>
      <w:tr w:rsidR="003D36B8" w14:paraId="66B4ACE1" w14:textId="77777777">
        <w:tc>
          <w:tcPr>
            <w:tcW w:w="1134" w:type="dxa"/>
          </w:tcPr>
          <w:p w14:paraId="56EC0688" w14:textId="77777777" w:rsidR="003D36B8" w:rsidRDefault="003D36B8">
            <w:pPr>
              <w:pStyle w:val="ConsPlusNormal"/>
              <w:jc w:val="center"/>
            </w:pPr>
            <w:r>
              <w:t>А05В</w:t>
            </w:r>
          </w:p>
        </w:tc>
        <w:tc>
          <w:tcPr>
            <w:tcW w:w="3515" w:type="dxa"/>
          </w:tcPr>
          <w:p w14:paraId="37C36EDE" w14:textId="77777777" w:rsidR="003D36B8" w:rsidRDefault="003D36B8">
            <w:pPr>
              <w:pStyle w:val="ConsPlusNormal"/>
            </w:pPr>
            <w:r>
              <w:t xml:space="preserve">препараты для лечения </w:t>
            </w:r>
            <w:r>
              <w:lastRenderedPageBreak/>
              <w:t xml:space="preserve">заболеваний печени, </w:t>
            </w:r>
            <w:proofErr w:type="spellStart"/>
            <w:r>
              <w:t>липотропные</w:t>
            </w:r>
            <w:proofErr w:type="spellEnd"/>
            <w:r>
              <w:t xml:space="preserve"> средства</w:t>
            </w:r>
          </w:p>
        </w:tc>
        <w:tc>
          <w:tcPr>
            <w:tcW w:w="2098" w:type="dxa"/>
          </w:tcPr>
          <w:p w14:paraId="5F80FDDC" w14:textId="77777777" w:rsidR="003D36B8" w:rsidRDefault="003D36B8">
            <w:pPr>
              <w:pStyle w:val="ConsPlusNormal"/>
            </w:pPr>
          </w:p>
        </w:tc>
        <w:tc>
          <w:tcPr>
            <w:tcW w:w="3118" w:type="dxa"/>
          </w:tcPr>
          <w:p w14:paraId="7297B823" w14:textId="77777777" w:rsidR="003D36B8" w:rsidRDefault="003D36B8">
            <w:pPr>
              <w:pStyle w:val="ConsPlusNormal"/>
            </w:pPr>
          </w:p>
        </w:tc>
        <w:tc>
          <w:tcPr>
            <w:tcW w:w="1984" w:type="dxa"/>
          </w:tcPr>
          <w:p w14:paraId="4180010A" w14:textId="77777777" w:rsidR="003D36B8" w:rsidRDefault="003D36B8">
            <w:pPr>
              <w:pStyle w:val="ConsPlusNormal"/>
            </w:pPr>
          </w:p>
        </w:tc>
      </w:tr>
      <w:tr w:rsidR="003D36B8" w14:paraId="0F027012" w14:textId="77777777">
        <w:tc>
          <w:tcPr>
            <w:tcW w:w="1134" w:type="dxa"/>
          </w:tcPr>
          <w:p w14:paraId="3C59222F" w14:textId="77777777" w:rsidR="003D36B8" w:rsidRDefault="003D36B8">
            <w:pPr>
              <w:pStyle w:val="ConsPlusNormal"/>
              <w:jc w:val="center"/>
            </w:pPr>
            <w:r>
              <w:t>А05ВА</w:t>
            </w:r>
          </w:p>
        </w:tc>
        <w:tc>
          <w:tcPr>
            <w:tcW w:w="3515" w:type="dxa"/>
          </w:tcPr>
          <w:p w14:paraId="428134DF" w14:textId="77777777" w:rsidR="003D36B8" w:rsidRDefault="003D36B8">
            <w:pPr>
              <w:pStyle w:val="ConsPlusNormal"/>
            </w:pPr>
            <w:r>
              <w:t>препараты для лечения заболеваний печени</w:t>
            </w:r>
          </w:p>
        </w:tc>
        <w:tc>
          <w:tcPr>
            <w:tcW w:w="2098" w:type="dxa"/>
          </w:tcPr>
          <w:p w14:paraId="71D63A02" w14:textId="77777777" w:rsidR="003D36B8" w:rsidRDefault="003D36B8">
            <w:pPr>
              <w:pStyle w:val="ConsPlusNormal"/>
            </w:pPr>
            <w:r>
              <w:t xml:space="preserve">фосфолипиды + </w:t>
            </w:r>
            <w:proofErr w:type="spellStart"/>
            <w:r>
              <w:t>глицирризиновая</w:t>
            </w:r>
            <w:proofErr w:type="spellEnd"/>
            <w:r>
              <w:t xml:space="preserve"> кислота</w:t>
            </w:r>
          </w:p>
        </w:tc>
        <w:tc>
          <w:tcPr>
            <w:tcW w:w="3118" w:type="dxa"/>
          </w:tcPr>
          <w:p w14:paraId="427C4740" w14:textId="77777777" w:rsidR="003D36B8" w:rsidRDefault="003D36B8">
            <w:pPr>
              <w:pStyle w:val="ConsPlusNormal"/>
            </w:pPr>
            <w:r>
              <w:t>капсулы;</w:t>
            </w:r>
          </w:p>
          <w:p w14:paraId="34C64B13"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tcPr>
          <w:p w14:paraId="363AF62A" w14:textId="77777777" w:rsidR="003D36B8" w:rsidRDefault="003D36B8">
            <w:pPr>
              <w:pStyle w:val="ConsPlusNormal"/>
            </w:pPr>
          </w:p>
        </w:tc>
      </w:tr>
      <w:tr w:rsidR="003D36B8" w14:paraId="1A48CEA9" w14:textId="77777777">
        <w:tc>
          <w:tcPr>
            <w:tcW w:w="1134" w:type="dxa"/>
          </w:tcPr>
          <w:p w14:paraId="6B92089A" w14:textId="77777777" w:rsidR="003D36B8" w:rsidRDefault="003D36B8">
            <w:pPr>
              <w:pStyle w:val="ConsPlusNormal"/>
              <w:jc w:val="center"/>
            </w:pPr>
            <w:r>
              <w:t>А06</w:t>
            </w:r>
          </w:p>
        </w:tc>
        <w:tc>
          <w:tcPr>
            <w:tcW w:w="3515" w:type="dxa"/>
          </w:tcPr>
          <w:p w14:paraId="5C60E046" w14:textId="77777777" w:rsidR="003D36B8" w:rsidRDefault="003D36B8">
            <w:pPr>
              <w:pStyle w:val="ConsPlusNormal"/>
            </w:pPr>
            <w:r>
              <w:t>слабительные средства</w:t>
            </w:r>
          </w:p>
        </w:tc>
        <w:tc>
          <w:tcPr>
            <w:tcW w:w="2098" w:type="dxa"/>
          </w:tcPr>
          <w:p w14:paraId="0B88BFAA" w14:textId="77777777" w:rsidR="003D36B8" w:rsidRDefault="003D36B8">
            <w:pPr>
              <w:pStyle w:val="ConsPlusNormal"/>
            </w:pPr>
          </w:p>
        </w:tc>
        <w:tc>
          <w:tcPr>
            <w:tcW w:w="3118" w:type="dxa"/>
          </w:tcPr>
          <w:p w14:paraId="182D9542" w14:textId="77777777" w:rsidR="003D36B8" w:rsidRDefault="003D36B8">
            <w:pPr>
              <w:pStyle w:val="ConsPlusNormal"/>
            </w:pPr>
          </w:p>
        </w:tc>
        <w:tc>
          <w:tcPr>
            <w:tcW w:w="1984" w:type="dxa"/>
          </w:tcPr>
          <w:p w14:paraId="27C3B6CE" w14:textId="77777777" w:rsidR="003D36B8" w:rsidRDefault="003D36B8">
            <w:pPr>
              <w:pStyle w:val="ConsPlusNormal"/>
            </w:pPr>
          </w:p>
        </w:tc>
      </w:tr>
      <w:tr w:rsidR="003D36B8" w14:paraId="642F9EC3" w14:textId="77777777">
        <w:tc>
          <w:tcPr>
            <w:tcW w:w="1134" w:type="dxa"/>
          </w:tcPr>
          <w:p w14:paraId="762CEA5B" w14:textId="77777777" w:rsidR="003D36B8" w:rsidRDefault="003D36B8">
            <w:pPr>
              <w:pStyle w:val="ConsPlusNormal"/>
              <w:jc w:val="center"/>
            </w:pPr>
            <w:r>
              <w:t>А06А</w:t>
            </w:r>
          </w:p>
        </w:tc>
        <w:tc>
          <w:tcPr>
            <w:tcW w:w="3515" w:type="dxa"/>
          </w:tcPr>
          <w:p w14:paraId="34279168" w14:textId="77777777" w:rsidR="003D36B8" w:rsidRDefault="003D36B8">
            <w:pPr>
              <w:pStyle w:val="ConsPlusNormal"/>
            </w:pPr>
            <w:r>
              <w:t>слабительные средства</w:t>
            </w:r>
          </w:p>
        </w:tc>
        <w:tc>
          <w:tcPr>
            <w:tcW w:w="2098" w:type="dxa"/>
          </w:tcPr>
          <w:p w14:paraId="6D020F6E" w14:textId="77777777" w:rsidR="003D36B8" w:rsidRDefault="003D36B8">
            <w:pPr>
              <w:pStyle w:val="ConsPlusNormal"/>
            </w:pPr>
          </w:p>
        </w:tc>
        <w:tc>
          <w:tcPr>
            <w:tcW w:w="3118" w:type="dxa"/>
          </w:tcPr>
          <w:p w14:paraId="0316E833" w14:textId="77777777" w:rsidR="003D36B8" w:rsidRDefault="003D36B8">
            <w:pPr>
              <w:pStyle w:val="ConsPlusNormal"/>
            </w:pPr>
          </w:p>
        </w:tc>
        <w:tc>
          <w:tcPr>
            <w:tcW w:w="1984" w:type="dxa"/>
          </w:tcPr>
          <w:p w14:paraId="20D69C1C" w14:textId="77777777" w:rsidR="003D36B8" w:rsidRDefault="003D36B8">
            <w:pPr>
              <w:pStyle w:val="ConsPlusNormal"/>
            </w:pPr>
          </w:p>
        </w:tc>
      </w:tr>
      <w:tr w:rsidR="003D36B8" w14:paraId="081E9294" w14:textId="77777777">
        <w:tc>
          <w:tcPr>
            <w:tcW w:w="1134" w:type="dxa"/>
            <w:vMerge w:val="restart"/>
          </w:tcPr>
          <w:p w14:paraId="11EA7F5A" w14:textId="77777777" w:rsidR="003D36B8" w:rsidRDefault="003D36B8">
            <w:pPr>
              <w:pStyle w:val="ConsPlusNormal"/>
              <w:jc w:val="center"/>
            </w:pPr>
            <w:r>
              <w:t>А06АВ</w:t>
            </w:r>
          </w:p>
        </w:tc>
        <w:tc>
          <w:tcPr>
            <w:tcW w:w="3515" w:type="dxa"/>
            <w:vMerge w:val="restart"/>
          </w:tcPr>
          <w:p w14:paraId="6C24515F" w14:textId="77777777" w:rsidR="003D36B8" w:rsidRDefault="003D36B8">
            <w:pPr>
              <w:pStyle w:val="ConsPlusNormal"/>
            </w:pPr>
            <w:r>
              <w:t>контактные слабительные средства</w:t>
            </w:r>
          </w:p>
        </w:tc>
        <w:tc>
          <w:tcPr>
            <w:tcW w:w="2098" w:type="dxa"/>
          </w:tcPr>
          <w:p w14:paraId="485293C3" w14:textId="77777777" w:rsidR="003D36B8" w:rsidRDefault="003D36B8">
            <w:pPr>
              <w:pStyle w:val="ConsPlusNormal"/>
            </w:pPr>
            <w:proofErr w:type="spellStart"/>
            <w:r>
              <w:t>бисакодил</w:t>
            </w:r>
            <w:proofErr w:type="spellEnd"/>
          </w:p>
        </w:tc>
        <w:tc>
          <w:tcPr>
            <w:tcW w:w="3118" w:type="dxa"/>
          </w:tcPr>
          <w:p w14:paraId="22FB6932" w14:textId="77777777" w:rsidR="003D36B8" w:rsidRDefault="003D36B8">
            <w:pPr>
              <w:pStyle w:val="ConsPlusNormal"/>
            </w:pPr>
            <w:r>
              <w:t>суппозитории ректальные;</w:t>
            </w:r>
          </w:p>
          <w:p w14:paraId="21FF7656" w14:textId="77777777" w:rsidR="003D36B8" w:rsidRDefault="003D36B8">
            <w:pPr>
              <w:pStyle w:val="ConsPlusNormal"/>
            </w:pPr>
            <w:r>
              <w:t>таблетки, покрытые кишечнорастворимой оболочкой;</w:t>
            </w:r>
          </w:p>
          <w:p w14:paraId="606B8C8B" w14:textId="77777777" w:rsidR="003D36B8" w:rsidRDefault="003D36B8">
            <w:pPr>
              <w:pStyle w:val="ConsPlusNormal"/>
            </w:pPr>
            <w:r>
              <w:t>таблетки, покрытые кишечнорастворимой сахарной оболочкой</w:t>
            </w:r>
          </w:p>
        </w:tc>
        <w:tc>
          <w:tcPr>
            <w:tcW w:w="1984" w:type="dxa"/>
          </w:tcPr>
          <w:p w14:paraId="18FB9F65" w14:textId="77777777" w:rsidR="003D36B8" w:rsidRDefault="003D36B8">
            <w:pPr>
              <w:pStyle w:val="ConsPlusNormal"/>
            </w:pPr>
          </w:p>
        </w:tc>
      </w:tr>
      <w:tr w:rsidR="003D36B8" w14:paraId="517BC0FB" w14:textId="77777777">
        <w:tc>
          <w:tcPr>
            <w:tcW w:w="1134" w:type="dxa"/>
            <w:vMerge/>
          </w:tcPr>
          <w:p w14:paraId="17E9E3AD" w14:textId="77777777" w:rsidR="003D36B8" w:rsidRDefault="003D36B8"/>
        </w:tc>
        <w:tc>
          <w:tcPr>
            <w:tcW w:w="3515" w:type="dxa"/>
            <w:vMerge/>
          </w:tcPr>
          <w:p w14:paraId="02D02843" w14:textId="77777777" w:rsidR="003D36B8" w:rsidRDefault="003D36B8"/>
        </w:tc>
        <w:tc>
          <w:tcPr>
            <w:tcW w:w="2098" w:type="dxa"/>
          </w:tcPr>
          <w:p w14:paraId="06A53F9A" w14:textId="77777777" w:rsidR="003D36B8" w:rsidRDefault="003D36B8">
            <w:pPr>
              <w:pStyle w:val="ConsPlusNormal"/>
            </w:pPr>
            <w:proofErr w:type="spellStart"/>
            <w:r>
              <w:t>сеннозиды</w:t>
            </w:r>
            <w:proofErr w:type="spellEnd"/>
            <w:r>
              <w:t xml:space="preserve"> А и В</w:t>
            </w:r>
          </w:p>
        </w:tc>
        <w:tc>
          <w:tcPr>
            <w:tcW w:w="3118" w:type="dxa"/>
          </w:tcPr>
          <w:p w14:paraId="0C859F56" w14:textId="77777777" w:rsidR="003D36B8" w:rsidRDefault="003D36B8">
            <w:pPr>
              <w:pStyle w:val="ConsPlusNormal"/>
            </w:pPr>
            <w:r>
              <w:t>таблетки;</w:t>
            </w:r>
          </w:p>
          <w:p w14:paraId="7D3E6D09" w14:textId="77777777" w:rsidR="003D36B8" w:rsidRDefault="003D36B8">
            <w:pPr>
              <w:pStyle w:val="ConsPlusNormal"/>
            </w:pPr>
            <w:r>
              <w:t>таблетки, покрытые пленочной оболочкой</w:t>
            </w:r>
          </w:p>
        </w:tc>
        <w:tc>
          <w:tcPr>
            <w:tcW w:w="1984" w:type="dxa"/>
          </w:tcPr>
          <w:p w14:paraId="5EE9FC2A" w14:textId="77777777" w:rsidR="003D36B8" w:rsidRDefault="003D36B8">
            <w:pPr>
              <w:pStyle w:val="ConsPlusNormal"/>
            </w:pPr>
          </w:p>
        </w:tc>
      </w:tr>
      <w:tr w:rsidR="003D36B8" w14:paraId="5980E8EA" w14:textId="77777777">
        <w:tc>
          <w:tcPr>
            <w:tcW w:w="1134" w:type="dxa"/>
          </w:tcPr>
          <w:p w14:paraId="13A74257" w14:textId="77777777" w:rsidR="003D36B8" w:rsidRDefault="003D36B8">
            <w:pPr>
              <w:pStyle w:val="ConsPlusNormal"/>
              <w:jc w:val="center"/>
            </w:pPr>
            <w:r>
              <w:t>A06AD</w:t>
            </w:r>
          </w:p>
        </w:tc>
        <w:tc>
          <w:tcPr>
            <w:tcW w:w="3515" w:type="dxa"/>
          </w:tcPr>
          <w:p w14:paraId="12A8BF54" w14:textId="77777777" w:rsidR="003D36B8" w:rsidRDefault="003D36B8">
            <w:pPr>
              <w:pStyle w:val="ConsPlusNormal"/>
            </w:pPr>
            <w:r>
              <w:t>осмотические слабительные средства</w:t>
            </w:r>
          </w:p>
        </w:tc>
        <w:tc>
          <w:tcPr>
            <w:tcW w:w="2098" w:type="dxa"/>
          </w:tcPr>
          <w:p w14:paraId="6EC0A413" w14:textId="77777777" w:rsidR="003D36B8" w:rsidRDefault="003D36B8">
            <w:pPr>
              <w:pStyle w:val="ConsPlusNormal"/>
            </w:pPr>
            <w:r>
              <w:t xml:space="preserve">лактулоза </w:t>
            </w:r>
            <w:proofErr w:type="spellStart"/>
            <w:r>
              <w:t>макрогол</w:t>
            </w:r>
            <w:proofErr w:type="spellEnd"/>
          </w:p>
        </w:tc>
        <w:tc>
          <w:tcPr>
            <w:tcW w:w="3118" w:type="dxa"/>
          </w:tcPr>
          <w:p w14:paraId="6F634D55" w14:textId="77777777" w:rsidR="003D36B8" w:rsidRDefault="003D36B8">
            <w:pPr>
              <w:pStyle w:val="ConsPlusNormal"/>
            </w:pPr>
            <w:r>
              <w:t>сироп порошок для приготовления раствора для приема внутрь;</w:t>
            </w:r>
          </w:p>
          <w:p w14:paraId="4F9AAD64" w14:textId="77777777" w:rsidR="003D36B8" w:rsidRDefault="003D36B8">
            <w:pPr>
              <w:pStyle w:val="ConsPlusNormal"/>
            </w:pPr>
            <w:r>
              <w:t xml:space="preserve">порошок для приготовления раствора </w:t>
            </w:r>
            <w:r>
              <w:lastRenderedPageBreak/>
              <w:t>для приема внутрь (для детей)</w:t>
            </w:r>
          </w:p>
        </w:tc>
        <w:tc>
          <w:tcPr>
            <w:tcW w:w="1984" w:type="dxa"/>
          </w:tcPr>
          <w:p w14:paraId="7BFAA460" w14:textId="77777777" w:rsidR="003D36B8" w:rsidRDefault="003D36B8">
            <w:pPr>
              <w:pStyle w:val="ConsPlusNormal"/>
            </w:pPr>
          </w:p>
        </w:tc>
      </w:tr>
      <w:tr w:rsidR="003D36B8" w14:paraId="320A11D2" w14:textId="77777777">
        <w:tc>
          <w:tcPr>
            <w:tcW w:w="1134" w:type="dxa"/>
          </w:tcPr>
          <w:p w14:paraId="41744488" w14:textId="77777777" w:rsidR="003D36B8" w:rsidRDefault="003D36B8">
            <w:pPr>
              <w:pStyle w:val="ConsPlusNormal"/>
              <w:jc w:val="center"/>
            </w:pPr>
            <w:r>
              <w:t>А07</w:t>
            </w:r>
          </w:p>
        </w:tc>
        <w:tc>
          <w:tcPr>
            <w:tcW w:w="3515" w:type="dxa"/>
          </w:tcPr>
          <w:p w14:paraId="2475E1FC" w14:textId="77777777" w:rsidR="003D36B8" w:rsidRDefault="003D36B8">
            <w:pPr>
              <w:pStyle w:val="ConsPlusNormal"/>
            </w:pPr>
            <w:proofErr w:type="spellStart"/>
            <w:r>
              <w:t>противодиарейные</w:t>
            </w:r>
            <w:proofErr w:type="spellEnd"/>
            <w:r>
              <w:t>, кишечные противовоспалительные и противомикробные препараты</w:t>
            </w:r>
          </w:p>
        </w:tc>
        <w:tc>
          <w:tcPr>
            <w:tcW w:w="2098" w:type="dxa"/>
          </w:tcPr>
          <w:p w14:paraId="596B4C73" w14:textId="77777777" w:rsidR="003D36B8" w:rsidRDefault="003D36B8">
            <w:pPr>
              <w:pStyle w:val="ConsPlusNormal"/>
            </w:pPr>
          </w:p>
        </w:tc>
        <w:tc>
          <w:tcPr>
            <w:tcW w:w="3118" w:type="dxa"/>
          </w:tcPr>
          <w:p w14:paraId="0460B1B2" w14:textId="77777777" w:rsidR="003D36B8" w:rsidRDefault="003D36B8">
            <w:pPr>
              <w:pStyle w:val="ConsPlusNormal"/>
            </w:pPr>
          </w:p>
        </w:tc>
        <w:tc>
          <w:tcPr>
            <w:tcW w:w="1984" w:type="dxa"/>
          </w:tcPr>
          <w:p w14:paraId="0C8DABF2" w14:textId="77777777" w:rsidR="003D36B8" w:rsidRDefault="003D36B8">
            <w:pPr>
              <w:pStyle w:val="ConsPlusNormal"/>
            </w:pPr>
          </w:p>
        </w:tc>
      </w:tr>
      <w:tr w:rsidR="003D36B8" w14:paraId="2D49187B" w14:textId="77777777">
        <w:tc>
          <w:tcPr>
            <w:tcW w:w="1134" w:type="dxa"/>
          </w:tcPr>
          <w:p w14:paraId="475A73E4" w14:textId="77777777" w:rsidR="003D36B8" w:rsidRDefault="003D36B8">
            <w:pPr>
              <w:pStyle w:val="ConsPlusNormal"/>
              <w:jc w:val="center"/>
            </w:pPr>
            <w:r>
              <w:t>А07В</w:t>
            </w:r>
          </w:p>
        </w:tc>
        <w:tc>
          <w:tcPr>
            <w:tcW w:w="3515" w:type="dxa"/>
          </w:tcPr>
          <w:p w14:paraId="741CBA0E" w14:textId="77777777" w:rsidR="003D36B8" w:rsidRDefault="003D36B8">
            <w:pPr>
              <w:pStyle w:val="ConsPlusNormal"/>
            </w:pPr>
            <w:r>
              <w:t>адсорбирующие кишечные препараты</w:t>
            </w:r>
          </w:p>
        </w:tc>
        <w:tc>
          <w:tcPr>
            <w:tcW w:w="2098" w:type="dxa"/>
          </w:tcPr>
          <w:p w14:paraId="0D1AAF30" w14:textId="77777777" w:rsidR="003D36B8" w:rsidRDefault="003D36B8">
            <w:pPr>
              <w:pStyle w:val="ConsPlusNormal"/>
            </w:pPr>
          </w:p>
        </w:tc>
        <w:tc>
          <w:tcPr>
            <w:tcW w:w="3118" w:type="dxa"/>
          </w:tcPr>
          <w:p w14:paraId="53BF80E7" w14:textId="77777777" w:rsidR="003D36B8" w:rsidRDefault="003D36B8">
            <w:pPr>
              <w:pStyle w:val="ConsPlusNormal"/>
            </w:pPr>
          </w:p>
        </w:tc>
        <w:tc>
          <w:tcPr>
            <w:tcW w:w="1984" w:type="dxa"/>
          </w:tcPr>
          <w:p w14:paraId="74C10E28" w14:textId="77777777" w:rsidR="003D36B8" w:rsidRDefault="003D36B8">
            <w:pPr>
              <w:pStyle w:val="ConsPlusNormal"/>
            </w:pPr>
          </w:p>
        </w:tc>
      </w:tr>
      <w:tr w:rsidR="003D36B8" w14:paraId="60EE993C" w14:textId="77777777">
        <w:tc>
          <w:tcPr>
            <w:tcW w:w="1134" w:type="dxa"/>
          </w:tcPr>
          <w:p w14:paraId="683CFB93" w14:textId="77777777" w:rsidR="003D36B8" w:rsidRDefault="003D36B8">
            <w:pPr>
              <w:pStyle w:val="ConsPlusNormal"/>
              <w:jc w:val="center"/>
            </w:pPr>
            <w:r>
              <w:t>А07ВС</w:t>
            </w:r>
          </w:p>
        </w:tc>
        <w:tc>
          <w:tcPr>
            <w:tcW w:w="3515" w:type="dxa"/>
          </w:tcPr>
          <w:p w14:paraId="068C2EE4" w14:textId="77777777" w:rsidR="003D36B8" w:rsidRDefault="003D36B8">
            <w:pPr>
              <w:pStyle w:val="ConsPlusNormal"/>
            </w:pPr>
            <w:r>
              <w:t>адсорбирующие кишечные препараты другие</w:t>
            </w:r>
          </w:p>
        </w:tc>
        <w:tc>
          <w:tcPr>
            <w:tcW w:w="2098" w:type="dxa"/>
          </w:tcPr>
          <w:p w14:paraId="4AEF974D" w14:textId="77777777" w:rsidR="003D36B8" w:rsidRDefault="003D36B8">
            <w:pPr>
              <w:pStyle w:val="ConsPlusNormal"/>
            </w:pPr>
            <w:proofErr w:type="spellStart"/>
            <w:r>
              <w:t>смектит</w:t>
            </w:r>
            <w:proofErr w:type="spellEnd"/>
            <w:r>
              <w:t xml:space="preserve"> </w:t>
            </w:r>
            <w:proofErr w:type="spellStart"/>
            <w:r>
              <w:t>диоктаэдрический</w:t>
            </w:r>
            <w:proofErr w:type="spellEnd"/>
          </w:p>
        </w:tc>
        <w:tc>
          <w:tcPr>
            <w:tcW w:w="3118" w:type="dxa"/>
          </w:tcPr>
          <w:p w14:paraId="648C40D5" w14:textId="77777777" w:rsidR="003D36B8" w:rsidRDefault="003D36B8">
            <w:pPr>
              <w:pStyle w:val="ConsPlusNormal"/>
            </w:pPr>
            <w:r>
              <w:t>порошок для приготовления суспензии для приема внутрь</w:t>
            </w:r>
          </w:p>
        </w:tc>
        <w:tc>
          <w:tcPr>
            <w:tcW w:w="1984" w:type="dxa"/>
          </w:tcPr>
          <w:p w14:paraId="73A01FBD" w14:textId="77777777" w:rsidR="003D36B8" w:rsidRDefault="003D36B8">
            <w:pPr>
              <w:pStyle w:val="ConsPlusNormal"/>
            </w:pPr>
          </w:p>
        </w:tc>
      </w:tr>
      <w:tr w:rsidR="003D36B8" w14:paraId="175A01C8" w14:textId="77777777">
        <w:tc>
          <w:tcPr>
            <w:tcW w:w="1134" w:type="dxa"/>
          </w:tcPr>
          <w:p w14:paraId="3C796B23" w14:textId="77777777" w:rsidR="003D36B8" w:rsidRDefault="003D36B8">
            <w:pPr>
              <w:pStyle w:val="ConsPlusNormal"/>
              <w:jc w:val="center"/>
            </w:pPr>
            <w:r>
              <w:t>A07D</w:t>
            </w:r>
          </w:p>
        </w:tc>
        <w:tc>
          <w:tcPr>
            <w:tcW w:w="3515" w:type="dxa"/>
          </w:tcPr>
          <w:p w14:paraId="190FFD7A" w14:textId="77777777" w:rsidR="003D36B8" w:rsidRDefault="003D36B8">
            <w:pPr>
              <w:pStyle w:val="ConsPlusNormal"/>
            </w:pPr>
            <w:r>
              <w:t>препараты, снижающие моторику желудочно-кишечного тракта</w:t>
            </w:r>
          </w:p>
        </w:tc>
        <w:tc>
          <w:tcPr>
            <w:tcW w:w="2098" w:type="dxa"/>
          </w:tcPr>
          <w:p w14:paraId="157BEA0B" w14:textId="77777777" w:rsidR="003D36B8" w:rsidRDefault="003D36B8">
            <w:pPr>
              <w:pStyle w:val="ConsPlusNormal"/>
            </w:pPr>
          </w:p>
        </w:tc>
        <w:tc>
          <w:tcPr>
            <w:tcW w:w="3118" w:type="dxa"/>
          </w:tcPr>
          <w:p w14:paraId="4DCE6EBA" w14:textId="77777777" w:rsidR="003D36B8" w:rsidRDefault="003D36B8">
            <w:pPr>
              <w:pStyle w:val="ConsPlusNormal"/>
            </w:pPr>
          </w:p>
        </w:tc>
        <w:tc>
          <w:tcPr>
            <w:tcW w:w="1984" w:type="dxa"/>
          </w:tcPr>
          <w:p w14:paraId="037AC165" w14:textId="77777777" w:rsidR="003D36B8" w:rsidRDefault="003D36B8">
            <w:pPr>
              <w:pStyle w:val="ConsPlusNormal"/>
            </w:pPr>
          </w:p>
        </w:tc>
      </w:tr>
      <w:tr w:rsidR="003D36B8" w14:paraId="373DA995" w14:textId="77777777">
        <w:tc>
          <w:tcPr>
            <w:tcW w:w="1134" w:type="dxa"/>
          </w:tcPr>
          <w:p w14:paraId="73031112" w14:textId="77777777" w:rsidR="003D36B8" w:rsidRDefault="003D36B8">
            <w:pPr>
              <w:pStyle w:val="ConsPlusNormal"/>
              <w:jc w:val="center"/>
            </w:pPr>
            <w:r>
              <w:t>A07DA</w:t>
            </w:r>
          </w:p>
        </w:tc>
        <w:tc>
          <w:tcPr>
            <w:tcW w:w="3515" w:type="dxa"/>
          </w:tcPr>
          <w:p w14:paraId="57B2E150" w14:textId="77777777" w:rsidR="003D36B8" w:rsidRDefault="003D36B8">
            <w:pPr>
              <w:pStyle w:val="ConsPlusNormal"/>
            </w:pPr>
            <w:r>
              <w:t>препараты, снижающие моторику желудочно-кишечного тракта</w:t>
            </w:r>
          </w:p>
        </w:tc>
        <w:tc>
          <w:tcPr>
            <w:tcW w:w="2098" w:type="dxa"/>
          </w:tcPr>
          <w:p w14:paraId="047AAAFC" w14:textId="77777777" w:rsidR="003D36B8" w:rsidRDefault="003D36B8">
            <w:pPr>
              <w:pStyle w:val="ConsPlusNormal"/>
            </w:pPr>
            <w:proofErr w:type="spellStart"/>
            <w:r>
              <w:t>лоперамид</w:t>
            </w:r>
            <w:proofErr w:type="spellEnd"/>
          </w:p>
        </w:tc>
        <w:tc>
          <w:tcPr>
            <w:tcW w:w="3118" w:type="dxa"/>
          </w:tcPr>
          <w:p w14:paraId="70FE2EC1" w14:textId="77777777" w:rsidR="003D36B8" w:rsidRDefault="003D36B8">
            <w:pPr>
              <w:pStyle w:val="ConsPlusNormal"/>
            </w:pPr>
            <w:r>
              <w:t>капсулы;</w:t>
            </w:r>
          </w:p>
          <w:p w14:paraId="62549E91" w14:textId="77777777" w:rsidR="003D36B8" w:rsidRDefault="003D36B8">
            <w:pPr>
              <w:pStyle w:val="ConsPlusNormal"/>
            </w:pPr>
            <w:r>
              <w:t>таблетки;</w:t>
            </w:r>
          </w:p>
          <w:p w14:paraId="635415A3" w14:textId="77777777" w:rsidR="003D36B8" w:rsidRDefault="003D36B8">
            <w:pPr>
              <w:pStyle w:val="ConsPlusNormal"/>
            </w:pPr>
            <w:r>
              <w:t>таблетки для рассасывания;</w:t>
            </w:r>
          </w:p>
          <w:p w14:paraId="2BCEFCD0" w14:textId="77777777" w:rsidR="003D36B8" w:rsidRDefault="003D36B8">
            <w:pPr>
              <w:pStyle w:val="ConsPlusNormal"/>
            </w:pPr>
            <w:r>
              <w:t>таблетки жевательные</w:t>
            </w:r>
          </w:p>
        </w:tc>
        <w:tc>
          <w:tcPr>
            <w:tcW w:w="1984" w:type="dxa"/>
          </w:tcPr>
          <w:p w14:paraId="3EC56EEF" w14:textId="77777777" w:rsidR="003D36B8" w:rsidRDefault="003D36B8">
            <w:pPr>
              <w:pStyle w:val="ConsPlusNormal"/>
            </w:pPr>
          </w:p>
        </w:tc>
      </w:tr>
      <w:tr w:rsidR="003D36B8" w14:paraId="4A5EEB0B" w14:textId="77777777">
        <w:tc>
          <w:tcPr>
            <w:tcW w:w="1134" w:type="dxa"/>
          </w:tcPr>
          <w:p w14:paraId="539F7C0A" w14:textId="77777777" w:rsidR="003D36B8" w:rsidRDefault="003D36B8">
            <w:pPr>
              <w:pStyle w:val="ConsPlusNormal"/>
              <w:jc w:val="center"/>
            </w:pPr>
            <w:r>
              <w:t>А07Е</w:t>
            </w:r>
          </w:p>
        </w:tc>
        <w:tc>
          <w:tcPr>
            <w:tcW w:w="3515" w:type="dxa"/>
          </w:tcPr>
          <w:p w14:paraId="28666D57" w14:textId="77777777" w:rsidR="003D36B8" w:rsidRDefault="003D36B8">
            <w:pPr>
              <w:pStyle w:val="ConsPlusNormal"/>
            </w:pPr>
            <w:r>
              <w:t>кишечные противовоспалительные препараты</w:t>
            </w:r>
          </w:p>
        </w:tc>
        <w:tc>
          <w:tcPr>
            <w:tcW w:w="2098" w:type="dxa"/>
          </w:tcPr>
          <w:p w14:paraId="7C7D770C" w14:textId="77777777" w:rsidR="003D36B8" w:rsidRDefault="003D36B8">
            <w:pPr>
              <w:pStyle w:val="ConsPlusNormal"/>
            </w:pPr>
          </w:p>
        </w:tc>
        <w:tc>
          <w:tcPr>
            <w:tcW w:w="3118" w:type="dxa"/>
          </w:tcPr>
          <w:p w14:paraId="744CFC65" w14:textId="77777777" w:rsidR="003D36B8" w:rsidRDefault="003D36B8">
            <w:pPr>
              <w:pStyle w:val="ConsPlusNormal"/>
            </w:pPr>
          </w:p>
        </w:tc>
        <w:tc>
          <w:tcPr>
            <w:tcW w:w="1984" w:type="dxa"/>
          </w:tcPr>
          <w:p w14:paraId="487BA467" w14:textId="77777777" w:rsidR="003D36B8" w:rsidRDefault="003D36B8">
            <w:pPr>
              <w:pStyle w:val="ConsPlusNormal"/>
            </w:pPr>
          </w:p>
        </w:tc>
      </w:tr>
      <w:tr w:rsidR="003D36B8" w14:paraId="6043FBAB" w14:textId="77777777">
        <w:tc>
          <w:tcPr>
            <w:tcW w:w="1134" w:type="dxa"/>
            <w:vMerge w:val="restart"/>
          </w:tcPr>
          <w:p w14:paraId="366BE6DA" w14:textId="77777777" w:rsidR="003D36B8" w:rsidRDefault="003D36B8">
            <w:pPr>
              <w:pStyle w:val="ConsPlusNormal"/>
              <w:jc w:val="center"/>
            </w:pPr>
            <w:r>
              <w:lastRenderedPageBreak/>
              <w:t>А07ЕС</w:t>
            </w:r>
          </w:p>
        </w:tc>
        <w:tc>
          <w:tcPr>
            <w:tcW w:w="3515" w:type="dxa"/>
            <w:vMerge w:val="restart"/>
          </w:tcPr>
          <w:p w14:paraId="64841B93" w14:textId="77777777" w:rsidR="003D36B8" w:rsidRDefault="003D36B8">
            <w:pPr>
              <w:pStyle w:val="ConsPlusNormal"/>
            </w:pPr>
            <w:proofErr w:type="spellStart"/>
            <w:r>
              <w:t>аминосалициловая</w:t>
            </w:r>
            <w:proofErr w:type="spellEnd"/>
            <w:r>
              <w:t xml:space="preserve"> кислота и аналогичные препараты</w:t>
            </w:r>
          </w:p>
        </w:tc>
        <w:tc>
          <w:tcPr>
            <w:tcW w:w="2098" w:type="dxa"/>
            <w:tcBorders>
              <w:bottom w:val="nil"/>
            </w:tcBorders>
          </w:tcPr>
          <w:p w14:paraId="3B22C333" w14:textId="77777777" w:rsidR="003D36B8" w:rsidRDefault="003D36B8">
            <w:pPr>
              <w:pStyle w:val="ConsPlusNormal"/>
            </w:pPr>
            <w:proofErr w:type="spellStart"/>
            <w:r>
              <w:t>сульфасалазин</w:t>
            </w:r>
            <w:proofErr w:type="spellEnd"/>
          </w:p>
        </w:tc>
        <w:tc>
          <w:tcPr>
            <w:tcW w:w="3118" w:type="dxa"/>
            <w:tcBorders>
              <w:bottom w:val="nil"/>
            </w:tcBorders>
          </w:tcPr>
          <w:p w14:paraId="3FA74B7A"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w:t>
            </w:r>
          </w:p>
          <w:p w14:paraId="100759E5" w14:textId="77777777" w:rsidR="003D36B8" w:rsidRDefault="003D36B8">
            <w:pPr>
              <w:pStyle w:val="ConsPlusNormal"/>
            </w:pPr>
            <w:r>
              <w:t>таблетки, покрытые пленочной оболочкой</w:t>
            </w:r>
          </w:p>
        </w:tc>
        <w:tc>
          <w:tcPr>
            <w:tcW w:w="1984" w:type="dxa"/>
            <w:vMerge w:val="restart"/>
          </w:tcPr>
          <w:p w14:paraId="0510601D" w14:textId="77777777" w:rsidR="003D36B8" w:rsidRDefault="003D36B8">
            <w:pPr>
              <w:pStyle w:val="ConsPlusNormal"/>
            </w:pPr>
          </w:p>
        </w:tc>
      </w:tr>
      <w:tr w:rsidR="003D36B8" w14:paraId="15C7560F" w14:textId="77777777">
        <w:tc>
          <w:tcPr>
            <w:tcW w:w="1134" w:type="dxa"/>
            <w:vMerge/>
          </w:tcPr>
          <w:p w14:paraId="2B1AC5BC" w14:textId="77777777" w:rsidR="003D36B8" w:rsidRDefault="003D36B8"/>
        </w:tc>
        <w:tc>
          <w:tcPr>
            <w:tcW w:w="3515" w:type="dxa"/>
            <w:vMerge/>
          </w:tcPr>
          <w:p w14:paraId="3D208561" w14:textId="77777777" w:rsidR="003D36B8" w:rsidRDefault="003D36B8"/>
        </w:tc>
        <w:tc>
          <w:tcPr>
            <w:tcW w:w="2098" w:type="dxa"/>
            <w:tcBorders>
              <w:top w:val="nil"/>
            </w:tcBorders>
          </w:tcPr>
          <w:p w14:paraId="23A9AA0A" w14:textId="77777777" w:rsidR="003D36B8" w:rsidRDefault="003D36B8">
            <w:pPr>
              <w:pStyle w:val="ConsPlusNormal"/>
            </w:pPr>
            <w:proofErr w:type="spellStart"/>
            <w:r>
              <w:t>месалазин</w:t>
            </w:r>
            <w:proofErr w:type="spellEnd"/>
          </w:p>
        </w:tc>
        <w:tc>
          <w:tcPr>
            <w:tcW w:w="3118" w:type="dxa"/>
            <w:tcBorders>
              <w:top w:val="nil"/>
            </w:tcBorders>
          </w:tcPr>
          <w:p w14:paraId="3EED0644"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w:t>
            </w:r>
          </w:p>
          <w:p w14:paraId="2616473B" w14:textId="77777777" w:rsidR="003D36B8" w:rsidRDefault="003D36B8">
            <w:pPr>
              <w:pStyle w:val="ConsPlusNormal"/>
            </w:pPr>
            <w:r>
              <w:t>таблетки пролонгированного действия;</w:t>
            </w:r>
          </w:p>
          <w:p w14:paraId="3FB764D2" w14:textId="77777777" w:rsidR="003D36B8" w:rsidRDefault="003D36B8">
            <w:pPr>
              <w:pStyle w:val="ConsPlusNormal"/>
            </w:pPr>
            <w:r>
              <w:t>суппозитории ректальные</w:t>
            </w:r>
          </w:p>
        </w:tc>
        <w:tc>
          <w:tcPr>
            <w:tcW w:w="1984" w:type="dxa"/>
            <w:vMerge/>
          </w:tcPr>
          <w:p w14:paraId="79A3A394" w14:textId="77777777" w:rsidR="003D36B8" w:rsidRDefault="003D36B8"/>
        </w:tc>
      </w:tr>
      <w:tr w:rsidR="003D36B8" w14:paraId="360C05BA" w14:textId="77777777">
        <w:tc>
          <w:tcPr>
            <w:tcW w:w="1134" w:type="dxa"/>
          </w:tcPr>
          <w:p w14:paraId="1B3D4981" w14:textId="77777777" w:rsidR="003D36B8" w:rsidRDefault="003D36B8">
            <w:pPr>
              <w:pStyle w:val="ConsPlusNormal"/>
              <w:jc w:val="center"/>
            </w:pPr>
            <w:r>
              <w:t>A07F</w:t>
            </w:r>
          </w:p>
        </w:tc>
        <w:tc>
          <w:tcPr>
            <w:tcW w:w="3515" w:type="dxa"/>
          </w:tcPr>
          <w:p w14:paraId="19399B5A" w14:textId="77777777" w:rsidR="003D36B8" w:rsidRDefault="003D36B8">
            <w:pPr>
              <w:pStyle w:val="ConsPlusNormal"/>
            </w:pPr>
            <w:proofErr w:type="spellStart"/>
            <w:r>
              <w:t>противодиарейные</w:t>
            </w:r>
            <w:proofErr w:type="spellEnd"/>
            <w:r>
              <w:t xml:space="preserve"> микроорганизмы</w:t>
            </w:r>
          </w:p>
        </w:tc>
        <w:tc>
          <w:tcPr>
            <w:tcW w:w="2098" w:type="dxa"/>
          </w:tcPr>
          <w:p w14:paraId="52099C18" w14:textId="77777777" w:rsidR="003D36B8" w:rsidRDefault="003D36B8">
            <w:pPr>
              <w:pStyle w:val="ConsPlusNormal"/>
            </w:pPr>
          </w:p>
        </w:tc>
        <w:tc>
          <w:tcPr>
            <w:tcW w:w="3118" w:type="dxa"/>
          </w:tcPr>
          <w:p w14:paraId="55B61ABC" w14:textId="77777777" w:rsidR="003D36B8" w:rsidRDefault="003D36B8">
            <w:pPr>
              <w:pStyle w:val="ConsPlusNormal"/>
            </w:pPr>
          </w:p>
        </w:tc>
        <w:tc>
          <w:tcPr>
            <w:tcW w:w="1984" w:type="dxa"/>
          </w:tcPr>
          <w:p w14:paraId="462C8C37" w14:textId="77777777" w:rsidR="003D36B8" w:rsidRDefault="003D36B8">
            <w:pPr>
              <w:pStyle w:val="ConsPlusNormal"/>
            </w:pPr>
          </w:p>
        </w:tc>
      </w:tr>
      <w:tr w:rsidR="003D36B8" w14:paraId="59F21166" w14:textId="77777777">
        <w:tc>
          <w:tcPr>
            <w:tcW w:w="1134" w:type="dxa"/>
          </w:tcPr>
          <w:p w14:paraId="0644920E" w14:textId="77777777" w:rsidR="003D36B8" w:rsidRDefault="003D36B8">
            <w:pPr>
              <w:pStyle w:val="ConsPlusNormal"/>
              <w:jc w:val="center"/>
            </w:pPr>
            <w:r>
              <w:t>A07FA</w:t>
            </w:r>
          </w:p>
        </w:tc>
        <w:tc>
          <w:tcPr>
            <w:tcW w:w="3515" w:type="dxa"/>
          </w:tcPr>
          <w:p w14:paraId="0FA3E2A1" w14:textId="77777777" w:rsidR="003D36B8" w:rsidRDefault="003D36B8">
            <w:pPr>
              <w:pStyle w:val="ConsPlusNormal"/>
            </w:pPr>
            <w:proofErr w:type="spellStart"/>
            <w:r>
              <w:t>противодиарейные</w:t>
            </w:r>
            <w:proofErr w:type="spellEnd"/>
            <w:r>
              <w:t xml:space="preserve"> микроорганизмы</w:t>
            </w:r>
          </w:p>
        </w:tc>
        <w:tc>
          <w:tcPr>
            <w:tcW w:w="2098" w:type="dxa"/>
          </w:tcPr>
          <w:p w14:paraId="1D39EF2A" w14:textId="77777777" w:rsidR="003D36B8" w:rsidRDefault="003D36B8">
            <w:pPr>
              <w:pStyle w:val="ConsPlusNormal"/>
            </w:pPr>
            <w:r>
              <w:t xml:space="preserve">бифидобактерии </w:t>
            </w:r>
            <w:proofErr w:type="spellStart"/>
            <w:r>
              <w:t>бифидум</w:t>
            </w:r>
            <w:proofErr w:type="spellEnd"/>
          </w:p>
        </w:tc>
        <w:tc>
          <w:tcPr>
            <w:tcW w:w="3118" w:type="dxa"/>
          </w:tcPr>
          <w:p w14:paraId="5298EC55" w14:textId="77777777" w:rsidR="003D36B8" w:rsidRDefault="003D36B8">
            <w:pPr>
              <w:pStyle w:val="ConsPlusNormal"/>
            </w:pPr>
            <w:r>
              <w:t>капсулы;</w:t>
            </w:r>
          </w:p>
          <w:p w14:paraId="4FAF5D0F" w14:textId="77777777" w:rsidR="003D36B8" w:rsidRDefault="003D36B8">
            <w:pPr>
              <w:pStyle w:val="ConsPlusNormal"/>
            </w:pPr>
            <w:proofErr w:type="spellStart"/>
            <w:r>
              <w:t>лиофилизат</w:t>
            </w:r>
            <w:proofErr w:type="spellEnd"/>
            <w:r>
              <w:t xml:space="preserve"> для приготовления раствора для приема внутрь и местного применения;</w:t>
            </w:r>
          </w:p>
          <w:p w14:paraId="1591DCAC" w14:textId="77777777" w:rsidR="003D36B8" w:rsidRDefault="003D36B8">
            <w:pPr>
              <w:pStyle w:val="ConsPlusNormal"/>
            </w:pPr>
            <w:proofErr w:type="spellStart"/>
            <w:r>
              <w:t>лиофилизат</w:t>
            </w:r>
            <w:proofErr w:type="spellEnd"/>
            <w:r>
              <w:t xml:space="preserve"> для приготовления суспензии для приема внутрь и местного применения;</w:t>
            </w:r>
          </w:p>
          <w:p w14:paraId="17CB6C42" w14:textId="77777777" w:rsidR="003D36B8" w:rsidRDefault="003D36B8">
            <w:pPr>
              <w:pStyle w:val="ConsPlusNormal"/>
            </w:pPr>
            <w:r>
              <w:t>порошок для приема внутрь;</w:t>
            </w:r>
          </w:p>
          <w:p w14:paraId="7204D52C" w14:textId="77777777" w:rsidR="003D36B8" w:rsidRDefault="003D36B8">
            <w:pPr>
              <w:pStyle w:val="ConsPlusNormal"/>
            </w:pPr>
            <w:r>
              <w:lastRenderedPageBreak/>
              <w:t>порошок для приема внутрь и местного применения;</w:t>
            </w:r>
          </w:p>
          <w:p w14:paraId="3E72F7D7" w14:textId="77777777" w:rsidR="003D36B8" w:rsidRDefault="003D36B8">
            <w:pPr>
              <w:pStyle w:val="ConsPlusNormal"/>
            </w:pPr>
            <w:r>
              <w:t>суппозитории вагинальные и ректальные; таблетки</w:t>
            </w:r>
          </w:p>
        </w:tc>
        <w:tc>
          <w:tcPr>
            <w:tcW w:w="1984" w:type="dxa"/>
          </w:tcPr>
          <w:p w14:paraId="5B9ABA83" w14:textId="77777777" w:rsidR="003D36B8" w:rsidRDefault="003D36B8">
            <w:pPr>
              <w:pStyle w:val="ConsPlusNormal"/>
            </w:pPr>
          </w:p>
        </w:tc>
      </w:tr>
      <w:tr w:rsidR="003D36B8" w14:paraId="3CD1802D" w14:textId="77777777">
        <w:tc>
          <w:tcPr>
            <w:tcW w:w="1134" w:type="dxa"/>
          </w:tcPr>
          <w:p w14:paraId="36925FC8" w14:textId="77777777" w:rsidR="003D36B8" w:rsidRDefault="003D36B8">
            <w:pPr>
              <w:pStyle w:val="ConsPlusNormal"/>
              <w:jc w:val="center"/>
            </w:pPr>
            <w:r>
              <w:t>А09</w:t>
            </w:r>
          </w:p>
        </w:tc>
        <w:tc>
          <w:tcPr>
            <w:tcW w:w="3515" w:type="dxa"/>
          </w:tcPr>
          <w:p w14:paraId="28713A73" w14:textId="77777777" w:rsidR="003D36B8" w:rsidRDefault="003D36B8">
            <w:pPr>
              <w:pStyle w:val="ConsPlusNormal"/>
            </w:pPr>
            <w:r>
              <w:t>препараты, способствующие пищеварению, включая ферментные препараты</w:t>
            </w:r>
          </w:p>
        </w:tc>
        <w:tc>
          <w:tcPr>
            <w:tcW w:w="2098" w:type="dxa"/>
          </w:tcPr>
          <w:p w14:paraId="1ADC097F" w14:textId="77777777" w:rsidR="003D36B8" w:rsidRDefault="003D36B8">
            <w:pPr>
              <w:pStyle w:val="ConsPlusNormal"/>
            </w:pPr>
          </w:p>
        </w:tc>
        <w:tc>
          <w:tcPr>
            <w:tcW w:w="3118" w:type="dxa"/>
          </w:tcPr>
          <w:p w14:paraId="06651E10" w14:textId="77777777" w:rsidR="003D36B8" w:rsidRDefault="003D36B8">
            <w:pPr>
              <w:pStyle w:val="ConsPlusNormal"/>
            </w:pPr>
          </w:p>
        </w:tc>
        <w:tc>
          <w:tcPr>
            <w:tcW w:w="1984" w:type="dxa"/>
          </w:tcPr>
          <w:p w14:paraId="703F05E1" w14:textId="77777777" w:rsidR="003D36B8" w:rsidRDefault="003D36B8">
            <w:pPr>
              <w:pStyle w:val="ConsPlusNormal"/>
            </w:pPr>
          </w:p>
        </w:tc>
      </w:tr>
      <w:tr w:rsidR="003D36B8" w14:paraId="5D12EB85" w14:textId="77777777">
        <w:tc>
          <w:tcPr>
            <w:tcW w:w="1134" w:type="dxa"/>
          </w:tcPr>
          <w:p w14:paraId="4C2F0681" w14:textId="77777777" w:rsidR="003D36B8" w:rsidRDefault="003D36B8">
            <w:pPr>
              <w:pStyle w:val="ConsPlusNormal"/>
              <w:jc w:val="center"/>
            </w:pPr>
            <w:r>
              <w:t>А09А</w:t>
            </w:r>
          </w:p>
        </w:tc>
        <w:tc>
          <w:tcPr>
            <w:tcW w:w="3515" w:type="dxa"/>
          </w:tcPr>
          <w:p w14:paraId="431959A1" w14:textId="77777777" w:rsidR="003D36B8" w:rsidRDefault="003D36B8">
            <w:pPr>
              <w:pStyle w:val="ConsPlusNormal"/>
            </w:pPr>
            <w:r>
              <w:t>препараты, способствующие пищеварению, включая ферментные препараты</w:t>
            </w:r>
          </w:p>
        </w:tc>
        <w:tc>
          <w:tcPr>
            <w:tcW w:w="2098" w:type="dxa"/>
          </w:tcPr>
          <w:p w14:paraId="3E905C5E" w14:textId="77777777" w:rsidR="003D36B8" w:rsidRDefault="003D36B8">
            <w:pPr>
              <w:pStyle w:val="ConsPlusNormal"/>
            </w:pPr>
          </w:p>
        </w:tc>
        <w:tc>
          <w:tcPr>
            <w:tcW w:w="3118" w:type="dxa"/>
          </w:tcPr>
          <w:p w14:paraId="433444AF" w14:textId="77777777" w:rsidR="003D36B8" w:rsidRDefault="003D36B8">
            <w:pPr>
              <w:pStyle w:val="ConsPlusNormal"/>
            </w:pPr>
          </w:p>
        </w:tc>
        <w:tc>
          <w:tcPr>
            <w:tcW w:w="1984" w:type="dxa"/>
          </w:tcPr>
          <w:p w14:paraId="473BD2CD" w14:textId="77777777" w:rsidR="003D36B8" w:rsidRDefault="003D36B8">
            <w:pPr>
              <w:pStyle w:val="ConsPlusNormal"/>
            </w:pPr>
          </w:p>
        </w:tc>
      </w:tr>
      <w:tr w:rsidR="003D36B8" w14:paraId="45DE8C3F" w14:textId="77777777">
        <w:tc>
          <w:tcPr>
            <w:tcW w:w="1134" w:type="dxa"/>
          </w:tcPr>
          <w:p w14:paraId="39E2407B" w14:textId="77777777" w:rsidR="003D36B8" w:rsidRDefault="003D36B8">
            <w:pPr>
              <w:pStyle w:val="ConsPlusNormal"/>
              <w:jc w:val="center"/>
            </w:pPr>
            <w:r>
              <w:t>А09АА</w:t>
            </w:r>
          </w:p>
        </w:tc>
        <w:tc>
          <w:tcPr>
            <w:tcW w:w="3515" w:type="dxa"/>
          </w:tcPr>
          <w:p w14:paraId="37D08F7E" w14:textId="77777777" w:rsidR="003D36B8" w:rsidRDefault="003D36B8">
            <w:pPr>
              <w:pStyle w:val="ConsPlusNormal"/>
            </w:pPr>
            <w:r>
              <w:t>ферментные препараты</w:t>
            </w:r>
          </w:p>
        </w:tc>
        <w:tc>
          <w:tcPr>
            <w:tcW w:w="2098" w:type="dxa"/>
          </w:tcPr>
          <w:p w14:paraId="571DA253" w14:textId="77777777" w:rsidR="003D36B8" w:rsidRDefault="003D36B8">
            <w:pPr>
              <w:pStyle w:val="ConsPlusNormal"/>
            </w:pPr>
            <w:r>
              <w:t>панкреатин</w:t>
            </w:r>
          </w:p>
        </w:tc>
        <w:tc>
          <w:tcPr>
            <w:tcW w:w="3118" w:type="dxa"/>
          </w:tcPr>
          <w:p w14:paraId="26E923EB" w14:textId="77777777" w:rsidR="003D36B8" w:rsidRDefault="003D36B8">
            <w:pPr>
              <w:pStyle w:val="ConsPlusNormal"/>
            </w:pPr>
            <w:r>
              <w:t>капсулы;</w:t>
            </w:r>
          </w:p>
          <w:p w14:paraId="5913B913" w14:textId="77777777" w:rsidR="003D36B8" w:rsidRDefault="003D36B8">
            <w:pPr>
              <w:pStyle w:val="ConsPlusNormal"/>
            </w:pPr>
            <w:r>
              <w:t xml:space="preserve">капсулы </w:t>
            </w:r>
            <w:proofErr w:type="gramStart"/>
            <w:r>
              <w:t>кишечно-растворимые</w:t>
            </w:r>
            <w:proofErr w:type="gramEnd"/>
            <w:r>
              <w:t>;</w:t>
            </w:r>
          </w:p>
          <w:p w14:paraId="64AFEB69"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w:t>
            </w:r>
          </w:p>
          <w:p w14:paraId="4BE70F5C" w14:textId="77777777" w:rsidR="003D36B8" w:rsidRDefault="003D36B8">
            <w:pPr>
              <w:pStyle w:val="ConsPlusNormal"/>
            </w:pPr>
            <w:r>
              <w:t>таблетки, покрытые оболочкой</w:t>
            </w:r>
          </w:p>
        </w:tc>
        <w:tc>
          <w:tcPr>
            <w:tcW w:w="1984" w:type="dxa"/>
          </w:tcPr>
          <w:p w14:paraId="7A450BB1" w14:textId="77777777" w:rsidR="003D36B8" w:rsidRDefault="003D36B8">
            <w:pPr>
              <w:pStyle w:val="ConsPlusNormal"/>
            </w:pPr>
          </w:p>
        </w:tc>
      </w:tr>
      <w:tr w:rsidR="003D36B8" w14:paraId="00BDB2A8" w14:textId="77777777">
        <w:tc>
          <w:tcPr>
            <w:tcW w:w="1134" w:type="dxa"/>
          </w:tcPr>
          <w:p w14:paraId="05B72BF9" w14:textId="77777777" w:rsidR="003D36B8" w:rsidRDefault="003D36B8">
            <w:pPr>
              <w:pStyle w:val="ConsPlusNormal"/>
              <w:jc w:val="center"/>
            </w:pPr>
            <w:r>
              <w:t>А10</w:t>
            </w:r>
          </w:p>
        </w:tc>
        <w:tc>
          <w:tcPr>
            <w:tcW w:w="3515" w:type="dxa"/>
          </w:tcPr>
          <w:p w14:paraId="5F1EB630" w14:textId="77777777" w:rsidR="003D36B8" w:rsidRDefault="003D36B8">
            <w:pPr>
              <w:pStyle w:val="ConsPlusNormal"/>
            </w:pPr>
            <w:r>
              <w:t>препараты для лечения сахарного диабета</w:t>
            </w:r>
          </w:p>
        </w:tc>
        <w:tc>
          <w:tcPr>
            <w:tcW w:w="2098" w:type="dxa"/>
          </w:tcPr>
          <w:p w14:paraId="38403B43" w14:textId="77777777" w:rsidR="003D36B8" w:rsidRDefault="003D36B8">
            <w:pPr>
              <w:pStyle w:val="ConsPlusNormal"/>
            </w:pPr>
          </w:p>
        </w:tc>
        <w:tc>
          <w:tcPr>
            <w:tcW w:w="3118" w:type="dxa"/>
          </w:tcPr>
          <w:p w14:paraId="132E3B6E" w14:textId="77777777" w:rsidR="003D36B8" w:rsidRDefault="003D36B8">
            <w:pPr>
              <w:pStyle w:val="ConsPlusNormal"/>
            </w:pPr>
          </w:p>
        </w:tc>
        <w:tc>
          <w:tcPr>
            <w:tcW w:w="1984" w:type="dxa"/>
          </w:tcPr>
          <w:p w14:paraId="6FAAA660" w14:textId="77777777" w:rsidR="003D36B8" w:rsidRDefault="003D36B8">
            <w:pPr>
              <w:pStyle w:val="ConsPlusNormal"/>
            </w:pPr>
          </w:p>
        </w:tc>
      </w:tr>
      <w:tr w:rsidR="003D36B8" w14:paraId="20936D92" w14:textId="77777777">
        <w:tc>
          <w:tcPr>
            <w:tcW w:w="1134" w:type="dxa"/>
          </w:tcPr>
          <w:p w14:paraId="087B7B3A" w14:textId="77777777" w:rsidR="003D36B8" w:rsidRDefault="003D36B8">
            <w:pPr>
              <w:pStyle w:val="ConsPlusNormal"/>
              <w:jc w:val="center"/>
            </w:pPr>
            <w:r>
              <w:t>A10A</w:t>
            </w:r>
          </w:p>
        </w:tc>
        <w:tc>
          <w:tcPr>
            <w:tcW w:w="3515" w:type="dxa"/>
          </w:tcPr>
          <w:p w14:paraId="04330949" w14:textId="77777777" w:rsidR="003D36B8" w:rsidRDefault="003D36B8">
            <w:pPr>
              <w:pStyle w:val="ConsPlusNormal"/>
            </w:pPr>
            <w:r>
              <w:t>инсулины и их аналоги</w:t>
            </w:r>
          </w:p>
        </w:tc>
        <w:tc>
          <w:tcPr>
            <w:tcW w:w="2098" w:type="dxa"/>
          </w:tcPr>
          <w:p w14:paraId="34F7F0C0" w14:textId="77777777" w:rsidR="003D36B8" w:rsidRDefault="003D36B8">
            <w:pPr>
              <w:pStyle w:val="ConsPlusNormal"/>
            </w:pPr>
          </w:p>
        </w:tc>
        <w:tc>
          <w:tcPr>
            <w:tcW w:w="3118" w:type="dxa"/>
          </w:tcPr>
          <w:p w14:paraId="26DBD2ED" w14:textId="77777777" w:rsidR="003D36B8" w:rsidRDefault="003D36B8">
            <w:pPr>
              <w:pStyle w:val="ConsPlusNormal"/>
            </w:pPr>
          </w:p>
        </w:tc>
        <w:tc>
          <w:tcPr>
            <w:tcW w:w="1984" w:type="dxa"/>
          </w:tcPr>
          <w:p w14:paraId="5A378FC5" w14:textId="77777777" w:rsidR="003D36B8" w:rsidRDefault="003D36B8">
            <w:pPr>
              <w:pStyle w:val="ConsPlusNormal"/>
            </w:pPr>
          </w:p>
        </w:tc>
      </w:tr>
      <w:tr w:rsidR="003D36B8" w14:paraId="61E18AF0" w14:textId="77777777">
        <w:tc>
          <w:tcPr>
            <w:tcW w:w="1134" w:type="dxa"/>
            <w:vMerge w:val="restart"/>
          </w:tcPr>
          <w:p w14:paraId="52DF3289" w14:textId="77777777" w:rsidR="003D36B8" w:rsidRDefault="003D36B8">
            <w:pPr>
              <w:pStyle w:val="ConsPlusNormal"/>
              <w:jc w:val="center"/>
            </w:pPr>
            <w:r>
              <w:lastRenderedPageBreak/>
              <w:t>A10AB</w:t>
            </w:r>
          </w:p>
        </w:tc>
        <w:tc>
          <w:tcPr>
            <w:tcW w:w="3515" w:type="dxa"/>
            <w:vMerge w:val="restart"/>
          </w:tcPr>
          <w:p w14:paraId="57A289F6" w14:textId="77777777" w:rsidR="003D36B8" w:rsidRDefault="003D36B8">
            <w:pPr>
              <w:pStyle w:val="ConsPlusNormal"/>
            </w:pPr>
            <w:r>
              <w:t>инсулины короткого действия и их аналоги для инъекционного введения</w:t>
            </w:r>
          </w:p>
        </w:tc>
        <w:tc>
          <w:tcPr>
            <w:tcW w:w="2098" w:type="dxa"/>
            <w:tcBorders>
              <w:bottom w:val="nil"/>
            </w:tcBorders>
          </w:tcPr>
          <w:p w14:paraId="11937431" w14:textId="77777777" w:rsidR="003D36B8" w:rsidRDefault="003D36B8">
            <w:pPr>
              <w:pStyle w:val="ConsPlusNormal"/>
            </w:pPr>
            <w:r>
              <w:t xml:space="preserve">инсулин </w:t>
            </w:r>
            <w:proofErr w:type="spellStart"/>
            <w:r>
              <w:t>аспарт</w:t>
            </w:r>
            <w:proofErr w:type="spellEnd"/>
          </w:p>
        </w:tc>
        <w:tc>
          <w:tcPr>
            <w:tcW w:w="3118" w:type="dxa"/>
            <w:tcBorders>
              <w:bottom w:val="nil"/>
            </w:tcBorders>
          </w:tcPr>
          <w:p w14:paraId="60DD3CC3" w14:textId="77777777" w:rsidR="003D36B8" w:rsidRDefault="003D36B8">
            <w:pPr>
              <w:pStyle w:val="ConsPlusNormal"/>
            </w:pPr>
            <w:r>
              <w:t>раствор для подкожного и внутривенного введения</w:t>
            </w:r>
          </w:p>
        </w:tc>
        <w:tc>
          <w:tcPr>
            <w:tcW w:w="1984" w:type="dxa"/>
            <w:vMerge w:val="restart"/>
          </w:tcPr>
          <w:p w14:paraId="2270F130" w14:textId="77777777" w:rsidR="003D36B8" w:rsidRDefault="003D36B8">
            <w:pPr>
              <w:pStyle w:val="ConsPlusNormal"/>
            </w:pPr>
          </w:p>
        </w:tc>
      </w:tr>
      <w:tr w:rsidR="003D36B8" w14:paraId="2309FBB0" w14:textId="77777777">
        <w:tblPrEx>
          <w:tblBorders>
            <w:insideH w:val="nil"/>
          </w:tblBorders>
        </w:tblPrEx>
        <w:tc>
          <w:tcPr>
            <w:tcW w:w="1134" w:type="dxa"/>
            <w:vMerge/>
          </w:tcPr>
          <w:p w14:paraId="249C047D" w14:textId="77777777" w:rsidR="003D36B8" w:rsidRDefault="003D36B8"/>
        </w:tc>
        <w:tc>
          <w:tcPr>
            <w:tcW w:w="3515" w:type="dxa"/>
            <w:vMerge/>
          </w:tcPr>
          <w:p w14:paraId="1064E716" w14:textId="77777777" w:rsidR="003D36B8" w:rsidRDefault="003D36B8"/>
        </w:tc>
        <w:tc>
          <w:tcPr>
            <w:tcW w:w="2098" w:type="dxa"/>
            <w:tcBorders>
              <w:top w:val="nil"/>
              <w:bottom w:val="nil"/>
            </w:tcBorders>
          </w:tcPr>
          <w:p w14:paraId="0A01E8E6" w14:textId="77777777" w:rsidR="003D36B8" w:rsidRDefault="003D36B8">
            <w:pPr>
              <w:pStyle w:val="ConsPlusNormal"/>
            </w:pPr>
            <w:r>
              <w:t xml:space="preserve">инсулин </w:t>
            </w:r>
            <w:proofErr w:type="spellStart"/>
            <w:r>
              <w:t>глулизин</w:t>
            </w:r>
            <w:proofErr w:type="spellEnd"/>
          </w:p>
        </w:tc>
        <w:tc>
          <w:tcPr>
            <w:tcW w:w="3118" w:type="dxa"/>
            <w:tcBorders>
              <w:top w:val="nil"/>
              <w:bottom w:val="nil"/>
            </w:tcBorders>
          </w:tcPr>
          <w:p w14:paraId="065071FC" w14:textId="77777777" w:rsidR="003D36B8" w:rsidRDefault="003D36B8">
            <w:pPr>
              <w:pStyle w:val="ConsPlusNormal"/>
            </w:pPr>
            <w:r>
              <w:t>раствор для подкожного введения</w:t>
            </w:r>
          </w:p>
        </w:tc>
        <w:tc>
          <w:tcPr>
            <w:tcW w:w="1984" w:type="dxa"/>
            <w:vMerge/>
          </w:tcPr>
          <w:p w14:paraId="57318D63" w14:textId="77777777" w:rsidR="003D36B8" w:rsidRDefault="003D36B8"/>
        </w:tc>
      </w:tr>
      <w:tr w:rsidR="003D36B8" w14:paraId="68654B49" w14:textId="77777777">
        <w:tblPrEx>
          <w:tblBorders>
            <w:insideH w:val="nil"/>
          </w:tblBorders>
        </w:tblPrEx>
        <w:tc>
          <w:tcPr>
            <w:tcW w:w="1134" w:type="dxa"/>
            <w:vMerge/>
          </w:tcPr>
          <w:p w14:paraId="510957EB" w14:textId="77777777" w:rsidR="003D36B8" w:rsidRDefault="003D36B8"/>
        </w:tc>
        <w:tc>
          <w:tcPr>
            <w:tcW w:w="3515" w:type="dxa"/>
            <w:vMerge/>
          </w:tcPr>
          <w:p w14:paraId="6E7EA910" w14:textId="77777777" w:rsidR="003D36B8" w:rsidRDefault="003D36B8"/>
        </w:tc>
        <w:tc>
          <w:tcPr>
            <w:tcW w:w="2098" w:type="dxa"/>
            <w:tcBorders>
              <w:top w:val="nil"/>
              <w:bottom w:val="nil"/>
            </w:tcBorders>
          </w:tcPr>
          <w:p w14:paraId="0C28AAB9" w14:textId="77777777" w:rsidR="003D36B8" w:rsidRDefault="003D36B8">
            <w:pPr>
              <w:pStyle w:val="ConsPlusNormal"/>
            </w:pPr>
            <w:r>
              <w:t xml:space="preserve">инсулин </w:t>
            </w:r>
            <w:proofErr w:type="spellStart"/>
            <w:r>
              <w:t>лизпро</w:t>
            </w:r>
            <w:proofErr w:type="spellEnd"/>
          </w:p>
        </w:tc>
        <w:tc>
          <w:tcPr>
            <w:tcW w:w="3118" w:type="dxa"/>
            <w:tcBorders>
              <w:top w:val="nil"/>
              <w:bottom w:val="nil"/>
            </w:tcBorders>
          </w:tcPr>
          <w:p w14:paraId="0F2A41DE" w14:textId="77777777" w:rsidR="003D36B8" w:rsidRDefault="003D36B8">
            <w:pPr>
              <w:pStyle w:val="ConsPlusNormal"/>
            </w:pPr>
            <w:r>
              <w:t>раствор для внутривенного и подкожного введения</w:t>
            </w:r>
          </w:p>
        </w:tc>
        <w:tc>
          <w:tcPr>
            <w:tcW w:w="1984" w:type="dxa"/>
            <w:vMerge/>
          </w:tcPr>
          <w:p w14:paraId="632DA023" w14:textId="77777777" w:rsidR="003D36B8" w:rsidRDefault="003D36B8"/>
        </w:tc>
      </w:tr>
      <w:tr w:rsidR="003D36B8" w14:paraId="57B57499" w14:textId="77777777">
        <w:tc>
          <w:tcPr>
            <w:tcW w:w="1134" w:type="dxa"/>
            <w:vMerge/>
          </w:tcPr>
          <w:p w14:paraId="110610EE" w14:textId="77777777" w:rsidR="003D36B8" w:rsidRDefault="003D36B8"/>
        </w:tc>
        <w:tc>
          <w:tcPr>
            <w:tcW w:w="3515" w:type="dxa"/>
            <w:vMerge/>
          </w:tcPr>
          <w:p w14:paraId="30C43308" w14:textId="77777777" w:rsidR="003D36B8" w:rsidRDefault="003D36B8"/>
        </w:tc>
        <w:tc>
          <w:tcPr>
            <w:tcW w:w="2098" w:type="dxa"/>
            <w:tcBorders>
              <w:top w:val="nil"/>
            </w:tcBorders>
          </w:tcPr>
          <w:p w14:paraId="71E69910" w14:textId="77777777" w:rsidR="003D36B8" w:rsidRDefault="003D36B8">
            <w:pPr>
              <w:pStyle w:val="ConsPlusNormal"/>
            </w:pPr>
            <w:r>
              <w:t xml:space="preserve">инсулин растворимый (человеческий </w:t>
            </w:r>
            <w:proofErr w:type="spellStart"/>
            <w:r>
              <w:t>генноинженерный</w:t>
            </w:r>
            <w:proofErr w:type="spellEnd"/>
            <w:r>
              <w:t>)</w:t>
            </w:r>
          </w:p>
        </w:tc>
        <w:tc>
          <w:tcPr>
            <w:tcW w:w="3118" w:type="dxa"/>
            <w:tcBorders>
              <w:top w:val="nil"/>
            </w:tcBorders>
          </w:tcPr>
          <w:p w14:paraId="368AEEE1" w14:textId="77777777" w:rsidR="003D36B8" w:rsidRDefault="003D36B8">
            <w:pPr>
              <w:pStyle w:val="ConsPlusNormal"/>
            </w:pPr>
            <w:r>
              <w:t>раствор для инъекций</w:t>
            </w:r>
          </w:p>
        </w:tc>
        <w:tc>
          <w:tcPr>
            <w:tcW w:w="1984" w:type="dxa"/>
            <w:vMerge/>
          </w:tcPr>
          <w:p w14:paraId="0AFAEF27" w14:textId="77777777" w:rsidR="003D36B8" w:rsidRDefault="003D36B8"/>
        </w:tc>
      </w:tr>
      <w:tr w:rsidR="003D36B8" w14:paraId="1FE8439E" w14:textId="77777777">
        <w:tc>
          <w:tcPr>
            <w:tcW w:w="1134" w:type="dxa"/>
          </w:tcPr>
          <w:p w14:paraId="6746EBB8" w14:textId="77777777" w:rsidR="003D36B8" w:rsidRDefault="003D36B8">
            <w:pPr>
              <w:pStyle w:val="ConsPlusNormal"/>
              <w:jc w:val="center"/>
            </w:pPr>
            <w:r>
              <w:t>А10АС</w:t>
            </w:r>
          </w:p>
        </w:tc>
        <w:tc>
          <w:tcPr>
            <w:tcW w:w="3515" w:type="dxa"/>
          </w:tcPr>
          <w:p w14:paraId="26CDDF64" w14:textId="77777777" w:rsidR="003D36B8" w:rsidRDefault="003D36B8">
            <w:pPr>
              <w:pStyle w:val="ConsPlusNormal"/>
            </w:pPr>
            <w:r>
              <w:t>инсулины средней продолжительности действия и их аналоги для инъекционного введения</w:t>
            </w:r>
          </w:p>
        </w:tc>
        <w:tc>
          <w:tcPr>
            <w:tcW w:w="2098" w:type="dxa"/>
          </w:tcPr>
          <w:p w14:paraId="42FFC83C" w14:textId="77777777" w:rsidR="003D36B8" w:rsidRDefault="003D36B8">
            <w:pPr>
              <w:pStyle w:val="ConsPlusNormal"/>
            </w:pPr>
            <w:r>
              <w:t xml:space="preserve">инсулин </w:t>
            </w:r>
            <w:proofErr w:type="spellStart"/>
            <w:r>
              <w:t>изофан</w:t>
            </w:r>
            <w:proofErr w:type="spellEnd"/>
            <w:r>
              <w:t xml:space="preserve"> (человеческий </w:t>
            </w:r>
            <w:proofErr w:type="spellStart"/>
            <w:r>
              <w:t>генно</w:t>
            </w:r>
            <w:proofErr w:type="spellEnd"/>
            <w:r>
              <w:t xml:space="preserve"> инженерный)</w:t>
            </w:r>
          </w:p>
        </w:tc>
        <w:tc>
          <w:tcPr>
            <w:tcW w:w="3118" w:type="dxa"/>
          </w:tcPr>
          <w:p w14:paraId="69B17585" w14:textId="77777777" w:rsidR="003D36B8" w:rsidRDefault="003D36B8">
            <w:pPr>
              <w:pStyle w:val="ConsPlusNormal"/>
            </w:pPr>
            <w:r>
              <w:t>суспензия для подкожного введения</w:t>
            </w:r>
          </w:p>
        </w:tc>
        <w:tc>
          <w:tcPr>
            <w:tcW w:w="1984" w:type="dxa"/>
          </w:tcPr>
          <w:p w14:paraId="57F65358" w14:textId="77777777" w:rsidR="003D36B8" w:rsidRDefault="003D36B8">
            <w:pPr>
              <w:pStyle w:val="ConsPlusNormal"/>
            </w:pPr>
          </w:p>
        </w:tc>
      </w:tr>
      <w:tr w:rsidR="003D36B8" w14:paraId="6E0B633A" w14:textId="77777777">
        <w:tc>
          <w:tcPr>
            <w:tcW w:w="1134" w:type="dxa"/>
            <w:vMerge w:val="restart"/>
          </w:tcPr>
          <w:p w14:paraId="2C76C669" w14:textId="77777777" w:rsidR="003D36B8" w:rsidRDefault="003D36B8">
            <w:pPr>
              <w:pStyle w:val="ConsPlusNormal"/>
              <w:jc w:val="center"/>
            </w:pPr>
            <w:r>
              <w:t>A10AD</w:t>
            </w:r>
          </w:p>
        </w:tc>
        <w:tc>
          <w:tcPr>
            <w:tcW w:w="3515" w:type="dxa"/>
            <w:vMerge w:val="restart"/>
          </w:tcPr>
          <w:p w14:paraId="63A684F5" w14:textId="77777777" w:rsidR="003D36B8" w:rsidRDefault="003D36B8">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2098" w:type="dxa"/>
            <w:tcBorders>
              <w:bottom w:val="nil"/>
            </w:tcBorders>
          </w:tcPr>
          <w:p w14:paraId="06478A8B" w14:textId="77777777" w:rsidR="003D36B8" w:rsidRDefault="003D36B8">
            <w:pPr>
              <w:pStyle w:val="ConsPlusNormal"/>
            </w:pPr>
            <w:r>
              <w:t xml:space="preserve">инсулин </w:t>
            </w:r>
            <w:proofErr w:type="spellStart"/>
            <w:r>
              <w:t>аспарт</w:t>
            </w:r>
            <w:proofErr w:type="spellEnd"/>
            <w:r>
              <w:t xml:space="preserve"> двухфазный</w:t>
            </w:r>
          </w:p>
        </w:tc>
        <w:tc>
          <w:tcPr>
            <w:tcW w:w="3118" w:type="dxa"/>
            <w:tcBorders>
              <w:bottom w:val="nil"/>
            </w:tcBorders>
          </w:tcPr>
          <w:p w14:paraId="019A9A51" w14:textId="77777777" w:rsidR="003D36B8" w:rsidRDefault="003D36B8">
            <w:pPr>
              <w:pStyle w:val="ConsPlusNormal"/>
            </w:pPr>
            <w:r>
              <w:t>суспензия для подкожного введения</w:t>
            </w:r>
          </w:p>
        </w:tc>
        <w:tc>
          <w:tcPr>
            <w:tcW w:w="1984" w:type="dxa"/>
            <w:vMerge w:val="restart"/>
          </w:tcPr>
          <w:p w14:paraId="231EC229" w14:textId="77777777" w:rsidR="003D36B8" w:rsidRDefault="003D36B8">
            <w:pPr>
              <w:pStyle w:val="ConsPlusNormal"/>
            </w:pPr>
          </w:p>
        </w:tc>
      </w:tr>
      <w:tr w:rsidR="003D36B8" w14:paraId="3DB58778" w14:textId="77777777">
        <w:tblPrEx>
          <w:tblBorders>
            <w:insideH w:val="nil"/>
          </w:tblBorders>
        </w:tblPrEx>
        <w:tc>
          <w:tcPr>
            <w:tcW w:w="1134" w:type="dxa"/>
            <w:vMerge/>
          </w:tcPr>
          <w:p w14:paraId="45EAA696" w14:textId="77777777" w:rsidR="003D36B8" w:rsidRDefault="003D36B8"/>
        </w:tc>
        <w:tc>
          <w:tcPr>
            <w:tcW w:w="3515" w:type="dxa"/>
            <w:vMerge/>
          </w:tcPr>
          <w:p w14:paraId="5605AA1F" w14:textId="77777777" w:rsidR="003D36B8" w:rsidRDefault="003D36B8"/>
        </w:tc>
        <w:tc>
          <w:tcPr>
            <w:tcW w:w="2098" w:type="dxa"/>
            <w:tcBorders>
              <w:top w:val="nil"/>
              <w:bottom w:val="nil"/>
            </w:tcBorders>
          </w:tcPr>
          <w:p w14:paraId="325C5B1A" w14:textId="77777777" w:rsidR="003D36B8" w:rsidRDefault="003D36B8">
            <w:pPr>
              <w:pStyle w:val="ConsPlusNormal"/>
            </w:pPr>
            <w:r>
              <w:t xml:space="preserve">инсулин двухфазный (человеческий </w:t>
            </w:r>
            <w:proofErr w:type="spellStart"/>
            <w:r>
              <w:t>генно</w:t>
            </w:r>
            <w:proofErr w:type="spellEnd"/>
            <w:r>
              <w:t xml:space="preserve"> инженерный)</w:t>
            </w:r>
          </w:p>
        </w:tc>
        <w:tc>
          <w:tcPr>
            <w:tcW w:w="3118" w:type="dxa"/>
            <w:tcBorders>
              <w:top w:val="nil"/>
              <w:bottom w:val="nil"/>
            </w:tcBorders>
          </w:tcPr>
          <w:p w14:paraId="1C1FC73E" w14:textId="77777777" w:rsidR="003D36B8" w:rsidRDefault="003D36B8">
            <w:pPr>
              <w:pStyle w:val="ConsPlusNormal"/>
            </w:pPr>
            <w:r>
              <w:t>суспензия для подкожного введения</w:t>
            </w:r>
          </w:p>
        </w:tc>
        <w:tc>
          <w:tcPr>
            <w:tcW w:w="1984" w:type="dxa"/>
            <w:vMerge/>
          </w:tcPr>
          <w:p w14:paraId="0A2B645A" w14:textId="77777777" w:rsidR="003D36B8" w:rsidRDefault="003D36B8"/>
        </w:tc>
      </w:tr>
      <w:tr w:rsidR="003D36B8" w14:paraId="13AA078B" w14:textId="77777777">
        <w:tblPrEx>
          <w:tblBorders>
            <w:insideH w:val="nil"/>
          </w:tblBorders>
        </w:tblPrEx>
        <w:tc>
          <w:tcPr>
            <w:tcW w:w="1134" w:type="dxa"/>
            <w:vMerge/>
          </w:tcPr>
          <w:p w14:paraId="781AD7F6" w14:textId="77777777" w:rsidR="003D36B8" w:rsidRDefault="003D36B8"/>
        </w:tc>
        <w:tc>
          <w:tcPr>
            <w:tcW w:w="3515" w:type="dxa"/>
            <w:vMerge/>
          </w:tcPr>
          <w:p w14:paraId="38DC029C" w14:textId="77777777" w:rsidR="003D36B8" w:rsidRDefault="003D36B8"/>
        </w:tc>
        <w:tc>
          <w:tcPr>
            <w:tcW w:w="2098" w:type="dxa"/>
            <w:tcBorders>
              <w:top w:val="nil"/>
              <w:bottom w:val="nil"/>
            </w:tcBorders>
          </w:tcPr>
          <w:p w14:paraId="6B5CF974" w14:textId="77777777" w:rsidR="003D36B8" w:rsidRDefault="003D36B8">
            <w:pPr>
              <w:pStyle w:val="ConsPlusNormal"/>
            </w:pPr>
            <w:r>
              <w:t xml:space="preserve">инсулин </w:t>
            </w:r>
            <w:proofErr w:type="spellStart"/>
            <w:r>
              <w:t>деглудек</w:t>
            </w:r>
            <w:proofErr w:type="spellEnd"/>
            <w:r>
              <w:t xml:space="preserve"> + инсулин </w:t>
            </w:r>
            <w:proofErr w:type="spellStart"/>
            <w:r>
              <w:t>аспарт</w:t>
            </w:r>
            <w:proofErr w:type="spellEnd"/>
          </w:p>
        </w:tc>
        <w:tc>
          <w:tcPr>
            <w:tcW w:w="3118" w:type="dxa"/>
            <w:tcBorders>
              <w:top w:val="nil"/>
              <w:bottom w:val="nil"/>
            </w:tcBorders>
          </w:tcPr>
          <w:p w14:paraId="68DACEB9" w14:textId="77777777" w:rsidR="003D36B8" w:rsidRDefault="003D36B8">
            <w:pPr>
              <w:pStyle w:val="ConsPlusNormal"/>
            </w:pPr>
            <w:r>
              <w:t>раствор для подкожного введения</w:t>
            </w:r>
          </w:p>
        </w:tc>
        <w:tc>
          <w:tcPr>
            <w:tcW w:w="1984" w:type="dxa"/>
            <w:vMerge/>
          </w:tcPr>
          <w:p w14:paraId="2D398B84" w14:textId="77777777" w:rsidR="003D36B8" w:rsidRDefault="003D36B8"/>
        </w:tc>
      </w:tr>
      <w:tr w:rsidR="003D36B8" w14:paraId="193B3818" w14:textId="77777777">
        <w:tc>
          <w:tcPr>
            <w:tcW w:w="1134" w:type="dxa"/>
            <w:vMerge/>
          </w:tcPr>
          <w:p w14:paraId="7CF028FF" w14:textId="77777777" w:rsidR="003D36B8" w:rsidRDefault="003D36B8"/>
        </w:tc>
        <w:tc>
          <w:tcPr>
            <w:tcW w:w="3515" w:type="dxa"/>
            <w:vMerge/>
          </w:tcPr>
          <w:p w14:paraId="2461C61C" w14:textId="77777777" w:rsidR="003D36B8" w:rsidRDefault="003D36B8"/>
        </w:tc>
        <w:tc>
          <w:tcPr>
            <w:tcW w:w="2098" w:type="dxa"/>
            <w:tcBorders>
              <w:top w:val="nil"/>
            </w:tcBorders>
          </w:tcPr>
          <w:p w14:paraId="55F9E33B" w14:textId="77777777" w:rsidR="003D36B8" w:rsidRDefault="003D36B8">
            <w:pPr>
              <w:pStyle w:val="ConsPlusNormal"/>
            </w:pPr>
            <w:r>
              <w:t xml:space="preserve">инсулин </w:t>
            </w:r>
            <w:proofErr w:type="spellStart"/>
            <w:r>
              <w:t>лизпро</w:t>
            </w:r>
            <w:proofErr w:type="spellEnd"/>
            <w:r>
              <w:t xml:space="preserve"> двухфазный</w:t>
            </w:r>
          </w:p>
        </w:tc>
        <w:tc>
          <w:tcPr>
            <w:tcW w:w="3118" w:type="dxa"/>
            <w:tcBorders>
              <w:top w:val="nil"/>
            </w:tcBorders>
          </w:tcPr>
          <w:p w14:paraId="6E8F3E13" w14:textId="77777777" w:rsidR="003D36B8" w:rsidRDefault="003D36B8">
            <w:pPr>
              <w:pStyle w:val="ConsPlusNormal"/>
            </w:pPr>
            <w:r>
              <w:t>суспензия для подкожного введения</w:t>
            </w:r>
          </w:p>
        </w:tc>
        <w:tc>
          <w:tcPr>
            <w:tcW w:w="1984" w:type="dxa"/>
            <w:vMerge/>
          </w:tcPr>
          <w:p w14:paraId="084D5179" w14:textId="77777777" w:rsidR="003D36B8" w:rsidRDefault="003D36B8"/>
        </w:tc>
      </w:tr>
      <w:tr w:rsidR="003D36B8" w14:paraId="67121FC5" w14:textId="77777777">
        <w:tc>
          <w:tcPr>
            <w:tcW w:w="1134" w:type="dxa"/>
            <w:vMerge w:val="restart"/>
          </w:tcPr>
          <w:p w14:paraId="0FE3BFD9" w14:textId="77777777" w:rsidR="003D36B8" w:rsidRDefault="003D36B8">
            <w:pPr>
              <w:pStyle w:val="ConsPlusNormal"/>
              <w:jc w:val="center"/>
            </w:pPr>
            <w:r>
              <w:t>A10AE</w:t>
            </w:r>
          </w:p>
        </w:tc>
        <w:tc>
          <w:tcPr>
            <w:tcW w:w="3515" w:type="dxa"/>
            <w:vMerge w:val="restart"/>
          </w:tcPr>
          <w:p w14:paraId="2F43941E" w14:textId="77777777" w:rsidR="003D36B8" w:rsidRDefault="003D36B8">
            <w:pPr>
              <w:pStyle w:val="ConsPlusNormal"/>
            </w:pPr>
            <w:r>
              <w:t>инсулины длительного действия и их аналоги для инъекционного введения</w:t>
            </w:r>
          </w:p>
        </w:tc>
        <w:tc>
          <w:tcPr>
            <w:tcW w:w="2098" w:type="dxa"/>
            <w:tcBorders>
              <w:bottom w:val="nil"/>
            </w:tcBorders>
          </w:tcPr>
          <w:p w14:paraId="4E9603C9" w14:textId="77777777" w:rsidR="003D36B8" w:rsidRDefault="003D36B8">
            <w:pPr>
              <w:pStyle w:val="ConsPlusNormal"/>
            </w:pPr>
            <w:r>
              <w:t xml:space="preserve">инсулин </w:t>
            </w:r>
            <w:proofErr w:type="spellStart"/>
            <w:r>
              <w:t>гларгин</w:t>
            </w:r>
            <w:proofErr w:type="spellEnd"/>
          </w:p>
        </w:tc>
        <w:tc>
          <w:tcPr>
            <w:tcW w:w="3118" w:type="dxa"/>
            <w:tcBorders>
              <w:bottom w:val="nil"/>
            </w:tcBorders>
          </w:tcPr>
          <w:p w14:paraId="6C1C1B65" w14:textId="77777777" w:rsidR="003D36B8" w:rsidRDefault="003D36B8">
            <w:pPr>
              <w:pStyle w:val="ConsPlusNormal"/>
            </w:pPr>
            <w:r>
              <w:t>раствор для подкожного введения</w:t>
            </w:r>
          </w:p>
        </w:tc>
        <w:tc>
          <w:tcPr>
            <w:tcW w:w="1984" w:type="dxa"/>
            <w:vMerge w:val="restart"/>
          </w:tcPr>
          <w:p w14:paraId="0D53E8AE" w14:textId="77777777" w:rsidR="003D36B8" w:rsidRDefault="003D36B8">
            <w:pPr>
              <w:pStyle w:val="ConsPlusNormal"/>
            </w:pPr>
          </w:p>
        </w:tc>
      </w:tr>
      <w:tr w:rsidR="003D36B8" w14:paraId="68709AA6" w14:textId="77777777">
        <w:tblPrEx>
          <w:tblBorders>
            <w:insideH w:val="nil"/>
          </w:tblBorders>
        </w:tblPrEx>
        <w:tc>
          <w:tcPr>
            <w:tcW w:w="1134" w:type="dxa"/>
            <w:vMerge/>
          </w:tcPr>
          <w:p w14:paraId="3D59AA20" w14:textId="77777777" w:rsidR="003D36B8" w:rsidRDefault="003D36B8"/>
        </w:tc>
        <w:tc>
          <w:tcPr>
            <w:tcW w:w="3515" w:type="dxa"/>
            <w:vMerge/>
          </w:tcPr>
          <w:p w14:paraId="33E05422" w14:textId="77777777" w:rsidR="003D36B8" w:rsidRDefault="003D36B8"/>
        </w:tc>
        <w:tc>
          <w:tcPr>
            <w:tcW w:w="2098" w:type="dxa"/>
            <w:tcBorders>
              <w:top w:val="nil"/>
              <w:bottom w:val="nil"/>
            </w:tcBorders>
          </w:tcPr>
          <w:p w14:paraId="40087345" w14:textId="77777777" w:rsidR="003D36B8" w:rsidRDefault="003D36B8">
            <w:pPr>
              <w:pStyle w:val="ConsPlusNormal"/>
            </w:pPr>
            <w:r>
              <w:t xml:space="preserve">инсулин </w:t>
            </w:r>
            <w:proofErr w:type="spellStart"/>
            <w:r>
              <w:t>деглудек</w:t>
            </w:r>
            <w:proofErr w:type="spellEnd"/>
          </w:p>
        </w:tc>
        <w:tc>
          <w:tcPr>
            <w:tcW w:w="3118" w:type="dxa"/>
            <w:tcBorders>
              <w:top w:val="nil"/>
              <w:bottom w:val="nil"/>
            </w:tcBorders>
          </w:tcPr>
          <w:p w14:paraId="1F3AEC85" w14:textId="77777777" w:rsidR="003D36B8" w:rsidRDefault="003D36B8">
            <w:pPr>
              <w:pStyle w:val="ConsPlusNormal"/>
            </w:pPr>
            <w:r>
              <w:t>раствор для подкожного введения</w:t>
            </w:r>
          </w:p>
        </w:tc>
        <w:tc>
          <w:tcPr>
            <w:tcW w:w="1984" w:type="dxa"/>
            <w:vMerge/>
          </w:tcPr>
          <w:p w14:paraId="3290649D" w14:textId="77777777" w:rsidR="003D36B8" w:rsidRDefault="003D36B8"/>
        </w:tc>
      </w:tr>
      <w:tr w:rsidR="003D36B8" w14:paraId="23CEDBEF" w14:textId="77777777">
        <w:tc>
          <w:tcPr>
            <w:tcW w:w="1134" w:type="dxa"/>
            <w:vMerge/>
          </w:tcPr>
          <w:p w14:paraId="42E9B450" w14:textId="77777777" w:rsidR="003D36B8" w:rsidRDefault="003D36B8"/>
        </w:tc>
        <w:tc>
          <w:tcPr>
            <w:tcW w:w="3515" w:type="dxa"/>
            <w:vMerge/>
          </w:tcPr>
          <w:p w14:paraId="1AB72B05" w14:textId="77777777" w:rsidR="003D36B8" w:rsidRDefault="003D36B8"/>
        </w:tc>
        <w:tc>
          <w:tcPr>
            <w:tcW w:w="2098" w:type="dxa"/>
            <w:tcBorders>
              <w:top w:val="nil"/>
            </w:tcBorders>
          </w:tcPr>
          <w:p w14:paraId="7FFA1D01" w14:textId="77777777" w:rsidR="003D36B8" w:rsidRDefault="003D36B8">
            <w:pPr>
              <w:pStyle w:val="ConsPlusNormal"/>
            </w:pPr>
            <w:r>
              <w:t xml:space="preserve">инсулин </w:t>
            </w:r>
            <w:proofErr w:type="spellStart"/>
            <w:r>
              <w:t>детемир</w:t>
            </w:r>
            <w:proofErr w:type="spellEnd"/>
          </w:p>
        </w:tc>
        <w:tc>
          <w:tcPr>
            <w:tcW w:w="3118" w:type="dxa"/>
            <w:tcBorders>
              <w:top w:val="nil"/>
            </w:tcBorders>
          </w:tcPr>
          <w:p w14:paraId="3937A66D" w14:textId="77777777" w:rsidR="003D36B8" w:rsidRDefault="003D36B8">
            <w:pPr>
              <w:pStyle w:val="ConsPlusNormal"/>
            </w:pPr>
            <w:r>
              <w:t>раствор для подкожного введения</w:t>
            </w:r>
          </w:p>
        </w:tc>
        <w:tc>
          <w:tcPr>
            <w:tcW w:w="1984" w:type="dxa"/>
            <w:vMerge/>
          </w:tcPr>
          <w:p w14:paraId="26F86F34" w14:textId="77777777" w:rsidR="003D36B8" w:rsidRDefault="003D36B8"/>
        </w:tc>
      </w:tr>
      <w:tr w:rsidR="003D36B8" w14:paraId="1BAC1A19" w14:textId="77777777">
        <w:tc>
          <w:tcPr>
            <w:tcW w:w="1134" w:type="dxa"/>
          </w:tcPr>
          <w:p w14:paraId="51D82296" w14:textId="77777777" w:rsidR="003D36B8" w:rsidRDefault="003D36B8">
            <w:pPr>
              <w:pStyle w:val="ConsPlusNormal"/>
              <w:jc w:val="center"/>
            </w:pPr>
            <w:r>
              <w:t>А10В</w:t>
            </w:r>
          </w:p>
        </w:tc>
        <w:tc>
          <w:tcPr>
            <w:tcW w:w="3515" w:type="dxa"/>
          </w:tcPr>
          <w:p w14:paraId="6BB3A842" w14:textId="77777777" w:rsidR="003D36B8" w:rsidRDefault="003D36B8">
            <w:pPr>
              <w:pStyle w:val="ConsPlusNormal"/>
            </w:pPr>
            <w:r>
              <w:t>гипогликемические препараты, кроме инсулинов</w:t>
            </w:r>
          </w:p>
        </w:tc>
        <w:tc>
          <w:tcPr>
            <w:tcW w:w="2098" w:type="dxa"/>
          </w:tcPr>
          <w:p w14:paraId="664AEF06" w14:textId="77777777" w:rsidR="003D36B8" w:rsidRDefault="003D36B8">
            <w:pPr>
              <w:pStyle w:val="ConsPlusNormal"/>
            </w:pPr>
          </w:p>
        </w:tc>
        <w:tc>
          <w:tcPr>
            <w:tcW w:w="3118" w:type="dxa"/>
          </w:tcPr>
          <w:p w14:paraId="63C0AD8B" w14:textId="77777777" w:rsidR="003D36B8" w:rsidRDefault="003D36B8">
            <w:pPr>
              <w:pStyle w:val="ConsPlusNormal"/>
            </w:pPr>
          </w:p>
        </w:tc>
        <w:tc>
          <w:tcPr>
            <w:tcW w:w="1984" w:type="dxa"/>
          </w:tcPr>
          <w:p w14:paraId="71CE8AB4" w14:textId="77777777" w:rsidR="003D36B8" w:rsidRDefault="003D36B8">
            <w:pPr>
              <w:pStyle w:val="ConsPlusNormal"/>
            </w:pPr>
          </w:p>
        </w:tc>
      </w:tr>
      <w:tr w:rsidR="003D36B8" w14:paraId="52AB02C2" w14:textId="77777777">
        <w:tc>
          <w:tcPr>
            <w:tcW w:w="1134" w:type="dxa"/>
          </w:tcPr>
          <w:p w14:paraId="3471EA8E" w14:textId="77777777" w:rsidR="003D36B8" w:rsidRDefault="003D36B8">
            <w:pPr>
              <w:pStyle w:val="ConsPlusNormal"/>
              <w:jc w:val="center"/>
            </w:pPr>
            <w:r>
              <w:t>A10BA</w:t>
            </w:r>
          </w:p>
        </w:tc>
        <w:tc>
          <w:tcPr>
            <w:tcW w:w="3515" w:type="dxa"/>
          </w:tcPr>
          <w:p w14:paraId="11400947" w14:textId="77777777" w:rsidR="003D36B8" w:rsidRDefault="003D36B8">
            <w:pPr>
              <w:pStyle w:val="ConsPlusNormal"/>
            </w:pPr>
            <w:proofErr w:type="spellStart"/>
            <w:r>
              <w:t>бигуаниды</w:t>
            </w:r>
            <w:proofErr w:type="spellEnd"/>
          </w:p>
        </w:tc>
        <w:tc>
          <w:tcPr>
            <w:tcW w:w="2098" w:type="dxa"/>
          </w:tcPr>
          <w:p w14:paraId="60B0AB67" w14:textId="77777777" w:rsidR="003D36B8" w:rsidRDefault="003D36B8">
            <w:pPr>
              <w:pStyle w:val="ConsPlusNormal"/>
            </w:pPr>
            <w:proofErr w:type="spellStart"/>
            <w:r>
              <w:t>метформин</w:t>
            </w:r>
            <w:proofErr w:type="spellEnd"/>
          </w:p>
        </w:tc>
        <w:tc>
          <w:tcPr>
            <w:tcW w:w="3118" w:type="dxa"/>
          </w:tcPr>
          <w:p w14:paraId="74AC7A9D" w14:textId="77777777" w:rsidR="003D36B8" w:rsidRDefault="003D36B8">
            <w:pPr>
              <w:pStyle w:val="ConsPlusNormal"/>
            </w:pPr>
            <w:r>
              <w:t>таблетки;</w:t>
            </w:r>
          </w:p>
          <w:p w14:paraId="17E8BDF7"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w:t>
            </w:r>
          </w:p>
          <w:p w14:paraId="56CC79FB" w14:textId="77777777" w:rsidR="003D36B8" w:rsidRDefault="003D36B8">
            <w:pPr>
              <w:pStyle w:val="ConsPlusNormal"/>
            </w:pPr>
            <w:r>
              <w:t>таблетки, покрытые оболочкой;</w:t>
            </w:r>
          </w:p>
          <w:p w14:paraId="7D70766F" w14:textId="77777777" w:rsidR="003D36B8" w:rsidRDefault="003D36B8">
            <w:pPr>
              <w:pStyle w:val="ConsPlusNormal"/>
            </w:pPr>
            <w:r>
              <w:t>таблетки, покрытые пленочной оболочкой;</w:t>
            </w:r>
          </w:p>
          <w:p w14:paraId="5E7C81E0" w14:textId="77777777" w:rsidR="003D36B8" w:rsidRDefault="003D36B8">
            <w:pPr>
              <w:pStyle w:val="ConsPlusNormal"/>
            </w:pPr>
            <w:r>
              <w:t>таблетки пролонгированного действия;</w:t>
            </w:r>
          </w:p>
          <w:p w14:paraId="698F4A76" w14:textId="77777777" w:rsidR="003D36B8" w:rsidRDefault="003D36B8">
            <w:pPr>
              <w:pStyle w:val="ConsPlusNormal"/>
            </w:pPr>
            <w:r>
              <w:lastRenderedPageBreak/>
              <w:t>таблетки пролонгированного действия, покрытые оболочкой;</w:t>
            </w:r>
          </w:p>
          <w:p w14:paraId="392873C6" w14:textId="77777777" w:rsidR="003D36B8" w:rsidRDefault="003D36B8">
            <w:pPr>
              <w:pStyle w:val="ConsPlusNormal"/>
            </w:pPr>
            <w:r>
              <w:t>таблетки пролонгированного действия, покрытые пленочной оболочкой</w:t>
            </w:r>
          </w:p>
        </w:tc>
        <w:tc>
          <w:tcPr>
            <w:tcW w:w="1984" w:type="dxa"/>
          </w:tcPr>
          <w:p w14:paraId="5FEE43C7" w14:textId="77777777" w:rsidR="003D36B8" w:rsidRDefault="003D36B8">
            <w:pPr>
              <w:pStyle w:val="ConsPlusNormal"/>
            </w:pPr>
          </w:p>
        </w:tc>
      </w:tr>
      <w:tr w:rsidR="003D36B8" w14:paraId="025435DF" w14:textId="77777777">
        <w:tc>
          <w:tcPr>
            <w:tcW w:w="1134" w:type="dxa"/>
            <w:vMerge w:val="restart"/>
          </w:tcPr>
          <w:p w14:paraId="0595A1AD" w14:textId="77777777" w:rsidR="003D36B8" w:rsidRDefault="003D36B8">
            <w:pPr>
              <w:pStyle w:val="ConsPlusNormal"/>
              <w:jc w:val="center"/>
            </w:pPr>
            <w:r>
              <w:t>A10BB</w:t>
            </w:r>
          </w:p>
        </w:tc>
        <w:tc>
          <w:tcPr>
            <w:tcW w:w="3515" w:type="dxa"/>
            <w:vMerge w:val="restart"/>
          </w:tcPr>
          <w:p w14:paraId="58680B1D" w14:textId="77777777" w:rsidR="003D36B8" w:rsidRDefault="003D36B8">
            <w:pPr>
              <w:pStyle w:val="ConsPlusNormal"/>
            </w:pPr>
            <w:r>
              <w:t xml:space="preserve">производные </w:t>
            </w:r>
            <w:proofErr w:type="spellStart"/>
            <w:r>
              <w:t>сульфонилмочевины</w:t>
            </w:r>
            <w:proofErr w:type="spellEnd"/>
          </w:p>
        </w:tc>
        <w:tc>
          <w:tcPr>
            <w:tcW w:w="2098" w:type="dxa"/>
            <w:tcBorders>
              <w:bottom w:val="nil"/>
            </w:tcBorders>
          </w:tcPr>
          <w:p w14:paraId="2A7F4A41" w14:textId="77777777" w:rsidR="003D36B8" w:rsidRDefault="003D36B8">
            <w:pPr>
              <w:pStyle w:val="ConsPlusNormal"/>
            </w:pPr>
            <w:proofErr w:type="spellStart"/>
            <w:r>
              <w:t>глибенкламид</w:t>
            </w:r>
            <w:proofErr w:type="spellEnd"/>
          </w:p>
        </w:tc>
        <w:tc>
          <w:tcPr>
            <w:tcW w:w="3118" w:type="dxa"/>
            <w:tcBorders>
              <w:bottom w:val="nil"/>
            </w:tcBorders>
          </w:tcPr>
          <w:p w14:paraId="7050569C" w14:textId="77777777" w:rsidR="003D36B8" w:rsidRDefault="003D36B8">
            <w:pPr>
              <w:pStyle w:val="ConsPlusNormal"/>
            </w:pPr>
            <w:r>
              <w:t>таблетки</w:t>
            </w:r>
          </w:p>
        </w:tc>
        <w:tc>
          <w:tcPr>
            <w:tcW w:w="1984" w:type="dxa"/>
            <w:vMerge w:val="restart"/>
          </w:tcPr>
          <w:p w14:paraId="551784F3" w14:textId="77777777" w:rsidR="003D36B8" w:rsidRDefault="003D36B8">
            <w:pPr>
              <w:pStyle w:val="ConsPlusNormal"/>
            </w:pPr>
          </w:p>
        </w:tc>
      </w:tr>
      <w:tr w:rsidR="003D36B8" w14:paraId="1088ADB6" w14:textId="77777777">
        <w:tc>
          <w:tcPr>
            <w:tcW w:w="1134" w:type="dxa"/>
            <w:vMerge/>
          </w:tcPr>
          <w:p w14:paraId="73A36C72" w14:textId="77777777" w:rsidR="003D36B8" w:rsidRDefault="003D36B8"/>
        </w:tc>
        <w:tc>
          <w:tcPr>
            <w:tcW w:w="3515" w:type="dxa"/>
            <w:vMerge/>
          </w:tcPr>
          <w:p w14:paraId="5F8459B6" w14:textId="77777777" w:rsidR="003D36B8" w:rsidRDefault="003D36B8"/>
        </w:tc>
        <w:tc>
          <w:tcPr>
            <w:tcW w:w="2098" w:type="dxa"/>
            <w:tcBorders>
              <w:top w:val="nil"/>
            </w:tcBorders>
          </w:tcPr>
          <w:p w14:paraId="7372751A" w14:textId="77777777" w:rsidR="003D36B8" w:rsidRDefault="003D36B8">
            <w:pPr>
              <w:pStyle w:val="ConsPlusNormal"/>
            </w:pPr>
            <w:proofErr w:type="spellStart"/>
            <w:r>
              <w:t>гликлазид</w:t>
            </w:r>
            <w:proofErr w:type="spellEnd"/>
          </w:p>
        </w:tc>
        <w:tc>
          <w:tcPr>
            <w:tcW w:w="3118" w:type="dxa"/>
            <w:tcBorders>
              <w:top w:val="nil"/>
            </w:tcBorders>
          </w:tcPr>
          <w:p w14:paraId="09036C6C" w14:textId="77777777" w:rsidR="003D36B8" w:rsidRDefault="003D36B8">
            <w:pPr>
              <w:pStyle w:val="ConsPlusNormal"/>
            </w:pPr>
            <w:r>
              <w:t>таблетки;</w:t>
            </w:r>
          </w:p>
          <w:p w14:paraId="63631604" w14:textId="77777777" w:rsidR="003D36B8" w:rsidRDefault="003D36B8">
            <w:pPr>
              <w:pStyle w:val="ConsPlusNormal"/>
            </w:pPr>
            <w:r>
              <w:t>таблетки пролонгированного действия;</w:t>
            </w:r>
          </w:p>
          <w:p w14:paraId="6B508CCA" w14:textId="77777777" w:rsidR="003D36B8" w:rsidRDefault="003D36B8">
            <w:pPr>
              <w:pStyle w:val="ConsPlusNormal"/>
            </w:pPr>
            <w:r>
              <w:t>таблетки с модифицированным высвобождением</w:t>
            </w:r>
          </w:p>
        </w:tc>
        <w:tc>
          <w:tcPr>
            <w:tcW w:w="1984" w:type="dxa"/>
            <w:vMerge/>
          </w:tcPr>
          <w:p w14:paraId="0C360C75" w14:textId="77777777" w:rsidR="003D36B8" w:rsidRDefault="003D36B8"/>
        </w:tc>
      </w:tr>
      <w:tr w:rsidR="003D36B8" w14:paraId="2B8E7C8D" w14:textId="77777777">
        <w:tc>
          <w:tcPr>
            <w:tcW w:w="1134" w:type="dxa"/>
          </w:tcPr>
          <w:p w14:paraId="667CE459" w14:textId="77777777" w:rsidR="003D36B8" w:rsidRDefault="003D36B8">
            <w:pPr>
              <w:pStyle w:val="ConsPlusNormal"/>
              <w:jc w:val="center"/>
            </w:pPr>
            <w:r>
              <w:t>А10ВН</w:t>
            </w:r>
          </w:p>
        </w:tc>
        <w:tc>
          <w:tcPr>
            <w:tcW w:w="3515" w:type="dxa"/>
          </w:tcPr>
          <w:p w14:paraId="6051243D" w14:textId="77777777" w:rsidR="003D36B8" w:rsidRDefault="003D36B8">
            <w:pPr>
              <w:pStyle w:val="ConsPlusNormal"/>
            </w:pPr>
            <w:r>
              <w:t>ингибиторы дипептидилпептидазы-4 (Д1Ш-4)</w:t>
            </w:r>
          </w:p>
        </w:tc>
        <w:tc>
          <w:tcPr>
            <w:tcW w:w="2098" w:type="dxa"/>
          </w:tcPr>
          <w:p w14:paraId="23E8264F" w14:textId="77777777" w:rsidR="003D36B8" w:rsidRDefault="003D36B8">
            <w:pPr>
              <w:pStyle w:val="ConsPlusNormal"/>
            </w:pPr>
            <w:proofErr w:type="spellStart"/>
            <w:r>
              <w:t>алоглиптин</w:t>
            </w:r>
            <w:proofErr w:type="spellEnd"/>
            <w:r>
              <w:t xml:space="preserve"> </w:t>
            </w:r>
            <w:proofErr w:type="spellStart"/>
            <w:r>
              <w:t>вилдаглиптин</w:t>
            </w:r>
            <w:proofErr w:type="spellEnd"/>
            <w:r>
              <w:t xml:space="preserve"> </w:t>
            </w:r>
            <w:proofErr w:type="spellStart"/>
            <w:r>
              <w:t>линаглиптин</w:t>
            </w:r>
            <w:proofErr w:type="spellEnd"/>
            <w:r>
              <w:t xml:space="preserve"> </w:t>
            </w:r>
            <w:proofErr w:type="spellStart"/>
            <w:r>
              <w:t>саксаглиптин</w:t>
            </w:r>
            <w:proofErr w:type="spellEnd"/>
            <w:r>
              <w:t xml:space="preserve"> </w:t>
            </w:r>
            <w:proofErr w:type="spellStart"/>
            <w:r>
              <w:t>ситаглиптин</w:t>
            </w:r>
            <w:proofErr w:type="spellEnd"/>
            <w:r>
              <w:t xml:space="preserve"> </w:t>
            </w:r>
            <w:proofErr w:type="spellStart"/>
            <w:r>
              <w:t>вилдаглиптин</w:t>
            </w:r>
            <w:proofErr w:type="spellEnd"/>
            <w:r>
              <w:t xml:space="preserve"> + </w:t>
            </w:r>
            <w:proofErr w:type="spellStart"/>
            <w:r>
              <w:t>Метформин</w:t>
            </w:r>
            <w:proofErr w:type="spellEnd"/>
          </w:p>
        </w:tc>
        <w:tc>
          <w:tcPr>
            <w:tcW w:w="3118" w:type="dxa"/>
          </w:tcPr>
          <w:p w14:paraId="1C1258A1" w14:textId="77777777" w:rsidR="003D36B8" w:rsidRDefault="003D36B8">
            <w:pPr>
              <w:pStyle w:val="ConsPlusNormal"/>
            </w:pPr>
            <w:r>
              <w:t xml:space="preserve">таблетки, покрытые пленочной оболочкой таблетки </w:t>
            </w:r>
            <w:proofErr w:type="spellStart"/>
            <w:r>
              <w:t>таблетки</w:t>
            </w:r>
            <w:proofErr w:type="spellEnd"/>
            <w:r>
              <w:t>, покрытые пленочной оболочкой таблетки, покрытые пленочной оболочкой таблетки, покрытые пленочной оболочкой таблетки, покрытые пленочной оболочкой</w:t>
            </w:r>
          </w:p>
        </w:tc>
        <w:tc>
          <w:tcPr>
            <w:tcW w:w="1984" w:type="dxa"/>
          </w:tcPr>
          <w:p w14:paraId="06DEC73F" w14:textId="77777777" w:rsidR="003D36B8" w:rsidRDefault="003D36B8">
            <w:pPr>
              <w:pStyle w:val="ConsPlusNormal"/>
            </w:pPr>
          </w:p>
        </w:tc>
      </w:tr>
      <w:tr w:rsidR="003D36B8" w14:paraId="3CCC9383" w14:textId="77777777">
        <w:tc>
          <w:tcPr>
            <w:tcW w:w="1134" w:type="dxa"/>
          </w:tcPr>
          <w:p w14:paraId="144CFDB3" w14:textId="77777777" w:rsidR="003D36B8" w:rsidRDefault="003D36B8">
            <w:pPr>
              <w:pStyle w:val="ConsPlusNormal"/>
              <w:jc w:val="center"/>
            </w:pPr>
            <w:r>
              <w:lastRenderedPageBreak/>
              <w:t>A10BX</w:t>
            </w:r>
          </w:p>
        </w:tc>
        <w:tc>
          <w:tcPr>
            <w:tcW w:w="3515" w:type="dxa"/>
          </w:tcPr>
          <w:p w14:paraId="68AD72A6" w14:textId="77777777" w:rsidR="003D36B8" w:rsidRDefault="003D36B8">
            <w:pPr>
              <w:pStyle w:val="ConsPlusNormal"/>
            </w:pPr>
            <w:r>
              <w:t>другие гипогликемические препараты, кроме инсулинов</w:t>
            </w:r>
          </w:p>
        </w:tc>
        <w:tc>
          <w:tcPr>
            <w:tcW w:w="2098" w:type="dxa"/>
          </w:tcPr>
          <w:p w14:paraId="6114341A" w14:textId="77777777" w:rsidR="003D36B8" w:rsidRDefault="003D36B8">
            <w:pPr>
              <w:pStyle w:val="ConsPlusNormal"/>
            </w:pPr>
            <w:proofErr w:type="spellStart"/>
            <w:r>
              <w:t>репаглинид</w:t>
            </w:r>
            <w:proofErr w:type="spellEnd"/>
            <w:r>
              <w:t xml:space="preserve"> </w:t>
            </w:r>
            <w:proofErr w:type="spellStart"/>
            <w:r>
              <w:t>дапаглифлозин</w:t>
            </w:r>
            <w:proofErr w:type="spellEnd"/>
            <w:r>
              <w:t xml:space="preserve"> </w:t>
            </w:r>
            <w:proofErr w:type="spellStart"/>
            <w:r>
              <w:t>эмпаглифлозин</w:t>
            </w:r>
            <w:proofErr w:type="spellEnd"/>
            <w:r>
              <w:t xml:space="preserve"> </w:t>
            </w:r>
            <w:proofErr w:type="spellStart"/>
            <w:r>
              <w:t>гозоглиптин</w:t>
            </w:r>
            <w:proofErr w:type="spellEnd"/>
          </w:p>
        </w:tc>
        <w:tc>
          <w:tcPr>
            <w:tcW w:w="3118" w:type="dxa"/>
          </w:tcPr>
          <w:p w14:paraId="5F1FB591" w14:textId="77777777" w:rsidR="003D36B8" w:rsidRDefault="003D36B8">
            <w:pPr>
              <w:pStyle w:val="ConsPlusNormal"/>
            </w:pPr>
            <w:proofErr w:type="gramStart"/>
            <w:r>
              <w:t xml:space="preserve">таблетки </w:t>
            </w:r>
            <w:proofErr w:type="spellStart"/>
            <w:r>
              <w:t>таблетки</w:t>
            </w:r>
            <w:proofErr w:type="spellEnd"/>
            <w:proofErr w:type="gramEnd"/>
            <w:r>
              <w:t xml:space="preserve"> покрытые пленочной оболочкой таблетки покрытые пленочной оболочкой таблетки покрытые пленочной оболочкой</w:t>
            </w:r>
          </w:p>
        </w:tc>
        <w:tc>
          <w:tcPr>
            <w:tcW w:w="1984" w:type="dxa"/>
          </w:tcPr>
          <w:p w14:paraId="5E8559A2" w14:textId="77777777" w:rsidR="003D36B8" w:rsidRDefault="003D36B8">
            <w:pPr>
              <w:pStyle w:val="ConsPlusNormal"/>
            </w:pPr>
          </w:p>
        </w:tc>
      </w:tr>
      <w:tr w:rsidR="003D36B8" w14:paraId="46A21401" w14:textId="77777777">
        <w:tc>
          <w:tcPr>
            <w:tcW w:w="1134" w:type="dxa"/>
          </w:tcPr>
          <w:p w14:paraId="0F43E581" w14:textId="77777777" w:rsidR="003D36B8" w:rsidRDefault="003D36B8">
            <w:pPr>
              <w:pStyle w:val="ConsPlusNormal"/>
              <w:jc w:val="center"/>
            </w:pPr>
            <w:r>
              <w:t>A11</w:t>
            </w:r>
          </w:p>
        </w:tc>
        <w:tc>
          <w:tcPr>
            <w:tcW w:w="3515" w:type="dxa"/>
          </w:tcPr>
          <w:p w14:paraId="3AC84255" w14:textId="77777777" w:rsidR="003D36B8" w:rsidRDefault="003D36B8">
            <w:pPr>
              <w:pStyle w:val="ConsPlusNormal"/>
            </w:pPr>
            <w:r>
              <w:t>витамины</w:t>
            </w:r>
          </w:p>
        </w:tc>
        <w:tc>
          <w:tcPr>
            <w:tcW w:w="2098" w:type="dxa"/>
          </w:tcPr>
          <w:p w14:paraId="2FA580C2" w14:textId="77777777" w:rsidR="003D36B8" w:rsidRDefault="003D36B8">
            <w:pPr>
              <w:pStyle w:val="ConsPlusNormal"/>
            </w:pPr>
          </w:p>
        </w:tc>
        <w:tc>
          <w:tcPr>
            <w:tcW w:w="3118" w:type="dxa"/>
          </w:tcPr>
          <w:p w14:paraId="7B49700F" w14:textId="77777777" w:rsidR="003D36B8" w:rsidRDefault="003D36B8">
            <w:pPr>
              <w:pStyle w:val="ConsPlusNormal"/>
            </w:pPr>
          </w:p>
        </w:tc>
        <w:tc>
          <w:tcPr>
            <w:tcW w:w="1984" w:type="dxa"/>
          </w:tcPr>
          <w:p w14:paraId="4B5CEAA2" w14:textId="77777777" w:rsidR="003D36B8" w:rsidRDefault="003D36B8">
            <w:pPr>
              <w:pStyle w:val="ConsPlusNormal"/>
            </w:pPr>
          </w:p>
        </w:tc>
      </w:tr>
      <w:tr w:rsidR="003D36B8" w14:paraId="23EA1D42" w14:textId="77777777">
        <w:tc>
          <w:tcPr>
            <w:tcW w:w="1134" w:type="dxa"/>
          </w:tcPr>
          <w:p w14:paraId="52E64B52" w14:textId="77777777" w:rsidR="003D36B8" w:rsidRDefault="003D36B8">
            <w:pPr>
              <w:pStyle w:val="ConsPlusNormal"/>
              <w:jc w:val="center"/>
            </w:pPr>
            <w:r>
              <w:t>A11C</w:t>
            </w:r>
          </w:p>
        </w:tc>
        <w:tc>
          <w:tcPr>
            <w:tcW w:w="3515" w:type="dxa"/>
          </w:tcPr>
          <w:p w14:paraId="67E46446" w14:textId="77777777" w:rsidR="003D36B8" w:rsidRDefault="003D36B8">
            <w:pPr>
              <w:pStyle w:val="ConsPlusNormal"/>
            </w:pPr>
            <w:r>
              <w:t>витамины А и D, включая их комбинации</w:t>
            </w:r>
          </w:p>
        </w:tc>
        <w:tc>
          <w:tcPr>
            <w:tcW w:w="2098" w:type="dxa"/>
          </w:tcPr>
          <w:p w14:paraId="3FE7C951" w14:textId="77777777" w:rsidR="003D36B8" w:rsidRDefault="003D36B8">
            <w:pPr>
              <w:pStyle w:val="ConsPlusNormal"/>
            </w:pPr>
          </w:p>
        </w:tc>
        <w:tc>
          <w:tcPr>
            <w:tcW w:w="3118" w:type="dxa"/>
          </w:tcPr>
          <w:p w14:paraId="3A22F3E1" w14:textId="77777777" w:rsidR="003D36B8" w:rsidRDefault="003D36B8">
            <w:pPr>
              <w:pStyle w:val="ConsPlusNormal"/>
            </w:pPr>
          </w:p>
        </w:tc>
        <w:tc>
          <w:tcPr>
            <w:tcW w:w="1984" w:type="dxa"/>
          </w:tcPr>
          <w:p w14:paraId="69F2D534" w14:textId="77777777" w:rsidR="003D36B8" w:rsidRDefault="003D36B8">
            <w:pPr>
              <w:pStyle w:val="ConsPlusNormal"/>
            </w:pPr>
          </w:p>
        </w:tc>
      </w:tr>
      <w:tr w:rsidR="003D36B8" w14:paraId="588ED9BC" w14:textId="77777777">
        <w:tc>
          <w:tcPr>
            <w:tcW w:w="1134" w:type="dxa"/>
          </w:tcPr>
          <w:p w14:paraId="67713FFF" w14:textId="77777777" w:rsidR="003D36B8" w:rsidRDefault="003D36B8">
            <w:pPr>
              <w:pStyle w:val="ConsPlusNormal"/>
              <w:jc w:val="center"/>
            </w:pPr>
            <w:r>
              <w:t>A11CA</w:t>
            </w:r>
          </w:p>
        </w:tc>
        <w:tc>
          <w:tcPr>
            <w:tcW w:w="3515" w:type="dxa"/>
          </w:tcPr>
          <w:p w14:paraId="7EB0FD5D" w14:textId="77777777" w:rsidR="003D36B8" w:rsidRDefault="003D36B8">
            <w:pPr>
              <w:pStyle w:val="ConsPlusNormal"/>
            </w:pPr>
            <w:r>
              <w:t>витамин А</w:t>
            </w:r>
          </w:p>
        </w:tc>
        <w:tc>
          <w:tcPr>
            <w:tcW w:w="2098" w:type="dxa"/>
          </w:tcPr>
          <w:p w14:paraId="66F4CFEB" w14:textId="77777777" w:rsidR="003D36B8" w:rsidRDefault="003D36B8">
            <w:pPr>
              <w:pStyle w:val="ConsPlusNormal"/>
            </w:pPr>
            <w:r>
              <w:t>ретинол</w:t>
            </w:r>
          </w:p>
        </w:tc>
        <w:tc>
          <w:tcPr>
            <w:tcW w:w="3118" w:type="dxa"/>
          </w:tcPr>
          <w:p w14:paraId="58D96361" w14:textId="77777777" w:rsidR="003D36B8" w:rsidRDefault="003D36B8">
            <w:pPr>
              <w:pStyle w:val="ConsPlusNormal"/>
            </w:pPr>
            <w:r>
              <w:t>драже;</w:t>
            </w:r>
          </w:p>
          <w:p w14:paraId="26C6677E" w14:textId="77777777" w:rsidR="003D36B8" w:rsidRDefault="003D36B8">
            <w:pPr>
              <w:pStyle w:val="ConsPlusNormal"/>
            </w:pPr>
            <w:r>
              <w:t>капли для приема внутрь и наружного применения;</w:t>
            </w:r>
          </w:p>
          <w:p w14:paraId="247D0BCA" w14:textId="77777777" w:rsidR="003D36B8" w:rsidRDefault="003D36B8">
            <w:pPr>
              <w:pStyle w:val="ConsPlusNormal"/>
            </w:pPr>
            <w:r>
              <w:t>капсулы;</w:t>
            </w:r>
          </w:p>
          <w:p w14:paraId="6C3A1501" w14:textId="77777777" w:rsidR="003D36B8" w:rsidRDefault="003D36B8">
            <w:pPr>
              <w:pStyle w:val="ConsPlusNormal"/>
            </w:pPr>
            <w:r>
              <w:t>мазь для наружного применения;</w:t>
            </w:r>
          </w:p>
          <w:p w14:paraId="0B44B24A" w14:textId="77777777" w:rsidR="003D36B8" w:rsidRDefault="003D36B8">
            <w:pPr>
              <w:pStyle w:val="ConsPlusNormal"/>
            </w:pPr>
            <w:r>
              <w:t>раствор для приема внутрь;</w:t>
            </w:r>
          </w:p>
          <w:p w14:paraId="65787C26" w14:textId="77777777" w:rsidR="003D36B8" w:rsidRDefault="003D36B8">
            <w:pPr>
              <w:pStyle w:val="ConsPlusNormal"/>
            </w:pPr>
            <w:r>
              <w:t>раствор для приема внутрь и наружного применения (масляный)</w:t>
            </w:r>
          </w:p>
        </w:tc>
        <w:tc>
          <w:tcPr>
            <w:tcW w:w="1984" w:type="dxa"/>
          </w:tcPr>
          <w:p w14:paraId="5A3FB1A4" w14:textId="77777777" w:rsidR="003D36B8" w:rsidRDefault="003D36B8">
            <w:pPr>
              <w:pStyle w:val="ConsPlusNormal"/>
            </w:pPr>
          </w:p>
        </w:tc>
      </w:tr>
      <w:tr w:rsidR="003D36B8" w14:paraId="3DE4DF28" w14:textId="77777777">
        <w:tc>
          <w:tcPr>
            <w:tcW w:w="1134" w:type="dxa"/>
            <w:vMerge w:val="restart"/>
          </w:tcPr>
          <w:p w14:paraId="7B43F67B" w14:textId="77777777" w:rsidR="003D36B8" w:rsidRDefault="003D36B8">
            <w:pPr>
              <w:pStyle w:val="ConsPlusNormal"/>
              <w:jc w:val="center"/>
            </w:pPr>
            <w:r>
              <w:t>A11CC</w:t>
            </w:r>
          </w:p>
        </w:tc>
        <w:tc>
          <w:tcPr>
            <w:tcW w:w="3515" w:type="dxa"/>
            <w:vMerge w:val="restart"/>
          </w:tcPr>
          <w:p w14:paraId="7953D02E" w14:textId="77777777" w:rsidR="003D36B8" w:rsidRDefault="003D36B8">
            <w:pPr>
              <w:pStyle w:val="ConsPlusNormal"/>
            </w:pPr>
            <w:r>
              <w:t>витамин D и его аналоги</w:t>
            </w:r>
          </w:p>
        </w:tc>
        <w:tc>
          <w:tcPr>
            <w:tcW w:w="2098" w:type="dxa"/>
            <w:tcBorders>
              <w:bottom w:val="nil"/>
            </w:tcBorders>
          </w:tcPr>
          <w:p w14:paraId="1F666C86" w14:textId="77777777" w:rsidR="003D36B8" w:rsidRDefault="003D36B8">
            <w:pPr>
              <w:pStyle w:val="ConsPlusNormal"/>
            </w:pPr>
            <w:proofErr w:type="spellStart"/>
            <w:r>
              <w:t>альфакальцидол</w:t>
            </w:r>
            <w:proofErr w:type="spellEnd"/>
          </w:p>
        </w:tc>
        <w:tc>
          <w:tcPr>
            <w:tcW w:w="3118" w:type="dxa"/>
            <w:tcBorders>
              <w:bottom w:val="nil"/>
            </w:tcBorders>
          </w:tcPr>
          <w:p w14:paraId="375E153D" w14:textId="77777777" w:rsidR="003D36B8" w:rsidRDefault="003D36B8">
            <w:pPr>
              <w:pStyle w:val="ConsPlusNormal"/>
            </w:pPr>
            <w:r>
              <w:t>капли для приема внутрь;</w:t>
            </w:r>
          </w:p>
          <w:p w14:paraId="2F61A6B8" w14:textId="77777777" w:rsidR="003D36B8" w:rsidRDefault="003D36B8">
            <w:pPr>
              <w:pStyle w:val="ConsPlusNormal"/>
            </w:pPr>
            <w:r>
              <w:t>капсулы;</w:t>
            </w:r>
          </w:p>
          <w:p w14:paraId="5045A75A" w14:textId="77777777" w:rsidR="003D36B8" w:rsidRDefault="003D36B8">
            <w:pPr>
              <w:pStyle w:val="ConsPlusNormal"/>
            </w:pPr>
            <w:r>
              <w:t xml:space="preserve">раствор для </w:t>
            </w:r>
            <w:r>
              <w:lastRenderedPageBreak/>
              <w:t>внутривенного введения;</w:t>
            </w:r>
          </w:p>
          <w:p w14:paraId="1B31FE9D" w14:textId="77777777" w:rsidR="003D36B8" w:rsidRDefault="003D36B8">
            <w:pPr>
              <w:pStyle w:val="ConsPlusNormal"/>
            </w:pPr>
            <w:r>
              <w:t>раствор для приема внутрь (в</w:t>
            </w:r>
          </w:p>
          <w:p w14:paraId="68019B7C" w14:textId="77777777" w:rsidR="003D36B8" w:rsidRDefault="003D36B8">
            <w:pPr>
              <w:pStyle w:val="ConsPlusNormal"/>
            </w:pPr>
            <w:r>
              <w:t>масле);</w:t>
            </w:r>
          </w:p>
          <w:p w14:paraId="20B6C4B5" w14:textId="77777777" w:rsidR="003D36B8" w:rsidRDefault="003D36B8">
            <w:pPr>
              <w:pStyle w:val="ConsPlusNormal"/>
            </w:pPr>
            <w:r>
              <w:t>таблетки</w:t>
            </w:r>
          </w:p>
        </w:tc>
        <w:tc>
          <w:tcPr>
            <w:tcW w:w="1984" w:type="dxa"/>
            <w:vMerge w:val="restart"/>
          </w:tcPr>
          <w:p w14:paraId="1EA5135F" w14:textId="77777777" w:rsidR="003D36B8" w:rsidRDefault="003D36B8">
            <w:pPr>
              <w:pStyle w:val="ConsPlusNormal"/>
            </w:pPr>
          </w:p>
        </w:tc>
      </w:tr>
      <w:tr w:rsidR="003D36B8" w14:paraId="5B2067C9" w14:textId="77777777">
        <w:tblPrEx>
          <w:tblBorders>
            <w:insideH w:val="nil"/>
          </w:tblBorders>
        </w:tblPrEx>
        <w:tc>
          <w:tcPr>
            <w:tcW w:w="1134" w:type="dxa"/>
            <w:vMerge/>
          </w:tcPr>
          <w:p w14:paraId="1051CB7D" w14:textId="77777777" w:rsidR="003D36B8" w:rsidRDefault="003D36B8"/>
        </w:tc>
        <w:tc>
          <w:tcPr>
            <w:tcW w:w="3515" w:type="dxa"/>
            <w:vMerge/>
          </w:tcPr>
          <w:p w14:paraId="2CF8389A" w14:textId="77777777" w:rsidR="003D36B8" w:rsidRDefault="003D36B8"/>
        </w:tc>
        <w:tc>
          <w:tcPr>
            <w:tcW w:w="2098" w:type="dxa"/>
            <w:tcBorders>
              <w:top w:val="nil"/>
              <w:bottom w:val="nil"/>
            </w:tcBorders>
          </w:tcPr>
          <w:p w14:paraId="49A03CA5" w14:textId="77777777" w:rsidR="003D36B8" w:rsidRDefault="003D36B8">
            <w:pPr>
              <w:pStyle w:val="ConsPlusNormal"/>
            </w:pPr>
            <w:proofErr w:type="spellStart"/>
            <w:r>
              <w:t>кальцитриол</w:t>
            </w:r>
            <w:proofErr w:type="spellEnd"/>
          </w:p>
        </w:tc>
        <w:tc>
          <w:tcPr>
            <w:tcW w:w="3118" w:type="dxa"/>
            <w:tcBorders>
              <w:top w:val="nil"/>
              <w:bottom w:val="nil"/>
            </w:tcBorders>
          </w:tcPr>
          <w:p w14:paraId="23435179" w14:textId="77777777" w:rsidR="003D36B8" w:rsidRDefault="003D36B8">
            <w:pPr>
              <w:pStyle w:val="ConsPlusNormal"/>
            </w:pPr>
            <w:r>
              <w:t>капсулы</w:t>
            </w:r>
          </w:p>
        </w:tc>
        <w:tc>
          <w:tcPr>
            <w:tcW w:w="1984" w:type="dxa"/>
            <w:vMerge/>
          </w:tcPr>
          <w:p w14:paraId="68994607" w14:textId="77777777" w:rsidR="003D36B8" w:rsidRDefault="003D36B8"/>
        </w:tc>
      </w:tr>
      <w:tr w:rsidR="003D36B8" w14:paraId="217D4A88" w14:textId="77777777">
        <w:tc>
          <w:tcPr>
            <w:tcW w:w="1134" w:type="dxa"/>
            <w:vMerge/>
          </w:tcPr>
          <w:p w14:paraId="053A83C8" w14:textId="77777777" w:rsidR="003D36B8" w:rsidRDefault="003D36B8"/>
        </w:tc>
        <w:tc>
          <w:tcPr>
            <w:tcW w:w="3515" w:type="dxa"/>
            <w:vMerge/>
          </w:tcPr>
          <w:p w14:paraId="30DE4981" w14:textId="77777777" w:rsidR="003D36B8" w:rsidRDefault="003D36B8"/>
        </w:tc>
        <w:tc>
          <w:tcPr>
            <w:tcW w:w="2098" w:type="dxa"/>
            <w:tcBorders>
              <w:top w:val="nil"/>
            </w:tcBorders>
          </w:tcPr>
          <w:p w14:paraId="5AB69608" w14:textId="77777777" w:rsidR="003D36B8" w:rsidRDefault="003D36B8">
            <w:pPr>
              <w:pStyle w:val="ConsPlusNormal"/>
            </w:pPr>
            <w:proofErr w:type="spellStart"/>
            <w:r>
              <w:t>колекальциферол</w:t>
            </w:r>
            <w:proofErr w:type="spellEnd"/>
          </w:p>
        </w:tc>
        <w:tc>
          <w:tcPr>
            <w:tcW w:w="3118" w:type="dxa"/>
            <w:tcBorders>
              <w:top w:val="nil"/>
            </w:tcBorders>
          </w:tcPr>
          <w:p w14:paraId="29A68547" w14:textId="77777777" w:rsidR="003D36B8" w:rsidRDefault="003D36B8">
            <w:pPr>
              <w:pStyle w:val="ConsPlusNormal"/>
            </w:pPr>
            <w:r>
              <w:t>капли для приема внутрь;</w:t>
            </w:r>
          </w:p>
          <w:p w14:paraId="7453BC7F" w14:textId="77777777" w:rsidR="003D36B8" w:rsidRDefault="003D36B8">
            <w:pPr>
              <w:pStyle w:val="ConsPlusNormal"/>
            </w:pPr>
            <w:r>
              <w:t>раствор для приема внутрь (масляный)</w:t>
            </w:r>
          </w:p>
        </w:tc>
        <w:tc>
          <w:tcPr>
            <w:tcW w:w="1984" w:type="dxa"/>
            <w:vMerge/>
          </w:tcPr>
          <w:p w14:paraId="4B734DD2" w14:textId="77777777" w:rsidR="003D36B8" w:rsidRDefault="003D36B8"/>
        </w:tc>
      </w:tr>
      <w:tr w:rsidR="003D36B8" w14:paraId="39992D3C" w14:textId="77777777">
        <w:tc>
          <w:tcPr>
            <w:tcW w:w="1134" w:type="dxa"/>
          </w:tcPr>
          <w:p w14:paraId="5EA103B1" w14:textId="77777777" w:rsidR="003D36B8" w:rsidRDefault="003D36B8">
            <w:pPr>
              <w:pStyle w:val="ConsPlusNormal"/>
              <w:jc w:val="center"/>
            </w:pPr>
            <w:r>
              <w:t>A11D</w:t>
            </w:r>
          </w:p>
        </w:tc>
        <w:tc>
          <w:tcPr>
            <w:tcW w:w="3515" w:type="dxa"/>
          </w:tcPr>
          <w:p w14:paraId="621797A8" w14:textId="77777777" w:rsidR="003D36B8" w:rsidRDefault="003D36B8">
            <w:pPr>
              <w:pStyle w:val="ConsPlusNormal"/>
            </w:pPr>
            <w:r>
              <w:t xml:space="preserve">витамин В1 и его </w:t>
            </w:r>
            <w:proofErr w:type="gramStart"/>
            <w:r>
              <w:t>комбинации С</w:t>
            </w:r>
            <w:proofErr w:type="gramEnd"/>
            <w:r>
              <w:t xml:space="preserve"> витаминами B6 и В12</w:t>
            </w:r>
          </w:p>
        </w:tc>
        <w:tc>
          <w:tcPr>
            <w:tcW w:w="2098" w:type="dxa"/>
          </w:tcPr>
          <w:p w14:paraId="3E21F99F" w14:textId="77777777" w:rsidR="003D36B8" w:rsidRDefault="003D36B8">
            <w:pPr>
              <w:pStyle w:val="ConsPlusNormal"/>
            </w:pPr>
          </w:p>
        </w:tc>
        <w:tc>
          <w:tcPr>
            <w:tcW w:w="3118" w:type="dxa"/>
          </w:tcPr>
          <w:p w14:paraId="387230B0" w14:textId="77777777" w:rsidR="003D36B8" w:rsidRDefault="003D36B8">
            <w:pPr>
              <w:pStyle w:val="ConsPlusNormal"/>
            </w:pPr>
          </w:p>
        </w:tc>
        <w:tc>
          <w:tcPr>
            <w:tcW w:w="1984" w:type="dxa"/>
          </w:tcPr>
          <w:p w14:paraId="0FC2A74F" w14:textId="77777777" w:rsidR="003D36B8" w:rsidRDefault="003D36B8">
            <w:pPr>
              <w:pStyle w:val="ConsPlusNormal"/>
            </w:pPr>
          </w:p>
        </w:tc>
      </w:tr>
      <w:tr w:rsidR="003D36B8" w14:paraId="4CC73945" w14:textId="77777777">
        <w:tc>
          <w:tcPr>
            <w:tcW w:w="1134" w:type="dxa"/>
          </w:tcPr>
          <w:p w14:paraId="44691EBA" w14:textId="77777777" w:rsidR="003D36B8" w:rsidRDefault="003D36B8">
            <w:pPr>
              <w:pStyle w:val="ConsPlusNormal"/>
              <w:jc w:val="center"/>
            </w:pPr>
            <w:r>
              <w:t>A11DA</w:t>
            </w:r>
          </w:p>
        </w:tc>
        <w:tc>
          <w:tcPr>
            <w:tcW w:w="3515" w:type="dxa"/>
          </w:tcPr>
          <w:p w14:paraId="0FCCADCD" w14:textId="77777777" w:rsidR="003D36B8" w:rsidRDefault="003D36B8">
            <w:pPr>
              <w:pStyle w:val="ConsPlusNormal"/>
            </w:pPr>
            <w:r>
              <w:t>витамин В1</w:t>
            </w:r>
          </w:p>
        </w:tc>
        <w:tc>
          <w:tcPr>
            <w:tcW w:w="2098" w:type="dxa"/>
          </w:tcPr>
          <w:p w14:paraId="3A3437FD" w14:textId="77777777" w:rsidR="003D36B8" w:rsidRDefault="003D36B8">
            <w:pPr>
              <w:pStyle w:val="ConsPlusNormal"/>
            </w:pPr>
            <w:r>
              <w:t>тиамин</w:t>
            </w:r>
          </w:p>
        </w:tc>
        <w:tc>
          <w:tcPr>
            <w:tcW w:w="3118" w:type="dxa"/>
          </w:tcPr>
          <w:p w14:paraId="0054A654" w14:textId="77777777" w:rsidR="003D36B8" w:rsidRDefault="003D36B8">
            <w:pPr>
              <w:pStyle w:val="ConsPlusNormal"/>
            </w:pPr>
            <w:r>
              <w:t>раствор для внутримышечного введения</w:t>
            </w:r>
          </w:p>
        </w:tc>
        <w:tc>
          <w:tcPr>
            <w:tcW w:w="1984" w:type="dxa"/>
          </w:tcPr>
          <w:p w14:paraId="4A7D8795" w14:textId="77777777" w:rsidR="003D36B8" w:rsidRDefault="003D36B8">
            <w:pPr>
              <w:pStyle w:val="ConsPlusNormal"/>
            </w:pPr>
          </w:p>
        </w:tc>
      </w:tr>
      <w:tr w:rsidR="003D36B8" w14:paraId="7B6E471E" w14:textId="77777777">
        <w:tc>
          <w:tcPr>
            <w:tcW w:w="1134" w:type="dxa"/>
          </w:tcPr>
          <w:p w14:paraId="11ECE1A3" w14:textId="77777777" w:rsidR="003D36B8" w:rsidRDefault="003D36B8">
            <w:pPr>
              <w:pStyle w:val="ConsPlusNormal"/>
              <w:jc w:val="center"/>
            </w:pPr>
            <w:r>
              <w:t>A11G</w:t>
            </w:r>
          </w:p>
        </w:tc>
        <w:tc>
          <w:tcPr>
            <w:tcW w:w="3515" w:type="dxa"/>
          </w:tcPr>
          <w:p w14:paraId="4798EE53" w14:textId="77777777" w:rsidR="003D36B8" w:rsidRDefault="003D36B8">
            <w:pPr>
              <w:pStyle w:val="ConsPlusNormal"/>
            </w:pPr>
            <w:r>
              <w:t>аскорбиновая кислота (витамин С), включая комбинации с другими средствами</w:t>
            </w:r>
          </w:p>
        </w:tc>
        <w:tc>
          <w:tcPr>
            <w:tcW w:w="2098" w:type="dxa"/>
          </w:tcPr>
          <w:p w14:paraId="50FBC443" w14:textId="77777777" w:rsidR="003D36B8" w:rsidRDefault="003D36B8">
            <w:pPr>
              <w:pStyle w:val="ConsPlusNormal"/>
            </w:pPr>
          </w:p>
        </w:tc>
        <w:tc>
          <w:tcPr>
            <w:tcW w:w="3118" w:type="dxa"/>
          </w:tcPr>
          <w:p w14:paraId="65A51D92" w14:textId="77777777" w:rsidR="003D36B8" w:rsidRDefault="003D36B8">
            <w:pPr>
              <w:pStyle w:val="ConsPlusNormal"/>
            </w:pPr>
          </w:p>
        </w:tc>
        <w:tc>
          <w:tcPr>
            <w:tcW w:w="1984" w:type="dxa"/>
          </w:tcPr>
          <w:p w14:paraId="0A6C6513" w14:textId="77777777" w:rsidR="003D36B8" w:rsidRDefault="003D36B8">
            <w:pPr>
              <w:pStyle w:val="ConsPlusNormal"/>
            </w:pPr>
          </w:p>
        </w:tc>
      </w:tr>
      <w:tr w:rsidR="003D36B8" w14:paraId="3BBB4172" w14:textId="77777777">
        <w:tc>
          <w:tcPr>
            <w:tcW w:w="1134" w:type="dxa"/>
          </w:tcPr>
          <w:p w14:paraId="50AB3319" w14:textId="77777777" w:rsidR="003D36B8" w:rsidRDefault="003D36B8">
            <w:pPr>
              <w:pStyle w:val="ConsPlusNormal"/>
              <w:jc w:val="center"/>
            </w:pPr>
            <w:r>
              <w:t>A11GA</w:t>
            </w:r>
          </w:p>
        </w:tc>
        <w:tc>
          <w:tcPr>
            <w:tcW w:w="3515" w:type="dxa"/>
          </w:tcPr>
          <w:p w14:paraId="52D420D2" w14:textId="77777777" w:rsidR="003D36B8" w:rsidRDefault="003D36B8">
            <w:pPr>
              <w:pStyle w:val="ConsPlusNormal"/>
            </w:pPr>
            <w:r>
              <w:t>аскорбиновая кислота (витамин С)</w:t>
            </w:r>
          </w:p>
        </w:tc>
        <w:tc>
          <w:tcPr>
            <w:tcW w:w="2098" w:type="dxa"/>
          </w:tcPr>
          <w:p w14:paraId="2EFBF0DB" w14:textId="77777777" w:rsidR="003D36B8" w:rsidRDefault="003D36B8">
            <w:pPr>
              <w:pStyle w:val="ConsPlusNormal"/>
            </w:pPr>
            <w:r>
              <w:t>аскорбиновая кислота</w:t>
            </w:r>
          </w:p>
        </w:tc>
        <w:tc>
          <w:tcPr>
            <w:tcW w:w="3118" w:type="dxa"/>
          </w:tcPr>
          <w:p w14:paraId="1253CFDD" w14:textId="77777777" w:rsidR="003D36B8" w:rsidRDefault="003D36B8">
            <w:pPr>
              <w:pStyle w:val="ConsPlusNormal"/>
            </w:pPr>
            <w:r>
              <w:t>драже;</w:t>
            </w:r>
          </w:p>
          <w:p w14:paraId="3459FDA5" w14:textId="77777777" w:rsidR="003D36B8" w:rsidRDefault="003D36B8">
            <w:pPr>
              <w:pStyle w:val="ConsPlusNormal"/>
            </w:pPr>
            <w:r>
              <w:t>капли для приема внутрь;</w:t>
            </w:r>
          </w:p>
          <w:p w14:paraId="7B646ACB" w14:textId="77777777" w:rsidR="003D36B8" w:rsidRDefault="003D36B8">
            <w:pPr>
              <w:pStyle w:val="ConsPlusNormal"/>
            </w:pPr>
            <w:r>
              <w:t xml:space="preserve">капсулы </w:t>
            </w:r>
            <w:r>
              <w:lastRenderedPageBreak/>
              <w:t>пролонгированного действия;</w:t>
            </w:r>
          </w:p>
          <w:p w14:paraId="5661F55E" w14:textId="77777777" w:rsidR="003D36B8" w:rsidRDefault="003D36B8">
            <w:pPr>
              <w:pStyle w:val="ConsPlusNormal"/>
            </w:pPr>
            <w:r>
              <w:t>порошок для приготовления раствора для приема внутрь;</w:t>
            </w:r>
          </w:p>
          <w:p w14:paraId="070EE84D" w14:textId="77777777" w:rsidR="003D36B8" w:rsidRDefault="003D36B8">
            <w:pPr>
              <w:pStyle w:val="ConsPlusNormal"/>
            </w:pPr>
            <w:r>
              <w:t>порошок для приема внутрь;</w:t>
            </w:r>
          </w:p>
          <w:p w14:paraId="61F27A95" w14:textId="77777777" w:rsidR="003D36B8" w:rsidRDefault="003D36B8">
            <w:pPr>
              <w:pStyle w:val="ConsPlusNormal"/>
            </w:pPr>
            <w:r>
              <w:t>раствор для внутривенного и внутримышечного введения;</w:t>
            </w:r>
          </w:p>
          <w:p w14:paraId="2E559134" w14:textId="77777777" w:rsidR="003D36B8" w:rsidRDefault="003D36B8">
            <w:pPr>
              <w:pStyle w:val="ConsPlusNormal"/>
            </w:pPr>
            <w:r>
              <w:t>таблетки</w:t>
            </w:r>
          </w:p>
        </w:tc>
        <w:tc>
          <w:tcPr>
            <w:tcW w:w="1984" w:type="dxa"/>
          </w:tcPr>
          <w:p w14:paraId="23B04106" w14:textId="77777777" w:rsidR="003D36B8" w:rsidRDefault="003D36B8">
            <w:pPr>
              <w:pStyle w:val="ConsPlusNormal"/>
            </w:pPr>
          </w:p>
        </w:tc>
      </w:tr>
      <w:tr w:rsidR="003D36B8" w14:paraId="1E77F4E5" w14:textId="77777777">
        <w:tc>
          <w:tcPr>
            <w:tcW w:w="1134" w:type="dxa"/>
          </w:tcPr>
          <w:p w14:paraId="19CA8A15" w14:textId="77777777" w:rsidR="003D36B8" w:rsidRDefault="003D36B8">
            <w:pPr>
              <w:pStyle w:val="ConsPlusNormal"/>
              <w:jc w:val="center"/>
            </w:pPr>
            <w:r>
              <w:t>A11H</w:t>
            </w:r>
          </w:p>
        </w:tc>
        <w:tc>
          <w:tcPr>
            <w:tcW w:w="3515" w:type="dxa"/>
          </w:tcPr>
          <w:p w14:paraId="0A200F0A" w14:textId="77777777" w:rsidR="003D36B8" w:rsidRDefault="003D36B8">
            <w:pPr>
              <w:pStyle w:val="ConsPlusNormal"/>
            </w:pPr>
            <w:r>
              <w:t>другие витаминные препараты</w:t>
            </w:r>
          </w:p>
        </w:tc>
        <w:tc>
          <w:tcPr>
            <w:tcW w:w="2098" w:type="dxa"/>
          </w:tcPr>
          <w:p w14:paraId="0AEDAA15" w14:textId="77777777" w:rsidR="003D36B8" w:rsidRDefault="003D36B8">
            <w:pPr>
              <w:pStyle w:val="ConsPlusNormal"/>
            </w:pPr>
          </w:p>
        </w:tc>
        <w:tc>
          <w:tcPr>
            <w:tcW w:w="3118" w:type="dxa"/>
          </w:tcPr>
          <w:p w14:paraId="5AA2AAFD" w14:textId="77777777" w:rsidR="003D36B8" w:rsidRDefault="003D36B8">
            <w:pPr>
              <w:pStyle w:val="ConsPlusNormal"/>
            </w:pPr>
          </w:p>
        </w:tc>
        <w:tc>
          <w:tcPr>
            <w:tcW w:w="1984" w:type="dxa"/>
          </w:tcPr>
          <w:p w14:paraId="2D869111" w14:textId="77777777" w:rsidR="003D36B8" w:rsidRDefault="003D36B8">
            <w:pPr>
              <w:pStyle w:val="ConsPlusNormal"/>
            </w:pPr>
          </w:p>
        </w:tc>
      </w:tr>
      <w:tr w:rsidR="003D36B8" w14:paraId="048561D6" w14:textId="77777777">
        <w:tc>
          <w:tcPr>
            <w:tcW w:w="1134" w:type="dxa"/>
          </w:tcPr>
          <w:p w14:paraId="7AFAC61C" w14:textId="77777777" w:rsidR="003D36B8" w:rsidRDefault="003D36B8">
            <w:pPr>
              <w:pStyle w:val="ConsPlusNormal"/>
              <w:jc w:val="center"/>
            </w:pPr>
            <w:r>
              <w:t>A11HA</w:t>
            </w:r>
          </w:p>
        </w:tc>
        <w:tc>
          <w:tcPr>
            <w:tcW w:w="3515" w:type="dxa"/>
          </w:tcPr>
          <w:p w14:paraId="018F26F9" w14:textId="77777777" w:rsidR="003D36B8" w:rsidRDefault="003D36B8">
            <w:pPr>
              <w:pStyle w:val="ConsPlusNormal"/>
            </w:pPr>
            <w:r>
              <w:t>другие витаминные препараты</w:t>
            </w:r>
          </w:p>
        </w:tc>
        <w:tc>
          <w:tcPr>
            <w:tcW w:w="2098" w:type="dxa"/>
          </w:tcPr>
          <w:p w14:paraId="6BD6C93D" w14:textId="77777777" w:rsidR="003D36B8" w:rsidRDefault="003D36B8">
            <w:pPr>
              <w:pStyle w:val="ConsPlusNormal"/>
            </w:pPr>
            <w:r>
              <w:t>пиридоксин</w:t>
            </w:r>
          </w:p>
        </w:tc>
        <w:tc>
          <w:tcPr>
            <w:tcW w:w="3118" w:type="dxa"/>
          </w:tcPr>
          <w:p w14:paraId="29F31E80" w14:textId="77777777" w:rsidR="003D36B8" w:rsidRDefault="003D36B8">
            <w:pPr>
              <w:pStyle w:val="ConsPlusNormal"/>
            </w:pPr>
            <w:r>
              <w:t>раствор для инъекций</w:t>
            </w:r>
          </w:p>
        </w:tc>
        <w:tc>
          <w:tcPr>
            <w:tcW w:w="1984" w:type="dxa"/>
          </w:tcPr>
          <w:p w14:paraId="6EE5E4BF" w14:textId="77777777" w:rsidR="003D36B8" w:rsidRDefault="003D36B8">
            <w:pPr>
              <w:pStyle w:val="ConsPlusNormal"/>
            </w:pPr>
          </w:p>
        </w:tc>
      </w:tr>
      <w:tr w:rsidR="003D36B8" w14:paraId="0E421B80" w14:textId="77777777">
        <w:tc>
          <w:tcPr>
            <w:tcW w:w="1134" w:type="dxa"/>
          </w:tcPr>
          <w:p w14:paraId="0C06F855" w14:textId="77777777" w:rsidR="003D36B8" w:rsidRDefault="003D36B8">
            <w:pPr>
              <w:pStyle w:val="ConsPlusNormal"/>
              <w:jc w:val="center"/>
            </w:pPr>
            <w:r>
              <w:t>A12</w:t>
            </w:r>
          </w:p>
        </w:tc>
        <w:tc>
          <w:tcPr>
            <w:tcW w:w="3515" w:type="dxa"/>
          </w:tcPr>
          <w:p w14:paraId="02718117" w14:textId="77777777" w:rsidR="003D36B8" w:rsidRDefault="003D36B8">
            <w:pPr>
              <w:pStyle w:val="ConsPlusNormal"/>
            </w:pPr>
            <w:r>
              <w:t>минеральные добавки</w:t>
            </w:r>
          </w:p>
        </w:tc>
        <w:tc>
          <w:tcPr>
            <w:tcW w:w="2098" w:type="dxa"/>
          </w:tcPr>
          <w:p w14:paraId="57720946" w14:textId="77777777" w:rsidR="003D36B8" w:rsidRDefault="003D36B8">
            <w:pPr>
              <w:pStyle w:val="ConsPlusNormal"/>
            </w:pPr>
          </w:p>
        </w:tc>
        <w:tc>
          <w:tcPr>
            <w:tcW w:w="3118" w:type="dxa"/>
          </w:tcPr>
          <w:p w14:paraId="4CDAABEE" w14:textId="77777777" w:rsidR="003D36B8" w:rsidRDefault="003D36B8">
            <w:pPr>
              <w:pStyle w:val="ConsPlusNormal"/>
            </w:pPr>
          </w:p>
        </w:tc>
        <w:tc>
          <w:tcPr>
            <w:tcW w:w="1984" w:type="dxa"/>
          </w:tcPr>
          <w:p w14:paraId="7C02B0B5" w14:textId="77777777" w:rsidR="003D36B8" w:rsidRDefault="003D36B8">
            <w:pPr>
              <w:pStyle w:val="ConsPlusNormal"/>
            </w:pPr>
          </w:p>
        </w:tc>
      </w:tr>
      <w:tr w:rsidR="003D36B8" w14:paraId="166881DE" w14:textId="77777777">
        <w:tc>
          <w:tcPr>
            <w:tcW w:w="1134" w:type="dxa"/>
          </w:tcPr>
          <w:p w14:paraId="1925A7D6" w14:textId="77777777" w:rsidR="003D36B8" w:rsidRDefault="003D36B8">
            <w:pPr>
              <w:pStyle w:val="ConsPlusNormal"/>
              <w:jc w:val="center"/>
            </w:pPr>
            <w:r>
              <w:t>A12A</w:t>
            </w:r>
          </w:p>
        </w:tc>
        <w:tc>
          <w:tcPr>
            <w:tcW w:w="3515" w:type="dxa"/>
          </w:tcPr>
          <w:p w14:paraId="54A48845" w14:textId="77777777" w:rsidR="003D36B8" w:rsidRDefault="003D36B8">
            <w:pPr>
              <w:pStyle w:val="ConsPlusNormal"/>
            </w:pPr>
            <w:r>
              <w:t>препараты кальция</w:t>
            </w:r>
          </w:p>
        </w:tc>
        <w:tc>
          <w:tcPr>
            <w:tcW w:w="2098" w:type="dxa"/>
          </w:tcPr>
          <w:p w14:paraId="470C9C80" w14:textId="77777777" w:rsidR="003D36B8" w:rsidRDefault="003D36B8">
            <w:pPr>
              <w:pStyle w:val="ConsPlusNormal"/>
            </w:pPr>
          </w:p>
        </w:tc>
        <w:tc>
          <w:tcPr>
            <w:tcW w:w="3118" w:type="dxa"/>
          </w:tcPr>
          <w:p w14:paraId="49DCC7BF" w14:textId="77777777" w:rsidR="003D36B8" w:rsidRDefault="003D36B8">
            <w:pPr>
              <w:pStyle w:val="ConsPlusNormal"/>
            </w:pPr>
          </w:p>
        </w:tc>
        <w:tc>
          <w:tcPr>
            <w:tcW w:w="1984" w:type="dxa"/>
          </w:tcPr>
          <w:p w14:paraId="35E7BDC8" w14:textId="77777777" w:rsidR="003D36B8" w:rsidRDefault="003D36B8">
            <w:pPr>
              <w:pStyle w:val="ConsPlusNormal"/>
            </w:pPr>
          </w:p>
        </w:tc>
      </w:tr>
      <w:tr w:rsidR="003D36B8" w14:paraId="7152EA49" w14:textId="77777777">
        <w:tc>
          <w:tcPr>
            <w:tcW w:w="1134" w:type="dxa"/>
          </w:tcPr>
          <w:p w14:paraId="424ADDD1" w14:textId="77777777" w:rsidR="003D36B8" w:rsidRDefault="003D36B8">
            <w:pPr>
              <w:pStyle w:val="ConsPlusNormal"/>
              <w:jc w:val="center"/>
            </w:pPr>
            <w:r>
              <w:t>A12AA</w:t>
            </w:r>
          </w:p>
        </w:tc>
        <w:tc>
          <w:tcPr>
            <w:tcW w:w="3515" w:type="dxa"/>
          </w:tcPr>
          <w:p w14:paraId="4D2C6F4B" w14:textId="77777777" w:rsidR="003D36B8" w:rsidRDefault="003D36B8">
            <w:pPr>
              <w:pStyle w:val="ConsPlusNormal"/>
            </w:pPr>
            <w:r>
              <w:t>препараты кальция</w:t>
            </w:r>
          </w:p>
        </w:tc>
        <w:tc>
          <w:tcPr>
            <w:tcW w:w="2098" w:type="dxa"/>
          </w:tcPr>
          <w:p w14:paraId="3CB67E51" w14:textId="77777777" w:rsidR="003D36B8" w:rsidRDefault="003D36B8">
            <w:pPr>
              <w:pStyle w:val="ConsPlusNormal"/>
            </w:pPr>
            <w:r>
              <w:t>кальция глюконат</w:t>
            </w:r>
          </w:p>
        </w:tc>
        <w:tc>
          <w:tcPr>
            <w:tcW w:w="3118" w:type="dxa"/>
          </w:tcPr>
          <w:p w14:paraId="4018BCBF" w14:textId="77777777" w:rsidR="003D36B8" w:rsidRDefault="003D36B8">
            <w:pPr>
              <w:pStyle w:val="ConsPlusNormal"/>
            </w:pPr>
            <w:r>
              <w:t>раствор для внутривенного и внутримышечного введения;</w:t>
            </w:r>
          </w:p>
          <w:p w14:paraId="100DC4A1" w14:textId="77777777" w:rsidR="003D36B8" w:rsidRDefault="003D36B8">
            <w:pPr>
              <w:pStyle w:val="ConsPlusNormal"/>
            </w:pPr>
            <w:r>
              <w:t>раствор для инъекций; таблетки</w:t>
            </w:r>
          </w:p>
        </w:tc>
        <w:tc>
          <w:tcPr>
            <w:tcW w:w="1984" w:type="dxa"/>
          </w:tcPr>
          <w:p w14:paraId="7B3D14C6" w14:textId="77777777" w:rsidR="003D36B8" w:rsidRDefault="003D36B8">
            <w:pPr>
              <w:pStyle w:val="ConsPlusNormal"/>
            </w:pPr>
          </w:p>
        </w:tc>
      </w:tr>
      <w:tr w:rsidR="003D36B8" w14:paraId="4866A9CB" w14:textId="77777777">
        <w:tc>
          <w:tcPr>
            <w:tcW w:w="1134" w:type="dxa"/>
          </w:tcPr>
          <w:p w14:paraId="14F2E430" w14:textId="77777777" w:rsidR="003D36B8" w:rsidRDefault="003D36B8">
            <w:pPr>
              <w:pStyle w:val="ConsPlusNormal"/>
              <w:jc w:val="center"/>
            </w:pPr>
            <w:r>
              <w:t>А12С</w:t>
            </w:r>
          </w:p>
        </w:tc>
        <w:tc>
          <w:tcPr>
            <w:tcW w:w="3515" w:type="dxa"/>
          </w:tcPr>
          <w:p w14:paraId="4528CE0B" w14:textId="77777777" w:rsidR="003D36B8" w:rsidRDefault="003D36B8">
            <w:pPr>
              <w:pStyle w:val="ConsPlusNormal"/>
            </w:pPr>
            <w:r>
              <w:t xml:space="preserve">другие минеральные </w:t>
            </w:r>
            <w:r>
              <w:lastRenderedPageBreak/>
              <w:t>добавки</w:t>
            </w:r>
          </w:p>
        </w:tc>
        <w:tc>
          <w:tcPr>
            <w:tcW w:w="2098" w:type="dxa"/>
          </w:tcPr>
          <w:p w14:paraId="49755636" w14:textId="77777777" w:rsidR="003D36B8" w:rsidRDefault="003D36B8">
            <w:pPr>
              <w:pStyle w:val="ConsPlusNormal"/>
            </w:pPr>
          </w:p>
        </w:tc>
        <w:tc>
          <w:tcPr>
            <w:tcW w:w="3118" w:type="dxa"/>
          </w:tcPr>
          <w:p w14:paraId="357923C5" w14:textId="77777777" w:rsidR="003D36B8" w:rsidRDefault="003D36B8">
            <w:pPr>
              <w:pStyle w:val="ConsPlusNormal"/>
            </w:pPr>
          </w:p>
        </w:tc>
        <w:tc>
          <w:tcPr>
            <w:tcW w:w="1984" w:type="dxa"/>
          </w:tcPr>
          <w:p w14:paraId="035E015B" w14:textId="77777777" w:rsidR="003D36B8" w:rsidRDefault="003D36B8">
            <w:pPr>
              <w:pStyle w:val="ConsPlusNormal"/>
            </w:pPr>
          </w:p>
        </w:tc>
      </w:tr>
      <w:tr w:rsidR="003D36B8" w14:paraId="2BE280C5" w14:textId="77777777">
        <w:tc>
          <w:tcPr>
            <w:tcW w:w="1134" w:type="dxa"/>
          </w:tcPr>
          <w:p w14:paraId="258CB141" w14:textId="77777777" w:rsidR="003D36B8" w:rsidRDefault="003D36B8">
            <w:pPr>
              <w:pStyle w:val="ConsPlusNormal"/>
              <w:jc w:val="center"/>
            </w:pPr>
            <w:r>
              <w:t>А12СХ</w:t>
            </w:r>
          </w:p>
        </w:tc>
        <w:tc>
          <w:tcPr>
            <w:tcW w:w="3515" w:type="dxa"/>
          </w:tcPr>
          <w:p w14:paraId="2178E2A8" w14:textId="77777777" w:rsidR="003D36B8" w:rsidRDefault="003D36B8">
            <w:pPr>
              <w:pStyle w:val="ConsPlusNormal"/>
            </w:pPr>
            <w:r>
              <w:t>другие минеральные вещества</w:t>
            </w:r>
          </w:p>
        </w:tc>
        <w:tc>
          <w:tcPr>
            <w:tcW w:w="2098" w:type="dxa"/>
          </w:tcPr>
          <w:p w14:paraId="359C0AEB" w14:textId="77777777" w:rsidR="003D36B8" w:rsidRDefault="003D36B8">
            <w:pPr>
              <w:pStyle w:val="ConsPlusNormal"/>
            </w:pPr>
            <w:r>
              <w:t xml:space="preserve">калия и магния </w:t>
            </w:r>
            <w:proofErr w:type="spellStart"/>
            <w:r>
              <w:t>аспарагинат</w:t>
            </w:r>
            <w:proofErr w:type="spellEnd"/>
          </w:p>
        </w:tc>
        <w:tc>
          <w:tcPr>
            <w:tcW w:w="3118" w:type="dxa"/>
          </w:tcPr>
          <w:p w14:paraId="3E5BA294" w14:textId="77777777" w:rsidR="003D36B8" w:rsidRDefault="003D36B8">
            <w:pPr>
              <w:pStyle w:val="ConsPlusNormal"/>
            </w:pPr>
            <w:r>
              <w:t>раствор для внутривенного введения;</w:t>
            </w:r>
          </w:p>
          <w:p w14:paraId="5C78CCFF" w14:textId="77777777" w:rsidR="003D36B8" w:rsidRDefault="003D36B8">
            <w:pPr>
              <w:pStyle w:val="ConsPlusNormal"/>
            </w:pPr>
            <w:r>
              <w:t>раствор для инфузий;</w:t>
            </w:r>
          </w:p>
          <w:p w14:paraId="215D4C8C" w14:textId="77777777" w:rsidR="003D36B8" w:rsidRDefault="003D36B8">
            <w:pPr>
              <w:pStyle w:val="ConsPlusNormal"/>
            </w:pPr>
            <w:r>
              <w:t>таблетки;</w:t>
            </w:r>
          </w:p>
          <w:p w14:paraId="134E5EA5" w14:textId="77777777" w:rsidR="003D36B8" w:rsidRDefault="003D36B8">
            <w:pPr>
              <w:pStyle w:val="ConsPlusNormal"/>
            </w:pPr>
            <w:r>
              <w:t>таблетки, покрытые пленочной оболочкой</w:t>
            </w:r>
          </w:p>
        </w:tc>
        <w:tc>
          <w:tcPr>
            <w:tcW w:w="1984" w:type="dxa"/>
          </w:tcPr>
          <w:p w14:paraId="409193DE" w14:textId="77777777" w:rsidR="003D36B8" w:rsidRDefault="003D36B8">
            <w:pPr>
              <w:pStyle w:val="ConsPlusNormal"/>
            </w:pPr>
          </w:p>
        </w:tc>
      </w:tr>
      <w:tr w:rsidR="003D36B8" w14:paraId="1B83C19D" w14:textId="77777777">
        <w:tc>
          <w:tcPr>
            <w:tcW w:w="1134" w:type="dxa"/>
          </w:tcPr>
          <w:p w14:paraId="2B72C63B" w14:textId="77777777" w:rsidR="003D36B8" w:rsidRDefault="003D36B8">
            <w:pPr>
              <w:pStyle w:val="ConsPlusNormal"/>
              <w:jc w:val="center"/>
            </w:pPr>
            <w:r>
              <w:t>А14</w:t>
            </w:r>
          </w:p>
        </w:tc>
        <w:tc>
          <w:tcPr>
            <w:tcW w:w="3515" w:type="dxa"/>
          </w:tcPr>
          <w:p w14:paraId="6D2B95E7" w14:textId="77777777" w:rsidR="003D36B8" w:rsidRDefault="003D36B8">
            <w:pPr>
              <w:pStyle w:val="ConsPlusNormal"/>
            </w:pPr>
            <w:r>
              <w:t>анаболические средства системного действия</w:t>
            </w:r>
          </w:p>
        </w:tc>
        <w:tc>
          <w:tcPr>
            <w:tcW w:w="2098" w:type="dxa"/>
          </w:tcPr>
          <w:p w14:paraId="3C22C245" w14:textId="77777777" w:rsidR="003D36B8" w:rsidRDefault="003D36B8">
            <w:pPr>
              <w:pStyle w:val="ConsPlusNormal"/>
            </w:pPr>
          </w:p>
        </w:tc>
        <w:tc>
          <w:tcPr>
            <w:tcW w:w="3118" w:type="dxa"/>
          </w:tcPr>
          <w:p w14:paraId="1C839494" w14:textId="77777777" w:rsidR="003D36B8" w:rsidRDefault="003D36B8">
            <w:pPr>
              <w:pStyle w:val="ConsPlusNormal"/>
            </w:pPr>
          </w:p>
        </w:tc>
        <w:tc>
          <w:tcPr>
            <w:tcW w:w="1984" w:type="dxa"/>
          </w:tcPr>
          <w:p w14:paraId="7EE7BE7D" w14:textId="77777777" w:rsidR="003D36B8" w:rsidRDefault="003D36B8">
            <w:pPr>
              <w:pStyle w:val="ConsPlusNormal"/>
            </w:pPr>
          </w:p>
        </w:tc>
      </w:tr>
      <w:tr w:rsidR="003D36B8" w14:paraId="63F7C37B" w14:textId="77777777">
        <w:tc>
          <w:tcPr>
            <w:tcW w:w="1134" w:type="dxa"/>
          </w:tcPr>
          <w:p w14:paraId="28A775C9" w14:textId="77777777" w:rsidR="003D36B8" w:rsidRDefault="003D36B8">
            <w:pPr>
              <w:pStyle w:val="ConsPlusNormal"/>
              <w:jc w:val="center"/>
            </w:pPr>
            <w:r>
              <w:t>А14А</w:t>
            </w:r>
          </w:p>
        </w:tc>
        <w:tc>
          <w:tcPr>
            <w:tcW w:w="3515" w:type="dxa"/>
          </w:tcPr>
          <w:p w14:paraId="3B5E5A04" w14:textId="77777777" w:rsidR="003D36B8" w:rsidRDefault="003D36B8">
            <w:pPr>
              <w:pStyle w:val="ConsPlusNormal"/>
            </w:pPr>
            <w:r>
              <w:t>анаболические стероиды</w:t>
            </w:r>
          </w:p>
        </w:tc>
        <w:tc>
          <w:tcPr>
            <w:tcW w:w="2098" w:type="dxa"/>
          </w:tcPr>
          <w:p w14:paraId="2DB0158F" w14:textId="77777777" w:rsidR="003D36B8" w:rsidRDefault="003D36B8">
            <w:pPr>
              <w:pStyle w:val="ConsPlusNormal"/>
            </w:pPr>
          </w:p>
        </w:tc>
        <w:tc>
          <w:tcPr>
            <w:tcW w:w="3118" w:type="dxa"/>
          </w:tcPr>
          <w:p w14:paraId="5737DB13" w14:textId="77777777" w:rsidR="003D36B8" w:rsidRDefault="003D36B8">
            <w:pPr>
              <w:pStyle w:val="ConsPlusNormal"/>
            </w:pPr>
          </w:p>
        </w:tc>
        <w:tc>
          <w:tcPr>
            <w:tcW w:w="1984" w:type="dxa"/>
          </w:tcPr>
          <w:p w14:paraId="14DC56B9" w14:textId="77777777" w:rsidR="003D36B8" w:rsidRDefault="003D36B8">
            <w:pPr>
              <w:pStyle w:val="ConsPlusNormal"/>
            </w:pPr>
          </w:p>
        </w:tc>
      </w:tr>
      <w:tr w:rsidR="003D36B8" w14:paraId="6E761633" w14:textId="77777777">
        <w:tc>
          <w:tcPr>
            <w:tcW w:w="1134" w:type="dxa"/>
          </w:tcPr>
          <w:p w14:paraId="33134271" w14:textId="77777777" w:rsidR="003D36B8" w:rsidRDefault="003D36B8">
            <w:pPr>
              <w:pStyle w:val="ConsPlusNormal"/>
              <w:jc w:val="center"/>
            </w:pPr>
            <w:r>
              <w:t>А14АВ</w:t>
            </w:r>
          </w:p>
        </w:tc>
        <w:tc>
          <w:tcPr>
            <w:tcW w:w="3515" w:type="dxa"/>
          </w:tcPr>
          <w:p w14:paraId="04E8AD17" w14:textId="77777777" w:rsidR="003D36B8" w:rsidRDefault="003D36B8">
            <w:pPr>
              <w:pStyle w:val="ConsPlusNormal"/>
            </w:pPr>
            <w:r>
              <w:t xml:space="preserve">производные </w:t>
            </w:r>
            <w:proofErr w:type="spellStart"/>
            <w:r>
              <w:t>эстрена</w:t>
            </w:r>
            <w:proofErr w:type="spellEnd"/>
          </w:p>
        </w:tc>
        <w:tc>
          <w:tcPr>
            <w:tcW w:w="2098" w:type="dxa"/>
          </w:tcPr>
          <w:p w14:paraId="6D44FC22" w14:textId="77777777" w:rsidR="003D36B8" w:rsidRDefault="003D36B8">
            <w:pPr>
              <w:pStyle w:val="ConsPlusNormal"/>
            </w:pPr>
            <w:proofErr w:type="spellStart"/>
            <w:r>
              <w:t>нандролон</w:t>
            </w:r>
            <w:proofErr w:type="spellEnd"/>
          </w:p>
        </w:tc>
        <w:tc>
          <w:tcPr>
            <w:tcW w:w="3118" w:type="dxa"/>
          </w:tcPr>
          <w:p w14:paraId="0A8987B6" w14:textId="77777777" w:rsidR="003D36B8" w:rsidRDefault="003D36B8">
            <w:pPr>
              <w:pStyle w:val="ConsPlusNormal"/>
            </w:pPr>
            <w:r>
              <w:t>раствор для внутримышечного введения (масляный)</w:t>
            </w:r>
          </w:p>
        </w:tc>
        <w:tc>
          <w:tcPr>
            <w:tcW w:w="1984" w:type="dxa"/>
          </w:tcPr>
          <w:p w14:paraId="5927FF32" w14:textId="77777777" w:rsidR="003D36B8" w:rsidRDefault="003D36B8">
            <w:pPr>
              <w:pStyle w:val="ConsPlusNormal"/>
            </w:pPr>
          </w:p>
        </w:tc>
      </w:tr>
      <w:tr w:rsidR="003D36B8" w14:paraId="11DBAAC9" w14:textId="77777777">
        <w:tc>
          <w:tcPr>
            <w:tcW w:w="1134" w:type="dxa"/>
          </w:tcPr>
          <w:p w14:paraId="433E9817" w14:textId="77777777" w:rsidR="003D36B8" w:rsidRDefault="003D36B8">
            <w:pPr>
              <w:pStyle w:val="ConsPlusNormal"/>
              <w:jc w:val="center"/>
            </w:pPr>
            <w:r>
              <w:t>А16</w:t>
            </w:r>
          </w:p>
        </w:tc>
        <w:tc>
          <w:tcPr>
            <w:tcW w:w="3515" w:type="dxa"/>
          </w:tcPr>
          <w:p w14:paraId="535D840B" w14:textId="77777777" w:rsidR="003D36B8" w:rsidRDefault="003D36B8">
            <w:pPr>
              <w:pStyle w:val="ConsPlusNormal"/>
            </w:pPr>
            <w:r>
              <w:t>другие препараты для лечения заболеваний желудочно-кишечного тракта и нарушений обмена веществ</w:t>
            </w:r>
          </w:p>
        </w:tc>
        <w:tc>
          <w:tcPr>
            <w:tcW w:w="2098" w:type="dxa"/>
          </w:tcPr>
          <w:p w14:paraId="459F8418" w14:textId="77777777" w:rsidR="003D36B8" w:rsidRDefault="003D36B8">
            <w:pPr>
              <w:pStyle w:val="ConsPlusNormal"/>
            </w:pPr>
          </w:p>
        </w:tc>
        <w:tc>
          <w:tcPr>
            <w:tcW w:w="3118" w:type="dxa"/>
          </w:tcPr>
          <w:p w14:paraId="139B6E5A" w14:textId="77777777" w:rsidR="003D36B8" w:rsidRDefault="003D36B8">
            <w:pPr>
              <w:pStyle w:val="ConsPlusNormal"/>
            </w:pPr>
          </w:p>
        </w:tc>
        <w:tc>
          <w:tcPr>
            <w:tcW w:w="1984" w:type="dxa"/>
          </w:tcPr>
          <w:p w14:paraId="4CE5402C" w14:textId="77777777" w:rsidR="003D36B8" w:rsidRDefault="003D36B8">
            <w:pPr>
              <w:pStyle w:val="ConsPlusNormal"/>
            </w:pPr>
          </w:p>
        </w:tc>
      </w:tr>
      <w:tr w:rsidR="003D36B8" w14:paraId="3FC34755" w14:textId="77777777">
        <w:tc>
          <w:tcPr>
            <w:tcW w:w="1134" w:type="dxa"/>
          </w:tcPr>
          <w:p w14:paraId="3333897B" w14:textId="77777777" w:rsidR="003D36B8" w:rsidRDefault="003D36B8">
            <w:pPr>
              <w:pStyle w:val="ConsPlusNormal"/>
              <w:jc w:val="center"/>
            </w:pPr>
            <w:r>
              <w:t>А16А</w:t>
            </w:r>
          </w:p>
        </w:tc>
        <w:tc>
          <w:tcPr>
            <w:tcW w:w="3515" w:type="dxa"/>
          </w:tcPr>
          <w:p w14:paraId="5B2E10D1" w14:textId="77777777" w:rsidR="003D36B8" w:rsidRDefault="003D36B8">
            <w:pPr>
              <w:pStyle w:val="ConsPlusNormal"/>
            </w:pPr>
            <w:r>
              <w:t>другие препараты для лечения заболеваний желудочно-кишечного тракта и нарушений обмена веществ</w:t>
            </w:r>
          </w:p>
        </w:tc>
        <w:tc>
          <w:tcPr>
            <w:tcW w:w="2098" w:type="dxa"/>
          </w:tcPr>
          <w:p w14:paraId="114819AA" w14:textId="77777777" w:rsidR="003D36B8" w:rsidRDefault="003D36B8">
            <w:pPr>
              <w:pStyle w:val="ConsPlusNormal"/>
            </w:pPr>
          </w:p>
        </w:tc>
        <w:tc>
          <w:tcPr>
            <w:tcW w:w="3118" w:type="dxa"/>
          </w:tcPr>
          <w:p w14:paraId="160D4C47" w14:textId="77777777" w:rsidR="003D36B8" w:rsidRDefault="003D36B8">
            <w:pPr>
              <w:pStyle w:val="ConsPlusNormal"/>
            </w:pPr>
          </w:p>
        </w:tc>
        <w:tc>
          <w:tcPr>
            <w:tcW w:w="1984" w:type="dxa"/>
          </w:tcPr>
          <w:p w14:paraId="1733F824" w14:textId="77777777" w:rsidR="003D36B8" w:rsidRDefault="003D36B8">
            <w:pPr>
              <w:pStyle w:val="ConsPlusNormal"/>
            </w:pPr>
          </w:p>
        </w:tc>
      </w:tr>
      <w:tr w:rsidR="003D36B8" w14:paraId="3A730045" w14:textId="77777777">
        <w:tc>
          <w:tcPr>
            <w:tcW w:w="1134" w:type="dxa"/>
          </w:tcPr>
          <w:p w14:paraId="419461F1" w14:textId="77777777" w:rsidR="003D36B8" w:rsidRDefault="003D36B8">
            <w:pPr>
              <w:pStyle w:val="ConsPlusNormal"/>
              <w:jc w:val="center"/>
            </w:pPr>
            <w:r>
              <w:lastRenderedPageBreak/>
              <w:t>А16АА</w:t>
            </w:r>
          </w:p>
        </w:tc>
        <w:tc>
          <w:tcPr>
            <w:tcW w:w="3515" w:type="dxa"/>
          </w:tcPr>
          <w:p w14:paraId="747E4120" w14:textId="77777777" w:rsidR="003D36B8" w:rsidRDefault="003D36B8">
            <w:pPr>
              <w:pStyle w:val="ConsPlusNormal"/>
            </w:pPr>
            <w:r>
              <w:t>аминокислоты и их производные</w:t>
            </w:r>
          </w:p>
        </w:tc>
        <w:tc>
          <w:tcPr>
            <w:tcW w:w="2098" w:type="dxa"/>
          </w:tcPr>
          <w:p w14:paraId="2A955C04" w14:textId="77777777" w:rsidR="003D36B8" w:rsidRDefault="003D36B8">
            <w:pPr>
              <w:pStyle w:val="ConsPlusNormal"/>
            </w:pPr>
            <w:proofErr w:type="spellStart"/>
            <w:r>
              <w:t>адеметионин</w:t>
            </w:r>
            <w:proofErr w:type="spellEnd"/>
          </w:p>
        </w:tc>
        <w:tc>
          <w:tcPr>
            <w:tcW w:w="3118" w:type="dxa"/>
          </w:tcPr>
          <w:p w14:paraId="3EF7D4CD"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w:t>
            </w:r>
          </w:p>
          <w:p w14:paraId="44ABA406"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w:t>
            </w:r>
          </w:p>
          <w:p w14:paraId="07C05512" w14:textId="77777777" w:rsidR="003D36B8" w:rsidRDefault="003D36B8">
            <w:pPr>
              <w:pStyle w:val="ConsPlusNormal"/>
            </w:pPr>
            <w:r>
              <w:t xml:space="preserve">таблетки, покрытые </w:t>
            </w:r>
            <w:proofErr w:type="gramStart"/>
            <w:r>
              <w:t>кишечно-растворимой</w:t>
            </w:r>
            <w:proofErr w:type="gramEnd"/>
            <w:r>
              <w:t xml:space="preserve"> пленочной оболочкой</w:t>
            </w:r>
          </w:p>
        </w:tc>
        <w:tc>
          <w:tcPr>
            <w:tcW w:w="1984" w:type="dxa"/>
          </w:tcPr>
          <w:p w14:paraId="788C53AD" w14:textId="77777777" w:rsidR="003D36B8" w:rsidRDefault="003D36B8">
            <w:pPr>
              <w:pStyle w:val="ConsPlusNormal"/>
            </w:pPr>
          </w:p>
        </w:tc>
      </w:tr>
      <w:tr w:rsidR="003D36B8" w14:paraId="031BA7A6" w14:textId="77777777">
        <w:tc>
          <w:tcPr>
            <w:tcW w:w="1134" w:type="dxa"/>
          </w:tcPr>
          <w:p w14:paraId="68DE2A9C" w14:textId="77777777" w:rsidR="003D36B8" w:rsidRDefault="003D36B8">
            <w:pPr>
              <w:pStyle w:val="ConsPlusNormal"/>
              <w:jc w:val="center"/>
            </w:pPr>
            <w:r>
              <w:t>А16АВ</w:t>
            </w:r>
          </w:p>
        </w:tc>
        <w:tc>
          <w:tcPr>
            <w:tcW w:w="3515" w:type="dxa"/>
          </w:tcPr>
          <w:p w14:paraId="2E1590D1" w14:textId="77777777" w:rsidR="003D36B8" w:rsidRDefault="003D36B8">
            <w:pPr>
              <w:pStyle w:val="ConsPlusNormal"/>
            </w:pPr>
            <w:r>
              <w:t>ферментные препараты</w:t>
            </w:r>
          </w:p>
        </w:tc>
        <w:tc>
          <w:tcPr>
            <w:tcW w:w="2098" w:type="dxa"/>
          </w:tcPr>
          <w:p w14:paraId="0C617C38" w14:textId="77777777" w:rsidR="003D36B8" w:rsidRDefault="003D36B8">
            <w:pPr>
              <w:pStyle w:val="ConsPlusNormal"/>
            </w:pPr>
            <w:proofErr w:type="spellStart"/>
            <w:r>
              <w:t>идурсульфаза</w:t>
            </w:r>
            <w:proofErr w:type="spellEnd"/>
            <w:r>
              <w:t xml:space="preserve"> </w:t>
            </w:r>
            <w:proofErr w:type="spellStart"/>
            <w:r>
              <w:t>имиглюцераза</w:t>
            </w:r>
            <w:proofErr w:type="spellEnd"/>
            <w:r>
              <w:t xml:space="preserve"> </w:t>
            </w:r>
            <w:proofErr w:type="spellStart"/>
            <w:r>
              <w:t>ларонидаза</w:t>
            </w:r>
            <w:proofErr w:type="spellEnd"/>
            <w:r>
              <w:t xml:space="preserve"> </w:t>
            </w:r>
            <w:proofErr w:type="spellStart"/>
            <w:r>
              <w:t>индурсульфаза</w:t>
            </w:r>
            <w:proofErr w:type="spellEnd"/>
            <w:r>
              <w:t xml:space="preserve"> бета </w:t>
            </w:r>
            <w:proofErr w:type="spellStart"/>
            <w:r>
              <w:t>галсульфаза</w:t>
            </w:r>
            <w:proofErr w:type="spellEnd"/>
            <w:r>
              <w:t xml:space="preserve"> </w:t>
            </w:r>
            <w:proofErr w:type="spellStart"/>
            <w:r>
              <w:t>себелипаза</w:t>
            </w:r>
            <w:proofErr w:type="spellEnd"/>
            <w:r>
              <w:t xml:space="preserve"> альфа </w:t>
            </w:r>
            <w:proofErr w:type="spellStart"/>
            <w:r>
              <w:t>талиглюцераза</w:t>
            </w:r>
            <w:proofErr w:type="spellEnd"/>
            <w:r>
              <w:t xml:space="preserve"> альфа</w:t>
            </w:r>
          </w:p>
        </w:tc>
        <w:tc>
          <w:tcPr>
            <w:tcW w:w="3118" w:type="dxa"/>
          </w:tcPr>
          <w:p w14:paraId="12E71F1A"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раствора для инфузий концентрат для приготовления раствора для инфузий концентрат для приготовления раствора для инфузий концентрат для приготовления раствора для инфузий концентрат для приготовления раствора для инфузий </w:t>
            </w:r>
            <w:proofErr w:type="spellStart"/>
            <w:r>
              <w:t>лиофилизат</w:t>
            </w:r>
            <w:proofErr w:type="spellEnd"/>
            <w:r>
              <w:t xml:space="preserve"> для приготовления </w:t>
            </w:r>
            <w:r>
              <w:lastRenderedPageBreak/>
              <w:t xml:space="preserve">концентрата для приготовления раствора для </w:t>
            </w:r>
            <w:proofErr w:type="spellStart"/>
            <w:r>
              <w:t>инфузи</w:t>
            </w:r>
            <w:proofErr w:type="spellEnd"/>
          </w:p>
        </w:tc>
        <w:tc>
          <w:tcPr>
            <w:tcW w:w="1984" w:type="dxa"/>
          </w:tcPr>
          <w:p w14:paraId="47A0E91C" w14:textId="77777777" w:rsidR="003D36B8" w:rsidRDefault="003D36B8">
            <w:pPr>
              <w:pStyle w:val="ConsPlusNormal"/>
            </w:pPr>
          </w:p>
        </w:tc>
      </w:tr>
      <w:tr w:rsidR="003D36B8" w14:paraId="3175E399" w14:textId="77777777">
        <w:tc>
          <w:tcPr>
            <w:tcW w:w="1134" w:type="dxa"/>
            <w:vMerge w:val="restart"/>
          </w:tcPr>
          <w:p w14:paraId="56FB41ED" w14:textId="77777777" w:rsidR="003D36B8" w:rsidRDefault="003D36B8">
            <w:pPr>
              <w:pStyle w:val="ConsPlusNormal"/>
              <w:jc w:val="center"/>
            </w:pPr>
            <w:r>
              <w:t>А16АХ</w:t>
            </w:r>
          </w:p>
        </w:tc>
        <w:tc>
          <w:tcPr>
            <w:tcW w:w="3515" w:type="dxa"/>
            <w:vMerge w:val="restart"/>
          </w:tcPr>
          <w:p w14:paraId="001D0AE7" w14:textId="77777777" w:rsidR="003D36B8" w:rsidRDefault="003D36B8">
            <w:pPr>
              <w:pStyle w:val="ConsPlusNormal"/>
            </w:pPr>
            <w:r>
              <w:t>прочие препараты для лечения заболеваний желудочно-кишечного тракта и нарушений обмена веществ</w:t>
            </w:r>
          </w:p>
        </w:tc>
        <w:tc>
          <w:tcPr>
            <w:tcW w:w="2098" w:type="dxa"/>
            <w:tcBorders>
              <w:bottom w:val="nil"/>
            </w:tcBorders>
          </w:tcPr>
          <w:p w14:paraId="7537F650" w14:textId="77777777" w:rsidR="003D36B8" w:rsidRDefault="003D36B8">
            <w:pPr>
              <w:pStyle w:val="ConsPlusNormal"/>
            </w:pPr>
            <w:proofErr w:type="spellStart"/>
            <w:r>
              <w:t>миглустат</w:t>
            </w:r>
            <w:proofErr w:type="spellEnd"/>
          </w:p>
        </w:tc>
        <w:tc>
          <w:tcPr>
            <w:tcW w:w="3118" w:type="dxa"/>
            <w:tcBorders>
              <w:bottom w:val="nil"/>
            </w:tcBorders>
          </w:tcPr>
          <w:p w14:paraId="7EF15651" w14:textId="77777777" w:rsidR="003D36B8" w:rsidRDefault="003D36B8">
            <w:pPr>
              <w:pStyle w:val="ConsPlusNormal"/>
            </w:pPr>
            <w:r>
              <w:t>капсулы</w:t>
            </w:r>
          </w:p>
        </w:tc>
        <w:tc>
          <w:tcPr>
            <w:tcW w:w="1984" w:type="dxa"/>
            <w:tcBorders>
              <w:bottom w:val="nil"/>
            </w:tcBorders>
          </w:tcPr>
          <w:p w14:paraId="0B896860" w14:textId="77777777" w:rsidR="003D36B8" w:rsidRDefault="003D36B8">
            <w:pPr>
              <w:pStyle w:val="ConsPlusNormal"/>
            </w:pPr>
            <w:proofErr w:type="spellStart"/>
            <w:r>
              <w:t>Завеска</w:t>
            </w:r>
            <w:proofErr w:type="spellEnd"/>
          </w:p>
        </w:tc>
      </w:tr>
      <w:tr w:rsidR="003D36B8" w14:paraId="05FA3DA2" w14:textId="77777777">
        <w:tblPrEx>
          <w:tblBorders>
            <w:insideH w:val="nil"/>
          </w:tblBorders>
        </w:tblPrEx>
        <w:tc>
          <w:tcPr>
            <w:tcW w:w="1134" w:type="dxa"/>
            <w:vMerge/>
          </w:tcPr>
          <w:p w14:paraId="12A92B51" w14:textId="77777777" w:rsidR="003D36B8" w:rsidRDefault="003D36B8"/>
        </w:tc>
        <w:tc>
          <w:tcPr>
            <w:tcW w:w="3515" w:type="dxa"/>
            <w:vMerge/>
          </w:tcPr>
          <w:p w14:paraId="7EEF87E1" w14:textId="77777777" w:rsidR="003D36B8" w:rsidRDefault="003D36B8"/>
        </w:tc>
        <w:tc>
          <w:tcPr>
            <w:tcW w:w="2098" w:type="dxa"/>
            <w:tcBorders>
              <w:top w:val="nil"/>
              <w:bottom w:val="nil"/>
            </w:tcBorders>
          </w:tcPr>
          <w:p w14:paraId="463CD18D" w14:textId="77777777" w:rsidR="003D36B8" w:rsidRDefault="003D36B8">
            <w:pPr>
              <w:pStyle w:val="ConsPlusNormal"/>
            </w:pPr>
            <w:proofErr w:type="spellStart"/>
            <w:r>
              <w:t>нитизинон</w:t>
            </w:r>
            <w:proofErr w:type="spellEnd"/>
          </w:p>
        </w:tc>
        <w:tc>
          <w:tcPr>
            <w:tcW w:w="3118" w:type="dxa"/>
            <w:tcBorders>
              <w:top w:val="nil"/>
              <w:bottom w:val="nil"/>
            </w:tcBorders>
          </w:tcPr>
          <w:p w14:paraId="263FF028" w14:textId="77777777" w:rsidR="003D36B8" w:rsidRDefault="003D36B8">
            <w:pPr>
              <w:pStyle w:val="ConsPlusNormal"/>
            </w:pPr>
            <w:r>
              <w:t>капсулы</w:t>
            </w:r>
          </w:p>
        </w:tc>
        <w:tc>
          <w:tcPr>
            <w:tcW w:w="1984" w:type="dxa"/>
            <w:tcBorders>
              <w:top w:val="nil"/>
              <w:bottom w:val="nil"/>
            </w:tcBorders>
          </w:tcPr>
          <w:p w14:paraId="7DECF184" w14:textId="77777777" w:rsidR="003D36B8" w:rsidRDefault="003D36B8">
            <w:pPr>
              <w:pStyle w:val="ConsPlusNormal"/>
            </w:pPr>
            <w:proofErr w:type="spellStart"/>
            <w:r>
              <w:t>Орфадин</w:t>
            </w:r>
            <w:proofErr w:type="spellEnd"/>
          </w:p>
        </w:tc>
      </w:tr>
      <w:tr w:rsidR="003D36B8" w14:paraId="15362B4E" w14:textId="77777777">
        <w:tblPrEx>
          <w:tblBorders>
            <w:insideH w:val="nil"/>
          </w:tblBorders>
        </w:tblPrEx>
        <w:tc>
          <w:tcPr>
            <w:tcW w:w="1134" w:type="dxa"/>
            <w:vMerge/>
          </w:tcPr>
          <w:p w14:paraId="6C1B19E2" w14:textId="77777777" w:rsidR="003D36B8" w:rsidRDefault="003D36B8"/>
        </w:tc>
        <w:tc>
          <w:tcPr>
            <w:tcW w:w="3515" w:type="dxa"/>
            <w:vMerge/>
          </w:tcPr>
          <w:p w14:paraId="66BCEF7B" w14:textId="77777777" w:rsidR="003D36B8" w:rsidRDefault="003D36B8"/>
        </w:tc>
        <w:tc>
          <w:tcPr>
            <w:tcW w:w="2098" w:type="dxa"/>
            <w:tcBorders>
              <w:top w:val="nil"/>
              <w:bottom w:val="nil"/>
            </w:tcBorders>
          </w:tcPr>
          <w:p w14:paraId="793C2F9A" w14:textId="77777777" w:rsidR="003D36B8" w:rsidRDefault="003D36B8">
            <w:pPr>
              <w:pStyle w:val="ConsPlusNormal"/>
            </w:pPr>
            <w:proofErr w:type="spellStart"/>
            <w:r>
              <w:t>сапроптерин</w:t>
            </w:r>
            <w:proofErr w:type="spellEnd"/>
          </w:p>
        </w:tc>
        <w:tc>
          <w:tcPr>
            <w:tcW w:w="3118" w:type="dxa"/>
            <w:tcBorders>
              <w:top w:val="nil"/>
              <w:bottom w:val="nil"/>
            </w:tcBorders>
          </w:tcPr>
          <w:p w14:paraId="14FB12B2" w14:textId="77777777" w:rsidR="003D36B8" w:rsidRDefault="003D36B8">
            <w:pPr>
              <w:pStyle w:val="ConsPlusNormal"/>
            </w:pPr>
            <w:r>
              <w:t xml:space="preserve">таблетки </w:t>
            </w:r>
            <w:proofErr w:type="spellStart"/>
            <w:r>
              <w:t>диспергируемые</w:t>
            </w:r>
            <w:proofErr w:type="spellEnd"/>
          </w:p>
        </w:tc>
        <w:tc>
          <w:tcPr>
            <w:tcW w:w="1984" w:type="dxa"/>
            <w:tcBorders>
              <w:top w:val="nil"/>
              <w:bottom w:val="nil"/>
            </w:tcBorders>
          </w:tcPr>
          <w:p w14:paraId="7F08F1EE" w14:textId="77777777" w:rsidR="003D36B8" w:rsidRDefault="003D36B8">
            <w:pPr>
              <w:pStyle w:val="ConsPlusNormal"/>
            </w:pPr>
            <w:proofErr w:type="spellStart"/>
            <w:r>
              <w:t>Куван</w:t>
            </w:r>
            <w:proofErr w:type="spellEnd"/>
          </w:p>
        </w:tc>
      </w:tr>
      <w:tr w:rsidR="003D36B8" w14:paraId="7E3899CB" w14:textId="77777777">
        <w:tc>
          <w:tcPr>
            <w:tcW w:w="1134" w:type="dxa"/>
            <w:vMerge/>
          </w:tcPr>
          <w:p w14:paraId="5A27FBEB" w14:textId="77777777" w:rsidR="003D36B8" w:rsidRDefault="003D36B8"/>
        </w:tc>
        <w:tc>
          <w:tcPr>
            <w:tcW w:w="3515" w:type="dxa"/>
            <w:vMerge/>
          </w:tcPr>
          <w:p w14:paraId="4AF84322" w14:textId="77777777" w:rsidR="003D36B8" w:rsidRDefault="003D36B8"/>
        </w:tc>
        <w:tc>
          <w:tcPr>
            <w:tcW w:w="2098" w:type="dxa"/>
            <w:tcBorders>
              <w:top w:val="nil"/>
            </w:tcBorders>
          </w:tcPr>
          <w:p w14:paraId="3134443F" w14:textId="77777777" w:rsidR="003D36B8" w:rsidRDefault="003D36B8">
            <w:pPr>
              <w:pStyle w:val="ConsPlusNormal"/>
            </w:pPr>
            <w:proofErr w:type="spellStart"/>
            <w:r>
              <w:t>тиоктовая</w:t>
            </w:r>
            <w:proofErr w:type="spellEnd"/>
            <w:r>
              <w:t xml:space="preserve"> кислота</w:t>
            </w:r>
          </w:p>
        </w:tc>
        <w:tc>
          <w:tcPr>
            <w:tcW w:w="3118" w:type="dxa"/>
            <w:tcBorders>
              <w:top w:val="nil"/>
            </w:tcBorders>
          </w:tcPr>
          <w:p w14:paraId="3D2AF702" w14:textId="77777777" w:rsidR="003D36B8" w:rsidRDefault="003D36B8">
            <w:pPr>
              <w:pStyle w:val="ConsPlusNormal"/>
            </w:pPr>
            <w:r>
              <w:t>капсулы;</w:t>
            </w:r>
          </w:p>
          <w:p w14:paraId="3452E490" w14:textId="77777777" w:rsidR="003D36B8" w:rsidRDefault="003D36B8">
            <w:pPr>
              <w:pStyle w:val="ConsPlusNormal"/>
            </w:pPr>
            <w:r>
              <w:t>концентрат для приготовления раствора для внутривенного введения;</w:t>
            </w:r>
          </w:p>
          <w:p w14:paraId="6B17442C" w14:textId="77777777" w:rsidR="003D36B8" w:rsidRDefault="003D36B8">
            <w:pPr>
              <w:pStyle w:val="ConsPlusNormal"/>
            </w:pPr>
            <w:r>
              <w:t>концентрат для приготовления раствора для инфузий;</w:t>
            </w:r>
          </w:p>
          <w:p w14:paraId="769F4058" w14:textId="77777777" w:rsidR="003D36B8" w:rsidRDefault="003D36B8">
            <w:pPr>
              <w:pStyle w:val="ConsPlusNormal"/>
            </w:pPr>
            <w:r>
              <w:t>раствор для внутривенного введения;</w:t>
            </w:r>
          </w:p>
          <w:p w14:paraId="5674739E" w14:textId="77777777" w:rsidR="003D36B8" w:rsidRDefault="003D36B8">
            <w:pPr>
              <w:pStyle w:val="ConsPlusNormal"/>
            </w:pPr>
            <w:r>
              <w:t>раствор для инфузий;</w:t>
            </w:r>
          </w:p>
          <w:p w14:paraId="4C8453C8" w14:textId="77777777" w:rsidR="003D36B8" w:rsidRDefault="003D36B8">
            <w:pPr>
              <w:pStyle w:val="ConsPlusNormal"/>
            </w:pPr>
            <w:r>
              <w:t>таблетки, покрытые оболочкой;</w:t>
            </w:r>
          </w:p>
          <w:p w14:paraId="0B8F0244" w14:textId="77777777" w:rsidR="003D36B8" w:rsidRDefault="003D36B8">
            <w:pPr>
              <w:pStyle w:val="ConsPlusNormal"/>
            </w:pPr>
            <w:r>
              <w:t>таблетки, покрытые пленочной оболочкой</w:t>
            </w:r>
          </w:p>
        </w:tc>
        <w:tc>
          <w:tcPr>
            <w:tcW w:w="1984" w:type="dxa"/>
            <w:tcBorders>
              <w:top w:val="nil"/>
            </w:tcBorders>
          </w:tcPr>
          <w:p w14:paraId="08569FAE" w14:textId="77777777" w:rsidR="003D36B8" w:rsidRDefault="003D36B8">
            <w:pPr>
              <w:pStyle w:val="ConsPlusNormal"/>
            </w:pPr>
          </w:p>
        </w:tc>
      </w:tr>
      <w:tr w:rsidR="003D36B8" w14:paraId="1CB892F5" w14:textId="77777777">
        <w:tc>
          <w:tcPr>
            <w:tcW w:w="1134" w:type="dxa"/>
          </w:tcPr>
          <w:p w14:paraId="5C70FACE" w14:textId="77777777" w:rsidR="003D36B8" w:rsidRDefault="003D36B8">
            <w:pPr>
              <w:pStyle w:val="ConsPlusNormal"/>
              <w:jc w:val="center"/>
            </w:pPr>
            <w:r>
              <w:t>В</w:t>
            </w:r>
          </w:p>
        </w:tc>
        <w:tc>
          <w:tcPr>
            <w:tcW w:w="3515" w:type="dxa"/>
          </w:tcPr>
          <w:p w14:paraId="755286A0" w14:textId="77777777" w:rsidR="003D36B8" w:rsidRDefault="003D36B8">
            <w:pPr>
              <w:pStyle w:val="ConsPlusNormal"/>
            </w:pPr>
            <w:r>
              <w:t>кровь и система кроветворения</w:t>
            </w:r>
          </w:p>
        </w:tc>
        <w:tc>
          <w:tcPr>
            <w:tcW w:w="2098" w:type="dxa"/>
          </w:tcPr>
          <w:p w14:paraId="7A03A780" w14:textId="77777777" w:rsidR="003D36B8" w:rsidRDefault="003D36B8">
            <w:pPr>
              <w:pStyle w:val="ConsPlusNormal"/>
            </w:pPr>
          </w:p>
        </w:tc>
        <w:tc>
          <w:tcPr>
            <w:tcW w:w="3118" w:type="dxa"/>
          </w:tcPr>
          <w:p w14:paraId="793DD19B" w14:textId="77777777" w:rsidR="003D36B8" w:rsidRDefault="003D36B8">
            <w:pPr>
              <w:pStyle w:val="ConsPlusNormal"/>
            </w:pPr>
          </w:p>
        </w:tc>
        <w:tc>
          <w:tcPr>
            <w:tcW w:w="1984" w:type="dxa"/>
          </w:tcPr>
          <w:p w14:paraId="539F2E1B" w14:textId="77777777" w:rsidR="003D36B8" w:rsidRDefault="003D36B8">
            <w:pPr>
              <w:pStyle w:val="ConsPlusNormal"/>
            </w:pPr>
          </w:p>
        </w:tc>
      </w:tr>
      <w:tr w:rsidR="003D36B8" w14:paraId="5B7459BE" w14:textId="77777777">
        <w:tc>
          <w:tcPr>
            <w:tcW w:w="1134" w:type="dxa"/>
          </w:tcPr>
          <w:p w14:paraId="6FEA8FFA" w14:textId="77777777" w:rsidR="003D36B8" w:rsidRDefault="003D36B8">
            <w:pPr>
              <w:pStyle w:val="ConsPlusNormal"/>
              <w:jc w:val="center"/>
            </w:pPr>
            <w:r>
              <w:lastRenderedPageBreak/>
              <w:t>В01</w:t>
            </w:r>
          </w:p>
        </w:tc>
        <w:tc>
          <w:tcPr>
            <w:tcW w:w="3515" w:type="dxa"/>
          </w:tcPr>
          <w:p w14:paraId="14A254E5" w14:textId="77777777" w:rsidR="003D36B8" w:rsidRDefault="003D36B8">
            <w:pPr>
              <w:pStyle w:val="ConsPlusNormal"/>
            </w:pPr>
            <w:proofErr w:type="spellStart"/>
            <w:r>
              <w:t>антитромботические</w:t>
            </w:r>
            <w:proofErr w:type="spellEnd"/>
            <w:r>
              <w:t xml:space="preserve"> средства</w:t>
            </w:r>
          </w:p>
        </w:tc>
        <w:tc>
          <w:tcPr>
            <w:tcW w:w="2098" w:type="dxa"/>
          </w:tcPr>
          <w:p w14:paraId="329F9E66" w14:textId="77777777" w:rsidR="003D36B8" w:rsidRDefault="003D36B8">
            <w:pPr>
              <w:pStyle w:val="ConsPlusNormal"/>
            </w:pPr>
          </w:p>
        </w:tc>
        <w:tc>
          <w:tcPr>
            <w:tcW w:w="3118" w:type="dxa"/>
          </w:tcPr>
          <w:p w14:paraId="308C744A" w14:textId="77777777" w:rsidR="003D36B8" w:rsidRDefault="003D36B8">
            <w:pPr>
              <w:pStyle w:val="ConsPlusNormal"/>
            </w:pPr>
          </w:p>
        </w:tc>
        <w:tc>
          <w:tcPr>
            <w:tcW w:w="1984" w:type="dxa"/>
          </w:tcPr>
          <w:p w14:paraId="17560E6E" w14:textId="77777777" w:rsidR="003D36B8" w:rsidRDefault="003D36B8">
            <w:pPr>
              <w:pStyle w:val="ConsPlusNormal"/>
            </w:pPr>
          </w:p>
        </w:tc>
      </w:tr>
      <w:tr w:rsidR="003D36B8" w14:paraId="30C5F9DC" w14:textId="77777777">
        <w:tc>
          <w:tcPr>
            <w:tcW w:w="1134" w:type="dxa"/>
          </w:tcPr>
          <w:p w14:paraId="19A3A851" w14:textId="77777777" w:rsidR="003D36B8" w:rsidRDefault="003D36B8">
            <w:pPr>
              <w:pStyle w:val="ConsPlusNormal"/>
              <w:jc w:val="center"/>
            </w:pPr>
            <w:r>
              <w:t>B01A</w:t>
            </w:r>
          </w:p>
        </w:tc>
        <w:tc>
          <w:tcPr>
            <w:tcW w:w="3515" w:type="dxa"/>
          </w:tcPr>
          <w:p w14:paraId="367CDA2F" w14:textId="77777777" w:rsidR="003D36B8" w:rsidRDefault="003D36B8">
            <w:pPr>
              <w:pStyle w:val="ConsPlusNormal"/>
            </w:pPr>
            <w:proofErr w:type="spellStart"/>
            <w:r>
              <w:t>антитромботические</w:t>
            </w:r>
            <w:proofErr w:type="spellEnd"/>
            <w:r>
              <w:t xml:space="preserve"> средства</w:t>
            </w:r>
          </w:p>
        </w:tc>
        <w:tc>
          <w:tcPr>
            <w:tcW w:w="2098" w:type="dxa"/>
          </w:tcPr>
          <w:p w14:paraId="6ECAFDBC" w14:textId="77777777" w:rsidR="003D36B8" w:rsidRDefault="003D36B8">
            <w:pPr>
              <w:pStyle w:val="ConsPlusNormal"/>
            </w:pPr>
          </w:p>
        </w:tc>
        <w:tc>
          <w:tcPr>
            <w:tcW w:w="3118" w:type="dxa"/>
          </w:tcPr>
          <w:p w14:paraId="7C750C21" w14:textId="77777777" w:rsidR="003D36B8" w:rsidRDefault="003D36B8">
            <w:pPr>
              <w:pStyle w:val="ConsPlusNormal"/>
            </w:pPr>
          </w:p>
        </w:tc>
        <w:tc>
          <w:tcPr>
            <w:tcW w:w="1984" w:type="dxa"/>
          </w:tcPr>
          <w:p w14:paraId="315F517D" w14:textId="77777777" w:rsidR="003D36B8" w:rsidRDefault="003D36B8">
            <w:pPr>
              <w:pStyle w:val="ConsPlusNormal"/>
            </w:pPr>
          </w:p>
        </w:tc>
      </w:tr>
      <w:tr w:rsidR="003D36B8" w14:paraId="23292F33" w14:textId="77777777">
        <w:tc>
          <w:tcPr>
            <w:tcW w:w="1134" w:type="dxa"/>
          </w:tcPr>
          <w:p w14:paraId="360F3168" w14:textId="77777777" w:rsidR="003D36B8" w:rsidRDefault="003D36B8">
            <w:pPr>
              <w:pStyle w:val="ConsPlusNormal"/>
              <w:jc w:val="center"/>
            </w:pPr>
            <w:r>
              <w:t>B01AA</w:t>
            </w:r>
          </w:p>
        </w:tc>
        <w:tc>
          <w:tcPr>
            <w:tcW w:w="3515" w:type="dxa"/>
          </w:tcPr>
          <w:p w14:paraId="7FE73D5E" w14:textId="77777777" w:rsidR="003D36B8" w:rsidRDefault="003D36B8">
            <w:pPr>
              <w:pStyle w:val="ConsPlusNormal"/>
            </w:pPr>
            <w:r>
              <w:t>антагонисты витамина К</w:t>
            </w:r>
          </w:p>
        </w:tc>
        <w:tc>
          <w:tcPr>
            <w:tcW w:w="2098" w:type="dxa"/>
          </w:tcPr>
          <w:p w14:paraId="652A3023" w14:textId="77777777" w:rsidR="003D36B8" w:rsidRDefault="003D36B8">
            <w:pPr>
              <w:pStyle w:val="ConsPlusNormal"/>
            </w:pPr>
            <w:proofErr w:type="spellStart"/>
            <w:r>
              <w:t>варфарин</w:t>
            </w:r>
            <w:proofErr w:type="spellEnd"/>
          </w:p>
        </w:tc>
        <w:tc>
          <w:tcPr>
            <w:tcW w:w="3118" w:type="dxa"/>
          </w:tcPr>
          <w:p w14:paraId="1E85AB9F" w14:textId="77777777" w:rsidR="003D36B8" w:rsidRDefault="003D36B8">
            <w:pPr>
              <w:pStyle w:val="ConsPlusNormal"/>
            </w:pPr>
            <w:r>
              <w:t>таблетки</w:t>
            </w:r>
          </w:p>
        </w:tc>
        <w:tc>
          <w:tcPr>
            <w:tcW w:w="1984" w:type="dxa"/>
          </w:tcPr>
          <w:p w14:paraId="0915C4BD" w14:textId="77777777" w:rsidR="003D36B8" w:rsidRDefault="003D36B8">
            <w:pPr>
              <w:pStyle w:val="ConsPlusNormal"/>
            </w:pPr>
          </w:p>
        </w:tc>
      </w:tr>
      <w:tr w:rsidR="003D36B8" w14:paraId="5972F7DF" w14:textId="77777777">
        <w:tc>
          <w:tcPr>
            <w:tcW w:w="1134" w:type="dxa"/>
            <w:vMerge w:val="restart"/>
          </w:tcPr>
          <w:p w14:paraId="7E047544" w14:textId="77777777" w:rsidR="003D36B8" w:rsidRDefault="003D36B8">
            <w:pPr>
              <w:pStyle w:val="ConsPlusNormal"/>
              <w:jc w:val="center"/>
            </w:pPr>
            <w:r>
              <w:t>B01AB</w:t>
            </w:r>
          </w:p>
        </w:tc>
        <w:tc>
          <w:tcPr>
            <w:tcW w:w="3515" w:type="dxa"/>
            <w:vMerge w:val="restart"/>
          </w:tcPr>
          <w:p w14:paraId="0C13A552" w14:textId="77777777" w:rsidR="003D36B8" w:rsidRDefault="003D36B8">
            <w:pPr>
              <w:pStyle w:val="ConsPlusNormal"/>
            </w:pPr>
            <w:r>
              <w:t>группа гепарина</w:t>
            </w:r>
          </w:p>
        </w:tc>
        <w:tc>
          <w:tcPr>
            <w:tcW w:w="2098" w:type="dxa"/>
            <w:tcBorders>
              <w:bottom w:val="nil"/>
            </w:tcBorders>
          </w:tcPr>
          <w:p w14:paraId="68B9F8C1" w14:textId="77777777" w:rsidR="003D36B8" w:rsidRDefault="003D36B8">
            <w:pPr>
              <w:pStyle w:val="ConsPlusNormal"/>
            </w:pPr>
            <w:r>
              <w:t>гепарин натрия</w:t>
            </w:r>
          </w:p>
        </w:tc>
        <w:tc>
          <w:tcPr>
            <w:tcW w:w="3118" w:type="dxa"/>
            <w:tcBorders>
              <w:bottom w:val="nil"/>
            </w:tcBorders>
          </w:tcPr>
          <w:p w14:paraId="4188E645" w14:textId="77777777" w:rsidR="003D36B8" w:rsidRDefault="003D36B8">
            <w:pPr>
              <w:pStyle w:val="ConsPlusNormal"/>
            </w:pPr>
            <w:r>
              <w:t>раствор для внутривенного и подкожного введения;</w:t>
            </w:r>
          </w:p>
          <w:p w14:paraId="3BF6BCF5" w14:textId="77777777" w:rsidR="003D36B8" w:rsidRDefault="003D36B8">
            <w:pPr>
              <w:pStyle w:val="ConsPlusNormal"/>
            </w:pPr>
            <w:r>
              <w:t>раствор для инъекций</w:t>
            </w:r>
          </w:p>
        </w:tc>
        <w:tc>
          <w:tcPr>
            <w:tcW w:w="1984" w:type="dxa"/>
            <w:vMerge w:val="restart"/>
          </w:tcPr>
          <w:p w14:paraId="03BBDF52" w14:textId="77777777" w:rsidR="003D36B8" w:rsidRDefault="003D36B8">
            <w:pPr>
              <w:pStyle w:val="ConsPlusNormal"/>
            </w:pPr>
          </w:p>
        </w:tc>
      </w:tr>
      <w:tr w:rsidR="003D36B8" w14:paraId="5C988798" w14:textId="77777777">
        <w:tblPrEx>
          <w:tblBorders>
            <w:insideH w:val="nil"/>
          </w:tblBorders>
        </w:tblPrEx>
        <w:tc>
          <w:tcPr>
            <w:tcW w:w="1134" w:type="dxa"/>
            <w:vMerge/>
          </w:tcPr>
          <w:p w14:paraId="2A9C10DC" w14:textId="77777777" w:rsidR="003D36B8" w:rsidRDefault="003D36B8"/>
        </w:tc>
        <w:tc>
          <w:tcPr>
            <w:tcW w:w="3515" w:type="dxa"/>
            <w:vMerge/>
          </w:tcPr>
          <w:p w14:paraId="403FA283" w14:textId="77777777" w:rsidR="003D36B8" w:rsidRDefault="003D36B8"/>
        </w:tc>
        <w:tc>
          <w:tcPr>
            <w:tcW w:w="2098" w:type="dxa"/>
            <w:tcBorders>
              <w:top w:val="nil"/>
              <w:bottom w:val="nil"/>
            </w:tcBorders>
          </w:tcPr>
          <w:p w14:paraId="644A4637" w14:textId="77777777" w:rsidR="003D36B8" w:rsidRDefault="003D36B8">
            <w:pPr>
              <w:pStyle w:val="ConsPlusNormal"/>
            </w:pPr>
            <w:proofErr w:type="spellStart"/>
            <w:r>
              <w:t>эноксапарин</w:t>
            </w:r>
            <w:proofErr w:type="spellEnd"/>
            <w:r>
              <w:t xml:space="preserve"> натрия</w:t>
            </w:r>
          </w:p>
        </w:tc>
        <w:tc>
          <w:tcPr>
            <w:tcW w:w="3118" w:type="dxa"/>
            <w:tcBorders>
              <w:top w:val="nil"/>
              <w:bottom w:val="nil"/>
            </w:tcBorders>
          </w:tcPr>
          <w:p w14:paraId="1074A8E4" w14:textId="77777777" w:rsidR="003D36B8" w:rsidRDefault="003D36B8">
            <w:pPr>
              <w:pStyle w:val="ConsPlusNormal"/>
            </w:pPr>
            <w:r>
              <w:t>раствор для инъекций;</w:t>
            </w:r>
          </w:p>
          <w:p w14:paraId="667FDE6F" w14:textId="77777777" w:rsidR="003D36B8" w:rsidRDefault="003D36B8">
            <w:pPr>
              <w:pStyle w:val="ConsPlusNormal"/>
            </w:pPr>
            <w:r>
              <w:t>раствор для подкожного введения</w:t>
            </w:r>
          </w:p>
        </w:tc>
        <w:tc>
          <w:tcPr>
            <w:tcW w:w="1984" w:type="dxa"/>
            <w:vMerge/>
          </w:tcPr>
          <w:p w14:paraId="52853D96" w14:textId="77777777" w:rsidR="003D36B8" w:rsidRDefault="003D36B8"/>
        </w:tc>
      </w:tr>
      <w:tr w:rsidR="003D36B8" w14:paraId="53D02AC8" w14:textId="77777777">
        <w:tc>
          <w:tcPr>
            <w:tcW w:w="1134" w:type="dxa"/>
            <w:vMerge/>
          </w:tcPr>
          <w:p w14:paraId="6296C5D5" w14:textId="77777777" w:rsidR="003D36B8" w:rsidRDefault="003D36B8"/>
        </w:tc>
        <w:tc>
          <w:tcPr>
            <w:tcW w:w="3515" w:type="dxa"/>
            <w:vMerge/>
          </w:tcPr>
          <w:p w14:paraId="4D3060A2" w14:textId="77777777" w:rsidR="003D36B8" w:rsidRDefault="003D36B8"/>
        </w:tc>
        <w:tc>
          <w:tcPr>
            <w:tcW w:w="2098" w:type="dxa"/>
            <w:tcBorders>
              <w:top w:val="nil"/>
            </w:tcBorders>
          </w:tcPr>
          <w:p w14:paraId="53F8020A" w14:textId="77777777" w:rsidR="003D36B8" w:rsidRDefault="003D36B8">
            <w:pPr>
              <w:pStyle w:val="ConsPlusNormal"/>
            </w:pPr>
            <w:proofErr w:type="spellStart"/>
            <w:r>
              <w:t>парнапарин</w:t>
            </w:r>
            <w:proofErr w:type="spellEnd"/>
            <w:r>
              <w:t xml:space="preserve"> натрия</w:t>
            </w:r>
          </w:p>
        </w:tc>
        <w:tc>
          <w:tcPr>
            <w:tcW w:w="3118" w:type="dxa"/>
            <w:tcBorders>
              <w:top w:val="nil"/>
            </w:tcBorders>
          </w:tcPr>
          <w:p w14:paraId="6C7315A4" w14:textId="77777777" w:rsidR="003D36B8" w:rsidRDefault="003D36B8">
            <w:pPr>
              <w:pStyle w:val="ConsPlusNormal"/>
            </w:pPr>
            <w:r>
              <w:t>раствор для подкожного введения</w:t>
            </w:r>
          </w:p>
        </w:tc>
        <w:tc>
          <w:tcPr>
            <w:tcW w:w="1984" w:type="dxa"/>
            <w:vMerge/>
          </w:tcPr>
          <w:p w14:paraId="161236E2" w14:textId="77777777" w:rsidR="003D36B8" w:rsidRDefault="003D36B8"/>
        </w:tc>
      </w:tr>
      <w:tr w:rsidR="003D36B8" w14:paraId="67D03404" w14:textId="77777777">
        <w:tc>
          <w:tcPr>
            <w:tcW w:w="1134" w:type="dxa"/>
            <w:vMerge w:val="restart"/>
          </w:tcPr>
          <w:p w14:paraId="74061AB6" w14:textId="77777777" w:rsidR="003D36B8" w:rsidRDefault="003D36B8">
            <w:pPr>
              <w:pStyle w:val="ConsPlusNormal"/>
              <w:jc w:val="center"/>
            </w:pPr>
            <w:r>
              <w:t>В01АС</w:t>
            </w:r>
          </w:p>
        </w:tc>
        <w:tc>
          <w:tcPr>
            <w:tcW w:w="3515" w:type="dxa"/>
            <w:vMerge w:val="restart"/>
          </w:tcPr>
          <w:p w14:paraId="293BB314" w14:textId="77777777" w:rsidR="003D36B8" w:rsidRDefault="003D36B8">
            <w:pPr>
              <w:pStyle w:val="ConsPlusNormal"/>
            </w:pPr>
            <w:proofErr w:type="spellStart"/>
            <w:r>
              <w:t>антиагреганты</w:t>
            </w:r>
            <w:proofErr w:type="spellEnd"/>
            <w:r>
              <w:t>, кроме гепарина</w:t>
            </w:r>
          </w:p>
        </w:tc>
        <w:tc>
          <w:tcPr>
            <w:tcW w:w="2098" w:type="dxa"/>
            <w:tcBorders>
              <w:bottom w:val="nil"/>
            </w:tcBorders>
          </w:tcPr>
          <w:p w14:paraId="7251BC96" w14:textId="77777777" w:rsidR="003D36B8" w:rsidRDefault="003D36B8">
            <w:pPr>
              <w:pStyle w:val="ConsPlusNormal"/>
            </w:pPr>
            <w:proofErr w:type="spellStart"/>
            <w:r>
              <w:t>клопидогрел</w:t>
            </w:r>
            <w:proofErr w:type="spellEnd"/>
          </w:p>
        </w:tc>
        <w:tc>
          <w:tcPr>
            <w:tcW w:w="3118" w:type="dxa"/>
            <w:tcBorders>
              <w:bottom w:val="nil"/>
            </w:tcBorders>
          </w:tcPr>
          <w:p w14:paraId="44BCBAC8" w14:textId="77777777" w:rsidR="003D36B8" w:rsidRDefault="003D36B8">
            <w:pPr>
              <w:pStyle w:val="ConsPlusNormal"/>
            </w:pPr>
            <w:r>
              <w:t>таблетки, покрытые пленочной оболочкой</w:t>
            </w:r>
          </w:p>
        </w:tc>
        <w:tc>
          <w:tcPr>
            <w:tcW w:w="1984" w:type="dxa"/>
            <w:vMerge w:val="restart"/>
          </w:tcPr>
          <w:p w14:paraId="175660E7" w14:textId="77777777" w:rsidR="003D36B8" w:rsidRDefault="003D36B8">
            <w:pPr>
              <w:pStyle w:val="ConsPlusNormal"/>
            </w:pPr>
          </w:p>
        </w:tc>
      </w:tr>
      <w:tr w:rsidR="003D36B8" w14:paraId="5EDF9A67" w14:textId="77777777">
        <w:tc>
          <w:tcPr>
            <w:tcW w:w="1134" w:type="dxa"/>
            <w:vMerge/>
          </w:tcPr>
          <w:p w14:paraId="39685CD6" w14:textId="77777777" w:rsidR="003D36B8" w:rsidRDefault="003D36B8"/>
        </w:tc>
        <w:tc>
          <w:tcPr>
            <w:tcW w:w="3515" w:type="dxa"/>
            <w:vMerge/>
          </w:tcPr>
          <w:p w14:paraId="73BE6058" w14:textId="77777777" w:rsidR="003D36B8" w:rsidRDefault="003D36B8"/>
        </w:tc>
        <w:tc>
          <w:tcPr>
            <w:tcW w:w="2098" w:type="dxa"/>
            <w:tcBorders>
              <w:top w:val="nil"/>
            </w:tcBorders>
          </w:tcPr>
          <w:p w14:paraId="698311AB" w14:textId="77777777" w:rsidR="003D36B8" w:rsidRDefault="003D36B8">
            <w:pPr>
              <w:pStyle w:val="ConsPlusNormal"/>
            </w:pPr>
            <w:proofErr w:type="spellStart"/>
            <w:r>
              <w:t>тикагрелор</w:t>
            </w:r>
            <w:proofErr w:type="spellEnd"/>
          </w:p>
        </w:tc>
        <w:tc>
          <w:tcPr>
            <w:tcW w:w="3118" w:type="dxa"/>
            <w:tcBorders>
              <w:top w:val="nil"/>
            </w:tcBorders>
          </w:tcPr>
          <w:p w14:paraId="6449B725" w14:textId="77777777" w:rsidR="003D36B8" w:rsidRDefault="003D36B8">
            <w:pPr>
              <w:pStyle w:val="ConsPlusNormal"/>
            </w:pPr>
            <w:r>
              <w:t>таблетки, покрытые пленочной оболочкой</w:t>
            </w:r>
          </w:p>
        </w:tc>
        <w:tc>
          <w:tcPr>
            <w:tcW w:w="1984" w:type="dxa"/>
            <w:vMerge/>
          </w:tcPr>
          <w:p w14:paraId="7B03E11A" w14:textId="77777777" w:rsidR="003D36B8" w:rsidRDefault="003D36B8"/>
        </w:tc>
      </w:tr>
      <w:tr w:rsidR="003D36B8" w14:paraId="518A7C72" w14:textId="77777777">
        <w:tc>
          <w:tcPr>
            <w:tcW w:w="1134" w:type="dxa"/>
            <w:vMerge w:val="restart"/>
          </w:tcPr>
          <w:p w14:paraId="43335A47" w14:textId="77777777" w:rsidR="003D36B8" w:rsidRDefault="003D36B8">
            <w:pPr>
              <w:pStyle w:val="ConsPlusNormal"/>
              <w:jc w:val="center"/>
            </w:pPr>
            <w:r>
              <w:t>B01AD</w:t>
            </w:r>
          </w:p>
        </w:tc>
        <w:tc>
          <w:tcPr>
            <w:tcW w:w="3515" w:type="dxa"/>
            <w:vMerge w:val="restart"/>
          </w:tcPr>
          <w:p w14:paraId="241B2F1C" w14:textId="77777777" w:rsidR="003D36B8" w:rsidRDefault="003D36B8">
            <w:pPr>
              <w:pStyle w:val="ConsPlusNormal"/>
            </w:pPr>
            <w:r>
              <w:t>ферментные препараты</w:t>
            </w:r>
          </w:p>
        </w:tc>
        <w:tc>
          <w:tcPr>
            <w:tcW w:w="2098" w:type="dxa"/>
            <w:tcBorders>
              <w:bottom w:val="nil"/>
            </w:tcBorders>
          </w:tcPr>
          <w:p w14:paraId="41EB0C6E" w14:textId="77777777" w:rsidR="003D36B8" w:rsidRDefault="003D36B8">
            <w:pPr>
              <w:pStyle w:val="ConsPlusNormal"/>
            </w:pPr>
            <w:proofErr w:type="spellStart"/>
            <w:r>
              <w:t>алтеплаза</w:t>
            </w:r>
            <w:proofErr w:type="spellEnd"/>
          </w:p>
        </w:tc>
        <w:tc>
          <w:tcPr>
            <w:tcW w:w="3118" w:type="dxa"/>
            <w:tcBorders>
              <w:bottom w:val="nil"/>
            </w:tcBorders>
          </w:tcPr>
          <w:p w14:paraId="7148A7D5"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val="restart"/>
            <w:tcBorders>
              <w:bottom w:val="nil"/>
            </w:tcBorders>
          </w:tcPr>
          <w:p w14:paraId="0B5B8859" w14:textId="77777777" w:rsidR="003D36B8" w:rsidRDefault="003D36B8">
            <w:pPr>
              <w:pStyle w:val="ConsPlusNormal"/>
            </w:pPr>
          </w:p>
        </w:tc>
      </w:tr>
      <w:tr w:rsidR="003D36B8" w14:paraId="62E2B95B" w14:textId="77777777">
        <w:tblPrEx>
          <w:tblBorders>
            <w:insideH w:val="nil"/>
          </w:tblBorders>
        </w:tblPrEx>
        <w:tc>
          <w:tcPr>
            <w:tcW w:w="1134" w:type="dxa"/>
            <w:vMerge/>
          </w:tcPr>
          <w:p w14:paraId="48D51182" w14:textId="77777777" w:rsidR="003D36B8" w:rsidRDefault="003D36B8"/>
        </w:tc>
        <w:tc>
          <w:tcPr>
            <w:tcW w:w="3515" w:type="dxa"/>
            <w:vMerge/>
          </w:tcPr>
          <w:p w14:paraId="310D77E0" w14:textId="77777777" w:rsidR="003D36B8" w:rsidRDefault="003D36B8"/>
        </w:tc>
        <w:tc>
          <w:tcPr>
            <w:tcW w:w="2098" w:type="dxa"/>
            <w:tcBorders>
              <w:top w:val="nil"/>
              <w:bottom w:val="nil"/>
            </w:tcBorders>
          </w:tcPr>
          <w:p w14:paraId="6CBCA96F" w14:textId="77777777" w:rsidR="003D36B8" w:rsidRDefault="003D36B8">
            <w:pPr>
              <w:pStyle w:val="ConsPlusNormal"/>
            </w:pPr>
            <w:proofErr w:type="spellStart"/>
            <w:r>
              <w:t>проурокиназа</w:t>
            </w:r>
            <w:proofErr w:type="spellEnd"/>
          </w:p>
        </w:tc>
        <w:tc>
          <w:tcPr>
            <w:tcW w:w="3118" w:type="dxa"/>
            <w:tcBorders>
              <w:top w:val="nil"/>
              <w:bottom w:val="nil"/>
            </w:tcBorders>
          </w:tcPr>
          <w:p w14:paraId="1CBCF818" w14:textId="77777777" w:rsidR="003D36B8" w:rsidRDefault="003D36B8">
            <w:pPr>
              <w:pStyle w:val="ConsPlusNormal"/>
            </w:pPr>
            <w:proofErr w:type="spellStart"/>
            <w:r>
              <w:t>лиофилизат</w:t>
            </w:r>
            <w:proofErr w:type="spellEnd"/>
            <w:r>
              <w:t xml:space="preserve"> для приготовления раствора </w:t>
            </w:r>
            <w:r>
              <w:lastRenderedPageBreak/>
              <w:t>для внутривенного введения;</w:t>
            </w:r>
          </w:p>
          <w:p w14:paraId="1886726F"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tc>
        <w:tc>
          <w:tcPr>
            <w:tcW w:w="1984" w:type="dxa"/>
            <w:vMerge/>
            <w:tcBorders>
              <w:bottom w:val="nil"/>
            </w:tcBorders>
          </w:tcPr>
          <w:p w14:paraId="78E0CB43" w14:textId="77777777" w:rsidR="003D36B8" w:rsidRDefault="003D36B8"/>
        </w:tc>
      </w:tr>
      <w:tr w:rsidR="003D36B8" w14:paraId="6E1B3240" w14:textId="77777777">
        <w:tblPrEx>
          <w:tblBorders>
            <w:insideH w:val="nil"/>
          </w:tblBorders>
        </w:tblPrEx>
        <w:tc>
          <w:tcPr>
            <w:tcW w:w="1134" w:type="dxa"/>
            <w:vMerge/>
          </w:tcPr>
          <w:p w14:paraId="2EEDC72E" w14:textId="77777777" w:rsidR="003D36B8" w:rsidRDefault="003D36B8"/>
        </w:tc>
        <w:tc>
          <w:tcPr>
            <w:tcW w:w="3515" w:type="dxa"/>
            <w:vMerge/>
          </w:tcPr>
          <w:p w14:paraId="72FEF17F" w14:textId="77777777" w:rsidR="003D36B8" w:rsidRDefault="003D36B8"/>
        </w:tc>
        <w:tc>
          <w:tcPr>
            <w:tcW w:w="2098" w:type="dxa"/>
            <w:tcBorders>
              <w:top w:val="nil"/>
              <w:bottom w:val="nil"/>
            </w:tcBorders>
          </w:tcPr>
          <w:p w14:paraId="39838169" w14:textId="77777777" w:rsidR="003D36B8" w:rsidRDefault="003D36B8">
            <w:pPr>
              <w:pStyle w:val="ConsPlusNormal"/>
            </w:pPr>
            <w:r>
              <w:t xml:space="preserve">рекомбинантный белок, содержащий аминокислотную последовательность </w:t>
            </w:r>
            <w:proofErr w:type="spellStart"/>
            <w:r>
              <w:t>стафилокиназы</w:t>
            </w:r>
            <w:proofErr w:type="spellEnd"/>
          </w:p>
        </w:tc>
        <w:tc>
          <w:tcPr>
            <w:tcW w:w="3118" w:type="dxa"/>
            <w:tcBorders>
              <w:top w:val="nil"/>
              <w:bottom w:val="nil"/>
            </w:tcBorders>
          </w:tcPr>
          <w:p w14:paraId="05085EC2"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val="restart"/>
            <w:tcBorders>
              <w:top w:val="nil"/>
            </w:tcBorders>
          </w:tcPr>
          <w:p w14:paraId="2D27E223" w14:textId="77777777" w:rsidR="003D36B8" w:rsidRDefault="003D36B8">
            <w:pPr>
              <w:pStyle w:val="ConsPlusNormal"/>
            </w:pPr>
            <w:proofErr w:type="spellStart"/>
            <w:r>
              <w:t>Фортелизин</w:t>
            </w:r>
            <w:proofErr w:type="spellEnd"/>
          </w:p>
        </w:tc>
      </w:tr>
      <w:tr w:rsidR="003D36B8" w14:paraId="12431D3D" w14:textId="77777777">
        <w:tc>
          <w:tcPr>
            <w:tcW w:w="1134" w:type="dxa"/>
            <w:vMerge/>
          </w:tcPr>
          <w:p w14:paraId="2463C3C7" w14:textId="77777777" w:rsidR="003D36B8" w:rsidRDefault="003D36B8"/>
        </w:tc>
        <w:tc>
          <w:tcPr>
            <w:tcW w:w="3515" w:type="dxa"/>
            <w:vMerge/>
          </w:tcPr>
          <w:p w14:paraId="225A6CF5" w14:textId="77777777" w:rsidR="003D36B8" w:rsidRDefault="003D36B8"/>
        </w:tc>
        <w:tc>
          <w:tcPr>
            <w:tcW w:w="2098" w:type="dxa"/>
            <w:tcBorders>
              <w:top w:val="nil"/>
            </w:tcBorders>
          </w:tcPr>
          <w:p w14:paraId="0212A74F" w14:textId="77777777" w:rsidR="003D36B8" w:rsidRDefault="003D36B8">
            <w:pPr>
              <w:pStyle w:val="ConsPlusNormal"/>
            </w:pPr>
            <w:proofErr w:type="spellStart"/>
            <w:r>
              <w:t>тенектеплаза</w:t>
            </w:r>
            <w:proofErr w:type="spellEnd"/>
          </w:p>
        </w:tc>
        <w:tc>
          <w:tcPr>
            <w:tcW w:w="3118" w:type="dxa"/>
            <w:tcBorders>
              <w:top w:val="nil"/>
            </w:tcBorders>
          </w:tcPr>
          <w:p w14:paraId="20A92CEF"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tcBorders>
              <w:top w:val="nil"/>
            </w:tcBorders>
          </w:tcPr>
          <w:p w14:paraId="152D9F40" w14:textId="77777777" w:rsidR="003D36B8" w:rsidRDefault="003D36B8"/>
        </w:tc>
      </w:tr>
      <w:tr w:rsidR="003D36B8" w14:paraId="4EEFDF62" w14:textId="77777777">
        <w:tc>
          <w:tcPr>
            <w:tcW w:w="1134" w:type="dxa"/>
          </w:tcPr>
          <w:p w14:paraId="33C56F79" w14:textId="77777777" w:rsidR="003D36B8" w:rsidRDefault="003D36B8">
            <w:pPr>
              <w:pStyle w:val="ConsPlusNormal"/>
              <w:jc w:val="center"/>
            </w:pPr>
            <w:r>
              <w:t>В01АЕ</w:t>
            </w:r>
          </w:p>
        </w:tc>
        <w:tc>
          <w:tcPr>
            <w:tcW w:w="3515" w:type="dxa"/>
          </w:tcPr>
          <w:p w14:paraId="38524548" w14:textId="77777777" w:rsidR="003D36B8" w:rsidRDefault="003D36B8">
            <w:pPr>
              <w:pStyle w:val="ConsPlusNormal"/>
            </w:pPr>
            <w:r>
              <w:t>прямые ингибиторы тромбина</w:t>
            </w:r>
          </w:p>
        </w:tc>
        <w:tc>
          <w:tcPr>
            <w:tcW w:w="2098" w:type="dxa"/>
          </w:tcPr>
          <w:p w14:paraId="4738AA35" w14:textId="77777777" w:rsidR="003D36B8" w:rsidRDefault="003D36B8">
            <w:pPr>
              <w:pStyle w:val="ConsPlusNormal"/>
            </w:pPr>
            <w:r>
              <w:t xml:space="preserve">дабигатрана </w:t>
            </w:r>
            <w:proofErr w:type="spellStart"/>
            <w:r>
              <w:t>этексилат</w:t>
            </w:r>
            <w:proofErr w:type="spellEnd"/>
          </w:p>
        </w:tc>
        <w:tc>
          <w:tcPr>
            <w:tcW w:w="3118" w:type="dxa"/>
          </w:tcPr>
          <w:p w14:paraId="63E67EEE" w14:textId="77777777" w:rsidR="003D36B8" w:rsidRDefault="003D36B8">
            <w:pPr>
              <w:pStyle w:val="ConsPlusNormal"/>
            </w:pPr>
            <w:r>
              <w:t>капсулы</w:t>
            </w:r>
          </w:p>
        </w:tc>
        <w:tc>
          <w:tcPr>
            <w:tcW w:w="1984" w:type="dxa"/>
          </w:tcPr>
          <w:p w14:paraId="1CA05BD6" w14:textId="77777777" w:rsidR="003D36B8" w:rsidRDefault="003D36B8">
            <w:pPr>
              <w:pStyle w:val="ConsPlusNormal"/>
            </w:pPr>
            <w:proofErr w:type="spellStart"/>
            <w:r>
              <w:t>Прадакса</w:t>
            </w:r>
            <w:proofErr w:type="spellEnd"/>
          </w:p>
        </w:tc>
      </w:tr>
      <w:tr w:rsidR="003D36B8" w14:paraId="301E829F" w14:textId="77777777">
        <w:tc>
          <w:tcPr>
            <w:tcW w:w="1134" w:type="dxa"/>
            <w:vMerge w:val="restart"/>
          </w:tcPr>
          <w:p w14:paraId="635986BF" w14:textId="77777777" w:rsidR="003D36B8" w:rsidRDefault="003D36B8">
            <w:pPr>
              <w:pStyle w:val="ConsPlusNormal"/>
              <w:jc w:val="center"/>
            </w:pPr>
            <w:r>
              <w:t>B01AF</w:t>
            </w:r>
          </w:p>
        </w:tc>
        <w:tc>
          <w:tcPr>
            <w:tcW w:w="3515" w:type="dxa"/>
            <w:vMerge w:val="restart"/>
          </w:tcPr>
          <w:p w14:paraId="7C93268C" w14:textId="77777777" w:rsidR="003D36B8" w:rsidRDefault="003D36B8">
            <w:pPr>
              <w:pStyle w:val="ConsPlusNormal"/>
            </w:pPr>
            <w:r>
              <w:t xml:space="preserve">прямые ингибиторы </w:t>
            </w:r>
            <w:proofErr w:type="gramStart"/>
            <w:r>
              <w:t>фактора Ха</w:t>
            </w:r>
            <w:proofErr w:type="gramEnd"/>
          </w:p>
        </w:tc>
        <w:tc>
          <w:tcPr>
            <w:tcW w:w="2098" w:type="dxa"/>
            <w:tcBorders>
              <w:bottom w:val="nil"/>
            </w:tcBorders>
          </w:tcPr>
          <w:p w14:paraId="343ACEE8" w14:textId="77777777" w:rsidR="003D36B8" w:rsidRDefault="003D36B8">
            <w:pPr>
              <w:pStyle w:val="ConsPlusNormal"/>
            </w:pPr>
            <w:proofErr w:type="spellStart"/>
            <w:r>
              <w:t>апиксабан</w:t>
            </w:r>
            <w:proofErr w:type="spellEnd"/>
          </w:p>
        </w:tc>
        <w:tc>
          <w:tcPr>
            <w:tcW w:w="3118" w:type="dxa"/>
            <w:tcBorders>
              <w:bottom w:val="nil"/>
            </w:tcBorders>
          </w:tcPr>
          <w:p w14:paraId="4F207279" w14:textId="77777777" w:rsidR="003D36B8" w:rsidRDefault="003D36B8">
            <w:pPr>
              <w:pStyle w:val="ConsPlusNormal"/>
            </w:pPr>
            <w:r>
              <w:t>таблетки, покрытые пленочной оболочкой</w:t>
            </w:r>
          </w:p>
        </w:tc>
        <w:tc>
          <w:tcPr>
            <w:tcW w:w="1984" w:type="dxa"/>
            <w:tcBorders>
              <w:bottom w:val="nil"/>
            </w:tcBorders>
          </w:tcPr>
          <w:p w14:paraId="2AD45DC8" w14:textId="77777777" w:rsidR="003D36B8" w:rsidRDefault="003D36B8">
            <w:pPr>
              <w:pStyle w:val="ConsPlusNormal"/>
            </w:pPr>
            <w:proofErr w:type="spellStart"/>
            <w:r>
              <w:t>Эликвис</w:t>
            </w:r>
            <w:proofErr w:type="spellEnd"/>
          </w:p>
        </w:tc>
      </w:tr>
      <w:tr w:rsidR="003D36B8" w14:paraId="1B39345F" w14:textId="77777777">
        <w:tc>
          <w:tcPr>
            <w:tcW w:w="1134" w:type="dxa"/>
            <w:vMerge/>
          </w:tcPr>
          <w:p w14:paraId="1D85D3BF" w14:textId="77777777" w:rsidR="003D36B8" w:rsidRDefault="003D36B8"/>
        </w:tc>
        <w:tc>
          <w:tcPr>
            <w:tcW w:w="3515" w:type="dxa"/>
            <w:vMerge/>
          </w:tcPr>
          <w:p w14:paraId="321912E4" w14:textId="77777777" w:rsidR="003D36B8" w:rsidRDefault="003D36B8"/>
        </w:tc>
        <w:tc>
          <w:tcPr>
            <w:tcW w:w="2098" w:type="dxa"/>
            <w:tcBorders>
              <w:top w:val="nil"/>
            </w:tcBorders>
          </w:tcPr>
          <w:p w14:paraId="06F679C4" w14:textId="77777777" w:rsidR="003D36B8" w:rsidRDefault="003D36B8">
            <w:pPr>
              <w:pStyle w:val="ConsPlusNormal"/>
            </w:pPr>
            <w:proofErr w:type="spellStart"/>
            <w:r>
              <w:t>ривароксабан</w:t>
            </w:r>
            <w:proofErr w:type="spellEnd"/>
          </w:p>
        </w:tc>
        <w:tc>
          <w:tcPr>
            <w:tcW w:w="3118" w:type="dxa"/>
            <w:tcBorders>
              <w:top w:val="nil"/>
            </w:tcBorders>
          </w:tcPr>
          <w:p w14:paraId="38AA0BE0" w14:textId="77777777" w:rsidR="003D36B8" w:rsidRDefault="003D36B8">
            <w:pPr>
              <w:pStyle w:val="ConsPlusNormal"/>
            </w:pPr>
            <w:r>
              <w:t>таблетки, покрытые пленочной оболочкой</w:t>
            </w:r>
          </w:p>
        </w:tc>
        <w:tc>
          <w:tcPr>
            <w:tcW w:w="1984" w:type="dxa"/>
            <w:tcBorders>
              <w:top w:val="nil"/>
            </w:tcBorders>
          </w:tcPr>
          <w:p w14:paraId="6E9668A3" w14:textId="77777777" w:rsidR="003D36B8" w:rsidRDefault="003D36B8">
            <w:pPr>
              <w:pStyle w:val="ConsPlusNormal"/>
            </w:pPr>
            <w:proofErr w:type="spellStart"/>
            <w:r>
              <w:t>Ксарелто</w:t>
            </w:r>
            <w:proofErr w:type="spellEnd"/>
          </w:p>
        </w:tc>
      </w:tr>
      <w:tr w:rsidR="003D36B8" w14:paraId="61AAF083" w14:textId="77777777">
        <w:tc>
          <w:tcPr>
            <w:tcW w:w="1134" w:type="dxa"/>
          </w:tcPr>
          <w:p w14:paraId="7C9ADD6D" w14:textId="77777777" w:rsidR="003D36B8" w:rsidRDefault="003D36B8">
            <w:pPr>
              <w:pStyle w:val="ConsPlusNormal"/>
              <w:jc w:val="center"/>
            </w:pPr>
            <w:r>
              <w:t>В 02</w:t>
            </w:r>
          </w:p>
        </w:tc>
        <w:tc>
          <w:tcPr>
            <w:tcW w:w="3515" w:type="dxa"/>
          </w:tcPr>
          <w:p w14:paraId="5C2D9249" w14:textId="77777777" w:rsidR="003D36B8" w:rsidRDefault="003D36B8">
            <w:pPr>
              <w:pStyle w:val="ConsPlusNormal"/>
            </w:pPr>
            <w:r>
              <w:t>гемостатические средства</w:t>
            </w:r>
          </w:p>
        </w:tc>
        <w:tc>
          <w:tcPr>
            <w:tcW w:w="2098" w:type="dxa"/>
          </w:tcPr>
          <w:p w14:paraId="5B51E5BE" w14:textId="77777777" w:rsidR="003D36B8" w:rsidRDefault="003D36B8">
            <w:pPr>
              <w:pStyle w:val="ConsPlusNormal"/>
            </w:pPr>
            <w:proofErr w:type="spellStart"/>
            <w:r>
              <w:t>симоктоког</w:t>
            </w:r>
            <w:proofErr w:type="spellEnd"/>
            <w:r>
              <w:t xml:space="preserve"> альфа (фактор </w:t>
            </w:r>
            <w:r>
              <w:lastRenderedPageBreak/>
              <w:t>свертывания крови VIII человеческий рекомбинантный)</w:t>
            </w:r>
          </w:p>
        </w:tc>
        <w:tc>
          <w:tcPr>
            <w:tcW w:w="3118" w:type="dxa"/>
          </w:tcPr>
          <w:p w14:paraId="6FE78116" w14:textId="77777777" w:rsidR="003D36B8" w:rsidRDefault="003D36B8">
            <w:pPr>
              <w:pStyle w:val="ConsPlusNormal"/>
            </w:pPr>
            <w:proofErr w:type="spellStart"/>
            <w:r>
              <w:lastRenderedPageBreak/>
              <w:t>лиофилизат</w:t>
            </w:r>
            <w:proofErr w:type="spellEnd"/>
            <w:r>
              <w:t xml:space="preserve"> для приготовления </w:t>
            </w:r>
            <w:r>
              <w:lastRenderedPageBreak/>
              <w:t>концентрата для приготовления раствора для внутривенного введения</w:t>
            </w:r>
          </w:p>
        </w:tc>
        <w:tc>
          <w:tcPr>
            <w:tcW w:w="1984" w:type="dxa"/>
          </w:tcPr>
          <w:p w14:paraId="1F502BBF" w14:textId="77777777" w:rsidR="003D36B8" w:rsidRDefault="003D36B8">
            <w:pPr>
              <w:pStyle w:val="ConsPlusNormal"/>
            </w:pPr>
          </w:p>
        </w:tc>
      </w:tr>
      <w:tr w:rsidR="003D36B8" w14:paraId="39B00440" w14:textId="77777777">
        <w:tc>
          <w:tcPr>
            <w:tcW w:w="1134" w:type="dxa"/>
          </w:tcPr>
          <w:p w14:paraId="75D9BF48" w14:textId="77777777" w:rsidR="003D36B8" w:rsidRDefault="003D36B8">
            <w:pPr>
              <w:pStyle w:val="ConsPlusNormal"/>
              <w:jc w:val="center"/>
            </w:pPr>
            <w:r>
              <w:t>В 02 A</w:t>
            </w:r>
          </w:p>
        </w:tc>
        <w:tc>
          <w:tcPr>
            <w:tcW w:w="3515" w:type="dxa"/>
          </w:tcPr>
          <w:p w14:paraId="3D8C2A5D" w14:textId="77777777" w:rsidR="003D36B8" w:rsidRDefault="003D36B8">
            <w:pPr>
              <w:pStyle w:val="ConsPlusNormal"/>
            </w:pPr>
            <w:proofErr w:type="spellStart"/>
            <w:r>
              <w:t>антифибринолитические</w:t>
            </w:r>
            <w:proofErr w:type="spellEnd"/>
            <w:r>
              <w:t xml:space="preserve"> средства</w:t>
            </w:r>
          </w:p>
        </w:tc>
        <w:tc>
          <w:tcPr>
            <w:tcW w:w="2098" w:type="dxa"/>
          </w:tcPr>
          <w:p w14:paraId="4541F957" w14:textId="77777777" w:rsidR="003D36B8" w:rsidRDefault="003D36B8">
            <w:pPr>
              <w:pStyle w:val="ConsPlusNormal"/>
            </w:pPr>
          </w:p>
        </w:tc>
        <w:tc>
          <w:tcPr>
            <w:tcW w:w="3118" w:type="dxa"/>
          </w:tcPr>
          <w:p w14:paraId="0F076A5B" w14:textId="77777777" w:rsidR="003D36B8" w:rsidRDefault="003D36B8">
            <w:pPr>
              <w:pStyle w:val="ConsPlusNormal"/>
            </w:pPr>
          </w:p>
        </w:tc>
        <w:tc>
          <w:tcPr>
            <w:tcW w:w="1984" w:type="dxa"/>
          </w:tcPr>
          <w:p w14:paraId="2A87E02E" w14:textId="77777777" w:rsidR="003D36B8" w:rsidRDefault="003D36B8">
            <w:pPr>
              <w:pStyle w:val="ConsPlusNormal"/>
            </w:pPr>
          </w:p>
        </w:tc>
      </w:tr>
      <w:tr w:rsidR="003D36B8" w14:paraId="625DEA03" w14:textId="77777777">
        <w:tc>
          <w:tcPr>
            <w:tcW w:w="1134" w:type="dxa"/>
            <w:vMerge w:val="restart"/>
          </w:tcPr>
          <w:p w14:paraId="309FE64A" w14:textId="77777777" w:rsidR="003D36B8" w:rsidRDefault="003D36B8">
            <w:pPr>
              <w:pStyle w:val="ConsPlusNormal"/>
              <w:jc w:val="center"/>
            </w:pPr>
            <w:r>
              <w:t>B02AA</w:t>
            </w:r>
          </w:p>
        </w:tc>
        <w:tc>
          <w:tcPr>
            <w:tcW w:w="3515" w:type="dxa"/>
            <w:vMerge w:val="restart"/>
          </w:tcPr>
          <w:p w14:paraId="015272F6" w14:textId="77777777" w:rsidR="003D36B8" w:rsidRDefault="003D36B8">
            <w:pPr>
              <w:pStyle w:val="ConsPlusNormal"/>
            </w:pPr>
            <w:r>
              <w:t>аминокислоты</w:t>
            </w:r>
          </w:p>
        </w:tc>
        <w:tc>
          <w:tcPr>
            <w:tcW w:w="2098" w:type="dxa"/>
            <w:tcBorders>
              <w:bottom w:val="nil"/>
            </w:tcBorders>
          </w:tcPr>
          <w:p w14:paraId="5311052F" w14:textId="77777777" w:rsidR="003D36B8" w:rsidRDefault="003D36B8">
            <w:pPr>
              <w:pStyle w:val="ConsPlusNormal"/>
            </w:pPr>
            <w:r>
              <w:t>аминокапроновая кислота</w:t>
            </w:r>
          </w:p>
        </w:tc>
        <w:tc>
          <w:tcPr>
            <w:tcW w:w="3118" w:type="dxa"/>
            <w:tcBorders>
              <w:bottom w:val="nil"/>
            </w:tcBorders>
          </w:tcPr>
          <w:p w14:paraId="4F00B04B" w14:textId="77777777" w:rsidR="003D36B8" w:rsidRDefault="003D36B8">
            <w:pPr>
              <w:pStyle w:val="ConsPlusNormal"/>
            </w:pPr>
            <w:r>
              <w:t>раствор для инфузий</w:t>
            </w:r>
          </w:p>
        </w:tc>
        <w:tc>
          <w:tcPr>
            <w:tcW w:w="1984" w:type="dxa"/>
            <w:tcBorders>
              <w:bottom w:val="nil"/>
            </w:tcBorders>
          </w:tcPr>
          <w:p w14:paraId="687818D7" w14:textId="77777777" w:rsidR="003D36B8" w:rsidRDefault="003D36B8">
            <w:pPr>
              <w:pStyle w:val="ConsPlusNormal"/>
            </w:pPr>
          </w:p>
        </w:tc>
      </w:tr>
      <w:tr w:rsidR="003D36B8" w14:paraId="16288759" w14:textId="77777777">
        <w:tc>
          <w:tcPr>
            <w:tcW w:w="1134" w:type="dxa"/>
            <w:vMerge/>
          </w:tcPr>
          <w:p w14:paraId="47E7633C" w14:textId="77777777" w:rsidR="003D36B8" w:rsidRDefault="003D36B8"/>
        </w:tc>
        <w:tc>
          <w:tcPr>
            <w:tcW w:w="3515" w:type="dxa"/>
            <w:vMerge/>
          </w:tcPr>
          <w:p w14:paraId="12D6CF17" w14:textId="77777777" w:rsidR="003D36B8" w:rsidRDefault="003D36B8"/>
        </w:tc>
        <w:tc>
          <w:tcPr>
            <w:tcW w:w="2098" w:type="dxa"/>
            <w:tcBorders>
              <w:top w:val="nil"/>
            </w:tcBorders>
          </w:tcPr>
          <w:p w14:paraId="55D3541C" w14:textId="77777777" w:rsidR="003D36B8" w:rsidRDefault="003D36B8">
            <w:pPr>
              <w:pStyle w:val="ConsPlusNormal"/>
            </w:pPr>
            <w:proofErr w:type="spellStart"/>
            <w:r>
              <w:t>транексамовая</w:t>
            </w:r>
            <w:proofErr w:type="spellEnd"/>
            <w:r>
              <w:t xml:space="preserve"> кислота</w:t>
            </w:r>
          </w:p>
        </w:tc>
        <w:tc>
          <w:tcPr>
            <w:tcW w:w="3118" w:type="dxa"/>
            <w:tcBorders>
              <w:top w:val="nil"/>
            </w:tcBorders>
          </w:tcPr>
          <w:p w14:paraId="274E9D33" w14:textId="77777777" w:rsidR="003D36B8" w:rsidRDefault="003D36B8">
            <w:pPr>
              <w:pStyle w:val="ConsPlusNormal"/>
            </w:pPr>
            <w:r>
              <w:t>раствор для внутривенного введения;</w:t>
            </w:r>
          </w:p>
          <w:p w14:paraId="0DF17E01" w14:textId="77777777" w:rsidR="003D36B8" w:rsidRDefault="003D36B8">
            <w:pPr>
              <w:pStyle w:val="ConsPlusNormal"/>
            </w:pPr>
            <w:r>
              <w:t>таблетки, покрытые пленочной оболочкой</w:t>
            </w:r>
          </w:p>
        </w:tc>
        <w:tc>
          <w:tcPr>
            <w:tcW w:w="1984" w:type="dxa"/>
            <w:tcBorders>
              <w:top w:val="nil"/>
            </w:tcBorders>
          </w:tcPr>
          <w:p w14:paraId="047BA2FD" w14:textId="77777777" w:rsidR="003D36B8" w:rsidRDefault="003D36B8">
            <w:pPr>
              <w:pStyle w:val="ConsPlusNormal"/>
            </w:pPr>
            <w:proofErr w:type="spellStart"/>
            <w:r>
              <w:t>Стагемин</w:t>
            </w:r>
            <w:proofErr w:type="spellEnd"/>
          </w:p>
        </w:tc>
      </w:tr>
      <w:tr w:rsidR="003D36B8" w14:paraId="45EF94A0" w14:textId="77777777">
        <w:tc>
          <w:tcPr>
            <w:tcW w:w="1134" w:type="dxa"/>
          </w:tcPr>
          <w:p w14:paraId="2BDD2718" w14:textId="77777777" w:rsidR="003D36B8" w:rsidRDefault="003D36B8">
            <w:pPr>
              <w:pStyle w:val="ConsPlusNormal"/>
              <w:jc w:val="center"/>
            </w:pPr>
            <w:r>
              <w:t>В02АВ</w:t>
            </w:r>
          </w:p>
        </w:tc>
        <w:tc>
          <w:tcPr>
            <w:tcW w:w="3515" w:type="dxa"/>
          </w:tcPr>
          <w:p w14:paraId="5E317B50" w14:textId="77777777" w:rsidR="003D36B8" w:rsidRDefault="003D36B8">
            <w:pPr>
              <w:pStyle w:val="ConsPlusNormal"/>
            </w:pPr>
            <w:r>
              <w:t xml:space="preserve">ингибиторы </w:t>
            </w:r>
            <w:proofErr w:type="spellStart"/>
            <w:r>
              <w:t>протеиназ</w:t>
            </w:r>
            <w:proofErr w:type="spellEnd"/>
            <w:r>
              <w:t xml:space="preserve"> плазмы</w:t>
            </w:r>
          </w:p>
        </w:tc>
        <w:tc>
          <w:tcPr>
            <w:tcW w:w="2098" w:type="dxa"/>
          </w:tcPr>
          <w:p w14:paraId="2B54A3B9" w14:textId="77777777" w:rsidR="003D36B8" w:rsidRDefault="003D36B8">
            <w:pPr>
              <w:pStyle w:val="ConsPlusNormal"/>
            </w:pPr>
            <w:proofErr w:type="spellStart"/>
            <w:r>
              <w:t>апротинин</w:t>
            </w:r>
            <w:proofErr w:type="spellEnd"/>
          </w:p>
        </w:tc>
        <w:tc>
          <w:tcPr>
            <w:tcW w:w="3118" w:type="dxa"/>
          </w:tcPr>
          <w:p w14:paraId="6919CD1E"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1DDEDABB" w14:textId="77777777" w:rsidR="003D36B8" w:rsidRDefault="003D36B8">
            <w:pPr>
              <w:pStyle w:val="ConsPlusNormal"/>
            </w:pPr>
            <w:r>
              <w:t>раствор для внутривенного введения;</w:t>
            </w:r>
          </w:p>
          <w:p w14:paraId="097A01D1" w14:textId="77777777" w:rsidR="003D36B8" w:rsidRDefault="003D36B8">
            <w:pPr>
              <w:pStyle w:val="ConsPlusNormal"/>
            </w:pPr>
            <w:r>
              <w:t>раствор для инфузий</w:t>
            </w:r>
          </w:p>
        </w:tc>
        <w:tc>
          <w:tcPr>
            <w:tcW w:w="1984" w:type="dxa"/>
          </w:tcPr>
          <w:p w14:paraId="28A46626" w14:textId="77777777" w:rsidR="003D36B8" w:rsidRDefault="003D36B8">
            <w:pPr>
              <w:pStyle w:val="ConsPlusNormal"/>
            </w:pPr>
            <w:proofErr w:type="spellStart"/>
            <w:r>
              <w:t>Апротекс</w:t>
            </w:r>
            <w:proofErr w:type="spellEnd"/>
          </w:p>
        </w:tc>
      </w:tr>
      <w:tr w:rsidR="003D36B8" w14:paraId="4559CF03" w14:textId="77777777">
        <w:tc>
          <w:tcPr>
            <w:tcW w:w="1134" w:type="dxa"/>
          </w:tcPr>
          <w:p w14:paraId="13258948" w14:textId="77777777" w:rsidR="003D36B8" w:rsidRDefault="003D36B8">
            <w:pPr>
              <w:pStyle w:val="ConsPlusNormal"/>
              <w:jc w:val="center"/>
            </w:pPr>
            <w:r>
              <w:t>В 02В</w:t>
            </w:r>
          </w:p>
        </w:tc>
        <w:tc>
          <w:tcPr>
            <w:tcW w:w="3515" w:type="dxa"/>
          </w:tcPr>
          <w:p w14:paraId="221049C1" w14:textId="77777777" w:rsidR="003D36B8" w:rsidRDefault="003D36B8">
            <w:pPr>
              <w:pStyle w:val="ConsPlusNormal"/>
            </w:pPr>
            <w:r>
              <w:t xml:space="preserve">витамин К и другие </w:t>
            </w:r>
            <w:proofErr w:type="spellStart"/>
            <w:r>
              <w:t>гемостатики</w:t>
            </w:r>
            <w:proofErr w:type="spellEnd"/>
          </w:p>
        </w:tc>
        <w:tc>
          <w:tcPr>
            <w:tcW w:w="2098" w:type="dxa"/>
          </w:tcPr>
          <w:p w14:paraId="65EA263C" w14:textId="77777777" w:rsidR="003D36B8" w:rsidRDefault="003D36B8">
            <w:pPr>
              <w:pStyle w:val="ConsPlusNormal"/>
            </w:pPr>
          </w:p>
        </w:tc>
        <w:tc>
          <w:tcPr>
            <w:tcW w:w="3118" w:type="dxa"/>
          </w:tcPr>
          <w:p w14:paraId="62C9C3AE" w14:textId="77777777" w:rsidR="003D36B8" w:rsidRDefault="003D36B8">
            <w:pPr>
              <w:pStyle w:val="ConsPlusNormal"/>
            </w:pPr>
          </w:p>
        </w:tc>
        <w:tc>
          <w:tcPr>
            <w:tcW w:w="1984" w:type="dxa"/>
          </w:tcPr>
          <w:p w14:paraId="7164DC06" w14:textId="77777777" w:rsidR="003D36B8" w:rsidRDefault="003D36B8">
            <w:pPr>
              <w:pStyle w:val="ConsPlusNormal"/>
            </w:pPr>
          </w:p>
        </w:tc>
      </w:tr>
      <w:tr w:rsidR="003D36B8" w14:paraId="3F98F2C1" w14:textId="77777777">
        <w:tc>
          <w:tcPr>
            <w:tcW w:w="1134" w:type="dxa"/>
          </w:tcPr>
          <w:p w14:paraId="2167713F" w14:textId="77777777" w:rsidR="003D36B8" w:rsidRDefault="003D36B8">
            <w:pPr>
              <w:pStyle w:val="ConsPlusNormal"/>
              <w:jc w:val="center"/>
            </w:pPr>
            <w:r>
              <w:t>В02ВА</w:t>
            </w:r>
          </w:p>
        </w:tc>
        <w:tc>
          <w:tcPr>
            <w:tcW w:w="3515" w:type="dxa"/>
          </w:tcPr>
          <w:p w14:paraId="1870387C" w14:textId="77777777" w:rsidR="003D36B8" w:rsidRDefault="003D36B8">
            <w:pPr>
              <w:pStyle w:val="ConsPlusNormal"/>
            </w:pPr>
            <w:r>
              <w:t>витамин К</w:t>
            </w:r>
          </w:p>
        </w:tc>
        <w:tc>
          <w:tcPr>
            <w:tcW w:w="2098" w:type="dxa"/>
          </w:tcPr>
          <w:p w14:paraId="2433A22C" w14:textId="77777777" w:rsidR="003D36B8" w:rsidRDefault="003D36B8">
            <w:pPr>
              <w:pStyle w:val="ConsPlusNormal"/>
            </w:pPr>
            <w:proofErr w:type="spellStart"/>
            <w:r>
              <w:t>менадиона</w:t>
            </w:r>
            <w:proofErr w:type="spellEnd"/>
            <w:r>
              <w:t xml:space="preserve"> </w:t>
            </w:r>
            <w:r>
              <w:lastRenderedPageBreak/>
              <w:t>натрия бисульфит</w:t>
            </w:r>
          </w:p>
        </w:tc>
        <w:tc>
          <w:tcPr>
            <w:tcW w:w="3118" w:type="dxa"/>
          </w:tcPr>
          <w:p w14:paraId="6BE14381" w14:textId="77777777" w:rsidR="003D36B8" w:rsidRDefault="003D36B8">
            <w:pPr>
              <w:pStyle w:val="ConsPlusNormal"/>
            </w:pPr>
            <w:r>
              <w:lastRenderedPageBreak/>
              <w:t xml:space="preserve">раствор для </w:t>
            </w:r>
            <w:r>
              <w:lastRenderedPageBreak/>
              <w:t>внутримышечного введения</w:t>
            </w:r>
          </w:p>
        </w:tc>
        <w:tc>
          <w:tcPr>
            <w:tcW w:w="1984" w:type="dxa"/>
          </w:tcPr>
          <w:p w14:paraId="3BE79DAE" w14:textId="77777777" w:rsidR="003D36B8" w:rsidRDefault="003D36B8">
            <w:pPr>
              <w:pStyle w:val="ConsPlusNormal"/>
            </w:pPr>
          </w:p>
        </w:tc>
      </w:tr>
      <w:tr w:rsidR="003D36B8" w14:paraId="32E078AA" w14:textId="77777777">
        <w:tc>
          <w:tcPr>
            <w:tcW w:w="1134" w:type="dxa"/>
          </w:tcPr>
          <w:p w14:paraId="69A5A815" w14:textId="77777777" w:rsidR="003D36B8" w:rsidRDefault="003D36B8">
            <w:pPr>
              <w:pStyle w:val="ConsPlusNormal"/>
              <w:jc w:val="center"/>
            </w:pPr>
            <w:r>
              <w:t>В02ВС</w:t>
            </w:r>
          </w:p>
        </w:tc>
        <w:tc>
          <w:tcPr>
            <w:tcW w:w="3515" w:type="dxa"/>
          </w:tcPr>
          <w:p w14:paraId="132E22E5" w14:textId="77777777" w:rsidR="003D36B8" w:rsidRDefault="003D36B8">
            <w:pPr>
              <w:pStyle w:val="ConsPlusNormal"/>
            </w:pPr>
            <w:r>
              <w:t xml:space="preserve">местные </w:t>
            </w:r>
            <w:proofErr w:type="spellStart"/>
            <w:r>
              <w:t>гемостатики</w:t>
            </w:r>
            <w:proofErr w:type="spellEnd"/>
          </w:p>
        </w:tc>
        <w:tc>
          <w:tcPr>
            <w:tcW w:w="2098" w:type="dxa"/>
          </w:tcPr>
          <w:p w14:paraId="6BFD68EE" w14:textId="77777777" w:rsidR="003D36B8" w:rsidRDefault="003D36B8">
            <w:pPr>
              <w:pStyle w:val="ConsPlusNormal"/>
            </w:pPr>
            <w:r>
              <w:t>фибриноген + тромбин</w:t>
            </w:r>
          </w:p>
        </w:tc>
        <w:tc>
          <w:tcPr>
            <w:tcW w:w="3118" w:type="dxa"/>
          </w:tcPr>
          <w:p w14:paraId="73AF6613" w14:textId="77777777" w:rsidR="003D36B8" w:rsidRDefault="003D36B8">
            <w:pPr>
              <w:pStyle w:val="ConsPlusNormal"/>
            </w:pPr>
            <w:r>
              <w:t>губка</w:t>
            </w:r>
          </w:p>
        </w:tc>
        <w:tc>
          <w:tcPr>
            <w:tcW w:w="1984" w:type="dxa"/>
          </w:tcPr>
          <w:p w14:paraId="2AEBCB3C" w14:textId="77777777" w:rsidR="003D36B8" w:rsidRDefault="003D36B8">
            <w:pPr>
              <w:pStyle w:val="ConsPlusNormal"/>
            </w:pPr>
          </w:p>
        </w:tc>
      </w:tr>
      <w:tr w:rsidR="003D36B8" w14:paraId="746BD040" w14:textId="77777777">
        <w:tc>
          <w:tcPr>
            <w:tcW w:w="1134" w:type="dxa"/>
            <w:vMerge w:val="restart"/>
          </w:tcPr>
          <w:p w14:paraId="6881F09D" w14:textId="77777777" w:rsidR="003D36B8" w:rsidRDefault="003D36B8">
            <w:pPr>
              <w:pStyle w:val="ConsPlusNormal"/>
              <w:jc w:val="center"/>
            </w:pPr>
            <w:r>
              <w:t>В02ВХ</w:t>
            </w:r>
          </w:p>
        </w:tc>
        <w:tc>
          <w:tcPr>
            <w:tcW w:w="3515" w:type="dxa"/>
            <w:vMerge w:val="restart"/>
          </w:tcPr>
          <w:p w14:paraId="5BF8B596" w14:textId="77777777" w:rsidR="003D36B8" w:rsidRDefault="003D36B8">
            <w:pPr>
              <w:pStyle w:val="ConsPlusNormal"/>
            </w:pPr>
            <w:r>
              <w:t xml:space="preserve">другие системные </w:t>
            </w:r>
            <w:proofErr w:type="spellStart"/>
            <w:r>
              <w:t>гемостатики</w:t>
            </w:r>
            <w:proofErr w:type="spellEnd"/>
          </w:p>
        </w:tc>
        <w:tc>
          <w:tcPr>
            <w:tcW w:w="2098" w:type="dxa"/>
            <w:tcBorders>
              <w:bottom w:val="nil"/>
            </w:tcBorders>
          </w:tcPr>
          <w:p w14:paraId="6F5B33AD" w14:textId="77777777" w:rsidR="003D36B8" w:rsidRDefault="003D36B8">
            <w:pPr>
              <w:pStyle w:val="ConsPlusNormal"/>
            </w:pPr>
            <w:proofErr w:type="spellStart"/>
            <w:r>
              <w:t>ромиплостим</w:t>
            </w:r>
            <w:proofErr w:type="spellEnd"/>
          </w:p>
        </w:tc>
        <w:tc>
          <w:tcPr>
            <w:tcW w:w="3118" w:type="dxa"/>
            <w:tcBorders>
              <w:bottom w:val="nil"/>
            </w:tcBorders>
          </w:tcPr>
          <w:p w14:paraId="18DA5B2D" w14:textId="77777777" w:rsidR="003D36B8" w:rsidRDefault="003D36B8">
            <w:pPr>
              <w:pStyle w:val="ConsPlusNormal"/>
            </w:pPr>
            <w:r>
              <w:t>порошок для приготовления раствора для подкожного введения</w:t>
            </w:r>
          </w:p>
        </w:tc>
        <w:tc>
          <w:tcPr>
            <w:tcW w:w="1984" w:type="dxa"/>
            <w:vMerge w:val="restart"/>
          </w:tcPr>
          <w:p w14:paraId="0BE89369" w14:textId="77777777" w:rsidR="003D36B8" w:rsidRDefault="003D36B8">
            <w:pPr>
              <w:pStyle w:val="ConsPlusNormal"/>
            </w:pPr>
            <w:proofErr w:type="spellStart"/>
            <w:r>
              <w:t>Энплейт</w:t>
            </w:r>
            <w:proofErr w:type="spellEnd"/>
          </w:p>
        </w:tc>
      </w:tr>
      <w:tr w:rsidR="003D36B8" w14:paraId="085E50D4" w14:textId="77777777">
        <w:tc>
          <w:tcPr>
            <w:tcW w:w="1134" w:type="dxa"/>
            <w:vMerge/>
          </w:tcPr>
          <w:p w14:paraId="67210E6D" w14:textId="77777777" w:rsidR="003D36B8" w:rsidRDefault="003D36B8"/>
        </w:tc>
        <w:tc>
          <w:tcPr>
            <w:tcW w:w="3515" w:type="dxa"/>
            <w:vMerge/>
          </w:tcPr>
          <w:p w14:paraId="7A334A14" w14:textId="77777777" w:rsidR="003D36B8" w:rsidRDefault="003D36B8"/>
        </w:tc>
        <w:tc>
          <w:tcPr>
            <w:tcW w:w="2098" w:type="dxa"/>
            <w:tcBorders>
              <w:top w:val="nil"/>
            </w:tcBorders>
          </w:tcPr>
          <w:p w14:paraId="1CADE358" w14:textId="77777777" w:rsidR="003D36B8" w:rsidRDefault="003D36B8">
            <w:pPr>
              <w:pStyle w:val="ConsPlusNormal"/>
            </w:pPr>
            <w:proofErr w:type="spellStart"/>
            <w:r>
              <w:t>этамзилат</w:t>
            </w:r>
            <w:proofErr w:type="spellEnd"/>
          </w:p>
        </w:tc>
        <w:tc>
          <w:tcPr>
            <w:tcW w:w="3118" w:type="dxa"/>
            <w:tcBorders>
              <w:top w:val="nil"/>
            </w:tcBorders>
          </w:tcPr>
          <w:p w14:paraId="55F76708" w14:textId="77777777" w:rsidR="003D36B8" w:rsidRDefault="003D36B8">
            <w:pPr>
              <w:pStyle w:val="ConsPlusNormal"/>
            </w:pPr>
            <w:r>
              <w:t>раствор для внутривенного и внутримышечного введения;</w:t>
            </w:r>
          </w:p>
          <w:p w14:paraId="0F38835D" w14:textId="77777777" w:rsidR="003D36B8" w:rsidRDefault="003D36B8">
            <w:pPr>
              <w:pStyle w:val="ConsPlusNormal"/>
            </w:pPr>
            <w:r>
              <w:t>раствор для инъекций;</w:t>
            </w:r>
          </w:p>
          <w:p w14:paraId="06143804" w14:textId="77777777" w:rsidR="003D36B8" w:rsidRDefault="003D36B8">
            <w:pPr>
              <w:pStyle w:val="ConsPlusNormal"/>
            </w:pPr>
            <w:r>
              <w:t>раствор для инъекций и наружного применения;</w:t>
            </w:r>
          </w:p>
          <w:p w14:paraId="50B5B1E4" w14:textId="77777777" w:rsidR="003D36B8" w:rsidRDefault="003D36B8">
            <w:pPr>
              <w:pStyle w:val="ConsPlusNormal"/>
            </w:pPr>
            <w:r>
              <w:t>таблетки</w:t>
            </w:r>
          </w:p>
        </w:tc>
        <w:tc>
          <w:tcPr>
            <w:tcW w:w="1984" w:type="dxa"/>
            <w:vMerge/>
          </w:tcPr>
          <w:p w14:paraId="657659C2" w14:textId="77777777" w:rsidR="003D36B8" w:rsidRDefault="003D36B8"/>
        </w:tc>
      </w:tr>
      <w:tr w:rsidR="003D36B8" w14:paraId="013EE2E5" w14:textId="77777777">
        <w:tc>
          <w:tcPr>
            <w:tcW w:w="1134" w:type="dxa"/>
          </w:tcPr>
          <w:p w14:paraId="254F9754" w14:textId="77777777" w:rsidR="003D36B8" w:rsidRDefault="003D36B8">
            <w:pPr>
              <w:pStyle w:val="ConsPlusNormal"/>
              <w:jc w:val="center"/>
            </w:pPr>
            <w:r>
              <w:t>В03</w:t>
            </w:r>
          </w:p>
        </w:tc>
        <w:tc>
          <w:tcPr>
            <w:tcW w:w="3515" w:type="dxa"/>
          </w:tcPr>
          <w:p w14:paraId="796D41D6" w14:textId="77777777" w:rsidR="003D36B8" w:rsidRDefault="003D36B8">
            <w:pPr>
              <w:pStyle w:val="ConsPlusNormal"/>
            </w:pPr>
            <w:r>
              <w:t>антианемические препараты</w:t>
            </w:r>
          </w:p>
        </w:tc>
        <w:tc>
          <w:tcPr>
            <w:tcW w:w="2098" w:type="dxa"/>
          </w:tcPr>
          <w:p w14:paraId="6F83A427" w14:textId="77777777" w:rsidR="003D36B8" w:rsidRDefault="003D36B8">
            <w:pPr>
              <w:pStyle w:val="ConsPlusNormal"/>
            </w:pPr>
          </w:p>
        </w:tc>
        <w:tc>
          <w:tcPr>
            <w:tcW w:w="3118" w:type="dxa"/>
          </w:tcPr>
          <w:p w14:paraId="283D5E49" w14:textId="77777777" w:rsidR="003D36B8" w:rsidRDefault="003D36B8">
            <w:pPr>
              <w:pStyle w:val="ConsPlusNormal"/>
            </w:pPr>
          </w:p>
        </w:tc>
        <w:tc>
          <w:tcPr>
            <w:tcW w:w="1984" w:type="dxa"/>
          </w:tcPr>
          <w:p w14:paraId="5556E292" w14:textId="77777777" w:rsidR="003D36B8" w:rsidRDefault="003D36B8">
            <w:pPr>
              <w:pStyle w:val="ConsPlusNormal"/>
            </w:pPr>
          </w:p>
        </w:tc>
      </w:tr>
      <w:tr w:rsidR="003D36B8" w14:paraId="1D95EE21" w14:textId="77777777">
        <w:tc>
          <w:tcPr>
            <w:tcW w:w="1134" w:type="dxa"/>
            <w:vMerge w:val="restart"/>
          </w:tcPr>
          <w:p w14:paraId="64931539" w14:textId="77777777" w:rsidR="003D36B8" w:rsidRDefault="003D36B8">
            <w:pPr>
              <w:pStyle w:val="ConsPlusNormal"/>
              <w:jc w:val="center"/>
            </w:pPr>
            <w:r>
              <w:t>B02BD</w:t>
            </w:r>
          </w:p>
        </w:tc>
        <w:tc>
          <w:tcPr>
            <w:tcW w:w="3515" w:type="dxa"/>
            <w:vMerge w:val="restart"/>
          </w:tcPr>
          <w:p w14:paraId="79A22816" w14:textId="77777777" w:rsidR="003D36B8" w:rsidRDefault="003D36B8">
            <w:pPr>
              <w:pStyle w:val="ConsPlusNormal"/>
            </w:pPr>
            <w:r>
              <w:t>факторы свертывания крови</w:t>
            </w:r>
          </w:p>
        </w:tc>
        <w:tc>
          <w:tcPr>
            <w:tcW w:w="2098" w:type="dxa"/>
            <w:tcBorders>
              <w:bottom w:val="nil"/>
            </w:tcBorders>
          </w:tcPr>
          <w:p w14:paraId="5CE8CD60" w14:textId="77777777" w:rsidR="003D36B8" w:rsidRDefault="003D36B8">
            <w:pPr>
              <w:pStyle w:val="ConsPlusNormal"/>
            </w:pPr>
            <w:proofErr w:type="spellStart"/>
            <w:r>
              <w:t>антиингибиторный</w:t>
            </w:r>
            <w:proofErr w:type="spellEnd"/>
            <w:r>
              <w:t xml:space="preserve"> </w:t>
            </w:r>
            <w:proofErr w:type="spellStart"/>
            <w:r>
              <w:t>коагулянтный</w:t>
            </w:r>
            <w:proofErr w:type="spellEnd"/>
            <w:r>
              <w:t xml:space="preserve"> комплекс</w:t>
            </w:r>
          </w:p>
        </w:tc>
        <w:tc>
          <w:tcPr>
            <w:tcW w:w="3118" w:type="dxa"/>
            <w:tcBorders>
              <w:bottom w:val="nil"/>
            </w:tcBorders>
          </w:tcPr>
          <w:p w14:paraId="6A1BBF9A"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tcBorders>
              <w:bottom w:val="nil"/>
            </w:tcBorders>
          </w:tcPr>
          <w:p w14:paraId="45926E15" w14:textId="77777777" w:rsidR="003D36B8" w:rsidRDefault="003D36B8">
            <w:pPr>
              <w:pStyle w:val="ConsPlusNormal"/>
            </w:pPr>
            <w:proofErr w:type="spellStart"/>
            <w:r>
              <w:t>Фейба</w:t>
            </w:r>
            <w:proofErr w:type="spellEnd"/>
          </w:p>
        </w:tc>
      </w:tr>
      <w:tr w:rsidR="003D36B8" w14:paraId="704FF1D3" w14:textId="77777777">
        <w:tblPrEx>
          <w:tblBorders>
            <w:insideH w:val="nil"/>
          </w:tblBorders>
        </w:tblPrEx>
        <w:tc>
          <w:tcPr>
            <w:tcW w:w="1134" w:type="dxa"/>
            <w:vMerge/>
          </w:tcPr>
          <w:p w14:paraId="1BDD1AF1" w14:textId="77777777" w:rsidR="003D36B8" w:rsidRDefault="003D36B8"/>
        </w:tc>
        <w:tc>
          <w:tcPr>
            <w:tcW w:w="3515" w:type="dxa"/>
            <w:vMerge/>
          </w:tcPr>
          <w:p w14:paraId="0C5F56D0" w14:textId="77777777" w:rsidR="003D36B8" w:rsidRDefault="003D36B8"/>
        </w:tc>
        <w:tc>
          <w:tcPr>
            <w:tcW w:w="2098" w:type="dxa"/>
            <w:tcBorders>
              <w:top w:val="nil"/>
              <w:bottom w:val="nil"/>
            </w:tcBorders>
          </w:tcPr>
          <w:p w14:paraId="40921313" w14:textId="77777777" w:rsidR="003D36B8" w:rsidRDefault="003D36B8">
            <w:pPr>
              <w:pStyle w:val="ConsPlusNormal"/>
            </w:pPr>
            <w:proofErr w:type="spellStart"/>
            <w:r>
              <w:t>мороктоког</w:t>
            </w:r>
            <w:proofErr w:type="spellEnd"/>
            <w:r>
              <w:t xml:space="preserve"> альфа</w:t>
            </w:r>
          </w:p>
        </w:tc>
        <w:tc>
          <w:tcPr>
            <w:tcW w:w="3118" w:type="dxa"/>
            <w:tcBorders>
              <w:top w:val="nil"/>
              <w:bottom w:val="nil"/>
            </w:tcBorders>
          </w:tcPr>
          <w:p w14:paraId="3EF28B81"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w:t>
            </w:r>
            <w:r>
              <w:lastRenderedPageBreak/>
              <w:t>введения</w:t>
            </w:r>
          </w:p>
        </w:tc>
        <w:tc>
          <w:tcPr>
            <w:tcW w:w="1984" w:type="dxa"/>
            <w:tcBorders>
              <w:top w:val="nil"/>
              <w:bottom w:val="nil"/>
            </w:tcBorders>
          </w:tcPr>
          <w:p w14:paraId="79DEB844" w14:textId="77777777" w:rsidR="003D36B8" w:rsidRDefault="003D36B8">
            <w:pPr>
              <w:pStyle w:val="ConsPlusNormal"/>
            </w:pPr>
            <w:proofErr w:type="spellStart"/>
            <w:r>
              <w:lastRenderedPageBreak/>
              <w:t>Октофактор</w:t>
            </w:r>
            <w:proofErr w:type="spellEnd"/>
          </w:p>
        </w:tc>
      </w:tr>
      <w:tr w:rsidR="003D36B8" w14:paraId="6578519A" w14:textId="77777777">
        <w:tblPrEx>
          <w:tblBorders>
            <w:insideH w:val="nil"/>
          </w:tblBorders>
        </w:tblPrEx>
        <w:tc>
          <w:tcPr>
            <w:tcW w:w="1134" w:type="dxa"/>
            <w:vMerge/>
          </w:tcPr>
          <w:p w14:paraId="45FD25DC" w14:textId="77777777" w:rsidR="003D36B8" w:rsidRDefault="003D36B8"/>
        </w:tc>
        <w:tc>
          <w:tcPr>
            <w:tcW w:w="3515" w:type="dxa"/>
            <w:vMerge/>
          </w:tcPr>
          <w:p w14:paraId="1BA24CA7" w14:textId="77777777" w:rsidR="003D36B8" w:rsidRDefault="003D36B8"/>
        </w:tc>
        <w:tc>
          <w:tcPr>
            <w:tcW w:w="2098" w:type="dxa"/>
            <w:tcBorders>
              <w:top w:val="nil"/>
              <w:bottom w:val="nil"/>
            </w:tcBorders>
          </w:tcPr>
          <w:p w14:paraId="3C637371" w14:textId="77777777" w:rsidR="003D36B8" w:rsidRDefault="003D36B8">
            <w:pPr>
              <w:pStyle w:val="ConsPlusNormal"/>
            </w:pPr>
            <w:proofErr w:type="spellStart"/>
            <w:r>
              <w:t>нонаког</w:t>
            </w:r>
            <w:proofErr w:type="spellEnd"/>
            <w:r>
              <w:t xml:space="preserve"> альфа</w:t>
            </w:r>
          </w:p>
        </w:tc>
        <w:tc>
          <w:tcPr>
            <w:tcW w:w="3118" w:type="dxa"/>
            <w:tcBorders>
              <w:top w:val="nil"/>
              <w:bottom w:val="nil"/>
            </w:tcBorders>
          </w:tcPr>
          <w:p w14:paraId="4E50888C"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tcBorders>
              <w:top w:val="nil"/>
              <w:bottom w:val="nil"/>
            </w:tcBorders>
          </w:tcPr>
          <w:p w14:paraId="02933C2E" w14:textId="77777777" w:rsidR="003D36B8" w:rsidRDefault="003D36B8">
            <w:pPr>
              <w:pStyle w:val="ConsPlusNormal"/>
            </w:pPr>
            <w:proofErr w:type="spellStart"/>
            <w:r>
              <w:t>Иннонафактор</w:t>
            </w:r>
            <w:proofErr w:type="spellEnd"/>
          </w:p>
        </w:tc>
      </w:tr>
      <w:tr w:rsidR="003D36B8" w14:paraId="69B3F0E8" w14:textId="77777777">
        <w:tblPrEx>
          <w:tblBorders>
            <w:insideH w:val="nil"/>
          </w:tblBorders>
        </w:tblPrEx>
        <w:tc>
          <w:tcPr>
            <w:tcW w:w="1134" w:type="dxa"/>
            <w:vMerge/>
          </w:tcPr>
          <w:p w14:paraId="53DF772F" w14:textId="77777777" w:rsidR="003D36B8" w:rsidRDefault="003D36B8"/>
        </w:tc>
        <w:tc>
          <w:tcPr>
            <w:tcW w:w="3515" w:type="dxa"/>
            <w:vMerge/>
          </w:tcPr>
          <w:p w14:paraId="3EEC28AE" w14:textId="77777777" w:rsidR="003D36B8" w:rsidRDefault="003D36B8"/>
        </w:tc>
        <w:tc>
          <w:tcPr>
            <w:tcW w:w="2098" w:type="dxa"/>
            <w:tcBorders>
              <w:top w:val="nil"/>
              <w:bottom w:val="nil"/>
            </w:tcBorders>
          </w:tcPr>
          <w:p w14:paraId="04E1768D" w14:textId="77777777" w:rsidR="003D36B8" w:rsidRDefault="003D36B8">
            <w:pPr>
              <w:pStyle w:val="ConsPlusNormal"/>
            </w:pPr>
            <w:proofErr w:type="spellStart"/>
            <w:r>
              <w:t>октоког</w:t>
            </w:r>
            <w:proofErr w:type="spellEnd"/>
            <w:r>
              <w:t xml:space="preserve"> альфа</w:t>
            </w:r>
          </w:p>
        </w:tc>
        <w:tc>
          <w:tcPr>
            <w:tcW w:w="3118" w:type="dxa"/>
            <w:tcBorders>
              <w:top w:val="nil"/>
              <w:bottom w:val="nil"/>
            </w:tcBorders>
          </w:tcPr>
          <w:p w14:paraId="588DC2CF"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tcBorders>
              <w:top w:val="nil"/>
              <w:bottom w:val="nil"/>
            </w:tcBorders>
          </w:tcPr>
          <w:p w14:paraId="517752E5" w14:textId="77777777" w:rsidR="003D36B8" w:rsidRDefault="003D36B8">
            <w:pPr>
              <w:pStyle w:val="ConsPlusNormal"/>
            </w:pPr>
            <w:proofErr w:type="spellStart"/>
            <w:r>
              <w:t>Когенэйт</w:t>
            </w:r>
            <w:proofErr w:type="spellEnd"/>
            <w:r>
              <w:t xml:space="preserve"> ФС</w:t>
            </w:r>
          </w:p>
        </w:tc>
      </w:tr>
      <w:tr w:rsidR="003D36B8" w14:paraId="5F75976C" w14:textId="77777777">
        <w:tblPrEx>
          <w:tblBorders>
            <w:insideH w:val="nil"/>
          </w:tblBorders>
        </w:tblPrEx>
        <w:tc>
          <w:tcPr>
            <w:tcW w:w="1134" w:type="dxa"/>
            <w:vMerge/>
          </w:tcPr>
          <w:p w14:paraId="372DECB1" w14:textId="77777777" w:rsidR="003D36B8" w:rsidRDefault="003D36B8"/>
        </w:tc>
        <w:tc>
          <w:tcPr>
            <w:tcW w:w="3515" w:type="dxa"/>
            <w:vMerge/>
          </w:tcPr>
          <w:p w14:paraId="77DE182A" w14:textId="77777777" w:rsidR="003D36B8" w:rsidRDefault="003D36B8"/>
        </w:tc>
        <w:tc>
          <w:tcPr>
            <w:tcW w:w="2098" w:type="dxa"/>
            <w:tcBorders>
              <w:top w:val="nil"/>
              <w:bottom w:val="nil"/>
            </w:tcBorders>
          </w:tcPr>
          <w:p w14:paraId="1E52099B" w14:textId="77777777" w:rsidR="003D36B8" w:rsidRDefault="003D36B8">
            <w:pPr>
              <w:pStyle w:val="ConsPlusNormal"/>
            </w:pPr>
            <w:r>
              <w:t>фактор свертывания крови VII</w:t>
            </w:r>
          </w:p>
        </w:tc>
        <w:tc>
          <w:tcPr>
            <w:tcW w:w="3118" w:type="dxa"/>
            <w:tcBorders>
              <w:top w:val="nil"/>
              <w:bottom w:val="nil"/>
            </w:tcBorders>
          </w:tcPr>
          <w:p w14:paraId="4C474D02"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tcBorders>
              <w:top w:val="nil"/>
              <w:bottom w:val="nil"/>
            </w:tcBorders>
          </w:tcPr>
          <w:p w14:paraId="66622D6D" w14:textId="77777777" w:rsidR="003D36B8" w:rsidRDefault="003D36B8">
            <w:pPr>
              <w:pStyle w:val="ConsPlusNormal"/>
            </w:pPr>
            <w:proofErr w:type="spellStart"/>
            <w:r>
              <w:t>Коэйт</w:t>
            </w:r>
            <w:proofErr w:type="spellEnd"/>
            <w:r>
              <w:t>-ДВИ</w:t>
            </w:r>
          </w:p>
        </w:tc>
      </w:tr>
      <w:tr w:rsidR="003D36B8" w14:paraId="380C3272" w14:textId="77777777">
        <w:tblPrEx>
          <w:tblBorders>
            <w:insideH w:val="nil"/>
          </w:tblBorders>
        </w:tblPrEx>
        <w:tc>
          <w:tcPr>
            <w:tcW w:w="1134" w:type="dxa"/>
            <w:vMerge/>
          </w:tcPr>
          <w:p w14:paraId="3D3EE87F" w14:textId="77777777" w:rsidR="003D36B8" w:rsidRDefault="003D36B8"/>
        </w:tc>
        <w:tc>
          <w:tcPr>
            <w:tcW w:w="3515" w:type="dxa"/>
            <w:vMerge/>
          </w:tcPr>
          <w:p w14:paraId="316A16F2" w14:textId="77777777" w:rsidR="003D36B8" w:rsidRDefault="003D36B8"/>
        </w:tc>
        <w:tc>
          <w:tcPr>
            <w:tcW w:w="2098" w:type="dxa"/>
            <w:tcBorders>
              <w:top w:val="nil"/>
              <w:bottom w:val="nil"/>
            </w:tcBorders>
          </w:tcPr>
          <w:p w14:paraId="4DFF0E57" w14:textId="77777777" w:rsidR="003D36B8" w:rsidRDefault="003D36B8">
            <w:pPr>
              <w:pStyle w:val="ConsPlusNormal"/>
            </w:pPr>
            <w:r>
              <w:t>фактор свертывания крови VIII</w:t>
            </w:r>
          </w:p>
        </w:tc>
        <w:tc>
          <w:tcPr>
            <w:tcW w:w="3118" w:type="dxa"/>
            <w:tcBorders>
              <w:top w:val="nil"/>
              <w:bottom w:val="nil"/>
            </w:tcBorders>
          </w:tcPr>
          <w:p w14:paraId="4CD603EF" w14:textId="77777777" w:rsidR="003D36B8" w:rsidRDefault="003D36B8">
            <w:pPr>
              <w:pStyle w:val="ConsPlusNormal"/>
            </w:pPr>
            <w:proofErr w:type="spellStart"/>
            <w:r>
              <w:t>лиофилизат</w:t>
            </w:r>
            <w:proofErr w:type="spellEnd"/>
            <w:r>
              <w:t xml:space="preserve"> для приготовления дисперсии для внутривенного введения с пролонгированным высвобождением;</w:t>
            </w:r>
          </w:p>
          <w:p w14:paraId="4961C9FB"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478E7A13"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3FEE0737" w14:textId="77777777" w:rsidR="003D36B8" w:rsidRDefault="003D36B8">
            <w:pPr>
              <w:pStyle w:val="ConsPlusNormal"/>
            </w:pPr>
            <w:r>
              <w:lastRenderedPageBreak/>
              <w:t>раствор для инфузий (замороженный)</w:t>
            </w:r>
          </w:p>
        </w:tc>
        <w:tc>
          <w:tcPr>
            <w:tcW w:w="1984" w:type="dxa"/>
            <w:tcBorders>
              <w:top w:val="nil"/>
              <w:bottom w:val="nil"/>
            </w:tcBorders>
          </w:tcPr>
          <w:p w14:paraId="29979A6E" w14:textId="77777777" w:rsidR="003D36B8" w:rsidRDefault="003D36B8">
            <w:pPr>
              <w:pStyle w:val="ConsPlusNormal"/>
            </w:pPr>
            <w:proofErr w:type="spellStart"/>
            <w:r>
              <w:lastRenderedPageBreak/>
              <w:t>Октанат</w:t>
            </w:r>
            <w:proofErr w:type="spellEnd"/>
          </w:p>
        </w:tc>
      </w:tr>
      <w:tr w:rsidR="003D36B8" w14:paraId="6826D123" w14:textId="77777777">
        <w:tblPrEx>
          <w:tblBorders>
            <w:insideH w:val="nil"/>
          </w:tblBorders>
        </w:tblPrEx>
        <w:tc>
          <w:tcPr>
            <w:tcW w:w="1134" w:type="dxa"/>
            <w:vMerge/>
          </w:tcPr>
          <w:p w14:paraId="46F81A01" w14:textId="77777777" w:rsidR="003D36B8" w:rsidRDefault="003D36B8"/>
        </w:tc>
        <w:tc>
          <w:tcPr>
            <w:tcW w:w="3515" w:type="dxa"/>
            <w:vMerge/>
          </w:tcPr>
          <w:p w14:paraId="370A62FE" w14:textId="77777777" w:rsidR="003D36B8" w:rsidRDefault="003D36B8"/>
        </w:tc>
        <w:tc>
          <w:tcPr>
            <w:tcW w:w="2098" w:type="dxa"/>
            <w:tcBorders>
              <w:top w:val="nil"/>
              <w:bottom w:val="nil"/>
            </w:tcBorders>
          </w:tcPr>
          <w:p w14:paraId="248480D1" w14:textId="77777777" w:rsidR="003D36B8" w:rsidRDefault="003D36B8">
            <w:pPr>
              <w:pStyle w:val="ConsPlusNormal"/>
            </w:pPr>
            <w:r>
              <w:t>фактор свертывания крови IX</w:t>
            </w:r>
          </w:p>
        </w:tc>
        <w:tc>
          <w:tcPr>
            <w:tcW w:w="3118" w:type="dxa"/>
            <w:tcBorders>
              <w:top w:val="nil"/>
              <w:bottom w:val="nil"/>
            </w:tcBorders>
          </w:tcPr>
          <w:p w14:paraId="0A4EA3E7"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05F27D75"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tcBorders>
              <w:top w:val="nil"/>
              <w:bottom w:val="nil"/>
            </w:tcBorders>
          </w:tcPr>
          <w:p w14:paraId="42C3AF3F" w14:textId="77777777" w:rsidR="003D36B8" w:rsidRDefault="003D36B8">
            <w:pPr>
              <w:pStyle w:val="ConsPlusNormal"/>
            </w:pPr>
            <w:proofErr w:type="spellStart"/>
            <w:r>
              <w:t>Репленин</w:t>
            </w:r>
            <w:proofErr w:type="spellEnd"/>
            <w:r>
              <w:t>-ВФ</w:t>
            </w:r>
          </w:p>
        </w:tc>
      </w:tr>
      <w:tr w:rsidR="003D36B8" w14:paraId="0FC9B59D" w14:textId="77777777">
        <w:tblPrEx>
          <w:tblBorders>
            <w:insideH w:val="nil"/>
          </w:tblBorders>
        </w:tblPrEx>
        <w:tc>
          <w:tcPr>
            <w:tcW w:w="1134" w:type="dxa"/>
            <w:vMerge/>
          </w:tcPr>
          <w:p w14:paraId="34320FF8" w14:textId="77777777" w:rsidR="003D36B8" w:rsidRDefault="003D36B8"/>
        </w:tc>
        <w:tc>
          <w:tcPr>
            <w:tcW w:w="3515" w:type="dxa"/>
            <w:vMerge/>
          </w:tcPr>
          <w:p w14:paraId="7F9B7847" w14:textId="77777777" w:rsidR="003D36B8" w:rsidRDefault="003D36B8"/>
        </w:tc>
        <w:tc>
          <w:tcPr>
            <w:tcW w:w="2098" w:type="dxa"/>
            <w:tcBorders>
              <w:top w:val="nil"/>
              <w:bottom w:val="nil"/>
            </w:tcBorders>
          </w:tcPr>
          <w:p w14:paraId="0A623E2C" w14:textId="77777777" w:rsidR="003D36B8" w:rsidRDefault="003D36B8">
            <w:pPr>
              <w:pStyle w:val="ConsPlusNormal"/>
            </w:pPr>
            <w:r>
              <w:t>факторы свертывания крови II, VII, IX, X в комбинации (</w:t>
            </w:r>
            <w:proofErr w:type="spellStart"/>
            <w:r>
              <w:t>протромбиновый</w:t>
            </w:r>
            <w:proofErr w:type="spellEnd"/>
            <w:r>
              <w:t xml:space="preserve"> комплекс)</w:t>
            </w:r>
          </w:p>
        </w:tc>
        <w:tc>
          <w:tcPr>
            <w:tcW w:w="3118" w:type="dxa"/>
            <w:tcBorders>
              <w:top w:val="nil"/>
              <w:bottom w:val="nil"/>
            </w:tcBorders>
          </w:tcPr>
          <w:p w14:paraId="75F7D38E"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val="restart"/>
            <w:tcBorders>
              <w:top w:val="nil"/>
            </w:tcBorders>
          </w:tcPr>
          <w:p w14:paraId="3F7BE9EB" w14:textId="77777777" w:rsidR="003D36B8" w:rsidRDefault="003D36B8">
            <w:pPr>
              <w:pStyle w:val="ConsPlusNormal"/>
            </w:pPr>
            <w:proofErr w:type="spellStart"/>
            <w:r>
              <w:t>Репленин</w:t>
            </w:r>
            <w:proofErr w:type="spellEnd"/>
            <w:r>
              <w:t>-ВФ</w:t>
            </w:r>
          </w:p>
        </w:tc>
      </w:tr>
      <w:tr w:rsidR="003D36B8" w14:paraId="73F9B248" w14:textId="77777777">
        <w:tblPrEx>
          <w:tblBorders>
            <w:insideH w:val="nil"/>
          </w:tblBorders>
        </w:tblPrEx>
        <w:tc>
          <w:tcPr>
            <w:tcW w:w="1134" w:type="dxa"/>
            <w:vMerge/>
          </w:tcPr>
          <w:p w14:paraId="48490853" w14:textId="77777777" w:rsidR="003D36B8" w:rsidRDefault="003D36B8"/>
        </w:tc>
        <w:tc>
          <w:tcPr>
            <w:tcW w:w="3515" w:type="dxa"/>
            <w:vMerge/>
          </w:tcPr>
          <w:p w14:paraId="34D12C26" w14:textId="77777777" w:rsidR="003D36B8" w:rsidRDefault="003D36B8"/>
        </w:tc>
        <w:tc>
          <w:tcPr>
            <w:tcW w:w="2098" w:type="dxa"/>
            <w:tcBorders>
              <w:top w:val="nil"/>
              <w:bottom w:val="nil"/>
            </w:tcBorders>
          </w:tcPr>
          <w:p w14:paraId="57977908" w14:textId="77777777" w:rsidR="003D36B8" w:rsidRDefault="003D36B8">
            <w:pPr>
              <w:pStyle w:val="ConsPlusNormal"/>
            </w:pPr>
            <w:r>
              <w:t xml:space="preserve">факторы свертывания крови II, IX и </w:t>
            </w:r>
            <w:proofErr w:type="spellStart"/>
            <w:r>
              <w:t>Хв</w:t>
            </w:r>
            <w:proofErr w:type="spellEnd"/>
            <w:r>
              <w:t xml:space="preserve"> комбинации</w:t>
            </w:r>
          </w:p>
        </w:tc>
        <w:tc>
          <w:tcPr>
            <w:tcW w:w="3118" w:type="dxa"/>
            <w:tcBorders>
              <w:top w:val="nil"/>
              <w:bottom w:val="nil"/>
            </w:tcBorders>
          </w:tcPr>
          <w:p w14:paraId="690B0FD4"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tcBorders>
              <w:top w:val="nil"/>
            </w:tcBorders>
          </w:tcPr>
          <w:p w14:paraId="686B35BE" w14:textId="77777777" w:rsidR="003D36B8" w:rsidRDefault="003D36B8"/>
        </w:tc>
      </w:tr>
      <w:tr w:rsidR="003D36B8" w14:paraId="680FC789" w14:textId="77777777">
        <w:tblPrEx>
          <w:tblBorders>
            <w:insideH w:val="nil"/>
          </w:tblBorders>
        </w:tblPrEx>
        <w:tc>
          <w:tcPr>
            <w:tcW w:w="1134" w:type="dxa"/>
            <w:vMerge/>
          </w:tcPr>
          <w:p w14:paraId="4D396273" w14:textId="77777777" w:rsidR="003D36B8" w:rsidRDefault="003D36B8"/>
        </w:tc>
        <w:tc>
          <w:tcPr>
            <w:tcW w:w="3515" w:type="dxa"/>
            <w:vMerge/>
          </w:tcPr>
          <w:p w14:paraId="2D82BE01" w14:textId="77777777" w:rsidR="003D36B8" w:rsidRDefault="003D36B8"/>
        </w:tc>
        <w:tc>
          <w:tcPr>
            <w:tcW w:w="2098" w:type="dxa"/>
            <w:tcBorders>
              <w:top w:val="nil"/>
              <w:bottom w:val="nil"/>
            </w:tcBorders>
          </w:tcPr>
          <w:p w14:paraId="0BBFF93E" w14:textId="77777777" w:rsidR="003D36B8" w:rsidRDefault="003D36B8">
            <w:pPr>
              <w:pStyle w:val="ConsPlusNormal"/>
            </w:pPr>
            <w:r>
              <w:t xml:space="preserve">фактор свертывания крови VIII + фактор </w:t>
            </w:r>
            <w:proofErr w:type="spellStart"/>
            <w:r>
              <w:t>Виллебранда</w:t>
            </w:r>
            <w:proofErr w:type="spellEnd"/>
          </w:p>
        </w:tc>
        <w:tc>
          <w:tcPr>
            <w:tcW w:w="3118" w:type="dxa"/>
            <w:tcBorders>
              <w:top w:val="nil"/>
              <w:bottom w:val="nil"/>
            </w:tcBorders>
          </w:tcPr>
          <w:p w14:paraId="5EC980EF"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tcBorders>
              <w:top w:val="nil"/>
            </w:tcBorders>
          </w:tcPr>
          <w:p w14:paraId="7364409D" w14:textId="77777777" w:rsidR="003D36B8" w:rsidRDefault="003D36B8"/>
        </w:tc>
      </w:tr>
      <w:tr w:rsidR="003D36B8" w14:paraId="7AA950B9" w14:textId="77777777">
        <w:tc>
          <w:tcPr>
            <w:tcW w:w="1134" w:type="dxa"/>
            <w:vMerge/>
          </w:tcPr>
          <w:p w14:paraId="4066C064" w14:textId="77777777" w:rsidR="003D36B8" w:rsidRDefault="003D36B8"/>
        </w:tc>
        <w:tc>
          <w:tcPr>
            <w:tcW w:w="3515" w:type="dxa"/>
            <w:vMerge/>
          </w:tcPr>
          <w:p w14:paraId="40EF8C34" w14:textId="77777777" w:rsidR="003D36B8" w:rsidRDefault="003D36B8"/>
        </w:tc>
        <w:tc>
          <w:tcPr>
            <w:tcW w:w="2098" w:type="dxa"/>
            <w:tcBorders>
              <w:top w:val="nil"/>
            </w:tcBorders>
          </w:tcPr>
          <w:p w14:paraId="40E2727E" w14:textId="77777777" w:rsidR="003D36B8" w:rsidRDefault="003D36B8">
            <w:pPr>
              <w:pStyle w:val="ConsPlusNormal"/>
            </w:pPr>
            <w:proofErr w:type="spellStart"/>
            <w:r>
              <w:t>эптаког</w:t>
            </w:r>
            <w:proofErr w:type="spellEnd"/>
            <w:r>
              <w:t xml:space="preserve"> альфа </w:t>
            </w:r>
            <w:r>
              <w:lastRenderedPageBreak/>
              <w:t>(активированный)</w:t>
            </w:r>
          </w:p>
        </w:tc>
        <w:tc>
          <w:tcPr>
            <w:tcW w:w="3118" w:type="dxa"/>
            <w:tcBorders>
              <w:top w:val="nil"/>
            </w:tcBorders>
          </w:tcPr>
          <w:p w14:paraId="4A4F302D" w14:textId="77777777" w:rsidR="003D36B8" w:rsidRDefault="003D36B8">
            <w:pPr>
              <w:pStyle w:val="ConsPlusNormal"/>
            </w:pPr>
            <w:proofErr w:type="spellStart"/>
            <w:r>
              <w:lastRenderedPageBreak/>
              <w:t>лиофилизат</w:t>
            </w:r>
            <w:proofErr w:type="spellEnd"/>
            <w:r>
              <w:t xml:space="preserve"> для </w:t>
            </w:r>
            <w:r>
              <w:lastRenderedPageBreak/>
              <w:t>приготовления раствора для внутривенного введения</w:t>
            </w:r>
          </w:p>
        </w:tc>
        <w:tc>
          <w:tcPr>
            <w:tcW w:w="1984" w:type="dxa"/>
            <w:vMerge/>
            <w:tcBorders>
              <w:top w:val="nil"/>
            </w:tcBorders>
          </w:tcPr>
          <w:p w14:paraId="5AF81779" w14:textId="77777777" w:rsidR="003D36B8" w:rsidRDefault="003D36B8"/>
        </w:tc>
      </w:tr>
      <w:tr w:rsidR="003D36B8" w14:paraId="79EE4D06" w14:textId="77777777">
        <w:tc>
          <w:tcPr>
            <w:tcW w:w="1134" w:type="dxa"/>
          </w:tcPr>
          <w:p w14:paraId="4C8ACC42" w14:textId="77777777" w:rsidR="003D36B8" w:rsidRDefault="003D36B8">
            <w:pPr>
              <w:pStyle w:val="ConsPlusNormal"/>
              <w:jc w:val="center"/>
            </w:pPr>
            <w:r>
              <w:t>В03А</w:t>
            </w:r>
          </w:p>
        </w:tc>
        <w:tc>
          <w:tcPr>
            <w:tcW w:w="3515" w:type="dxa"/>
          </w:tcPr>
          <w:p w14:paraId="03CACDFB" w14:textId="77777777" w:rsidR="003D36B8" w:rsidRDefault="003D36B8">
            <w:pPr>
              <w:pStyle w:val="ConsPlusNormal"/>
            </w:pPr>
            <w:r>
              <w:t>препараты железа</w:t>
            </w:r>
          </w:p>
        </w:tc>
        <w:tc>
          <w:tcPr>
            <w:tcW w:w="2098" w:type="dxa"/>
          </w:tcPr>
          <w:p w14:paraId="164CCD09" w14:textId="77777777" w:rsidR="003D36B8" w:rsidRDefault="003D36B8">
            <w:pPr>
              <w:pStyle w:val="ConsPlusNormal"/>
            </w:pPr>
            <w:r>
              <w:t xml:space="preserve">железа (III) гидроксид </w:t>
            </w:r>
            <w:proofErr w:type="spellStart"/>
            <w:r>
              <w:t>олигоизомальтозат</w:t>
            </w:r>
            <w:proofErr w:type="spellEnd"/>
          </w:p>
        </w:tc>
        <w:tc>
          <w:tcPr>
            <w:tcW w:w="3118" w:type="dxa"/>
          </w:tcPr>
          <w:p w14:paraId="1B628440" w14:textId="77777777" w:rsidR="003D36B8" w:rsidRDefault="003D36B8">
            <w:pPr>
              <w:pStyle w:val="ConsPlusNormal"/>
            </w:pPr>
            <w:r>
              <w:t>раствор для внутривенного введения</w:t>
            </w:r>
          </w:p>
        </w:tc>
        <w:tc>
          <w:tcPr>
            <w:tcW w:w="1984" w:type="dxa"/>
          </w:tcPr>
          <w:p w14:paraId="2D7844A6" w14:textId="77777777" w:rsidR="003D36B8" w:rsidRDefault="003D36B8">
            <w:pPr>
              <w:pStyle w:val="ConsPlusNormal"/>
            </w:pPr>
          </w:p>
        </w:tc>
      </w:tr>
      <w:tr w:rsidR="003D36B8" w14:paraId="73C81612" w14:textId="77777777">
        <w:tc>
          <w:tcPr>
            <w:tcW w:w="1134" w:type="dxa"/>
          </w:tcPr>
          <w:p w14:paraId="460DCC46" w14:textId="77777777" w:rsidR="003D36B8" w:rsidRDefault="003D36B8">
            <w:pPr>
              <w:pStyle w:val="ConsPlusNormal"/>
              <w:jc w:val="center"/>
            </w:pPr>
            <w:r>
              <w:t>В03АВ</w:t>
            </w:r>
          </w:p>
        </w:tc>
        <w:tc>
          <w:tcPr>
            <w:tcW w:w="3515" w:type="dxa"/>
          </w:tcPr>
          <w:p w14:paraId="1A628541" w14:textId="77777777" w:rsidR="003D36B8" w:rsidRDefault="003D36B8">
            <w:pPr>
              <w:pStyle w:val="ConsPlusNormal"/>
            </w:pPr>
            <w:r>
              <w:t>пероральные препараты трехвалентного железа</w:t>
            </w:r>
          </w:p>
        </w:tc>
        <w:tc>
          <w:tcPr>
            <w:tcW w:w="2098" w:type="dxa"/>
          </w:tcPr>
          <w:p w14:paraId="509ED0B3" w14:textId="77777777" w:rsidR="003D36B8" w:rsidRDefault="003D36B8">
            <w:pPr>
              <w:pStyle w:val="ConsPlusNormal"/>
            </w:pPr>
            <w:r>
              <w:t xml:space="preserve">железа (III) гидроксид </w:t>
            </w:r>
            <w:proofErr w:type="spellStart"/>
            <w:r>
              <w:t>полимальтозат</w:t>
            </w:r>
            <w:proofErr w:type="spellEnd"/>
          </w:p>
        </w:tc>
        <w:tc>
          <w:tcPr>
            <w:tcW w:w="3118" w:type="dxa"/>
          </w:tcPr>
          <w:p w14:paraId="77B944CE" w14:textId="77777777" w:rsidR="003D36B8" w:rsidRDefault="003D36B8">
            <w:pPr>
              <w:pStyle w:val="ConsPlusNormal"/>
            </w:pPr>
            <w:r>
              <w:t>капли для приема внутрь;</w:t>
            </w:r>
          </w:p>
          <w:p w14:paraId="1991949D" w14:textId="77777777" w:rsidR="003D36B8" w:rsidRDefault="003D36B8">
            <w:pPr>
              <w:pStyle w:val="ConsPlusNormal"/>
            </w:pPr>
            <w:r>
              <w:t>раствор для приема внутрь;</w:t>
            </w:r>
          </w:p>
          <w:p w14:paraId="00FF1598" w14:textId="77777777" w:rsidR="003D36B8" w:rsidRDefault="003D36B8">
            <w:pPr>
              <w:pStyle w:val="ConsPlusNormal"/>
            </w:pPr>
            <w:r>
              <w:t>сироп;</w:t>
            </w:r>
          </w:p>
          <w:p w14:paraId="54EC116E" w14:textId="77777777" w:rsidR="003D36B8" w:rsidRDefault="003D36B8">
            <w:pPr>
              <w:pStyle w:val="ConsPlusNormal"/>
            </w:pPr>
            <w:r>
              <w:t>таблетки жевательные</w:t>
            </w:r>
          </w:p>
        </w:tc>
        <w:tc>
          <w:tcPr>
            <w:tcW w:w="1984" w:type="dxa"/>
          </w:tcPr>
          <w:p w14:paraId="7F657F0D" w14:textId="77777777" w:rsidR="003D36B8" w:rsidRDefault="003D36B8">
            <w:pPr>
              <w:pStyle w:val="ConsPlusNormal"/>
            </w:pPr>
            <w:proofErr w:type="spellStart"/>
            <w:r>
              <w:t>Феррум</w:t>
            </w:r>
            <w:proofErr w:type="spellEnd"/>
            <w:r>
              <w:t xml:space="preserve"> Лек</w:t>
            </w:r>
          </w:p>
        </w:tc>
      </w:tr>
      <w:tr w:rsidR="003D36B8" w14:paraId="117F56FA" w14:textId="77777777">
        <w:tc>
          <w:tcPr>
            <w:tcW w:w="1134" w:type="dxa"/>
            <w:vMerge w:val="restart"/>
          </w:tcPr>
          <w:p w14:paraId="5E03B696" w14:textId="77777777" w:rsidR="003D36B8" w:rsidRDefault="003D36B8">
            <w:pPr>
              <w:pStyle w:val="ConsPlusNormal"/>
              <w:jc w:val="center"/>
            </w:pPr>
            <w:r>
              <w:t>В03АС</w:t>
            </w:r>
          </w:p>
        </w:tc>
        <w:tc>
          <w:tcPr>
            <w:tcW w:w="3515" w:type="dxa"/>
            <w:vMerge w:val="restart"/>
          </w:tcPr>
          <w:p w14:paraId="4F8070AF" w14:textId="77777777" w:rsidR="003D36B8" w:rsidRDefault="003D36B8">
            <w:pPr>
              <w:pStyle w:val="ConsPlusNormal"/>
            </w:pPr>
            <w:r>
              <w:t>парентеральные препараты трехвалентного железа</w:t>
            </w:r>
          </w:p>
        </w:tc>
        <w:tc>
          <w:tcPr>
            <w:tcW w:w="2098" w:type="dxa"/>
            <w:tcBorders>
              <w:bottom w:val="nil"/>
            </w:tcBorders>
          </w:tcPr>
          <w:p w14:paraId="0D6FBB66" w14:textId="77777777" w:rsidR="003D36B8" w:rsidRDefault="003D36B8">
            <w:pPr>
              <w:pStyle w:val="ConsPlusNormal"/>
            </w:pPr>
            <w:r>
              <w:t>железа (III) гидроксида сахарозный комплекс</w:t>
            </w:r>
          </w:p>
        </w:tc>
        <w:tc>
          <w:tcPr>
            <w:tcW w:w="3118" w:type="dxa"/>
            <w:tcBorders>
              <w:bottom w:val="nil"/>
            </w:tcBorders>
          </w:tcPr>
          <w:p w14:paraId="1274F905" w14:textId="77777777" w:rsidR="003D36B8" w:rsidRDefault="003D36B8">
            <w:pPr>
              <w:pStyle w:val="ConsPlusNormal"/>
            </w:pPr>
            <w:r>
              <w:t>раствор для внутривенного введения</w:t>
            </w:r>
          </w:p>
        </w:tc>
        <w:tc>
          <w:tcPr>
            <w:tcW w:w="1984" w:type="dxa"/>
            <w:tcBorders>
              <w:bottom w:val="nil"/>
            </w:tcBorders>
          </w:tcPr>
          <w:p w14:paraId="2C81FACD" w14:textId="77777777" w:rsidR="003D36B8" w:rsidRDefault="003D36B8">
            <w:pPr>
              <w:pStyle w:val="ConsPlusNormal"/>
            </w:pPr>
            <w:proofErr w:type="spellStart"/>
            <w:r>
              <w:t>ФерМед</w:t>
            </w:r>
            <w:proofErr w:type="spellEnd"/>
          </w:p>
        </w:tc>
      </w:tr>
      <w:tr w:rsidR="003D36B8" w14:paraId="2BE73891" w14:textId="77777777">
        <w:tblPrEx>
          <w:tblBorders>
            <w:insideH w:val="nil"/>
          </w:tblBorders>
        </w:tblPrEx>
        <w:tc>
          <w:tcPr>
            <w:tcW w:w="1134" w:type="dxa"/>
            <w:vMerge/>
          </w:tcPr>
          <w:p w14:paraId="5D3879C1" w14:textId="77777777" w:rsidR="003D36B8" w:rsidRDefault="003D36B8"/>
        </w:tc>
        <w:tc>
          <w:tcPr>
            <w:tcW w:w="3515" w:type="dxa"/>
            <w:vMerge/>
          </w:tcPr>
          <w:p w14:paraId="5AA3BF26" w14:textId="77777777" w:rsidR="003D36B8" w:rsidRDefault="003D36B8"/>
        </w:tc>
        <w:tc>
          <w:tcPr>
            <w:tcW w:w="2098" w:type="dxa"/>
            <w:tcBorders>
              <w:top w:val="nil"/>
              <w:bottom w:val="nil"/>
            </w:tcBorders>
          </w:tcPr>
          <w:p w14:paraId="56E8ED12" w14:textId="77777777" w:rsidR="003D36B8" w:rsidRDefault="003D36B8">
            <w:pPr>
              <w:pStyle w:val="ConsPlusNormal"/>
            </w:pPr>
            <w:r>
              <w:t>железа</w:t>
            </w:r>
          </w:p>
        </w:tc>
        <w:tc>
          <w:tcPr>
            <w:tcW w:w="3118" w:type="dxa"/>
            <w:tcBorders>
              <w:top w:val="nil"/>
              <w:bottom w:val="nil"/>
            </w:tcBorders>
          </w:tcPr>
          <w:p w14:paraId="40DBA454" w14:textId="77777777" w:rsidR="003D36B8" w:rsidRDefault="003D36B8">
            <w:pPr>
              <w:pStyle w:val="ConsPlusNormal"/>
            </w:pPr>
            <w:r>
              <w:t>раствор для внутривенного</w:t>
            </w:r>
          </w:p>
        </w:tc>
        <w:tc>
          <w:tcPr>
            <w:tcW w:w="1984" w:type="dxa"/>
            <w:tcBorders>
              <w:top w:val="nil"/>
              <w:bottom w:val="nil"/>
            </w:tcBorders>
          </w:tcPr>
          <w:p w14:paraId="453C0DB8" w14:textId="77777777" w:rsidR="003D36B8" w:rsidRDefault="003D36B8">
            <w:pPr>
              <w:pStyle w:val="ConsPlusNormal"/>
            </w:pPr>
            <w:proofErr w:type="spellStart"/>
            <w:r>
              <w:t>Феринжекг</w:t>
            </w:r>
            <w:proofErr w:type="spellEnd"/>
          </w:p>
        </w:tc>
      </w:tr>
      <w:tr w:rsidR="003D36B8" w14:paraId="745C0D68" w14:textId="77777777">
        <w:tc>
          <w:tcPr>
            <w:tcW w:w="1134" w:type="dxa"/>
            <w:vMerge/>
          </w:tcPr>
          <w:p w14:paraId="6071DBA7" w14:textId="77777777" w:rsidR="003D36B8" w:rsidRDefault="003D36B8"/>
        </w:tc>
        <w:tc>
          <w:tcPr>
            <w:tcW w:w="3515" w:type="dxa"/>
            <w:vMerge/>
          </w:tcPr>
          <w:p w14:paraId="0B0492BA" w14:textId="77777777" w:rsidR="003D36B8" w:rsidRDefault="003D36B8"/>
        </w:tc>
        <w:tc>
          <w:tcPr>
            <w:tcW w:w="2098" w:type="dxa"/>
            <w:tcBorders>
              <w:top w:val="nil"/>
            </w:tcBorders>
          </w:tcPr>
          <w:p w14:paraId="497DA31D" w14:textId="77777777" w:rsidR="003D36B8" w:rsidRDefault="003D36B8">
            <w:pPr>
              <w:pStyle w:val="ConsPlusNormal"/>
            </w:pPr>
            <w:proofErr w:type="spellStart"/>
            <w:r>
              <w:t>карбоксимальтозат</w:t>
            </w:r>
            <w:proofErr w:type="spellEnd"/>
          </w:p>
        </w:tc>
        <w:tc>
          <w:tcPr>
            <w:tcW w:w="3118" w:type="dxa"/>
            <w:tcBorders>
              <w:top w:val="nil"/>
            </w:tcBorders>
          </w:tcPr>
          <w:p w14:paraId="73E77C8E" w14:textId="77777777" w:rsidR="003D36B8" w:rsidRDefault="003D36B8">
            <w:pPr>
              <w:pStyle w:val="ConsPlusNormal"/>
            </w:pPr>
            <w:r>
              <w:t>введения</w:t>
            </w:r>
          </w:p>
        </w:tc>
        <w:tc>
          <w:tcPr>
            <w:tcW w:w="1984" w:type="dxa"/>
            <w:tcBorders>
              <w:top w:val="nil"/>
            </w:tcBorders>
          </w:tcPr>
          <w:p w14:paraId="12A23871" w14:textId="77777777" w:rsidR="003D36B8" w:rsidRDefault="003D36B8">
            <w:pPr>
              <w:pStyle w:val="ConsPlusNormal"/>
            </w:pPr>
          </w:p>
        </w:tc>
      </w:tr>
      <w:tr w:rsidR="003D36B8" w14:paraId="362E0517" w14:textId="77777777">
        <w:tc>
          <w:tcPr>
            <w:tcW w:w="1134" w:type="dxa"/>
          </w:tcPr>
          <w:p w14:paraId="0A7B3E21" w14:textId="77777777" w:rsidR="003D36B8" w:rsidRDefault="003D36B8">
            <w:pPr>
              <w:pStyle w:val="ConsPlusNormal"/>
              <w:jc w:val="center"/>
            </w:pPr>
            <w:r>
              <w:t>В03В</w:t>
            </w:r>
          </w:p>
        </w:tc>
        <w:tc>
          <w:tcPr>
            <w:tcW w:w="3515" w:type="dxa"/>
          </w:tcPr>
          <w:p w14:paraId="350B2878" w14:textId="77777777" w:rsidR="003D36B8" w:rsidRDefault="003D36B8">
            <w:pPr>
              <w:pStyle w:val="ConsPlusNormal"/>
            </w:pPr>
            <w:r>
              <w:t>витамин В12 и фолиевая кислота</w:t>
            </w:r>
          </w:p>
        </w:tc>
        <w:tc>
          <w:tcPr>
            <w:tcW w:w="2098" w:type="dxa"/>
          </w:tcPr>
          <w:p w14:paraId="081C4B14" w14:textId="77777777" w:rsidR="003D36B8" w:rsidRDefault="003D36B8">
            <w:pPr>
              <w:pStyle w:val="ConsPlusNormal"/>
            </w:pPr>
          </w:p>
        </w:tc>
        <w:tc>
          <w:tcPr>
            <w:tcW w:w="3118" w:type="dxa"/>
          </w:tcPr>
          <w:p w14:paraId="4078FCAE" w14:textId="77777777" w:rsidR="003D36B8" w:rsidRDefault="003D36B8">
            <w:pPr>
              <w:pStyle w:val="ConsPlusNormal"/>
            </w:pPr>
          </w:p>
        </w:tc>
        <w:tc>
          <w:tcPr>
            <w:tcW w:w="1984" w:type="dxa"/>
          </w:tcPr>
          <w:p w14:paraId="7C8284CF" w14:textId="77777777" w:rsidR="003D36B8" w:rsidRDefault="003D36B8">
            <w:pPr>
              <w:pStyle w:val="ConsPlusNormal"/>
            </w:pPr>
          </w:p>
        </w:tc>
      </w:tr>
      <w:tr w:rsidR="003D36B8" w14:paraId="40826E62" w14:textId="77777777">
        <w:tc>
          <w:tcPr>
            <w:tcW w:w="1134" w:type="dxa"/>
          </w:tcPr>
          <w:p w14:paraId="1E8621FE" w14:textId="77777777" w:rsidR="003D36B8" w:rsidRDefault="003D36B8">
            <w:pPr>
              <w:pStyle w:val="ConsPlusNormal"/>
              <w:jc w:val="center"/>
            </w:pPr>
            <w:r>
              <w:t>В03ВА</w:t>
            </w:r>
          </w:p>
        </w:tc>
        <w:tc>
          <w:tcPr>
            <w:tcW w:w="3515" w:type="dxa"/>
          </w:tcPr>
          <w:p w14:paraId="1AD2D090" w14:textId="77777777" w:rsidR="003D36B8" w:rsidRDefault="003D36B8">
            <w:pPr>
              <w:pStyle w:val="ConsPlusNormal"/>
            </w:pPr>
            <w:r>
              <w:t xml:space="preserve">витамин В12 </w:t>
            </w:r>
            <w:r>
              <w:lastRenderedPageBreak/>
              <w:t>(</w:t>
            </w:r>
            <w:proofErr w:type="spellStart"/>
            <w:r>
              <w:t>цианокобаламин</w:t>
            </w:r>
            <w:proofErr w:type="spellEnd"/>
            <w:r>
              <w:t xml:space="preserve"> и его аналоги)</w:t>
            </w:r>
          </w:p>
        </w:tc>
        <w:tc>
          <w:tcPr>
            <w:tcW w:w="2098" w:type="dxa"/>
          </w:tcPr>
          <w:p w14:paraId="2497DC23" w14:textId="77777777" w:rsidR="003D36B8" w:rsidRDefault="003D36B8">
            <w:pPr>
              <w:pStyle w:val="ConsPlusNormal"/>
            </w:pPr>
            <w:proofErr w:type="spellStart"/>
            <w:r>
              <w:lastRenderedPageBreak/>
              <w:t>цианокобалами</w:t>
            </w:r>
            <w:r>
              <w:lastRenderedPageBreak/>
              <w:t>н</w:t>
            </w:r>
            <w:proofErr w:type="spellEnd"/>
          </w:p>
        </w:tc>
        <w:tc>
          <w:tcPr>
            <w:tcW w:w="3118" w:type="dxa"/>
          </w:tcPr>
          <w:p w14:paraId="70E4EA8D" w14:textId="77777777" w:rsidR="003D36B8" w:rsidRDefault="003D36B8">
            <w:pPr>
              <w:pStyle w:val="ConsPlusNormal"/>
            </w:pPr>
            <w:r>
              <w:lastRenderedPageBreak/>
              <w:t>раствор для инъекций</w:t>
            </w:r>
          </w:p>
        </w:tc>
        <w:tc>
          <w:tcPr>
            <w:tcW w:w="1984" w:type="dxa"/>
          </w:tcPr>
          <w:p w14:paraId="19071A23" w14:textId="77777777" w:rsidR="003D36B8" w:rsidRDefault="003D36B8">
            <w:pPr>
              <w:pStyle w:val="ConsPlusNormal"/>
            </w:pPr>
            <w:proofErr w:type="spellStart"/>
            <w:r>
              <w:t>Цианокобалам</w:t>
            </w:r>
            <w:r>
              <w:lastRenderedPageBreak/>
              <w:t>ин</w:t>
            </w:r>
            <w:proofErr w:type="spellEnd"/>
          </w:p>
        </w:tc>
      </w:tr>
      <w:tr w:rsidR="003D36B8" w14:paraId="336721B6" w14:textId="77777777">
        <w:tc>
          <w:tcPr>
            <w:tcW w:w="1134" w:type="dxa"/>
          </w:tcPr>
          <w:p w14:paraId="66D16BE2" w14:textId="77777777" w:rsidR="003D36B8" w:rsidRDefault="003D36B8">
            <w:pPr>
              <w:pStyle w:val="ConsPlusNormal"/>
              <w:jc w:val="center"/>
            </w:pPr>
            <w:r>
              <w:lastRenderedPageBreak/>
              <w:t>В03ВВ</w:t>
            </w:r>
          </w:p>
        </w:tc>
        <w:tc>
          <w:tcPr>
            <w:tcW w:w="3515" w:type="dxa"/>
          </w:tcPr>
          <w:p w14:paraId="0B24A57B" w14:textId="77777777" w:rsidR="003D36B8" w:rsidRDefault="003D36B8">
            <w:pPr>
              <w:pStyle w:val="ConsPlusNormal"/>
            </w:pPr>
            <w:r>
              <w:t>фолиевая кислота и ее производные</w:t>
            </w:r>
          </w:p>
        </w:tc>
        <w:tc>
          <w:tcPr>
            <w:tcW w:w="2098" w:type="dxa"/>
          </w:tcPr>
          <w:p w14:paraId="17ED1423" w14:textId="77777777" w:rsidR="003D36B8" w:rsidRDefault="003D36B8">
            <w:pPr>
              <w:pStyle w:val="ConsPlusNormal"/>
            </w:pPr>
            <w:r>
              <w:t>фолиевая кислота</w:t>
            </w:r>
          </w:p>
        </w:tc>
        <w:tc>
          <w:tcPr>
            <w:tcW w:w="3118" w:type="dxa"/>
          </w:tcPr>
          <w:p w14:paraId="7D2A3BE2" w14:textId="77777777" w:rsidR="003D36B8" w:rsidRDefault="003D36B8">
            <w:pPr>
              <w:pStyle w:val="ConsPlusNormal"/>
            </w:pPr>
            <w:r>
              <w:t>таблетки;</w:t>
            </w:r>
          </w:p>
          <w:p w14:paraId="58483DA5" w14:textId="77777777" w:rsidR="003D36B8" w:rsidRDefault="003D36B8">
            <w:pPr>
              <w:pStyle w:val="ConsPlusNormal"/>
            </w:pPr>
            <w:r>
              <w:t>таблетки, покрытые пленочной оболочкой</w:t>
            </w:r>
          </w:p>
        </w:tc>
        <w:tc>
          <w:tcPr>
            <w:tcW w:w="1984" w:type="dxa"/>
          </w:tcPr>
          <w:p w14:paraId="6671B62F" w14:textId="77777777" w:rsidR="003D36B8" w:rsidRDefault="003D36B8">
            <w:pPr>
              <w:pStyle w:val="ConsPlusNormal"/>
            </w:pPr>
          </w:p>
        </w:tc>
      </w:tr>
      <w:tr w:rsidR="003D36B8" w14:paraId="7928B064" w14:textId="77777777">
        <w:tc>
          <w:tcPr>
            <w:tcW w:w="1134" w:type="dxa"/>
          </w:tcPr>
          <w:p w14:paraId="16850788" w14:textId="77777777" w:rsidR="003D36B8" w:rsidRDefault="003D36B8">
            <w:pPr>
              <w:pStyle w:val="ConsPlusNormal"/>
              <w:jc w:val="center"/>
            </w:pPr>
            <w:r>
              <w:t>В03Х</w:t>
            </w:r>
          </w:p>
        </w:tc>
        <w:tc>
          <w:tcPr>
            <w:tcW w:w="3515" w:type="dxa"/>
          </w:tcPr>
          <w:p w14:paraId="087E99AB" w14:textId="77777777" w:rsidR="003D36B8" w:rsidRDefault="003D36B8">
            <w:pPr>
              <w:pStyle w:val="ConsPlusNormal"/>
            </w:pPr>
            <w:r>
              <w:t>другие антианемические препараты</w:t>
            </w:r>
          </w:p>
        </w:tc>
        <w:tc>
          <w:tcPr>
            <w:tcW w:w="2098" w:type="dxa"/>
          </w:tcPr>
          <w:p w14:paraId="7BD9DD81" w14:textId="77777777" w:rsidR="003D36B8" w:rsidRDefault="003D36B8">
            <w:pPr>
              <w:pStyle w:val="ConsPlusNormal"/>
            </w:pPr>
          </w:p>
        </w:tc>
        <w:tc>
          <w:tcPr>
            <w:tcW w:w="3118" w:type="dxa"/>
          </w:tcPr>
          <w:p w14:paraId="70139A64" w14:textId="77777777" w:rsidR="003D36B8" w:rsidRDefault="003D36B8">
            <w:pPr>
              <w:pStyle w:val="ConsPlusNormal"/>
            </w:pPr>
          </w:p>
        </w:tc>
        <w:tc>
          <w:tcPr>
            <w:tcW w:w="1984" w:type="dxa"/>
          </w:tcPr>
          <w:p w14:paraId="3B16EA56" w14:textId="77777777" w:rsidR="003D36B8" w:rsidRDefault="003D36B8">
            <w:pPr>
              <w:pStyle w:val="ConsPlusNormal"/>
            </w:pPr>
          </w:p>
        </w:tc>
      </w:tr>
      <w:tr w:rsidR="003D36B8" w14:paraId="6F5931A1" w14:textId="77777777">
        <w:tc>
          <w:tcPr>
            <w:tcW w:w="1134" w:type="dxa"/>
            <w:vMerge w:val="restart"/>
          </w:tcPr>
          <w:p w14:paraId="2903F3A6" w14:textId="77777777" w:rsidR="003D36B8" w:rsidRDefault="003D36B8">
            <w:pPr>
              <w:pStyle w:val="ConsPlusNormal"/>
              <w:jc w:val="center"/>
            </w:pPr>
            <w:r>
              <w:t>В03ХА</w:t>
            </w:r>
          </w:p>
        </w:tc>
        <w:tc>
          <w:tcPr>
            <w:tcW w:w="3515" w:type="dxa"/>
            <w:vMerge w:val="restart"/>
          </w:tcPr>
          <w:p w14:paraId="17A702F2" w14:textId="77777777" w:rsidR="003D36B8" w:rsidRDefault="003D36B8">
            <w:pPr>
              <w:pStyle w:val="ConsPlusNormal"/>
            </w:pPr>
            <w:r>
              <w:t>другие антианемические препараты</w:t>
            </w:r>
          </w:p>
        </w:tc>
        <w:tc>
          <w:tcPr>
            <w:tcW w:w="2098" w:type="dxa"/>
            <w:tcBorders>
              <w:bottom w:val="nil"/>
            </w:tcBorders>
          </w:tcPr>
          <w:p w14:paraId="7D28B702" w14:textId="77777777" w:rsidR="003D36B8" w:rsidRDefault="003D36B8">
            <w:pPr>
              <w:pStyle w:val="ConsPlusNormal"/>
            </w:pPr>
            <w:proofErr w:type="spellStart"/>
            <w:r>
              <w:t>дарбэпоэтин</w:t>
            </w:r>
            <w:proofErr w:type="spellEnd"/>
            <w:r>
              <w:t xml:space="preserve"> альфа</w:t>
            </w:r>
          </w:p>
        </w:tc>
        <w:tc>
          <w:tcPr>
            <w:tcW w:w="3118" w:type="dxa"/>
            <w:tcBorders>
              <w:bottom w:val="nil"/>
            </w:tcBorders>
          </w:tcPr>
          <w:p w14:paraId="1E01B14E" w14:textId="77777777" w:rsidR="003D36B8" w:rsidRDefault="003D36B8">
            <w:pPr>
              <w:pStyle w:val="ConsPlusNormal"/>
            </w:pPr>
            <w:r>
              <w:t>раствор для инъекций</w:t>
            </w:r>
          </w:p>
        </w:tc>
        <w:tc>
          <w:tcPr>
            <w:tcW w:w="1984" w:type="dxa"/>
            <w:tcBorders>
              <w:bottom w:val="nil"/>
            </w:tcBorders>
          </w:tcPr>
          <w:p w14:paraId="41FBAE44" w14:textId="77777777" w:rsidR="003D36B8" w:rsidRDefault="003D36B8">
            <w:pPr>
              <w:pStyle w:val="ConsPlusNormal"/>
            </w:pPr>
            <w:proofErr w:type="spellStart"/>
            <w:r>
              <w:t>Аранесп</w:t>
            </w:r>
            <w:proofErr w:type="spellEnd"/>
          </w:p>
        </w:tc>
      </w:tr>
      <w:tr w:rsidR="003D36B8" w14:paraId="35B1BE74" w14:textId="77777777">
        <w:tblPrEx>
          <w:tblBorders>
            <w:insideH w:val="nil"/>
          </w:tblBorders>
        </w:tblPrEx>
        <w:tc>
          <w:tcPr>
            <w:tcW w:w="1134" w:type="dxa"/>
            <w:vMerge/>
          </w:tcPr>
          <w:p w14:paraId="4BD1DFE7" w14:textId="77777777" w:rsidR="003D36B8" w:rsidRDefault="003D36B8"/>
        </w:tc>
        <w:tc>
          <w:tcPr>
            <w:tcW w:w="3515" w:type="dxa"/>
            <w:vMerge/>
          </w:tcPr>
          <w:p w14:paraId="4D8788D8" w14:textId="77777777" w:rsidR="003D36B8" w:rsidRDefault="003D36B8"/>
        </w:tc>
        <w:tc>
          <w:tcPr>
            <w:tcW w:w="2098" w:type="dxa"/>
            <w:tcBorders>
              <w:top w:val="nil"/>
              <w:bottom w:val="nil"/>
            </w:tcBorders>
          </w:tcPr>
          <w:p w14:paraId="63999DD5" w14:textId="77777777" w:rsidR="003D36B8" w:rsidRDefault="003D36B8">
            <w:pPr>
              <w:pStyle w:val="ConsPlusNormal"/>
            </w:pPr>
            <w:proofErr w:type="spellStart"/>
            <w:r>
              <w:t>метоксиполиэтиленгликольэпоэтин</w:t>
            </w:r>
            <w:proofErr w:type="spellEnd"/>
            <w:r>
              <w:t xml:space="preserve"> бета</w:t>
            </w:r>
          </w:p>
        </w:tc>
        <w:tc>
          <w:tcPr>
            <w:tcW w:w="3118" w:type="dxa"/>
            <w:tcBorders>
              <w:top w:val="nil"/>
              <w:bottom w:val="nil"/>
            </w:tcBorders>
          </w:tcPr>
          <w:p w14:paraId="1748ECA4" w14:textId="77777777" w:rsidR="003D36B8" w:rsidRDefault="003D36B8">
            <w:pPr>
              <w:pStyle w:val="ConsPlusNormal"/>
            </w:pPr>
            <w:r>
              <w:t>раствор для внутривенного и подкожного введения</w:t>
            </w:r>
          </w:p>
        </w:tc>
        <w:tc>
          <w:tcPr>
            <w:tcW w:w="1984" w:type="dxa"/>
            <w:tcBorders>
              <w:top w:val="nil"/>
              <w:bottom w:val="nil"/>
            </w:tcBorders>
          </w:tcPr>
          <w:p w14:paraId="63AB1782" w14:textId="77777777" w:rsidR="003D36B8" w:rsidRDefault="003D36B8">
            <w:pPr>
              <w:pStyle w:val="ConsPlusNormal"/>
            </w:pPr>
            <w:proofErr w:type="spellStart"/>
            <w:r>
              <w:t>Мирцера</w:t>
            </w:r>
            <w:proofErr w:type="spellEnd"/>
          </w:p>
        </w:tc>
      </w:tr>
      <w:tr w:rsidR="003D36B8" w14:paraId="20EC77C4" w14:textId="77777777">
        <w:tblPrEx>
          <w:tblBorders>
            <w:insideH w:val="nil"/>
          </w:tblBorders>
        </w:tblPrEx>
        <w:tc>
          <w:tcPr>
            <w:tcW w:w="1134" w:type="dxa"/>
            <w:vMerge/>
          </w:tcPr>
          <w:p w14:paraId="7EE43503" w14:textId="77777777" w:rsidR="003D36B8" w:rsidRDefault="003D36B8"/>
        </w:tc>
        <w:tc>
          <w:tcPr>
            <w:tcW w:w="3515" w:type="dxa"/>
            <w:vMerge/>
          </w:tcPr>
          <w:p w14:paraId="13D2C23B" w14:textId="77777777" w:rsidR="003D36B8" w:rsidRDefault="003D36B8"/>
        </w:tc>
        <w:tc>
          <w:tcPr>
            <w:tcW w:w="2098" w:type="dxa"/>
            <w:tcBorders>
              <w:top w:val="nil"/>
              <w:bottom w:val="nil"/>
            </w:tcBorders>
          </w:tcPr>
          <w:p w14:paraId="17721AF1" w14:textId="77777777" w:rsidR="003D36B8" w:rsidRDefault="003D36B8">
            <w:pPr>
              <w:pStyle w:val="ConsPlusNormal"/>
            </w:pPr>
            <w:proofErr w:type="spellStart"/>
            <w:r>
              <w:t>эпоэтин</w:t>
            </w:r>
            <w:proofErr w:type="spellEnd"/>
            <w:r>
              <w:t xml:space="preserve"> альфа</w:t>
            </w:r>
          </w:p>
        </w:tc>
        <w:tc>
          <w:tcPr>
            <w:tcW w:w="3118" w:type="dxa"/>
            <w:tcBorders>
              <w:top w:val="nil"/>
              <w:bottom w:val="nil"/>
            </w:tcBorders>
          </w:tcPr>
          <w:p w14:paraId="0F804A4C" w14:textId="77777777" w:rsidR="003D36B8" w:rsidRDefault="003D36B8">
            <w:pPr>
              <w:pStyle w:val="ConsPlusNormal"/>
            </w:pPr>
            <w:r>
              <w:t>раствор для внутривенного и подкожного введения</w:t>
            </w:r>
          </w:p>
        </w:tc>
        <w:tc>
          <w:tcPr>
            <w:tcW w:w="1984" w:type="dxa"/>
            <w:tcBorders>
              <w:top w:val="nil"/>
              <w:bottom w:val="nil"/>
            </w:tcBorders>
          </w:tcPr>
          <w:p w14:paraId="47AF08AC" w14:textId="77777777" w:rsidR="003D36B8" w:rsidRDefault="003D36B8">
            <w:pPr>
              <w:pStyle w:val="ConsPlusNormal"/>
            </w:pPr>
            <w:proofErr w:type="spellStart"/>
            <w:r>
              <w:t>Эпокрин</w:t>
            </w:r>
            <w:proofErr w:type="spellEnd"/>
          </w:p>
        </w:tc>
      </w:tr>
      <w:tr w:rsidR="003D36B8" w14:paraId="02A8D275" w14:textId="77777777">
        <w:tc>
          <w:tcPr>
            <w:tcW w:w="1134" w:type="dxa"/>
            <w:vMerge/>
          </w:tcPr>
          <w:p w14:paraId="2ABB6668" w14:textId="77777777" w:rsidR="003D36B8" w:rsidRDefault="003D36B8"/>
        </w:tc>
        <w:tc>
          <w:tcPr>
            <w:tcW w:w="3515" w:type="dxa"/>
            <w:vMerge/>
          </w:tcPr>
          <w:p w14:paraId="72547334" w14:textId="77777777" w:rsidR="003D36B8" w:rsidRDefault="003D36B8"/>
        </w:tc>
        <w:tc>
          <w:tcPr>
            <w:tcW w:w="2098" w:type="dxa"/>
            <w:tcBorders>
              <w:top w:val="nil"/>
            </w:tcBorders>
          </w:tcPr>
          <w:p w14:paraId="2CD48069" w14:textId="77777777" w:rsidR="003D36B8" w:rsidRDefault="003D36B8">
            <w:pPr>
              <w:pStyle w:val="ConsPlusNormal"/>
            </w:pPr>
            <w:proofErr w:type="spellStart"/>
            <w:r>
              <w:t>эпоэтин</w:t>
            </w:r>
            <w:proofErr w:type="spellEnd"/>
            <w:r>
              <w:t xml:space="preserve"> бета</w:t>
            </w:r>
          </w:p>
        </w:tc>
        <w:tc>
          <w:tcPr>
            <w:tcW w:w="3118" w:type="dxa"/>
            <w:tcBorders>
              <w:top w:val="nil"/>
            </w:tcBorders>
          </w:tcPr>
          <w:p w14:paraId="6F4F12FC"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подкожного введения;</w:t>
            </w:r>
          </w:p>
          <w:p w14:paraId="47983B64"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p w14:paraId="362B5042" w14:textId="77777777" w:rsidR="003D36B8" w:rsidRDefault="003D36B8">
            <w:pPr>
              <w:pStyle w:val="ConsPlusNormal"/>
            </w:pPr>
            <w:r>
              <w:t xml:space="preserve">раствор для внутривенного и </w:t>
            </w:r>
            <w:r>
              <w:lastRenderedPageBreak/>
              <w:t>подкожного введения</w:t>
            </w:r>
          </w:p>
        </w:tc>
        <w:tc>
          <w:tcPr>
            <w:tcW w:w="1984" w:type="dxa"/>
            <w:tcBorders>
              <w:top w:val="nil"/>
            </w:tcBorders>
          </w:tcPr>
          <w:p w14:paraId="36B2C127" w14:textId="77777777" w:rsidR="003D36B8" w:rsidRDefault="003D36B8">
            <w:pPr>
              <w:pStyle w:val="ConsPlusNormal"/>
            </w:pPr>
            <w:proofErr w:type="spellStart"/>
            <w:r>
              <w:lastRenderedPageBreak/>
              <w:t>Эпостим</w:t>
            </w:r>
            <w:proofErr w:type="spellEnd"/>
          </w:p>
        </w:tc>
      </w:tr>
      <w:tr w:rsidR="003D36B8" w14:paraId="4CC994DF" w14:textId="77777777">
        <w:tc>
          <w:tcPr>
            <w:tcW w:w="1134" w:type="dxa"/>
          </w:tcPr>
          <w:p w14:paraId="219E8B74" w14:textId="77777777" w:rsidR="003D36B8" w:rsidRDefault="003D36B8">
            <w:pPr>
              <w:pStyle w:val="ConsPlusNormal"/>
              <w:jc w:val="center"/>
            </w:pPr>
            <w:r>
              <w:t>В05</w:t>
            </w:r>
          </w:p>
        </w:tc>
        <w:tc>
          <w:tcPr>
            <w:tcW w:w="3515" w:type="dxa"/>
          </w:tcPr>
          <w:p w14:paraId="5A58966A" w14:textId="77777777" w:rsidR="003D36B8" w:rsidRDefault="003D36B8">
            <w:pPr>
              <w:pStyle w:val="ConsPlusNormal"/>
            </w:pPr>
            <w:r>
              <w:t xml:space="preserve">кровезаменители и </w:t>
            </w:r>
            <w:proofErr w:type="spellStart"/>
            <w:r>
              <w:t>перфузионные</w:t>
            </w:r>
            <w:proofErr w:type="spellEnd"/>
            <w:r>
              <w:t xml:space="preserve"> растворы</w:t>
            </w:r>
          </w:p>
        </w:tc>
        <w:tc>
          <w:tcPr>
            <w:tcW w:w="2098" w:type="dxa"/>
          </w:tcPr>
          <w:p w14:paraId="138F56F9" w14:textId="77777777" w:rsidR="003D36B8" w:rsidRDefault="003D36B8">
            <w:pPr>
              <w:pStyle w:val="ConsPlusNormal"/>
            </w:pPr>
          </w:p>
        </w:tc>
        <w:tc>
          <w:tcPr>
            <w:tcW w:w="3118" w:type="dxa"/>
          </w:tcPr>
          <w:p w14:paraId="7D084899" w14:textId="77777777" w:rsidR="003D36B8" w:rsidRDefault="003D36B8">
            <w:pPr>
              <w:pStyle w:val="ConsPlusNormal"/>
            </w:pPr>
          </w:p>
        </w:tc>
        <w:tc>
          <w:tcPr>
            <w:tcW w:w="1984" w:type="dxa"/>
          </w:tcPr>
          <w:p w14:paraId="41D613FC" w14:textId="77777777" w:rsidR="003D36B8" w:rsidRDefault="003D36B8">
            <w:pPr>
              <w:pStyle w:val="ConsPlusNormal"/>
            </w:pPr>
          </w:p>
        </w:tc>
      </w:tr>
      <w:tr w:rsidR="003D36B8" w14:paraId="5BA1D818" w14:textId="77777777">
        <w:tc>
          <w:tcPr>
            <w:tcW w:w="1134" w:type="dxa"/>
          </w:tcPr>
          <w:p w14:paraId="6C60FF2F" w14:textId="77777777" w:rsidR="003D36B8" w:rsidRDefault="003D36B8">
            <w:pPr>
              <w:pStyle w:val="ConsPlusNormal"/>
              <w:jc w:val="center"/>
            </w:pPr>
            <w:r>
              <w:t>В05А</w:t>
            </w:r>
          </w:p>
        </w:tc>
        <w:tc>
          <w:tcPr>
            <w:tcW w:w="3515" w:type="dxa"/>
          </w:tcPr>
          <w:p w14:paraId="602A958C" w14:textId="77777777" w:rsidR="003D36B8" w:rsidRDefault="003D36B8">
            <w:pPr>
              <w:pStyle w:val="ConsPlusNormal"/>
            </w:pPr>
            <w:r>
              <w:t>кровь и препараты крови</w:t>
            </w:r>
          </w:p>
        </w:tc>
        <w:tc>
          <w:tcPr>
            <w:tcW w:w="2098" w:type="dxa"/>
          </w:tcPr>
          <w:p w14:paraId="5CB81637" w14:textId="77777777" w:rsidR="003D36B8" w:rsidRDefault="003D36B8">
            <w:pPr>
              <w:pStyle w:val="ConsPlusNormal"/>
            </w:pPr>
          </w:p>
        </w:tc>
        <w:tc>
          <w:tcPr>
            <w:tcW w:w="3118" w:type="dxa"/>
          </w:tcPr>
          <w:p w14:paraId="1D392D93" w14:textId="77777777" w:rsidR="003D36B8" w:rsidRDefault="003D36B8">
            <w:pPr>
              <w:pStyle w:val="ConsPlusNormal"/>
            </w:pPr>
          </w:p>
        </w:tc>
        <w:tc>
          <w:tcPr>
            <w:tcW w:w="1984" w:type="dxa"/>
          </w:tcPr>
          <w:p w14:paraId="359621F7" w14:textId="77777777" w:rsidR="003D36B8" w:rsidRDefault="003D36B8">
            <w:pPr>
              <w:pStyle w:val="ConsPlusNormal"/>
            </w:pPr>
          </w:p>
        </w:tc>
      </w:tr>
      <w:tr w:rsidR="003D36B8" w14:paraId="16ABA573" w14:textId="77777777">
        <w:tc>
          <w:tcPr>
            <w:tcW w:w="1134" w:type="dxa"/>
            <w:vMerge w:val="restart"/>
          </w:tcPr>
          <w:p w14:paraId="6AEC08FA" w14:textId="77777777" w:rsidR="003D36B8" w:rsidRDefault="003D36B8">
            <w:pPr>
              <w:pStyle w:val="ConsPlusNormal"/>
              <w:jc w:val="center"/>
            </w:pPr>
            <w:r>
              <w:t>В05АА</w:t>
            </w:r>
          </w:p>
        </w:tc>
        <w:tc>
          <w:tcPr>
            <w:tcW w:w="3515" w:type="dxa"/>
            <w:vMerge w:val="restart"/>
          </w:tcPr>
          <w:p w14:paraId="7C214D1D" w14:textId="77777777" w:rsidR="003D36B8" w:rsidRDefault="003D36B8">
            <w:pPr>
              <w:pStyle w:val="ConsPlusNormal"/>
            </w:pPr>
            <w:r>
              <w:t>кровезаменители и препараты плазмы крови</w:t>
            </w:r>
          </w:p>
        </w:tc>
        <w:tc>
          <w:tcPr>
            <w:tcW w:w="2098" w:type="dxa"/>
            <w:tcBorders>
              <w:bottom w:val="nil"/>
            </w:tcBorders>
          </w:tcPr>
          <w:p w14:paraId="249839C3" w14:textId="77777777" w:rsidR="003D36B8" w:rsidRDefault="003D36B8">
            <w:pPr>
              <w:pStyle w:val="ConsPlusNormal"/>
            </w:pPr>
            <w:r>
              <w:t>альбумин человека</w:t>
            </w:r>
          </w:p>
        </w:tc>
        <w:tc>
          <w:tcPr>
            <w:tcW w:w="3118" w:type="dxa"/>
            <w:tcBorders>
              <w:bottom w:val="nil"/>
            </w:tcBorders>
          </w:tcPr>
          <w:p w14:paraId="7EECBACA" w14:textId="77777777" w:rsidR="003D36B8" w:rsidRDefault="003D36B8">
            <w:pPr>
              <w:pStyle w:val="ConsPlusNormal"/>
            </w:pPr>
            <w:r>
              <w:t>раствор для инфузий</w:t>
            </w:r>
          </w:p>
        </w:tc>
        <w:tc>
          <w:tcPr>
            <w:tcW w:w="1984" w:type="dxa"/>
            <w:tcBorders>
              <w:bottom w:val="nil"/>
            </w:tcBorders>
          </w:tcPr>
          <w:p w14:paraId="5AC6C620" w14:textId="77777777" w:rsidR="003D36B8" w:rsidRDefault="003D36B8">
            <w:pPr>
              <w:pStyle w:val="ConsPlusNormal"/>
            </w:pPr>
          </w:p>
        </w:tc>
      </w:tr>
      <w:tr w:rsidR="003D36B8" w14:paraId="1EAC43F0" w14:textId="77777777">
        <w:tblPrEx>
          <w:tblBorders>
            <w:insideH w:val="nil"/>
          </w:tblBorders>
        </w:tblPrEx>
        <w:tc>
          <w:tcPr>
            <w:tcW w:w="1134" w:type="dxa"/>
            <w:vMerge/>
          </w:tcPr>
          <w:p w14:paraId="51F6EEDD" w14:textId="77777777" w:rsidR="003D36B8" w:rsidRDefault="003D36B8"/>
        </w:tc>
        <w:tc>
          <w:tcPr>
            <w:tcW w:w="3515" w:type="dxa"/>
            <w:vMerge/>
          </w:tcPr>
          <w:p w14:paraId="09367612" w14:textId="77777777" w:rsidR="003D36B8" w:rsidRDefault="003D36B8"/>
        </w:tc>
        <w:tc>
          <w:tcPr>
            <w:tcW w:w="2098" w:type="dxa"/>
            <w:tcBorders>
              <w:top w:val="nil"/>
              <w:bottom w:val="nil"/>
            </w:tcBorders>
          </w:tcPr>
          <w:p w14:paraId="095C4598" w14:textId="77777777" w:rsidR="003D36B8" w:rsidRDefault="003D36B8">
            <w:pPr>
              <w:pStyle w:val="ConsPlusNormal"/>
            </w:pPr>
            <w:proofErr w:type="spellStart"/>
            <w:r>
              <w:t>гидроксиэтилкрахмал</w:t>
            </w:r>
            <w:proofErr w:type="spellEnd"/>
          </w:p>
        </w:tc>
        <w:tc>
          <w:tcPr>
            <w:tcW w:w="3118" w:type="dxa"/>
            <w:tcBorders>
              <w:top w:val="nil"/>
              <w:bottom w:val="nil"/>
            </w:tcBorders>
          </w:tcPr>
          <w:p w14:paraId="33E67C69" w14:textId="77777777" w:rsidR="003D36B8" w:rsidRDefault="003D36B8">
            <w:pPr>
              <w:pStyle w:val="ConsPlusNormal"/>
            </w:pPr>
            <w:r>
              <w:t>раствор для инфузий</w:t>
            </w:r>
          </w:p>
        </w:tc>
        <w:tc>
          <w:tcPr>
            <w:tcW w:w="1984" w:type="dxa"/>
            <w:tcBorders>
              <w:top w:val="nil"/>
              <w:bottom w:val="nil"/>
            </w:tcBorders>
          </w:tcPr>
          <w:p w14:paraId="2C3F97B8" w14:textId="77777777" w:rsidR="003D36B8" w:rsidRDefault="003D36B8">
            <w:pPr>
              <w:pStyle w:val="ConsPlusNormal"/>
            </w:pPr>
            <w:proofErr w:type="spellStart"/>
            <w:r>
              <w:t>Венофундин</w:t>
            </w:r>
            <w:proofErr w:type="spellEnd"/>
          </w:p>
        </w:tc>
      </w:tr>
      <w:tr w:rsidR="003D36B8" w14:paraId="294E8465" w14:textId="77777777">
        <w:tblPrEx>
          <w:tblBorders>
            <w:insideH w:val="nil"/>
          </w:tblBorders>
        </w:tblPrEx>
        <w:tc>
          <w:tcPr>
            <w:tcW w:w="1134" w:type="dxa"/>
            <w:vMerge/>
          </w:tcPr>
          <w:p w14:paraId="51B71CB6" w14:textId="77777777" w:rsidR="003D36B8" w:rsidRDefault="003D36B8"/>
        </w:tc>
        <w:tc>
          <w:tcPr>
            <w:tcW w:w="3515" w:type="dxa"/>
            <w:vMerge/>
          </w:tcPr>
          <w:p w14:paraId="78D559BD" w14:textId="77777777" w:rsidR="003D36B8" w:rsidRDefault="003D36B8"/>
        </w:tc>
        <w:tc>
          <w:tcPr>
            <w:tcW w:w="2098" w:type="dxa"/>
            <w:tcBorders>
              <w:top w:val="nil"/>
              <w:bottom w:val="nil"/>
            </w:tcBorders>
          </w:tcPr>
          <w:p w14:paraId="2BE0AFE2" w14:textId="77777777" w:rsidR="003D36B8" w:rsidRDefault="003D36B8">
            <w:pPr>
              <w:pStyle w:val="ConsPlusNormal"/>
            </w:pPr>
            <w:r>
              <w:t>декстран</w:t>
            </w:r>
          </w:p>
        </w:tc>
        <w:tc>
          <w:tcPr>
            <w:tcW w:w="3118" w:type="dxa"/>
            <w:tcBorders>
              <w:top w:val="nil"/>
              <w:bottom w:val="nil"/>
            </w:tcBorders>
          </w:tcPr>
          <w:p w14:paraId="65C82D44" w14:textId="77777777" w:rsidR="003D36B8" w:rsidRDefault="003D36B8">
            <w:pPr>
              <w:pStyle w:val="ConsPlusNormal"/>
            </w:pPr>
            <w:r>
              <w:t>раствор для инфузий</w:t>
            </w:r>
          </w:p>
        </w:tc>
        <w:tc>
          <w:tcPr>
            <w:tcW w:w="1984" w:type="dxa"/>
            <w:tcBorders>
              <w:top w:val="nil"/>
              <w:bottom w:val="nil"/>
            </w:tcBorders>
          </w:tcPr>
          <w:p w14:paraId="4B7D846F" w14:textId="77777777" w:rsidR="003D36B8" w:rsidRDefault="003D36B8">
            <w:pPr>
              <w:pStyle w:val="ConsPlusNormal"/>
            </w:pPr>
            <w:proofErr w:type="spellStart"/>
            <w:r>
              <w:t>Гемостабил</w:t>
            </w:r>
            <w:proofErr w:type="spellEnd"/>
          </w:p>
        </w:tc>
      </w:tr>
      <w:tr w:rsidR="003D36B8" w14:paraId="59DF99FB" w14:textId="77777777">
        <w:tc>
          <w:tcPr>
            <w:tcW w:w="1134" w:type="dxa"/>
            <w:vMerge/>
          </w:tcPr>
          <w:p w14:paraId="4439EA03" w14:textId="77777777" w:rsidR="003D36B8" w:rsidRDefault="003D36B8"/>
        </w:tc>
        <w:tc>
          <w:tcPr>
            <w:tcW w:w="3515" w:type="dxa"/>
            <w:vMerge/>
          </w:tcPr>
          <w:p w14:paraId="7CD34E53" w14:textId="77777777" w:rsidR="003D36B8" w:rsidRDefault="003D36B8"/>
        </w:tc>
        <w:tc>
          <w:tcPr>
            <w:tcW w:w="2098" w:type="dxa"/>
            <w:tcBorders>
              <w:top w:val="nil"/>
            </w:tcBorders>
          </w:tcPr>
          <w:p w14:paraId="5170D32B" w14:textId="77777777" w:rsidR="003D36B8" w:rsidRDefault="003D36B8">
            <w:pPr>
              <w:pStyle w:val="ConsPlusNormal"/>
            </w:pPr>
            <w:r>
              <w:t>желатин</w:t>
            </w:r>
          </w:p>
        </w:tc>
        <w:tc>
          <w:tcPr>
            <w:tcW w:w="3118" w:type="dxa"/>
            <w:tcBorders>
              <w:top w:val="nil"/>
            </w:tcBorders>
          </w:tcPr>
          <w:p w14:paraId="7061ECC3" w14:textId="77777777" w:rsidR="003D36B8" w:rsidRDefault="003D36B8">
            <w:pPr>
              <w:pStyle w:val="ConsPlusNormal"/>
            </w:pPr>
            <w:r>
              <w:t>раствор для инфузий</w:t>
            </w:r>
          </w:p>
        </w:tc>
        <w:tc>
          <w:tcPr>
            <w:tcW w:w="1984" w:type="dxa"/>
            <w:tcBorders>
              <w:top w:val="nil"/>
            </w:tcBorders>
          </w:tcPr>
          <w:p w14:paraId="77C4F45D" w14:textId="77777777" w:rsidR="003D36B8" w:rsidRDefault="003D36B8">
            <w:pPr>
              <w:pStyle w:val="ConsPlusNormal"/>
            </w:pPr>
            <w:proofErr w:type="spellStart"/>
            <w:r>
              <w:t>Желатиноль</w:t>
            </w:r>
            <w:proofErr w:type="spellEnd"/>
          </w:p>
        </w:tc>
      </w:tr>
      <w:tr w:rsidR="003D36B8" w14:paraId="5ED1FB9F" w14:textId="77777777">
        <w:tc>
          <w:tcPr>
            <w:tcW w:w="1134" w:type="dxa"/>
          </w:tcPr>
          <w:p w14:paraId="7223184F" w14:textId="77777777" w:rsidR="003D36B8" w:rsidRDefault="003D36B8">
            <w:pPr>
              <w:pStyle w:val="ConsPlusNormal"/>
              <w:jc w:val="center"/>
            </w:pPr>
            <w:r>
              <w:t>В05В</w:t>
            </w:r>
          </w:p>
        </w:tc>
        <w:tc>
          <w:tcPr>
            <w:tcW w:w="3515" w:type="dxa"/>
          </w:tcPr>
          <w:p w14:paraId="47687EA4" w14:textId="77777777" w:rsidR="003D36B8" w:rsidRDefault="003D36B8">
            <w:pPr>
              <w:pStyle w:val="ConsPlusNormal"/>
            </w:pPr>
            <w:r>
              <w:t>растворы для внутривенного введения</w:t>
            </w:r>
          </w:p>
        </w:tc>
        <w:tc>
          <w:tcPr>
            <w:tcW w:w="2098" w:type="dxa"/>
          </w:tcPr>
          <w:p w14:paraId="0ECF41CF" w14:textId="77777777" w:rsidR="003D36B8" w:rsidRDefault="003D36B8">
            <w:pPr>
              <w:pStyle w:val="ConsPlusNormal"/>
            </w:pPr>
          </w:p>
        </w:tc>
        <w:tc>
          <w:tcPr>
            <w:tcW w:w="3118" w:type="dxa"/>
          </w:tcPr>
          <w:p w14:paraId="401C48B6" w14:textId="77777777" w:rsidR="003D36B8" w:rsidRDefault="003D36B8">
            <w:pPr>
              <w:pStyle w:val="ConsPlusNormal"/>
            </w:pPr>
          </w:p>
        </w:tc>
        <w:tc>
          <w:tcPr>
            <w:tcW w:w="1984" w:type="dxa"/>
          </w:tcPr>
          <w:p w14:paraId="181E55E5" w14:textId="77777777" w:rsidR="003D36B8" w:rsidRDefault="003D36B8">
            <w:pPr>
              <w:pStyle w:val="ConsPlusNormal"/>
            </w:pPr>
          </w:p>
        </w:tc>
      </w:tr>
      <w:tr w:rsidR="003D36B8" w14:paraId="6D845333" w14:textId="77777777">
        <w:tc>
          <w:tcPr>
            <w:tcW w:w="1134" w:type="dxa"/>
          </w:tcPr>
          <w:p w14:paraId="38AEDCE7" w14:textId="77777777" w:rsidR="003D36B8" w:rsidRDefault="003D36B8">
            <w:pPr>
              <w:pStyle w:val="ConsPlusNormal"/>
              <w:jc w:val="center"/>
            </w:pPr>
            <w:r>
              <w:t>В05ВА</w:t>
            </w:r>
          </w:p>
        </w:tc>
        <w:tc>
          <w:tcPr>
            <w:tcW w:w="3515" w:type="dxa"/>
          </w:tcPr>
          <w:p w14:paraId="275D511A" w14:textId="77777777" w:rsidR="003D36B8" w:rsidRDefault="003D36B8">
            <w:pPr>
              <w:pStyle w:val="ConsPlusNormal"/>
            </w:pPr>
            <w:r>
              <w:t>растворы для парентерального питания</w:t>
            </w:r>
          </w:p>
        </w:tc>
        <w:tc>
          <w:tcPr>
            <w:tcW w:w="2098" w:type="dxa"/>
          </w:tcPr>
          <w:p w14:paraId="41FD1B5A" w14:textId="77777777" w:rsidR="003D36B8" w:rsidRDefault="003D36B8">
            <w:pPr>
              <w:pStyle w:val="ConsPlusNormal"/>
            </w:pPr>
            <w:r>
              <w:t>жировые эмульсии для парентерального питания</w:t>
            </w:r>
          </w:p>
        </w:tc>
        <w:tc>
          <w:tcPr>
            <w:tcW w:w="3118" w:type="dxa"/>
          </w:tcPr>
          <w:p w14:paraId="260F1B6C" w14:textId="77777777" w:rsidR="003D36B8" w:rsidRDefault="003D36B8">
            <w:pPr>
              <w:pStyle w:val="ConsPlusNormal"/>
            </w:pPr>
            <w:r>
              <w:t>эмульсия для инфузий</w:t>
            </w:r>
          </w:p>
        </w:tc>
        <w:tc>
          <w:tcPr>
            <w:tcW w:w="1984" w:type="dxa"/>
          </w:tcPr>
          <w:p w14:paraId="2C9BBBE7" w14:textId="77777777" w:rsidR="003D36B8" w:rsidRDefault="003D36B8">
            <w:pPr>
              <w:pStyle w:val="ConsPlusNormal"/>
            </w:pPr>
            <w:proofErr w:type="spellStart"/>
            <w:r>
              <w:t>Интралипид</w:t>
            </w:r>
            <w:proofErr w:type="spellEnd"/>
          </w:p>
        </w:tc>
      </w:tr>
      <w:tr w:rsidR="003D36B8" w14:paraId="65ED6F4B" w14:textId="77777777">
        <w:tc>
          <w:tcPr>
            <w:tcW w:w="1134" w:type="dxa"/>
            <w:vMerge w:val="restart"/>
          </w:tcPr>
          <w:p w14:paraId="0878B3E8" w14:textId="77777777" w:rsidR="003D36B8" w:rsidRDefault="003D36B8">
            <w:pPr>
              <w:pStyle w:val="ConsPlusNormal"/>
              <w:jc w:val="center"/>
            </w:pPr>
            <w:r>
              <w:t>В05ВВ</w:t>
            </w:r>
          </w:p>
        </w:tc>
        <w:tc>
          <w:tcPr>
            <w:tcW w:w="3515" w:type="dxa"/>
            <w:vMerge w:val="restart"/>
          </w:tcPr>
          <w:p w14:paraId="199A7FCF" w14:textId="77777777" w:rsidR="003D36B8" w:rsidRDefault="003D36B8">
            <w:pPr>
              <w:pStyle w:val="ConsPlusNormal"/>
            </w:pPr>
            <w:r>
              <w:t xml:space="preserve">растворы, влияющие на </w:t>
            </w:r>
            <w:proofErr w:type="spellStart"/>
            <w:r>
              <w:t>водноэлектролитный</w:t>
            </w:r>
            <w:proofErr w:type="spellEnd"/>
            <w:r>
              <w:t xml:space="preserve"> баланс</w:t>
            </w:r>
          </w:p>
        </w:tc>
        <w:tc>
          <w:tcPr>
            <w:tcW w:w="2098" w:type="dxa"/>
            <w:tcBorders>
              <w:bottom w:val="nil"/>
            </w:tcBorders>
          </w:tcPr>
          <w:p w14:paraId="5725E856" w14:textId="77777777" w:rsidR="003D36B8" w:rsidRDefault="003D36B8">
            <w:pPr>
              <w:pStyle w:val="ConsPlusNormal"/>
            </w:pPr>
            <w:r>
              <w:t>декстроза + калия хлорид + натрия хлорид + натрия цитрат</w:t>
            </w:r>
          </w:p>
        </w:tc>
        <w:tc>
          <w:tcPr>
            <w:tcW w:w="3118" w:type="dxa"/>
            <w:tcBorders>
              <w:bottom w:val="nil"/>
            </w:tcBorders>
          </w:tcPr>
          <w:p w14:paraId="644F17A9" w14:textId="77777777" w:rsidR="003D36B8" w:rsidRDefault="003D36B8">
            <w:pPr>
              <w:pStyle w:val="ConsPlusNormal"/>
            </w:pPr>
            <w:r>
              <w:t>порошок для приготовления раствора для приема внутрь;</w:t>
            </w:r>
          </w:p>
          <w:p w14:paraId="494BA83A" w14:textId="77777777" w:rsidR="003D36B8" w:rsidRDefault="003D36B8">
            <w:pPr>
              <w:pStyle w:val="ConsPlusNormal"/>
            </w:pPr>
            <w:r>
              <w:t>порошок для приготовления раствора для приема внутрь (для детей)</w:t>
            </w:r>
          </w:p>
        </w:tc>
        <w:tc>
          <w:tcPr>
            <w:tcW w:w="1984" w:type="dxa"/>
            <w:tcBorders>
              <w:bottom w:val="nil"/>
            </w:tcBorders>
          </w:tcPr>
          <w:p w14:paraId="7681A03E" w14:textId="77777777" w:rsidR="003D36B8" w:rsidRDefault="003D36B8">
            <w:pPr>
              <w:pStyle w:val="ConsPlusNormal"/>
            </w:pPr>
            <w:proofErr w:type="spellStart"/>
            <w:r>
              <w:t>Регидрон</w:t>
            </w:r>
            <w:proofErr w:type="spellEnd"/>
          </w:p>
        </w:tc>
      </w:tr>
      <w:tr w:rsidR="003D36B8" w14:paraId="054D5DD6" w14:textId="77777777">
        <w:tblPrEx>
          <w:tblBorders>
            <w:insideH w:val="nil"/>
          </w:tblBorders>
        </w:tblPrEx>
        <w:tc>
          <w:tcPr>
            <w:tcW w:w="1134" w:type="dxa"/>
            <w:vMerge/>
          </w:tcPr>
          <w:p w14:paraId="60D38B5A" w14:textId="77777777" w:rsidR="003D36B8" w:rsidRDefault="003D36B8"/>
        </w:tc>
        <w:tc>
          <w:tcPr>
            <w:tcW w:w="3515" w:type="dxa"/>
            <w:vMerge/>
          </w:tcPr>
          <w:p w14:paraId="2E95E63F" w14:textId="77777777" w:rsidR="003D36B8" w:rsidRDefault="003D36B8"/>
        </w:tc>
        <w:tc>
          <w:tcPr>
            <w:tcW w:w="2098" w:type="dxa"/>
            <w:tcBorders>
              <w:top w:val="nil"/>
              <w:bottom w:val="nil"/>
            </w:tcBorders>
          </w:tcPr>
          <w:p w14:paraId="47AEBD9A" w14:textId="77777777" w:rsidR="003D36B8" w:rsidRDefault="003D36B8">
            <w:pPr>
              <w:pStyle w:val="ConsPlusNormal"/>
            </w:pPr>
            <w:r>
              <w:t>калия хлорид + натрия ацетат + натрия хлорид</w:t>
            </w:r>
          </w:p>
        </w:tc>
        <w:tc>
          <w:tcPr>
            <w:tcW w:w="3118" w:type="dxa"/>
            <w:tcBorders>
              <w:top w:val="nil"/>
              <w:bottom w:val="nil"/>
            </w:tcBorders>
          </w:tcPr>
          <w:p w14:paraId="15AC9810" w14:textId="77777777" w:rsidR="003D36B8" w:rsidRDefault="003D36B8">
            <w:pPr>
              <w:pStyle w:val="ConsPlusNormal"/>
            </w:pPr>
            <w:r>
              <w:t>раствор для инфузий</w:t>
            </w:r>
          </w:p>
        </w:tc>
        <w:tc>
          <w:tcPr>
            <w:tcW w:w="1984" w:type="dxa"/>
            <w:tcBorders>
              <w:top w:val="nil"/>
              <w:bottom w:val="nil"/>
            </w:tcBorders>
          </w:tcPr>
          <w:p w14:paraId="19524C7F" w14:textId="77777777" w:rsidR="003D36B8" w:rsidRDefault="003D36B8">
            <w:pPr>
              <w:pStyle w:val="ConsPlusNormal"/>
            </w:pPr>
            <w:proofErr w:type="spellStart"/>
            <w:r>
              <w:t>Ацесоль</w:t>
            </w:r>
            <w:proofErr w:type="spellEnd"/>
          </w:p>
        </w:tc>
      </w:tr>
      <w:tr w:rsidR="003D36B8" w14:paraId="0FDB7EE7" w14:textId="77777777">
        <w:tblPrEx>
          <w:tblBorders>
            <w:insideH w:val="nil"/>
          </w:tblBorders>
        </w:tblPrEx>
        <w:tc>
          <w:tcPr>
            <w:tcW w:w="1134" w:type="dxa"/>
            <w:vMerge/>
          </w:tcPr>
          <w:p w14:paraId="041588FA" w14:textId="77777777" w:rsidR="003D36B8" w:rsidRDefault="003D36B8"/>
        </w:tc>
        <w:tc>
          <w:tcPr>
            <w:tcW w:w="3515" w:type="dxa"/>
            <w:vMerge/>
          </w:tcPr>
          <w:p w14:paraId="49349511" w14:textId="77777777" w:rsidR="003D36B8" w:rsidRDefault="003D36B8"/>
        </w:tc>
        <w:tc>
          <w:tcPr>
            <w:tcW w:w="2098" w:type="dxa"/>
            <w:tcBorders>
              <w:top w:val="nil"/>
              <w:bottom w:val="nil"/>
            </w:tcBorders>
          </w:tcPr>
          <w:p w14:paraId="01479A80" w14:textId="77777777" w:rsidR="003D36B8" w:rsidRDefault="003D36B8">
            <w:pPr>
              <w:pStyle w:val="ConsPlusNormal"/>
            </w:pPr>
            <w:proofErr w:type="spellStart"/>
            <w:r>
              <w:t>меглюмина</w:t>
            </w:r>
            <w:proofErr w:type="spellEnd"/>
            <w:r>
              <w:t xml:space="preserve"> натрия </w:t>
            </w:r>
            <w:proofErr w:type="spellStart"/>
            <w:r>
              <w:t>сукцинат</w:t>
            </w:r>
            <w:proofErr w:type="spellEnd"/>
          </w:p>
        </w:tc>
        <w:tc>
          <w:tcPr>
            <w:tcW w:w="3118" w:type="dxa"/>
            <w:tcBorders>
              <w:top w:val="nil"/>
              <w:bottom w:val="nil"/>
            </w:tcBorders>
          </w:tcPr>
          <w:p w14:paraId="32FED480" w14:textId="77777777" w:rsidR="003D36B8" w:rsidRDefault="003D36B8">
            <w:pPr>
              <w:pStyle w:val="ConsPlusNormal"/>
            </w:pPr>
            <w:r>
              <w:t>раствор для инфузий</w:t>
            </w:r>
          </w:p>
        </w:tc>
        <w:tc>
          <w:tcPr>
            <w:tcW w:w="1984" w:type="dxa"/>
            <w:tcBorders>
              <w:top w:val="nil"/>
              <w:bottom w:val="nil"/>
            </w:tcBorders>
          </w:tcPr>
          <w:p w14:paraId="752B0E96" w14:textId="77777777" w:rsidR="003D36B8" w:rsidRDefault="003D36B8">
            <w:pPr>
              <w:pStyle w:val="ConsPlusNormal"/>
            </w:pPr>
            <w:proofErr w:type="spellStart"/>
            <w:r>
              <w:t>Реамберин</w:t>
            </w:r>
            <w:proofErr w:type="spellEnd"/>
          </w:p>
        </w:tc>
      </w:tr>
      <w:tr w:rsidR="003D36B8" w14:paraId="1D5A46CE" w14:textId="77777777">
        <w:tblPrEx>
          <w:tblBorders>
            <w:insideH w:val="nil"/>
          </w:tblBorders>
        </w:tblPrEx>
        <w:tc>
          <w:tcPr>
            <w:tcW w:w="1134" w:type="dxa"/>
            <w:vMerge/>
          </w:tcPr>
          <w:p w14:paraId="72A01D16" w14:textId="77777777" w:rsidR="003D36B8" w:rsidRDefault="003D36B8"/>
        </w:tc>
        <w:tc>
          <w:tcPr>
            <w:tcW w:w="3515" w:type="dxa"/>
            <w:vMerge/>
          </w:tcPr>
          <w:p w14:paraId="0388C58A" w14:textId="77777777" w:rsidR="003D36B8" w:rsidRDefault="003D36B8"/>
        </w:tc>
        <w:tc>
          <w:tcPr>
            <w:tcW w:w="2098" w:type="dxa"/>
            <w:tcBorders>
              <w:top w:val="nil"/>
              <w:bottom w:val="nil"/>
            </w:tcBorders>
          </w:tcPr>
          <w:p w14:paraId="310EEC04" w14:textId="77777777" w:rsidR="003D36B8" w:rsidRDefault="003D36B8">
            <w:pPr>
              <w:pStyle w:val="ConsPlusNormal"/>
            </w:pPr>
            <w:r>
              <w:t xml:space="preserve">натрия </w:t>
            </w:r>
            <w:proofErr w:type="spellStart"/>
            <w:r>
              <w:t>лактата</w:t>
            </w:r>
            <w:proofErr w:type="spellEnd"/>
            <w:r>
              <w:t xml:space="preserve"> раствор сложный (калия хлорид + кальция хлорид + натрия хлорид + натрия </w:t>
            </w:r>
            <w:proofErr w:type="spellStart"/>
            <w:r>
              <w:t>лактат</w:t>
            </w:r>
            <w:proofErr w:type="spellEnd"/>
            <w:r>
              <w:t>)</w:t>
            </w:r>
          </w:p>
        </w:tc>
        <w:tc>
          <w:tcPr>
            <w:tcW w:w="3118" w:type="dxa"/>
            <w:tcBorders>
              <w:top w:val="nil"/>
              <w:bottom w:val="nil"/>
            </w:tcBorders>
          </w:tcPr>
          <w:p w14:paraId="248127BA" w14:textId="77777777" w:rsidR="003D36B8" w:rsidRDefault="003D36B8">
            <w:pPr>
              <w:pStyle w:val="ConsPlusNormal"/>
            </w:pPr>
            <w:r>
              <w:t>раствор для инфузий</w:t>
            </w:r>
          </w:p>
        </w:tc>
        <w:tc>
          <w:tcPr>
            <w:tcW w:w="1984" w:type="dxa"/>
            <w:tcBorders>
              <w:top w:val="nil"/>
              <w:bottom w:val="nil"/>
            </w:tcBorders>
          </w:tcPr>
          <w:p w14:paraId="09DDCEFC" w14:textId="77777777" w:rsidR="003D36B8" w:rsidRDefault="003D36B8">
            <w:pPr>
              <w:pStyle w:val="ConsPlusNormal"/>
            </w:pPr>
            <w:proofErr w:type="spellStart"/>
            <w:r>
              <w:t>Рингерлактат</w:t>
            </w:r>
            <w:proofErr w:type="spellEnd"/>
          </w:p>
        </w:tc>
      </w:tr>
      <w:tr w:rsidR="003D36B8" w14:paraId="430B2827" w14:textId="77777777">
        <w:tblPrEx>
          <w:tblBorders>
            <w:insideH w:val="nil"/>
          </w:tblBorders>
        </w:tblPrEx>
        <w:tc>
          <w:tcPr>
            <w:tcW w:w="1134" w:type="dxa"/>
            <w:vMerge/>
          </w:tcPr>
          <w:p w14:paraId="2B5B1B96" w14:textId="77777777" w:rsidR="003D36B8" w:rsidRDefault="003D36B8"/>
        </w:tc>
        <w:tc>
          <w:tcPr>
            <w:tcW w:w="3515" w:type="dxa"/>
            <w:vMerge/>
          </w:tcPr>
          <w:p w14:paraId="613E1FA8" w14:textId="77777777" w:rsidR="003D36B8" w:rsidRDefault="003D36B8"/>
        </w:tc>
        <w:tc>
          <w:tcPr>
            <w:tcW w:w="2098" w:type="dxa"/>
            <w:tcBorders>
              <w:top w:val="nil"/>
              <w:bottom w:val="nil"/>
            </w:tcBorders>
          </w:tcPr>
          <w:p w14:paraId="27516BE4" w14:textId="77777777" w:rsidR="003D36B8" w:rsidRDefault="003D36B8">
            <w:pPr>
              <w:pStyle w:val="ConsPlusNormal"/>
            </w:pPr>
            <w:r>
              <w:t>натрия хлорида раствор сложный (калия хлорид +</w:t>
            </w:r>
          </w:p>
          <w:p w14:paraId="79A4C6F7" w14:textId="77777777" w:rsidR="003D36B8" w:rsidRDefault="003D36B8">
            <w:pPr>
              <w:pStyle w:val="ConsPlusNormal"/>
            </w:pPr>
            <w:r>
              <w:t>кальция хлорид + натрия хлорид)</w:t>
            </w:r>
          </w:p>
        </w:tc>
        <w:tc>
          <w:tcPr>
            <w:tcW w:w="3118" w:type="dxa"/>
            <w:tcBorders>
              <w:top w:val="nil"/>
              <w:bottom w:val="nil"/>
            </w:tcBorders>
          </w:tcPr>
          <w:p w14:paraId="4171FA53" w14:textId="77777777" w:rsidR="003D36B8" w:rsidRDefault="003D36B8">
            <w:pPr>
              <w:pStyle w:val="ConsPlusNormal"/>
            </w:pPr>
            <w:r>
              <w:t>раствор для инфузий</w:t>
            </w:r>
          </w:p>
        </w:tc>
        <w:tc>
          <w:tcPr>
            <w:tcW w:w="1984" w:type="dxa"/>
            <w:tcBorders>
              <w:top w:val="nil"/>
              <w:bottom w:val="nil"/>
            </w:tcBorders>
          </w:tcPr>
          <w:p w14:paraId="4C9D2116" w14:textId="77777777" w:rsidR="003D36B8" w:rsidRDefault="003D36B8">
            <w:pPr>
              <w:pStyle w:val="ConsPlusNormal"/>
            </w:pPr>
            <w:proofErr w:type="spellStart"/>
            <w:r>
              <w:t>Рингера</w:t>
            </w:r>
            <w:proofErr w:type="spellEnd"/>
            <w:r>
              <w:t xml:space="preserve"> раствор</w:t>
            </w:r>
          </w:p>
        </w:tc>
      </w:tr>
      <w:tr w:rsidR="003D36B8" w14:paraId="1E76915D" w14:textId="77777777">
        <w:tc>
          <w:tcPr>
            <w:tcW w:w="1134" w:type="dxa"/>
            <w:vMerge/>
          </w:tcPr>
          <w:p w14:paraId="1E102DDF" w14:textId="77777777" w:rsidR="003D36B8" w:rsidRDefault="003D36B8"/>
        </w:tc>
        <w:tc>
          <w:tcPr>
            <w:tcW w:w="3515" w:type="dxa"/>
            <w:vMerge/>
          </w:tcPr>
          <w:p w14:paraId="6DBC8559" w14:textId="77777777" w:rsidR="003D36B8" w:rsidRDefault="003D36B8"/>
        </w:tc>
        <w:tc>
          <w:tcPr>
            <w:tcW w:w="2098" w:type="dxa"/>
            <w:tcBorders>
              <w:top w:val="nil"/>
            </w:tcBorders>
          </w:tcPr>
          <w:p w14:paraId="74549027" w14:textId="77777777" w:rsidR="003D36B8" w:rsidRDefault="003D36B8">
            <w:pPr>
              <w:pStyle w:val="ConsPlusNormal"/>
            </w:pPr>
            <w:r>
              <w:t>натрия хлорид + калия хлорид + кальция</w:t>
            </w:r>
          </w:p>
          <w:p w14:paraId="6B2B2CDD" w14:textId="77777777" w:rsidR="003D36B8" w:rsidRDefault="003D36B8">
            <w:pPr>
              <w:pStyle w:val="ConsPlusNormal"/>
            </w:pPr>
            <w:r>
              <w:t xml:space="preserve">хлорида дигидрат + </w:t>
            </w:r>
            <w:r>
              <w:lastRenderedPageBreak/>
              <w:t xml:space="preserve">магния хлорида </w:t>
            </w:r>
            <w:proofErr w:type="spellStart"/>
            <w:r>
              <w:t>гексагидрат</w:t>
            </w:r>
            <w:proofErr w:type="spellEnd"/>
            <w:r>
              <w:t xml:space="preserve"> + натрия ацетата </w:t>
            </w:r>
            <w:proofErr w:type="spellStart"/>
            <w:r>
              <w:t>тригидрат</w:t>
            </w:r>
            <w:proofErr w:type="spellEnd"/>
            <w:r>
              <w:t xml:space="preserve"> + яблочная кислота</w:t>
            </w:r>
          </w:p>
        </w:tc>
        <w:tc>
          <w:tcPr>
            <w:tcW w:w="3118" w:type="dxa"/>
            <w:tcBorders>
              <w:top w:val="nil"/>
            </w:tcBorders>
          </w:tcPr>
          <w:p w14:paraId="72650E7F" w14:textId="77777777" w:rsidR="003D36B8" w:rsidRDefault="003D36B8">
            <w:pPr>
              <w:pStyle w:val="ConsPlusNormal"/>
            </w:pPr>
            <w:r>
              <w:lastRenderedPageBreak/>
              <w:t>раствор для инфузий</w:t>
            </w:r>
          </w:p>
        </w:tc>
        <w:tc>
          <w:tcPr>
            <w:tcW w:w="1984" w:type="dxa"/>
            <w:tcBorders>
              <w:top w:val="nil"/>
            </w:tcBorders>
          </w:tcPr>
          <w:p w14:paraId="29EA13DA" w14:textId="77777777" w:rsidR="003D36B8" w:rsidRDefault="003D36B8">
            <w:pPr>
              <w:pStyle w:val="ConsPlusNormal"/>
            </w:pPr>
            <w:proofErr w:type="spellStart"/>
            <w:r>
              <w:t>Стерофундин</w:t>
            </w:r>
            <w:proofErr w:type="spellEnd"/>
          </w:p>
          <w:p w14:paraId="14085376" w14:textId="77777777" w:rsidR="003D36B8" w:rsidRDefault="003D36B8">
            <w:pPr>
              <w:pStyle w:val="ConsPlusNormal"/>
            </w:pPr>
            <w:r>
              <w:t>изотонический</w:t>
            </w:r>
          </w:p>
        </w:tc>
      </w:tr>
      <w:tr w:rsidR="003D36B8" w14:paraId="6162425D" w14:textId="77777777">
        <w:tc>
          <w:tcPr>
            <w:tcW w:w="1134" w:type="dxa"/>
          </w:tcPr>
          <w:p w14:paraId="45B358CD" w14:textId="77777777" w:rsidR="003D36B8" w:rsidRDefault="003D36B8">
            <w:pPr>
              <w:pStyle w:val="ConsPlusNormal"/>
              <w:jc w:val="center"/>
            </w:pPr>
            <w:r>
              <w:t>В05ВС</w:t>
            </w:r>
          </w:p>
        </w:tc>
        <w:tc>
          <w:tcPr>
            <w:tcW w:w="3515" w:type="dxa"/>
          </w:tcPr>
          <w:p w14:paraId="0C629D46" w14:textId="77777777" w:rsidR="003D36B8" w:rsidRDefault="003D36B8">
            <w:pPr>
              <w:pStyle w:val="ConsPlusNormal"/>
            </w:pPr>
            <w:r>
              <w:t xml:space="preserve">растворы с </w:t>
            </w:r>
            <w:proofErr w:type="spellStart"/>
            <w:r>
              <w:t>осмодиуретическим</w:t>
            </w:r>
            <w:proofErr w:type="spellEnd"/>
            <w:r>
              <w:t xml:space="preserve"> действием</w:t>
            </w:r>
          </w:p>
        </w:tc>
        <w:tc>
          <w:tcPr>
            <w:tcW w:w="2098" w:type="dxa"/>
          </w:tcPr>
          <w:p w14:paraId="3E383004" w14:textId="77777777" w:rsidR="003D36B8" w:rsidRDefault="003D36B8">
            <w:pPr>
              <w:pStyle w:val="ConsPlusNormal"/>
            </w:pPr>
            <w:proofErr w:type="spellStart"/>
            <w:r>
              <w:t>маннитол</w:t>
            </w:r>
            <w:proofErr w:type="spellEnd"/>
          </w:p>
        </w:tc>
        <w:tc>
          <w:tcPr>
            <w:tcW w:w="3118" w:type="dxa"/>
          </w:tcPr>
          <w:p w14:paraId="0C96DC07" w14:textId="77777777" w:rsidR="003D36B8" w:rsidRDefault="003D36B8">
            <w:pPr>
              <w:pStyle w:val="ConsPlusNormal"/>
            </w:pPr>
            <w:r>
              <w:t>раствор для инфузий порошок для ингаляций дозированный (новая лекарственная форма)</w:t>
            </w:r>
          </w:p>
        </w:tc>
        <w:tc>
          <w:tcPr>
            <w:tcW w:w="1984" w:type="dxa"/>
          </w:tcPr>
          <w:p w14:paraId="1283B277" w14:textId="77777777" w:rsidR="003D36B8" w:rsidRDefault="003D36B8">
            <w:pPr>
              <w:pStyle w:val="ConsPlusNormal"/>
            </w:pPr>
            <w:proofErr w:type="spellStart"/>
            <w:r>
              <w:t>Маннит</w:t>
            </w:r>
            <w:proofErr w:type="spellEnd"/>
          </w:p>
        </w:tc>
      </w:tr>
      <w:tr w:rsidR="003D36B8" w14:paraId="0796EC35" w14:textId="77777777">
        <w:tc>
          <w:tcPr>
            <w:tcW w:w="1134" w:type="dxa"/>
          </w:tcPr>
          <w:p w14:paraId="1198E066" w14:textId="77777777" w:rsidR="003D36B8" w:rsidRDefault="003D36B8">
            <w:pPr>
              <w:pStyle w:val="ConsPlusNormal"/>
              <w:jc w:val="center"/>
            </w:pPr>
            <w:r>
              <w:t>В05С</w:t>
            </w:r>
          </w:p>
        </w:tc>
        <w:tc>
          <w:tcPr>
            <w:tcW w:w="3515" w:type="dxa"/>
          </w:tcPr>
          <w:p w14:paraId="30E57123" w14:textId="77777777" w:rsidR="003D36B8" w:rsidRDefault="003D36B8">
            <w:pPr>
              <w:pStyle w:val="ConsPlusNormal"/>
            </w:pPr>
            <w:r>
              <w:t>ирригационные растворы</w:t>
            </w:r>
          </w:p>
        </w:tc>
        <w:tc>
          <w:tcPr>
            <w:tcW w:w="2098" w:type="dxa"/>
          </w:tcPr>
          <w:p w14:paraId="6D321B83" w14:textId="77777777" w:rsidR="003D36B8" w:rsidRDefault="003D36B8">
            <w:pPr>
              <w:pStyle w:val="ConsPlusNormal"/>
            </w:pPr>
          </w:p>
        </w:tc>
        <w:tc>
          <w:tcPr>
            <w:tcW w:w="3118" w:type="dxa"/>
          </w:tcPr>
          <w:p w14:paraId="36565B97" w14:textId="77777777" w:rsidR="003D36B8" w:rsidRDefault="003D36B8">
            <w:pPr>
              <w:pStyle w:val="ConsPlusNormal"/>
            </w:pPr>
          </w:p>
        </w:tc>
        <w:tc>
          <w:tcPr>
            <w:tcW w:w="1984" w:type="dxa"/>
          </w:tcPr>
          <w:p w14:paraId="2A047205" w14:textId="77777777" w:rsidR="003D36B8" w:rsidRDefault="003D36B8">
            <w:pPr>
              <w:pStyle w:val="ConsPlusNormal"/>
            </w:pPr>
          </w:p>
        </w:tc>
      </w:tr>
      <w:tr w:rsidR="003D36B8" w14:paraId="0C963576" w14:textId="77777777">
        <w:tc>
          <w:tcPr>
            <w:tcW w:w="1134" w:type="dxa"/>
          </w:tcPr>
          <w:p w14:paraId="43F05E2F" w14:textId="77777777" w:rsidR="003D36B8" w:rsidRDefault="003D36B8">
            <w:pPr>
              <w:pStyle w:val="ConsPlusNormal"/>
              <w:jc w:val="center"/>
            </w:pPr>
            <w:r>
              <w:t>В05СХ</w:t>
            </w:r>
          </w:p>
        </w:tc>
        <w:tc>
          <w:tcPr>
            <w:tcW w:w="3515" w:type="dxa"/>
          </w:tcPr>
          <w:p w14:paraId="7759FC00" w14:textId="77777777" w:rsidR="003D36B8" w:rsidRDefault="003D36B8">
            <w:pPr>
              <w:pStyle w:val="ConsPlusNormal"/>
            </w:pPr>
            <w:r>
              <w:t>другие ирригационные растворы</w:t>
            </w:r>
          </w:p>
        </w:tc>
        <w:tc>
          <w:tcPr>
            <w:tcW w:w="2098" w:type="dxa"/>
          </w:tcPr>
          <w:p w14:paraId="52257E6A" w14:textId="77777777" w:rsidR="003D36B8" w:rsidRDefault="003D36B8">
            <w:pPr>
              <w:pStyle w:val="ConsPlusNormal"/>
            </w:pPr>
            <w:r>
              <w:t>декстроза</w:t>
            </w:r>
          </w:p>
        </w:tc>
        <w:tc>
          <w:tcPr>
            <w:tcW w:w="3118" w:type="dxa"/>
          </w:tcPr>
          <w:p w14:paraId="036F9070" w14:textId="77777777" w:rsidR="003D36B8" w:rsidRDefault="003D36B8">
            <w:pPr>
              <w:pStyle w:val="ConsPlusNormal"/>
            </w:pPr>
            <w:r>
              <w:t>раствор для внутривенного введения;</w:t>
            </w:r>
          </w:p>
          <w:p w14:paraId="6A04C9B0" w14:textId="77777777" w:rsidR="003D36B8" w:rsidRDefault="003D36B8">
            <w:pPr>
              <w:pStyle w:val="ConsPlusNormal"/>
            </w:pPr>
            <w:r>
              <w:t>раствор для инфузий</w:t>
            </w:r>
          </w:p>
        </w:tc>
        <w:tc>
          <w:tcPr>
            <w:tcW w:w="1984" w:type="dxa"/>
          </w:tcPr>
          <w:p w14:paraId="54BA5D32" w14:textId="77777777" w:rsidR="003D36B8" w:rsidRDefault="003D36B8">
            <w:pPr>
              <w:pStyle w:val="ConsPlusNormal"/>
            </w:pPr>
            <w:proofErr w:type="spellStart"/>
            <w:r>
              <w:t>Нутрифлекс</w:t>
            </w:r>
            <w:proofErr w:type="spellEnd"/>
            <w:r>
              <w:t xml:space="preserve"> 40/80</w:t>
            </w:r>
          </w:p>
        </w:tc>
      </w:tr>
      <w:tr w:rsidR="003D36B8" w14:paraId="1A8B9BEB" w14:textId="77777777">
        <w:tc>
          <w:tcPr>
            <w:tcW w:w="1134" w:type="dxa"/>
          </w:tcPr>
          <w:p w14:paraId="798DB1BA" w14:textId="77777777" w:rsidR="003D36B8" w:rsidRDefault="003D36B8">
            <w:pPr>
              <w:pStyle w:val="ConsPlusNormal"/>
              <w:jc w:val="center"/>
            </w:pPr>
            <w:r>
              <w:t>B05D</w:t>
            </w:r>
          </w:p>
        </w:tc>
        <w:tc>
          <w:tcPr>
            <w:tcW w:w="3515" w:type="dxa"/>
          </w:tcPr>
          <w:p w14:paraId="4BE81FCF" w14:textId="77777777" w:rsidR="003D36B8" w:rsidRDefault="003D36B8">
            <w:pPr>
              <w:pStyle w:val="ConsPlusNormal"/>
            </w:pPr>
            <w:r>
              <w:t xml:space="preserve">растворы для </w:t>
            </w:r>
            <w:proofErr w:type="spellStart"/>
            <w:r>
              <w:t>перитонеального</w:t>
            </w:r>
            <w:proofErr w:type="spellEnd"/>
            <w:r>
              <w:t xml:space="preserve"> диализа</w:t>
            </w:r>
          </w:p>
        </w:tc>
        <w:tc>
          <w:tcPr>
            <w:tcW w:w="2098" w:type="dxa"/>
          </w:tcPr>
          <w:p w14:paraId="23193020" w14:textId="77777777" w:rsidR="003D36B8" w:rsidRDefault="003D36B8">
            <w:pPr>
              <w:pStyle w:val="ConsPlusNormal"/>
            </w:pPr>
            <w:r>
              <w:t xml:space="preserve">растворы для </w:t>
            </w:r>
            <w:proofErr w:type="spellStart"/>
            <w:r>
              <w:t>перитонеального</w:t>
            </w:r>
            <w:proofErr w:type="spellEnd"/>
            <w:r>
              <w:t xml:space="preserve"> диализа</w:t>
            </w:r>
          </w:p>
        </w:tc>
        <w:tc>
          <w:tcPr>
            <w:tcW w:w="3118" w:type="dxa"/>
          </w:tcPr>
          <w:p w14:paraId="185812FE" w14:textId="77777777" w:rsidR="003D36B8" w:rsidRDefault="003D36B8">
            <w:pPr>
              <w:pStyle w:val="ConsPlusNormal"/>
            </w:pPr>
          </w:p>
        </w:tc>
        <w:tc>
          <w:tcPr>
            <w:tcW w:w="1984" w:type="dxa"/>
          </w:tcPr>
          <w:p w14:paraId="05DD6C2D" w14:textId="77777777" w:rsidR="003D36B8" w:rsidRDefault="003D36B8">
            <w:pPr>
              <w:pStyle w:val="ConsPlusNormal"/>
            </w:pPr>
          </w:p>
        </w:tc>
      </w:tr>
      <w:tr w:rsidR="003D36B8" w14:paraId="518AAD57" w14:textId="77777777">
        <w:tc>
          <w:tcPr>
            <w:tcW w:w="1134" w:type="dxa"/>
          </w:tcPr>
          <w:p w14:paraId="78E9483B" w14:textId="77777777" w:rsidR="003D36B8" w:rsidRDefault="003D36B8">
            <w:pPr>
              <w:pStyle w:val="ConsPlusNormal"/>
              <w:jc w:val="center"/>
            </w:pPr>
            <w:r>
              <w:t>В05Х</w:t>
            </w:r>
          </w:p>
        </w:tc>
        <w:tc>
          <w:tcPr>
            <w:tcW w:w="3515" w:type="dxa"/>
          </w:tcPr>
          <w:p w14:paraId="2884F2AD" w14:textId="77777777" w:rsidR="003D36B8" w:rsidRDefault="003D36B8">
            <w:pPr>
              <w:pStyle w:val="ConsPlusNormal"/>
            </w:pPr>
            <w:r>
              <w:t>добавки к растворам для внутривенного введения</w:t>
            </w:r>
          </w:p>
        </w:tc>
        <w:tc>
          <w:tcPr>
            <w:tcW w:w="2098" w:type="dxa"/>
          </w:tcPr>
          <w:p w14:paraId="0F5E986A" w14:textId="77777777" w:rsidR="003D36B8" w:rsidRDefault="003D36B8">
            <w:pPr>
              <w:pStyle w:val="ConsPlusNormal"/>
            </w:pPr>
          </w:p>
        </w:tc>
        <w:tc>
          <w:tcPr>
            <w:tcW w:w="3118" w:type="dxa"/>
          </w:tcPr>
          <w:p w14:paraId="3B09CB83" w14:textId="77777777" w:rsidR="003D36B8" w:rsidRDefault="003D36B8">
            <w:pPr>
              <w:pStyle w:val="ConsPlusNormal"/>
            </w:pPr>
          </w:p>
        </w:tc>
        <w:tc>
          <w:tcPr>
            <w:tcW w:w="1984" w:type="dxa"/>
          </w:tcPr>
          <w:p w14:paraId="01D1327E" w14:textId="77777777" w:rsidR="003D36B8" w:rsidRDefault="003D36B8">
            <w:pPr>
              <w:pStyle w:val="ConsPlusNormal"/>
            </w:pPr>
          </w:p>
        </w:tc>
      </w:tr>
      <w:tr w:rsidR="003D36B8" w14:paraId="6012F169" w14:textId="77777777">
        <w:tc>
          <w:tcPr>
            <w:tcW w:w="1134" w:type="dxa"/>
            <w:vMerge w:val="restart"/>
          </w:tcPr>
          <w:p w14:paraId="5028CAD5" w14:textId="77777777" w:rsidR="003D36B8" w:rsidRDefault="003D36B8">
            <w:pPr>
              <w:pStyle w:val="ConsPlusNormal"/>
              <w:jc w:val="center"/>
            </w:pPr>
            <w:r>
              <w:t>В05ХА</w:t>
            </w:r>
          </w:p>
        </w:tc>
        <w:tc>
          <w:tcPr>
            <w:tcW w:w="3515" w:type="dxa"/>
            <w:vMerge w:val="restart"/>
          </w:tcPr>
          <w:p w14:paraId="47FA3142" w14:textId="77777777" w:rsidR="003D36B8" w:rsidRDefault="003D36B8">
            <w:pPr>
              <w:pStyle w:val="ConsPlusNormal"/>
            </w:pPr>
            <w:r>
              <w:t>растворы электролитов</w:t>
            </w:r>
          </w:p>
        </w:tc>
        <w:tc>
          <w:tcPr>
            <w:tcW w:w="2098" w:type="dxa"/>
            <w:tcBorders>
              <w:bottom w:val="nil"/>
            </w:tcBorders>
          </w:tcPr>
          <w:p w14:paraId="64408FAF" w14:textId="77777777" w:rsidR="003D36B8" w:rsidRDefault="003D36B8">
            <w:pPr>
              <w:pStyle w:val="ConsPlusNormal"/>
            </w:pPr>
            <w:r>
              <w:t>калия хлорид</w:t>
            </w:r>
          </w:p>
        </w:tc>
        <w:tc>
          <w:tcPr>
            <w:tcW w:w="3118" w:type="dxa"/>
            <w:tcBorders>
              <w:bottom w:val="nil"/>
            </w:tcBorders>
          </w:tcPr>
          <w:p w14:paraId="1BD51D32" w14:textId="77777777" w:rsidR="003D36B8" w:rsidRDefault="003D36B8">
            <w:pPr>
              <w:pStyle w:val="ConsPlusNormal"/>
            </w:pPr>
            <w:r>
              <w:t>концентрат для приготовления раствора для инфузий;</w:t>
            </w:r>
          </w:p>
          <w:p w14:paraId="59CDBADD" w14:textId="77777777" w:rsidR="003D36B8" w:rsidRDefault="003D36B8">
            <w:pPr>
              <w:pStyle w:val="ConsPlusNormal"/>
            </w:pPr>
            <w:r>
              <w:t xml:space="preserve">концентрат для приготовления раствора </w:t>
            </w:r>
            <w:r>
              <w:lastRenderedPageBreak/>
              <w:t>для инфузий и приема внутрь;</w:t>
            </w:r>
          </w:p>
          <w:p w14:paraId="448696DD" w14:textId="77777777" w:rsidR="003D36B8" w:rsidRDefault="003D36B8">
            <w:pPr>
              <w:pStyle w:val="ConsPlusNormal"/>
            </w:pPr>
            <w:r>
              <w:t>раствор для внутривенного введения</w:t>
            </w:r>
          </w:p>
        </w:tc>
        <w:tc>
          <w:tcPr>
            <w:tcW w:w="1984" w:type="dxa"/>
            <w:vMerge w:val="restart"/>
          </w:tcPr>
          <w:p w14:paraId="7A56694F" w14:textId="77777777" w:rsidR="003D36B8" w:rsidRDefault="003D36B8">
            <w:pPr>
              <w:pStyle w:val="ConsPlusNormal"/>
            </w:pPr>
          </w:p>
        </w:tc>
      </w:tr>
      <w:tr w:rsidR="003D36B8" w14:paraId="7B899F79" w14:textId="77777777">
        <w:tblPrEx>
          <w:tblBorders>
            <w:insideH w:val="nil"/>
          </w:tblBorders>
        </w:tblPrEx>
        <w:tc>
          <w:tcPr>
            <w:tcW w:w="1134" w:type="dxa"/>
            <w:vMerge/>
          </w:tcPr>
          <w:p w14:paraId="51C430C5" w14:textId="77777777" w:rsidR="003D36B8" w:rsidRDefault="003D36B8"/>
        </w:tc>
        <w:tc>
          <w:tcPr>
            <w:tcW w:w="3515" w:type="dxa"/>
            <w:vMerge/>
          </w:tcPr>
          <w:p w14:paraId="6E8FD76C" w14:textId="77777777" w:rsidR="003D36B8" w:rsidRDefault="003D36B8"/>
        </w:tc>
        <w:tc>
          <w:tcPr>
            <w:tcW w:w="2098" w:type="dxa"/>
            <w:tcBorders>
              <w:top w:val="nil"/>
              <w:bottom w:val="nil"/>
            </w:tcBorders>
          </w:tcPr>
          <w:p w14:paraId="1F482C9E" w14:textId="77777777" w:rsidR="003D36B8" w:rsidRDefault="003D36B8">
            <w:pPr>
              <w:pStyle w:val="ConsPlusNormal"/>
            </w:pPr>
            <w:r>
              <w:t>магния сульфат</w:t>
            </w:r>
          </w:p>
        </w:tc>
        <w:tc>
          <w:tcPr>
            <w:tcW w:w="3118" w:type="dxa"/>
            <w:tcBorders>
              <w:top w:val="nil"/>
              <w:bottom w:val="nil"/>
            </w:tcBorders>
          </w:tcPr>
          <w:p w14:paraId="2EE46FE8" w14:textId="77777777" w:rsidR="003D36B8" w:rsidRDefault="003D36B8">
            <w:pPr>
              <w:pStyle w:val="ConsPlusNormal"/>
            </w:pPr>
            <w:r>
              <w:t>раствор для внутривенного введения;</w:t>
            </w:r>
          </w:p>
          <w:p w14:paraId="0CA5EE34" w14:textId="77777777" w:rsidR="003D36B8" w:rsidRDefault="003D36B8">
            <w:pPr>
              <w:pStyle w:val="ConsPlusNormal"/>
            </w:pPr>
            <w:r>
              <w:t>раствор для внутривенного и внутримышечного введения</w:t>
            </w:r>
          </w:p>
        </w:tc>
        <w:tc>
          <w:tcPr>
            <w:tcW w:w="1984" w:type="dxa"/>
            <w:vMerge/>
          </w:tcPr>
          <w:p w14:paraId="54AFE8FA" w14:textId="77777777" w:rsidR="003D36B8" w:rsidRDefault="003D36B8"/>
        </w:tc>
      </w:tr>
      <w:tr w:rsidR="003D36B8" w14:paraId="4B1A662C" w14:textId="77777777">
        <w:tblPrEx>
          <w:tblBorders>
            <w:insideH w:val="nil"/>
          </w:tblBorders>
        </w:tblPrEx>
        <w:tc>
          <w:tcPr>
            <w:tcW w:w="1134" w:type="dxa"/>
            <w:vMerge/>
          </w:tcPr>
          <w:p w14:paraId="69B7F14C" w14:textId="77777777" w:rsidR="003D36B8" w:rsidRDefault="003D36B8"/>
        </w:tc>
        <w:tc>
          <w:tcPr>
            <w:tcW w:w="3515" w:type="dxa"/>
            <w:vMerge/>
          </w:tcPr>
          <w:p w14:paraId="50B0D2B1" w14:textId="77777777" w:rsidR="003D36B8" w:rsidRDefault="003D36B8"/>
        </w:tc>
        <w:tc>
          <w:tcPr>
            <w:tcW w:w="2098" w:type="dxa"/>
            <w:tcBorders>
              <w:top w:val="nil"/>
              <w:bottom w:val="nil"/>
            </w:tcBorders>
          </w:tcPr>
          <w:p w14:paraId="2A8FA13A" w14:textId="77777777" w:rsidR="003D36B8" w:rsidRDefault="003D36B8">
            <w:pPr>
              <w:pStyle w:val="ConsPlusNormal"/>
            </w:pPr>
            <w:r>
              <w:t>натрия гидрокарбонат</w:t>
            </w:r>
          </w:p>
        </w:tc>
        <w:tc>
          <w:tcPr>
            <w:tcW w:w="3118" w:type="dxa"/>
            <w:tcBorders>
              <w:top w:val="nil"/>
              <w:bottom w:val="nil"/>
            </w:tcBorders>
          </w:tcPr>
          <w:p w14:paraId="6328E823" w14:textId="77777777" w:rsidR="003D36B8" w:rsidRDefault="003D36B8">
            <w:pPr>
              <w:pStyle w:val="ConsPlusNormal"/>
            </w:pPr>
            <w:r>
              <w:t>раствор для инфузий</w:t>
            </w:r>
          </w:p>
        </w:tc>
        <w:tc>
          <w:tcPr>
            <w:tcW w:w="1984" w:type="dxa"/>
            <w:vMerge/>
          </w:tcPr>
          <w:p w14:paraId="335E7E27" w14:textId="77777777" w:rsidR="003D36B8" w:rsidRDefault="003D36B8"/>
        </w:tc>
      </w:tr>
      <w:tr w:rsidR="003D36B8" w14:paraId="52929A00" w14:textId="77777777">
        <w:tc>
          <w:tcPr>
            <w:tcW w:w="1134" w:type="dxa"/>
            <w:vMerge/>
          </w:tcPr>
          <w:p w14:paraId="4ECE952D" w14:textId="77777777" w:rsidR="003D36B8" w:rsidRDefault="003D36B8"/>
        </w:tc>
        <w:tc>
          <w:tcPr>
            <w:tcW w:w="3515" w:type="dxa"/>
            <w:vMerge/>
          </w:tcPr>
          <w:p w14:paraId="663DCE77" w14:textId="77777777" w:rsidR="003D36B8" w:rsidRDefault="003D36B8"/>
        </w:tc>
        <w:tc>
          <w:tcPr>
            <w:tcW w:w="2098" w:type="dxa"/>
            <w:tcBorders>
              <w:top w:val="nil"/>
            </w:tcBorders>
          </w:tcPr>
          <w:p w14:paraId="6C269361" w14:textId="77777777" w:rsidR="003D36B8" w:rsidRDefault="003D36B8">
            <w:pPr>
              <w:pStyle w:val="ConsPlusNormal"/>
            </w:pPr>
            <w:r>
              <w:t>натрия хлорид</w:t>
            </w:r>
          </w:p>
        </w:tc>
        <w:tc>
          <w:tcPr>
            <w:tcW w:w="3118" w:type="dxa"/>
            <w:tcBorders>
              <w:top w:val="nil"/>
            </w:tcBorders>
          </w:tcPr>
          <w:p w14:paraId="1EF0DC83" w14:textId="77777777" w:rsidR="003D36B8" w:rsidRDefault="003D36B8">
            <w:pPr>
              <w:pStyle w:val="ConsPlusNormal"/>
            </w:pPr>
            <w:r>
              <w:t>раствор для инфузий;</w:t>
            </w:r>
          </w:p>
          <w:p w14:paraId="19485333" w14:textId="77777777" w:rsidR="003D36B8" w:rsidRDefault="003D36B8">
            <w:pPr>
              <w:pStyle w:val="ConsPlusNormal"/>
            </w:pPr>
            <w:r>
              <w:t>раствор для инъекций;</w:t>
            </w:r>
          </w:p>
          <w:p w14:paraId="06AC9B8E" w14:textId="77777777" w:rsidR="003D36B8" w:rsidRDefault="003D36B8">
            <w:pPr>
              <w:pStyle w:val="ConsPlusNormal"/>
            </w:pPr>
            <w:r>
              <w:t>растворитель для приготовления лекарственных форм для инъекций</w:t>
            </w:r>
          </w:p>
        </w:tc>
        <w:tc>
          <w:tcPr>
            <w:tcW w:w="1984" w:type="dxa"/>
            <w:vMerge/>
          </w:tcPr>
          <w:p w14:paraId="26D849C4" w14:textId="77777777" w:rsidR="003D36B8" w:rsidRDefault="003D36B8"/>
        </w:tc>
      </w:tr>
      <w:tr w:rsidR="003D36B8" w14:paraId="344A7D1A" w14:textId="77777777">
        <w:tc>
          <w:tcPr>
            <w:tcW w:w="1134" w:type="dxa"/>
          </w:tcPr>
          <w:p w14:paraId="5D2ADBDF" w14:textId="77777777" w:rsidR="003D36B8" w:rsidRDefault="003D36B8">
            <w:pPr>
              <w:pStyle w:val="ConsPlusNormal"/>
              <w:jc w:val="center"/>
            </w:pPr>
            <w:r>
              <w:t>С</w:t>
            </w:r>
          </w:p>
        </w:tc>
        <w:tc>
          <w:tcPr>
            <w:tcW w:w="3515" w:type="dxa"/>
          </w:tcPr>
          <w:p w14:paraId="5041ED1A" w14:textId="77777777" w:rsidR="003D36B8" w:rsidRDefault="003D36B8">
            <w:pPr>
              <w:pStyle w:val="ConsPlusNormal"/>
            </w:pPr>
            <w:r>
              <w:t>сердечно-сосудистая система</w:t>
            </w:r>
          </w:p>
        </w:tc>
        <w:tc>
          <w:tcPr>
            <w:tcW w:w="2098" w:type="dxa"/>
          </w:tcPr>
          <w:p w14:paraId="0C31D84A" w14:textId="77777777" w:rsidR="003D36B8" w:rsidRDefault="003D36B8">
            <w:pPr>
              <w:pStyle w:val="ConsPlusNormal"/>
            </w:pPr>
          </w:p>
        </w:tc>
        <w:tc>
          <w:tcPr>
            <w:tcW w:w="3118" w:type="dxa"/>
          </w:tcPr>
          <w:p w14:paraId="6F433A30" w14:textId="77777777" w:rsidR="003D36B8" w:rsidRDefault="003D36B8">
            <w:pPr>
              <w:pStyle w:val="ConsPlusNormal"/>
            </w:pPr>
          </w:p>
        </w:tc>
        <w:tc>
          <w:tcPr>
            <w:tcW w:w="1984" w:type="dxa"/>
          </w:tcPr>
          <w:p w14:paraId="011C4332" w14:textId="77777777" w:rsidR="003D36B8" w:rsidRDefault="003D36B8">
            <w:pPr>
              <w:pStyle w:val="ConsPlusNormal"/>
            </w:pPr>
          </w:p>
        </w:tc>
      </w:tr>
      <w:tr w:rsidR="003D36B8" w14:paraId="3B2BB66A" w14:textId="77777777">
        <w:tc>
          <w:tcPr>
            <w:tcW w:w="1134" w:type="dxa"/>
          </w:tcPr>
          <w:p w14:paraId="28AE212B" w14:textId="77777777" w:rsidR="003D36B8" w:rsidRDefault="003D36B8">
            <w:pPr>
              <w:pStyle w:val="ConsPlusNormal"/>
              <w:jc w:val="center"/>
            </w:pPr>
            <w:r>
              <w:t>С01</w:t>
            </w:r>
          </w:p>
        </w:tc>
        <w:tc>
          <w:tcPr>
            <w:tcW w:w="3515" w:type="dxa"/>
          </w:tcPr>
          <w:p w14:paraId="3B3B41FB" w14:textId="77777777" w:rsidR="003D36B8" w:rsidRDefault="003D36B8">
            <w:pPr>
              <w:pStyle w:val="ConsPlusNormal"/>
            </w:pPr>
            <w:r>
              <w:t>препараты для лечения заболеваний сердца</w:t>
            </w:r>
          </w:p>
        </w:tc>
        <w:tc>
          <w:tcPr>
            <w:tcW w:w="2098" w:type="dxa"/>
          </w:tcPr>
          <w:p w14:paraId="6B5F03B9" w14:textId="77777777" w:rsidR="003D36B8" w:rsidRDefault="003D36B8">
            <w:pPr>
              <w:pStyle w:val="ConsPlusNormal"/>
            </w:pPr>
          </w:p>
        </w:tc>
        <w:tc>
          <w:tcPr>
            <w:tcW w:w="3118" w:type="dxa"/>
          </w:tcPr>
          <w:p w14:paraId="371EC7F1" w14:textId="77777777" w:rsidR="003D36B8" w:rsidRDefault="003D36B8">
            <w:pPr>
              <w:pStyle w:val="ConsPlusNormal"/>
            </w:pPr>
          </w:p>
        </w:tc>
        <w:tc>
          <w:tcPr>
            <w:tcW w:w="1984" w:type="dxa"/>
          </w:tcPr>
          <w:p w14:paraId="32E94C95" w14:textId="77777777" w:rsidR="003D36B8" w:rsidRDefault="003D36B8">
            <w:pPr>
              <w:pStyle w:val="ConsPlusNormal"/>
            </w:pPr>
          </w:p>
        </w:tc>
      </w:tr>
      <w:tr w:rsidR="003D36B8" w14:paraId="18E918E5" w14:textId="77777777">
        <w:tc>
          <w:tcPr>
            <w:tcW w:w="1134" w:type="dxa"/>
          </w:tcPr>
          <w:p w14:paraId="1701C286" w14:textId="77777777" w:rsidR="003D36B8" w:rsidRDefault="003D36B8">
            <w:pPr>
              <w:pStyle w:val="ConsPlusNormal"/>
              <w:jc w:val="center"/>
            </w:pPr>
            <w:r>
              <w:t>C01A</w:t>
            </w:r>
          </w:p>
        </w:tc>
        <w:tc>
          <w:tcPr>
            <w:tcW w:w="3515" w:type="dxa"/>
          </w:tcPr>
          <w:p w14:paraId="39904321" w14:textId="77777777" w:rsidR="003D36B8" w:rsidRDefault="003D36B8">
            <w:pPr>
              <w:pStyle w:val="ConsPlusNormal"/>
            </w:pPr>
            <w:r>
              <w:t>сердечные гликозиды</w:t>
            </w:r>
          </w:p>
        </w:tc>
        <w:tc>
          <w:tcPr>
            <w:tcW w:w="2098" w:type="dxa"/>
          </w:tcPr>
          <w:p w14:paraId="6E6C2885" w14:textId="77777777" w:rsidR="003D36B8" w:rsidRDefault="003D36B8">
            <w:pPr>
              <w:pStyle w:val="ConsPlusNormal"/>
            </w:pPr>
          </w:p>
        </w:tc>
        <w:tc>
          <w:tcPr>
            <w:tcW w:w="3118" w:type="dxa"/>
          </w:tcPr>
          <w:p w14:paraId="465B66DC" w14:textId="77777777" w:rsidR="003D36B8" w:rsidRDefault="003D36B8">
            <w:pPr>
              <w:pStyle w:val="ConsPlusNormal"/>
            </w:pPr>
          </w:p>
        </w:tc>
        <w:tc>
          <w:tcPr>
            <w:tcW w:w="1984" w:type="dxa"/>
          </w:tcPr>
          <w:p w14:paraId="3B85D92B" w14:textId="77777777" w:rsidR="003D36B8" w:rsidRDefault="003D36B8">
            <w:pPr>
              <w:pStyle w:val="ConsPlusNormal"/>
            </w:pPr>
          </w:p>
        </w:tc>
      </w:tr>
      <w:tr w:rsidR="003D36B8" w14:paraId="374A1F5A" w14:textId="77777777">
        <w:tc>
          <w:tcPr>
            <w:tcW w:w="1134" w:type="dxa"/>
          </w:tcPr>
          <w:p w14:paraId="416CCD9A" w14:textId="77777777" w:rsidR="003D36B8" w:rsidRDefault="003D36B8">
            <w:pPr>
              <w:pStyle w:val="ConsPlusNormal"/>
              <w:jc w:val="center"/>
            </w:pPr>
            <w:r>
              <w:lastRenderedPageBreak/>
              <w:t>C01AA</w:t>
            </w:r>
          </w:p>
        </w:tc>
        <w:tc>
          <w:tcPr>
            <w:tcW w:w="3515" w:type="dxa"/>
          </w:tcPr>
          <w:p w14:paraId="06186092" w14:textId="77777777" w:rsidR="003D36B8" w:rsidRDefault="003D36B8">
            <w:pPr>
              <w:pStyle w:val="ConsPlusNormal"/>
            </w:pPr>
            <w:r>
              <w:t>гликозиды наперстянки</w:t>
            </w:r>
          </w:p>
        </w:tc>
        <w:tc>
          <w:tcPr>
            <w:tcW w:w="2098" w:type="dxa"/>
          </w:tcPr>
          <w:p w14:paraId="703D696C" w14:textId="77777777" w:rsidR="003D36B8" w:rsidRDefault="003D36B8">
            <w:pPr>
              <w:pStyle w:val="ConsPlusNormal"/>
            </w:pPr>
            <w:proofErr w:type="spellStart"/>
            <w:r>
              <w:t>дигоксин</w:t>
            </w:r>
            <w:proofErr w:type="spellEnd"/>
          </w:p>
        </w:tc>
        <w:tc>
          <w:tcPr>
            <w:tcW w:w="3118" w:type="dxa"/>
          </w:tcPr>
          <w:p w14:paraId="7F0250C3" w14:textId="77777777" w:rsidR="003D36B8" w:rsidRDefault="003D36B8">
            <w:pPr>
              <w:pStyle w:val="ConsPlusNormal"/>
            </w:pPr>
            <w:r>
              <w:t>раствор для внутривенного введения;</w:t>
            </w:r>
          </w:p>
          <w:p w14:paraId="16E144D9" w14:textId="77777777" w:rsidR="003D36B8" w:rsidRDefault="003D36B8">
            <w:pPr>
              <w:pStyle w:val="ConsPlusNormal"/>
            </w:pPr>
            <w:r>
              <w:t>таблетки;</w:t>
            </w:r>
          </w:p>
          <w:p w14:paraId="5B1B03FC" w14:textId="77777777" w:rsidR="003D36B8" w:rsidRDefault="003D36B8">
            <w:pPr>
              <w:pStyle w:val="ConsPlusNormal"/>
            </w:pPr>
            <w:r>
              <w:t>таблетки (для детей)</w:t>
            </w:r>
          </w:p>
        </w:tc>
        <w:tc>
          <w:tcPr>
            <w:tcW w:w="1984" w:type="dxa"/>
          </w:tcPr>
          <w:p w14:paraId="3674BB81" w14:textId="77777777" w:rsidR="003D36B8" w:rsidRDefault="003D36B8">
            <w:pPr>
              <w:pStyle w:val="ConsPlusNormal"/>
            </w:pPr>
          </w:p>
        </w:tc>
      </w:tr>
      <w:tr w:rsidR="003D36B8" w14:paraId="3C7EB239" w14:textId="77777777">
        <w:tc>
          <w:tcPr>
            <w:tcW w:w="1134" w:type="dxa"/>
          </w:tcPr>
          <w:p w14:paraId="31A19138" w14:textId="77777777" w:rsidR="003D36B8" w:rsidRDefault="003D36B8">
            <w:pPr>
              <w:pStyle w:val="ConsPlusNormal"/>
              <w:jc w:val="center"/>
            </w:pPr>
            <w:r>
              <w:t>C01B</w:t>
            </w:r>
          </w:p>
        </w:tc>
        <w:tc>
          <w:tcPr>
            <w:tcW w:w="3515" w:type="dxa"/>
          </w:tcPr>
          <w:p w14:paraId="1E4CDCCD" w14:textId="77777777" w:rsidR="003D36B8" w:rsidRDefault="003D36B8">
            <w:pPr>
              <w:pStyle w:val="ConsPlusNormal"/>
            </w:pPr>
            <w:r>
              <w:t>антиаритмические препараты, классы I и III</w:t>
            </w:r>
          </w:p>
        </w:tc>
        <w:tc>
          <w:tcPr>
            <w:tcW w:w="2098" w:type="dxa"/>
          </w:tcPr>
          <w:p w14:paraId="05BF5495" w14:textId="77777777" w:rsidR="003D36B8" w:rsidRDefault="003D36B8">
            <w:pPr>
              <w:pStyle w:val="ConsPlusNormal"/>
            </w:pPr>
          </w:p>
        </w:tc>
        <w:tc>
          <w:tcPr>
            <w:tcW w:w="3118" w:type="dxa"/>
          </w:tcPr>
          <w:p w14:paraId="181C7CC6" w14:textId="77777777" w:rsidR="003D36B8" w:rsidRDefault="003D36B8">
            <w:pPr>
              <w:pStyle w:val="ConsPlusNormal"/>
            </w:pPr>
          </w:p>
        </w:tc>
        <w:tc>
          <w:tcPr>
            <w:tcW w:w="1984" w:type="dxa"/>
          </w:tcPr>
          <w:p w14:paraId="17EB6497" w14:textId="77777777" w:rsidR="003D36B8" w:rsidRDefault="003D36B8">
            <w:pPr>
              <w:pStyle w:val="ConsPlusNormal"/>
            </w:pPr>
          </w:p>
        </w:tc>
      </w:tr>
      <w:tr w:rsidR="003D36B8" w14:paraId="382DD732" w14:textId="77777777">
        <w:tc>
          <w:tcPr>
            <w:tcW w:w="1134" w:type="dxa"/>
          </w:tcPr>
          <w:p w14:paraId="6388057A" w14:textId="77777777" w:rsidR="003D36B8" w:rsidRDefault="003D36B8">
            <w:pPr>
              <w:pStyle w:val="ConsPlusNormal"/>
              <w:jc w:val="center"/>
            </w:pPr>
            <w:r>
              <w:t>C01BA</w:t>
            </w:r>
          </w:p>
        </w:tc>
        <w:tc>
          <w:tcPr>
            <w:tcW w:w="3515" w:type="dxa"/>
          </w:tcPr>
          <w:p w14:paraId="7447122D" w14:textId="77777777" w:rsidR="003D36B8" w:rsidRDefault="003D36B8">
            <w:pPr>
              <w:pStyle w:val="ConsPlusNormal"/>
            </w:pPr>
            <w:r>
              <w:t>антиаритмические препараты, класс IA</w:t>
            </w:r>
          </w:p>
        </w:tc>
        <w:tc>
          <w:tcPr>
            <w:tcW w:w="2098" w:type="dxa"/>
          </w:tcPr>
          <w:p w14:paraId="65914806" w14:textId="77777777" w:rsidR="003D36B8" w:rsidRDefault="003D36B8">
            <w:pPr>
              <w:pStyle w:val="ConsPlusNormal"/>
            </w:pPr>
            <w:proofErr w:type="spellStart"/>
            <w:r>
              <w:t>прокаинамид</w:t>
            </w:r>
            <w:proofErr w:type="spellEnd"/>
          </w:p>
        </w:tc>
        <w:tc>
          <w:tcPr>
            <w:tcW w:w="3118" w:type="dxa"/>
          </w:tcPr>
          <w:p w14:paraId="1184FBCE" w14:textId="77777777" w:rsidR="003D36B8" w:rsidRDefault="003D36B8">
            <w:pPr>
              <w:pStyle w:val="ConsPlusNormal"/>
            </w:pPr>
            <w:r>
              <w:t>раствор для внутривенного и внутримышечного введения;</w:t>
            </w:r>
          </w:p>
          <w:p w14:paraId="35BCB759" w14:textId="77777777" w:rsidR="003D36B8" w:rsidRDefault="003D36B8">
            <w:pPr>
              <w:pStyle w:val="ConsPlusNormal"/>
            </w:pPr>
            <w:r>
              <w:t>раствор для инъекций;</w:t>
            </w:r>
          </w:p>
          <w:p w14:paraId="23D29CF0" w14:textId="77777777" w:rsidR="003D36B8" w:rsidRDefault="003D36B8">
            <w:pPr>
              <w:pStyle w:val="ConsPlusNormal"/>
            </w:pPr>
            <w:r>
              <w:t>таблетки</w:t>
            </w:r>
          </w:p>
        </w:tc>
        <w:tc>
          <w:tcPr>
            <w:tcW w:w="1984" w:type="dxa"/>
          </w:tcPr>
          <w:p w14:paraId="61DB613A" w14:textId="77777777" w:rsidR="003D36B8" w:rsidRDefault="003D36B8">
            <w:pPr>
              <w:pStyle w:val="ConsPlusNormal"/>
            </w:pPr>
          </w:p>
        </w:tc>
      </w:tr>
      <w:tr w:rsidR="003D36B8" w14:paraId="443DE42D" w14:textId="77777777">
        <w:tc>
          <w:tcPr>
            <w:tcW w:w="1134" w:type="dxa"/>
          </w:tcPr>
          <w:p w14:paraId="51A56CEF" w14:textId="77777777" w:rsidR="003D36B8" w:rsidRDefault="003D36B8">
            <w:pPr>
              <w:pStyle w:val="ConsPlusNormal"/>
              <w:jc w:val="center"/>
            </w:pPr>
            <w:r>
              <w:t>C01BB</w:t>
            </w:r>
          </w:p>
        </w:tc>
        <w:tc>
          <w:tcPr>
            <w:tcW w:w="3515" w:type="dxa"/>
          </w:tcPr>
          <w:p w14:paraId="5250E982" w14:textId="77777777" w:rsidR="003D36B8" w:rsidRDefault="003D36B8">
            <w:pPr>
              <w:pStyle w:val="ConsPlusNormal"/>
            </w:pPr>
            <w:r>
              <w:t>антиаритмические препараты, класс IB</w:t>
            </w:r>
          </w:p>
        </w:tc>
        <w:tc>
          <w:tcPr>
            <w:tcW w:w="2098" w:type="dxa"/>
          </w:tcPr>
          <w:p w14:paraId="051B1485" w14:textId="77777777" w:rsidR="003D36B8" w:rsidRDefault="003D36B8">
            <w:pPr>
              <w:pStyle w:val="ConsPlusNormal"/>
            </w:pPr>
            <w:r>
              <w:t>лидокаин</w:t>
            </w:r>
          </w:p>
        </w:tc>
        <w:tc>
          <w:tcPr>
            <w:tcW w:w="3118" w:type="dxa"/>
          </w:tcPr>
          <w:p w14:paraId="7AEEE231" w14:textId="77777777" w:rsidR="003D36B8" w:rsidRDefault="003D36B8">
            <w:pPr>
              <w:pStyle w:val="ConsPlusNormal"/>
            </w:pPr>
            <w:r>
              <w:t>гель для местного применения; капли глазные;</w:t>
            </w:r>
          </w:p>
          <w:p w14:paraId="396874A0" w14:textId="77777777" w:rsidR="003D36B8" w:rsidRDefault="003D36B8">
            <w:pPr>
              <w:pStyle w:val="ConsPlusNormal"/>
            </w:pPr>
            <w:r>
              <w:t>раствор для внутривенного введения;</w:t>
            </w:r>
          </w:p>
          <w:p w14:paraId="774EFDA8" w14:textId="77777777" w:rsidR="003D36B8" w:rsidRDefault="003D36B8">
            <w:pPr>
              <w:pStyle w:val="ConsPlusNormal"/>
            </w:pPr>
            <w:r>
              <w:t>раствор для инъекций;</w:t>
            </w:r>
          </w:p>
          <w:p w14:paraId="2C660693" w14:textId="77777777" w:rsidR="003D36B8" w:rsidRDefault="003D36B8">
            <w:pPr>
              <w:pStyle w:val="ConsPlusNormal"/>
            </w:pPr>
            <w:r>
              <w:t>спрей для местного и наружного применения;</w:t>
            </w:r>
          </w:p>
          <w:p w14:paraId="611708A5" w14:textId="77777777" w:rsidR="003D36B8" w:rsidRDefault="003D36B8">
            <w:pPr>
              <w:pStyle w:val="ConsPlusNormal"/>
            </w:pPr>
            <w:r>
              <w:t>спрей для местного применения дозированный</w:t>
            </w:r>
          </w:p>
        </w:tc>
        <w:tc>
          <w:tcPr>
            <w:tcW w:w="1984" w:type="dxa"/>
          </w:tcPr>
          <w:p w14:paraId="4BB39A93" w14:textId="77777777" w:rsidR="003D36B8" w:rsidRDefault="003D36B8">
            <w:pPr>
              <w:pStyle w:val="ConsPlusNormal"/>
            </w:pPr>
          </w:p>
        </w:tc>
      </w:tr>
      <w:tr w:rsidR="003D36B8" w14:paraId="58094C1D" w14:textId="77777777">
        <w:tc>
          <w:tcPr>
            <w:tcW w:w="1134" w:type="dxa"/>
          </w:tcPr>
          <w:p w14:paraId="156765F8" w14:textId="77777777" w:rsidR="003D36B8" w:rsidRDefault="003D36B8">
            <w:pPr>
              <w:pStyle w:val="ConsPlusNormal"/>
              <w:jc w:val="center"/>
            </w:pPr>
            <w:r>
              <w:t>C01BC</w:t>
            </w:r>
          </w:p>
        </w:tc>
        <w:tc>
          <w:tcPr>
            <w:tcW w:w="3515" w:type="dxa"/>
          </w:tcPr>
          <w:p w14:paraId="3ABFA9D8" w14:textId="77777777" w:rsidR="003D36B8" w:rsidRDefault="003D36B8">
            <w:pPr>
              <w:pStyle w:val="ConsPlusNormal"/>
            </w:pPr>
            <w:r>
              <w:t xml:space="preserve">антиаритмические </w:t>
            </w:r>
            <w:r>
              <w:lastRenderedPageBreak/>
              <w:t>препараты, класс 1C</w:t>
            </w:r>
          </w:p>
        </w:tc>
        <w:tc>
          <w:tcPr>
            <w:tcW w:w="2098" w:type="dxa"/>
          </w:tcPr>
          <w:p w14:paraId="65E399A2" w14:textId="77777777" w:rsidR="003D36B8" w:rsidRDefault="003D36B8">
            <w:pPr>
              <w:pStyle w:val="ConsPlusNormal"/>
            </w:pPr>
            <w:proofErr w:type="spellStart"/>
            <w:r>
              <w:lastRenderedPageBreak/>
              <w:t>пропафенон</w:t>
            </w:r>
            <w:proofErr w:type="spellEnd"/>
          </w:p>
        </w:tc>
        <w:tc>
          <w:tcPr>
            <w:tcW w:w="3118" w:type="dxa"/>
          </w:tcPr>
          <w:p w14:paraId="6789D7B5" w14:textId="77777777" w:rsidR="003D36B8" w:rsidRDefault="003D36B8">
            <w:pPr>
              <w:pStyle w:val="ConsPlusNormal"/>
            </w:pPr>
            <w:r>
              <w:t xml:space="preserve">раствор для </w:t>
            </w:r>
            <w:r>
              <w:lastRenderedPageBreak/>
              <w:t>внутривенного введения;</w:t>
            </w:r>
          </w:p>
          <w:p w14:paraId="2E251E43" w14:textId="77777777" w:rsidR="003D36B8" w:rsidRDefault="003D36B8">
            <w:pPr>
              <w:pStyle w:val="ConsPlusNormal"/>
            </w:pPr>
            <w:r>
              <w:t>таблетки, покрытые пленочной оболочкой</w:t>
            </w:r>
          </w:p>
        </w:tc>
        <w:tc>
          <w:tcPr>
            <w:tcW w:w="1984" w:type="dxa"/>
          </w:tcPr>
          <w:p w14:paraId="6106AC35" w14:textId="77777777" w:rsidR="003D36B8" w:rsidRDefault="003D36B8">
            <w:pPr>
              <w:pStyle w:val="ConsPlusNormal"/>
            </w:pPr>
            <w:proofErr w:type="spellStart"/>
            <w:r>
              <w:lastRenderedPageBreak/>
              <w:t>Пропанорм</w:t>
            </w:r>
            <w:proofErr w:type="spellEnd"/>
          </w:p>
        </w:tc>
      </w:tr>
      <w:tr w:rsidR="003D36B8" w14:paraId="78BDAC38" w14:textId="77777777">
        <w:tc>
          <w:tcPr>
            <w:tcW w:w="1134" w:type="dxa"/>
          </w:tcPr>
          <w:p w14:paraId="77B9CCB9" w14:textId="77777777" w:rsidR="003D36B8" w:rsidRDefault="003D36B8">
            <w:pPr>
              <w:pStyle w:val="ConsPlusNormal"/>
              <w:jc w:val="center"/>
            </w:pPr>
            <w:r>
              <w:t>C01BD</w:t>
            </w:r>
          </w:p>
        </w:tc>
        <w:tc>
          <w:tcPr>
            <w:tcW w:w="3515" w:type="dxa"/>
          </w:tcPr>
          <w:p w14:paraId="2DEFCD65" w14:textId="77777777" w:rsidR="003D36B8" w:rsidRDefault="003D36B8">
            <w:pPr>
              <w:pStyle w:val="ConsPlusNormal"/>
            </w:pPr>
            <w:r>
              <w:t>антиаритмические препараты, класс III</w:t>
            </w:r>
          </w:p>
        </w:tc>
        <w:tc>
          <w:tcPr>
            <w:tcW w:w="2098" w:type="dxa"/>
          </w:tcPr>
          <w:p w14:paraId="63A75CA7" w14:textId="77777777" w:rsidR="003D36B8" w:rsidRDefault="003D36B8">
            <w:pPr>
              <w:pStyle w:val="ConsPlusNormal"/>
            </w:pPr>
            <w:r>
              <w:t>амиодарон</w:t>
            </w:r>
          </w:p>
        </w:tc>
        <w:tc>
          <w:tcPr>
            <w:tcW w:w="3118" w:type="dxa"/>
          </w:tcPr>
          <w:p w14:paraId="269A5F04" w14:textId="77777777" w:rsidR="003D36B8" w:rsidRDefault="003D36B8">
            <w:pPr>
              <w:pStyle w:val="ConsPlusNormal"/>
            </w:pPr>
            <w:r>
              <w:t>раствор для внутривенного введения;</w:t>
            </w:r>
          </w:p>
          <w:p w14:paraId="0B3BE8F5" w14:textId="77777777" w:rsidR="003D36B8" w:rsidRDefault="003D36B8">
            <w:pPr>
              <w:pStyle w:val="ConsPlusNormal"/>
            </w:pPr>
            <w:r>
              <w:t>таблетки</w:t>
            </w:r>
          </w:p>
        </w:tc>
        <w:tc>
          <w:tcPr>
            <w:tcW w:w="1984" w:type="dxa"/>
          </w:tcPr>
          <w:p w14:paraId="1464C3F1" w14:textId="77777777" w:rsidR="003D36B8" w:rsidRDefault="003D36B8">
            <w:pPr>
              <w:pStyle w:val="ConsPlusNormal"/>
            </w:pPr>
          </w:p>
        </w:tc>
      </w:tr>
      <w:tr w:rsidR="003D36B8" w14:paraId="684CD851" w14:textId="77777777">
        <w:tc>
          <w:tcPr>
            <w:tcW w:w="1134" w:type="dxa"/>
          </w:tcPr>
          <w:p w14:paraId="1F84DEFA" w14:textId="77777777" w:rsidR="003D36B8" w:rsidRDefault="003D36B8">
            <w:pPr>
              <w:pStyle w:val="ConsPlusNormal"/>
              <w:jc w:val="center"/>
            </w:pPr>
            <w:r>
              <w:t>C01BG</w:t>
            </w:r>
          </w:p>
        </w:tc>
        <w:tc>
          <w:tcPr>
            <w:tcW w:w="3515" w:type="dxa"/>
          </w:tcPr>
          <w:p w14:paraId="476ACF66" w14:textId="77777777" w:rsidR="003D36B8" w:rsidRDefault="003D36B8">
            <w:pPr>
              <w:pStyle w:val="ConsPlusNormal"/>
            </w:pPr>
            <w:r>
              <w:t>другие антиаритмические препараты, классы I и III</w:t>
            </w:r>
          </w:p>
        </w:tc>
        <w:tc>
          <w:tcPr>
            <w:tcW w:w="2098" w:type="dxa"/>
          </w:tcPr>
          <w:p w14:paraId="67A346D5" w14:textId="77777777" w:rsidR="003D36B8" w:rsidRDefault="003D36B8">
            <w:pPr>
              <w:pStyle w:val="ConsPlusNormal"/>
            </w:pPr>
            <w:proofErr w:type="spellStart"/>
            <w:r>
              <w:t>лаппаконитина</w:t>
            </w:r>
            <w:proofErr w:type="spellEnd"/>
            <w:r>
              <w:t xml:space="preserve"> гидробромид</w:t>
            </w:r>
          </w:p>
        </w:tc>
        <w:tc>
          <w:tcPr>
            <w:tcW w:w="3118" w:type="dxa"/>
          </w:tcPr>
          <w:p w14:paraId="7DE13DDB" w14:textId="77777777" w:rsidR="003D36B8" w:rsidRDefault="003D36B8">
            <w:pPr>
              <w:pStyle w:val="ConsPlusNormal"/>
            </w:pPr>
            <w:r>
              <w:t>таблетки</w:t>
            </w:r>
          </w:p>
        </w:tc>
        <w:tc>
          <w:tcPr>
            <w:tcW w:w="1984" w:type="dxa"/>
          </w:tcPr>
          <w:p w14:paraId="450EEAA7" w14:textId="77777777" w:rsidR="003D36B8" w:rsidRDefault="003D36B8">
            <w:pPr>
              <w:pStyle w:val="ConsPlusNormal"/>
            </w:pPr>
            <w:proofErr w:type="spellStart"/>
            <w:r>
              <w:t>Аллапинин</w:t>
            </w:r>
            <w:proofErr w:type="spellEnd"/>
          </w:p>
        </w:tc>
      </w:tr>
      <w:tr w:rsidR="003D36B8" w14:paraId="35E591E2" w14:textId="77777777">
        <w:tc>
          <w:tcPr>
            <w:tcW w:w="1134" w:type="dxa"/>
          </w:tcPr>
          <w:p w14:paraId="6713787C" w14:textId="77777777" w:rsidR="003D36B8" w:rsidRDefault="003D36B8">
            <w:pPr>
              <w:pStyle w:val="ConsPlusNormal"/>
              <w:jc w:val="center"/>
            </w:pPr>
            <w:r>
              <w:t>C01C</w:t>
            </w:r>
          </w:p>
        </w:tc>
        <w:tc>
          <w:tcPr>
            <w:tcW w:w="3515" w:type="dxa"/>
          </w:tcPr>
          <w:p w14:paraId="71021DD0" w14:textId="77777777" w:rsidR="003D36B8" w:rsidRDefault="003D36B8">
            <w:pPr>
              <w:pStyle w:val="ConsPlusNormal"/>
            </w:pPr>
            <w:proofErr w:type="spellStart"/>
            <w:r>
              <w:t>кардиотонические</w:t>
            </w:r>
            <w:proofErr w:type="spellEnd"/>
            <w:r>
              <w:t xml:space="preserve"> средства, кроме сердечных гликозидов</w:t>
            </w:r>
          </w:p>
        </w:tc>
        <w:tc>
          <w:tcPr>
            <w:tcW w:w="2098" w:type="dxa"/>
          </w:tcPr>
          <w:p w14:paraId="793E9C8F" w14:textId="77777777" w:rsidR="003D36B8" w:rsidRDefault="003D36B8">
            <w:pPr>
              <w:pStyle w:val="ConsPlusNormal"/>
            </w:pPr>
          </w:p>
        </w:tc>
        <w:tc>
          <w:tcPr>
            <w:tcW w:w="3118" w:type="dxa"/>
          </w:tcPr>
          <w:p w14:paraId="72091EA5" w14:textId="77777777" w:rsidR="003D36B8" w:rsidRDefault="003D36B8">
            <w:pPr>
              <w:pStyle w:val="ConsPlusNormal"/>
            </w:pPr>
          </w:p>
        </w:tc>
        <w:tc>
          <w:tcPr>
            <w:tcW w:w="1984" w:type="dxa"/>
          </w:tcPr>
          <w:p w14:paraId="62E99427" w14:textId="77777777" w:rsidR="003D36B8" w:rsidRDefault="003D36B8">
            <w:pPr>
              <w:pStyle w:val="ConsPlusNormal"/>
            </w:pPr>
          </w:p>
        </w:tc>
      </w:tr>
      <w:tr w:rsidR="003D36B8" w14:paraId="1A9B987A" w14:textId="77777777">
        <w:tc>
          <w:tcPr>
            <w:tcW w:w="1134" w:type="dxa"/>
            <w:vMerge w:val="restart"/>
          </w:tcPr>
          <w:p w14:paraId="431A4C4A" w14:textId="77777777" w:rsidR="003D36B8" w:rsidRDefault="003D36B8">
            <w:pPr>
              <w:pStyle w:val="ConsPlusNormal"/>
              <w:jc w:val="center"/>
            </w:pPr>
            <w:r>
              <w:t>C01CA</w:t>
            </w:r>
          </w:p>
        </w:tc>
        <w:tc>
          <w:tcPr>
            <w:tcW w:w="3515" w:type="dxa"/>
            <w:vMerge w:val="restart"/>
          </w:tcPr>
          <w:p w14:paraId="62ED8DC5" w14:textId="77777777" w:rsidR="003D36B8" w:rsidRDefault="003D36B8">
            <w:pPr>
              <w:pStyle w:val="ConsPlusNormal"/>
            </w:pPr>
            <w:r>
              <w:t xml:space="preserve">адренергические и </w:t>
            </w:r>
            <w:proofErr w:type="spellStart"/>
            <w:r>
              <w:t>дофаминергические</w:t>
            </w:r>
            <w:proofErr w:type="spellEnd"/>
            <w:r>
              <w:t xml:space="preserve"> средства</w:t>
            </w:r>
          </w:p>
        </w:tc>
        <w:tc>
          <w:tcPr>
            <w:tcW w:w="2098" w:type="dxa"/>
            <w:tcBorders>
              <w:bottom w:val="nil"/>
            </w:tcBorders>
          </w:tcPr>
          <w:p w14:paraId="4E64A511" w14:textId="77777777" w:rsidR="003D36B8" w:rsidRDefault="003D36B8">
            <w:pPr>
              <w:pStyle w:val="ConsPlusNormal"/>
            </w:pPr>
            <w:proofErr w:type="spellStart"/>
            <w:r>
              <w:t>добутамин</w:t>
            </w:r>
            <w:proofErr w:type="spellEnd"/>
          </w:p>
        </w:tc>
        <w:tc>
          <w:tcPr>
            <w:tcW w:w="3118" w:type="dxa"/>
            <w:tcBorders>
              <w:bottom w:val="nil"/>
            </w:tcBorders>
          </w:tcPr>
          <w:p w14:paraId="061D699A" w14:textId="77777777" w:rsidR="003D36B8" w:rsidRDefault="003D36B8">
            <w:pPr>
              <w:pStyle w:val="ConsPlusNormal"/>
            </w:pPr>
            <w:r>
              <w:t>концентрат для приготовления раствора для инфузий;</w:t>
            </w:r>
          </w:p>
          <w:p w14:paraId="3168E60E"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204E67E7" w14:textId="77777777" w:rsidR="003D36B8" w:rsidRDefault="003D36B8">
            <w:pPr>
              <w:pStyle w:val="ConsPlusNormal"/>
            </w:pPr>
            <w:r>
              <w:t>раствор для инфузий</w:t>
            </w:r>
          </w:p>
        </w:tc>
        <w:tc>
          <w:tcPr>
            <w:tcW w:w="1984" w:type="dxa"/>
            <w:tcBorders>
              <w:bottom w:val="nil"/>
            </w:tcBorders>
          </w:tcPr>
          <w:p w14:paraId="7AF4C0F6" w14:textId="77777777" w:rsidR="003D36B8" w:rsidRDefault="003D36B8">
            <w:pPr>
              <w:pStyle w:val="ConsPlusNormal"/>
            </w:pPr>
            <w:proofErr w:type="spellStart"/>
            <w:r>
              <w:t>Добутамин</w:t>
            </w:r>
            <w:proofErr w:type="spellEnd"/>
            <w:r>
              <w:t>-МР</w:t>
            </w:r>
          </w:p>
        </w:tc>
      </w:tr>
      <w:tr w:rsidR="003D36B8" w14:paraId="443EF9C4" w14:textId="77777777">
        <w:tblPrEx>
          <w:tblBorders>
            <w:insideH w:val="nil"/>
          </w:tblBorders>
        </w:tblPrEx>
        <w:tc>
          <w:tcPr>
            <w:tcW w:w="1134" w:type="dxa"/>
            <w:vMerge/>
          </w:tcPr>
          <w:p w14:paraId="5E354494" w14:textId="77777777" w:rsidR="003D36B8" w:rsidRDefault="003D36B8"/>
        </w:tc>
        <w:tc>
          <w:tcPr>
            <w:tcW w:w="3515" w:type="dxa"/>
            <w:vMerge/>
          </w:tcPr>
          <w:p w14:paraId="3C94CDD0" w14:textId="77777777" w:rsidR="003D36B8" w:rsidRDefault="003D36B8"/>
        </w:tc>
        <w:tc>
          <w:tcPr>
            <w:tcW w:w="2098" w:type="dxa"/>
            <w:tcBorders>
              <w:top w:val="nil"/>
              <w:bottom w:val="nil"/>
            </w:tcBorders>
          </w:tcPr>
          <w:p w14:paraId="33A87B8E" w14:textId="77777777" w:rsidR="003D36B8" w:rsidRDefault="003D36B8">
            <w:pPr>
              <w:pStyle w:val="ConsPlusNormal"/>
            </w:pPr>
            <w:r>
              <w:t>допамин</w:t>
            </w:r>
          </w:p>
        </w:tc>
        <w:tc>
          <w:tcPr>
            <w:tcW w:w="3118" w:type="dxa"/>
            <w:tcBorders>
              <w:top w:val="nil"/>
              <w:bottom w:val="nil"/>
            </w:tcBorders>
          </w:tcPr>
          <w:p w14:paraId="6198CC01" w14:textId="77777777" w:rsidR="003D36B8" w:rsidRDefault="003D36B8">
            <w:pPr>
              <w:pStyle w:val="ConsPlusNormal"/>
            </w:pPr>
            <w:r>
              <w:t>концентрат для приготовления раствора для инфузий;</w:t>
            </w:r>
          </w:p>
          <w:p w14:paraId="3DD71EE6" w14:textId="77777777" w:rsidR="003D36B8" w:rsidRDefault="003D36B8">
            <w:pPr>
              <w:pStyle w:val="ConsPlusNormal"/>
            </w:pPr>
            <w:r>
              <w:t>раствор для инъекций</w:t>
            </w:r>
          </w:p>
        </w:tc>
        <w:tc>
          <w:tcPr>
            <w:tcW w:w="1984" w:type="dxa"/>
            <w:tcBorders>
              <w:top w:val="nil"/>
              <w:bottom w:val="nil"/>
            </w:tcBorders>
          </w:tcPr>
          <w:p w14:paraId="00C943E9" w14:textId="77777777" w:rsidR="003D36B8" w:rsidRDefault="003D36B8">
            <w:pPr>
              <w:pStyle w:val="ConsPlusNormal"/>
            </w:pPr>
            <w:r>
              <w:t>Допамин</w:t>
            </w:r>
          </w:p>
        </w:tc>
      </w:tr>
      <w:tr w:rsidR="003D36B8" w14:paraId="4F64694E" w14:textId="77777777">
        <w:tblPrEx>
          <w:tblBorders>
            <w:insideH w:val="nil"/>
          </w:tblBorders>
        </w:tblPrEx>
        <w:tc>
          <w:tcPr>
            <w:tcW w:w="1134" w:type="dxa"/>
            <w:vMerge/>
          </w:tcPr>
          <w:p w14:paraId="3F00AFEB" w14:textId="77777777" w:rsidR="003D36B8" w:rsidRDefault="003D36B8"/>
        </w:tc>
        <w:tc>
          <w:tcPr>
            <w:tcW w:w="3515" w:type="dxa"/>
            <w:vMerge/>
          </w:tcPr>
          <w:p w14:paraId="186995E7" w14:textId="77777777" w:rsidR="003D36B8" w:rsidRDefault="003D36B8"/>
        </w:tc>
        <w:tc>
          <w:tcPr>
            <w:tcW w:w="2098" w:type="dxa"/>
            <w:tcBorders>
              <w:top w:val="nil"/>
              <w:bottom w:val="nil"/>
            </w:tcBorders>
          </w:tcPr>
          <w:p w14:paraId="25A875FE" w14:textId="77777777" w:rsidR="003D36B8" w:rsidRDefault="003D36B8">
            <w:pPr>
              <w:pStyle w:val="ConsPlusNormal"/>
            </w:pPr>
            <w:proofErr w:type="spellStart"/>
            <w:r>
              <w:t>фенилэфрин</w:t>
            </w:r>
            <w:proofErr w:type="spellEnd"/>
          </w:p>
        </w:tc>
        <w:tc>
          <w:tcPr>
            <w:tcW w:w="3118" w:type="dxa"/>
            <w:tcBorders>
              <w:top w:val="nil"/>
              <w:bottom w:val="nil"/>
            </w:tcBorders>
          </w:tcPr>
          <w:p w14:paraId="4AC35828" w14:textId="77777777" w:rsidR="003D36B8" w:rsidRDefault="003D36B8">
            <w:pPr>
              <w:pStyle w:val="ConsPlusNormal"/>
            </w:pPr>
            <w:r>
              <w:t>раствор для инъекций</w:t>
            </w:r>
          </w:p>
        </w:tc>
        <w:tc>
          <w:tcPr>
            <w:tcW w:w="1984" w:type="dxa"/>
            <w:tcBorders>
              <w:top w:val="nil"/>
              <w:bottom w:val="nil"/>
            </w:tcBorders>
          </w:tcPr>
          <w:p w14:paraId="4319C9ED" w14:textId="77777777" w:rsidR="003D36B8" w:rsidRDefault="003D36B8">
            <w:pPr>
              <w:pStyle w:val="ConsPlusNormal"/>
            </w:pPr>
            <w:proofErr w:type="spellStart"/>
            <w:r>
              <w:t>Мезатон</w:t>
            </w:r>
            <w:proofErr w:type="spellEnd"/>
          </w:p>
        </w:tc>
      </w:tr>
      <w:tr w:rsidR="003D36B8" w14:paraId="01977ED1" w14:textId="77777777">
        <w:tc>
          <w:tcPr>
            <w:tcW w:w="1134" w:type="dxa"/>
            <w:vMerge/>
          </w:tcPr>
          <w:p w14:paraId="5A28B7DE" w14:textId="77777777" w:rsidR="003D36B8" w:rsidRDefault="003D36B8"/>
        </w:tc>
        <w:tc>
          <w:tcPr>
            <w:tcW w:w="3515" w:type="dxa"/>
            <w:vMerge/>
          </w:tcPr>
          <w:p w14:paraId="67229404" w14:textId="77777777" w:rsidR="003D36B8" w:rsidRDefault="003D36B8"/>
        </w:tc>
        <w:tc>
          <w:tcPr>
            <w:tcW w:w="2098" w:type="dxa"/>
            <w:tcBorders>
              <w:top w:val="nil"/>
            </w:tcBorders>
          </w:tcPr>
          <w:p w14:paraId="34954B86" w14:textId="77777777" w:rsidR="003D36B8" w:rsidRDefault="003D36B8">
            <w:pPr>
              <w:pStyle w:val="ConsPlusNormal"/>
            </w:pPr>
            <w:r>
              <w:t>эпинефрин</w:t>
            </w:r>
          </w:p>
        </w:tc>
        <w:tc>
          <w:tcPr>
            <w:tcW w:w="3118" w:type="dxa"/>
            <w:tcBorders>
              <w:top w:val="nil"/>
            </w:tcBorders>
          </w:tcPr>
          <w:p w14:paraId="5E7F2700" w14:textId="77777777" w:rsidR="003D36B8" w:rsidRDefault="003D36B8">
            <w:pPr>
              <w:pStyle w:val="ConsPlusNormal"/>
            </w:pPr>
            <w:r>
              <w:t>раствор для инъекций</w:t>
            </w:r>
          </w:p>
        </w:tc>
        <w:tc>
          <w:tcPr>
            <w:tcW w:w="1984" w:type="dxa"/>
            <w:tcBorders>
              <w:top w:val="nil"/>
            </w:tcBorders>
          </w:tcPr>
          <w:p w14:paraId="4F08043D" w14:textId="77777777" w:rsidR="003D36B8" w:rsidRDefault="003D36B8">
            <w:pPr>
              <w:pStyle w:val="ConsPlusNormal"/>
            </w:pPr>
          </w:p>
        </w:tc>
      </w:tr>
      <w:tr w:rsidR="003D36B8" w14:paraId="0B5A2BDA" w14:textId="77777777">
        <w:tc>
          <w:tcPr>
            <w:tcW w:w="1134" w:type="dxa"/>
          </w:tcPr>
          <w:p w14:paraId="2BE8C58F" w14:textId="77777777" w:rsidR="003D36B8" w:rsidRDefault="003D36B8">
            <w:pPr>
              <w:pStyle w:val="ConsPlusNormal"/>
              <w:jc w:val="center"/>
            </w:pPr>
            <w:r>
              <w:t>C01CX</w:t>
            </w:r>
          </w:p>
        </w:tc>
        <w:tc>
          <w:tcPr>
            <w:tcW w:w="3515" w:type="dxa"/>
          </w:tcPr>
          <w:p w14:paraId="1BEFCA2E" w14:textId="77777777" w:rsidR="003D36B8" w:rsidRDefault="003D36B8">
            <w:pPr>
              <w:pStyle w:val="ConsPlusNormal"/>
            </w:pPr>
            <w:r>
              <w:t xml:space="preserve">другие </w:t>
            </w:r>
            <w:proofErr w:type="spellStart"/>
            <w:r>
              <w:t>кардиотонические</w:t>
            </w:r>
            <w:proofErr w:type="spellEnd"/>
            <w:r>
              <w:t xml:space="preserve"> средства</w:t>
            </w:r>
          </w:p>
        </w:tc>
        <w:tc>
          <w:tcPr>
            <w:tcW w:w="2098" w:type="dxa"/>
          </w:tcPr>
          <w:p w14:paraId="592C13C6" w14:textId="77777777" w:rsidR="003D36B8" w:rsidRDefault="003D36B8">
            <w:pPr>
              <w:pStyle w:val="ConsPlusNormal"/>
            </w:pPr>
            <w:proofErr w:type="spellStart"/>
            <w:r>
              <w:t>левосимендан</w:t>
            </w:r>
            <w:proofErr w:type="spellEnd"/>
          </w:p>
        </w:tc>
        <w:tc>
          <w:tcPr>
            <w:tcW w:w="3118" w:type="dxa"/>
          </w:tcPr>
          <w:p w14:paraId="0AFF78F3" w14:textId="77777777" w:rsidR="003D36B8" w:rsidRDefault="003D36B8">
            <w:pPr>
              <w:pStyle w:val="ConsPlusNormal"/>
            </w:pPr>
            <w:r>
              <w:t>концентрат для приготовления раствора для инфузий</w:t>
            </w:r>
          </w:p>
        </w:tc>
        <w:tc>
          <w:tcPr>
            <w:tcW w:w="1984" w:type="dxa"/>
          </w:tcPr>
          <w:p w14:paraId="05CFAE30" w14:textId="77777777" w:rsidR="003D36B8" w:rsidRDefault="003D36B8">
            <w:pPr>
              <w:pStyle w:val="ConsPlusNormal"/>
            </w:pPr>
            <w:proofErr w:type="spellStart"/>
            <w:r>
              <w:t>Симдакс</w:t>
            </w:r>
            <w:proofErr w:type="spellEnd"/>
          </w:p>
        </w:tc>
      </w:tr>
      <w:tr w:rsidR="003D36B8" w14:paraId="19616C02" w14:textId="77777777">
        <w:tc>
          <w:tcPr>
            <w:tcW w:w="1134" w:type="dxa"/>
          </w:tcPr>
          <w:p w14:paraId="1D50F774" w14:textId="77777777" w:rsidR="003D36B8" w:rsidRDefault="003D36B8">
            <w:pPr>
              <w:pStyle w:val="ConsPlusNormal"/>
              <w:jc w:val="center"/>
            </w:pPr>
            <w:r>
              <w:t>C01D</w:t>
            </w:r>
          </w:p>
        </w:tc>
        <w:tc>
          <w:tcPr>
            <w:tcW w:w="3515" w:type="dxa"/>
          </w:tcPr>
          <w:p w14:paraId="4631EBE4" w14:textId="77777777" w:rsidR="003D36B8" w:rsidRDefault="003D36B8">
            <w:pPr>
              <w:pStyle w:val="ConsPlusNormal"/>
            </w:pPr>
            <w:r>
              <w:t>вазодилататоры для лечения заболеваний сердца</w:t>
            </w:r>
          </w:p>
        </w:tc>
        <w:tc>
          <w:tcPr>
            <w:tcW w:w="2098" w:type="dxa"/>
          </w:tcPr>
          <w:p w14:paraId="04336000" w14:textId="77777777" w:rsidR="003D36B8" w:rsidRDefault="003D36B8">
            <w:pPr>
              <w:pStyle w:val="ConsPlusNormal"/>
            </w:pPr>
          </w:p>
        </w:tc>
        <w:tc>
          <w:tcPr>
            <w:tcW w:w="3118" w:type="dxa"/>
          </w:tcPr>
          <w:p w14:paraId="41F68F21" w14:textId="77777777" w:rsidR="003D36B8" w:rsidRDefault="003D36B8">
            <w:pPr>
              <w:pStyle w:val="ConsPlusNormal"/>
            </w:pPr>
          </w:p>
        </w:tc>
        <w:tc>
          <w:tcPr>
            <w:tcW w:w="1984" w:type="dxa"/>
          </w:tcPr>
          <w:p w14:paraId="2ADDC87F" w14:textId="77777777" w:rsidR="003D36B8" w:rsidRDefault="003D36B8">
            <w:pPr>
              <w:pStyle w:val="ConsPlusNormal"/>
            </w:pPr>
          </w:p>
        </w:tc>
      </w:tr>
      <w:tr w:rsidR="003D36B8" w14:paraId="3DD21DEB" w14:textId="77777777">
        <w:tc>
          <w:tcPr>
            <w:tcW w:w="1134" w:type="dxa"/>
            <w:vMerge w:val="restart"/>
          </w:tcPr>
          <w:p w14:paraId="49794139" w14:textId="77777777" w:rsidR="003D36B8" w:rsidRDefault="003D36B8">
            <w:pPr>
              <w:pStyle w:val="ConsPlusNormal"/>
              <w:jc w:val="center"/>
            </w:pPr>
            <w:r>
              <w:t>C01DA</w:t>
            </w:r>
          </w:p>
        </w:tc>
        <w:tc>
          <w:tcPr>
            <w:tcW w:w="3515" w:type="dxa"/>
            <w:vMerge w:val="restart"/>
          </w:tcPr>
          <w:p w14:paraId="4BC7FFE6" w14:textId="77777777" w:rsidR="003D36B8" w:rsidRDefault="003D36B8">
            <w:pPr>
              <w:pStyle w:val="ConsPlusNormal"/>
            </w:pPr>
            <w:r>
              <w:t>органические нитраты</w:t>
            </w:r>
          </w:p>
        </w:tc>
        <w:tc>
          <w:tcPr>
            <w:tcW w:w="2098" w:type="dxa"/>
            <w:tcBorders>
              <w:bottom w:val="nil"/>
            </w:tcBorders>
          </w:tcPr>
          <w:p w14:paraId="52B0EC60" w14:textId="77777777" w:rsidR="003D36B8" w:rsidRDefault="003D36B8">
            <w:pPr>
              <w:pStyle w:val="ConsPlusNormal"/>
            </w:pPr>
            <w:proofErr w:type="spellStart"/>
            <w:r>
              <w:t>изосорбида</w:t>
            </w:r>
            <w:proofErr w:type="spellEnd"/>
            <w:r>
              <w:t xml:space="preserve"> </w:t>
            </w:r>
            <w:proofErr w:type="spellStart"/>
            <w:r>
              <w:t>инитрат</w:t>
            </w:r>
            <w:proofErr w:type="spellEnd"/>
          </w:p>
        </w:tc>
        <w:tc>
          <w:tcPr>
            <w:tcW w:w="3118" w:type="dxa"/>
            <w:tcBorders>
              <w:bottom w:val="nil"/>
            </w:tcBorders>
          </w:tcPr>
          <w:p w14:paraId="68690633" w14:textId="77777777" w:rsidR="003D36B8" w:rsidRDefault="003D36B8">
            <w:pPr>
              <w:pStyle w:val="ConsPlusNormal"/>
            </w:pPr>
            <w:r>
              <w:t>концентрат для приготовления раствора для инфузий;</w:t>
            </w:r>
          </w:p>
          <w:p w14:paraId="201FBEE0" w14:textId="77777777" w:rsidR="003D36B8" w:rsidRDefault="003D36B8">
            <w:pPr>
              <w:pStyle w:val="ConsPlusNormal"/>
            </w:pPr>
            <w:r>
              <w:t>спрей дозированный;</w:t>
            </w:r>
          </w:p>
          <w:p w14:paraId="7CEA63E0" w14:textId="77777777" w:rsidR="003D36B8" w:rsidRDefault="003D36B8">
            <w:pPr>
              <w:pStyle w:val="ConsPlusNormal"/>
            </w:pPr>
            <w:r>
              <w:t>спрей подъязычный дозированный;</w:t>
            </w:r>
          </w:p>
          <w:p w14:paraId="470673AC" w14:textId="77777777" w:rsidR="003D36B8" w:rsidRDefault="003D36B8">
            <w:pPr>
              <w:pStyle w:val="ConsPlusNormal"/>
            </w:pPr>
            <w:r>
              <w:t>таблетки;</w:t>
            </w:r>
          </w:p>
          <w:p w14:paraId="5D906B85" w14:textId="77777777" w:rsidR="003D36B8" w:rsidRDefault="003D36B8">
            <w:pPr>
              <w:pStyle w:val="ConsPlusNormal"/>
            </w:pPr>
            <w:r>
              <w:t>таблетки пролонгированного действия</w:t>
            </w:r>
          </w:p>
        </w:tc>
        <w:tc>
          <w:tcPr>
            <w:tcW w:w="1984" w:type="dxa"/>
            <w:vMerge w:val="restart"/>
          </w:tcPr>
          <w:p w14:paraId="0879A596" w14:textId="77777777" w:rsidR="003D36B8" w:rsidRDefault="003D36B8">
            <w:pPr>
              <w:pStyle w:val="ConsPlusNormal"/>
            </w:pPr>
            <w:proofErr w:type="spellStart"/>
            <w:r>
              <w:t>Динисорб</w:t>
            </w:r>
            <w:proofErr w:type="spellEnd"/>
          </w:p>
        </w:tc>
      </w:tr>
      <w:tr w:rsidR="003D36B8" w14:paraId="4648741E" w14:textId="77777777">
        <w:tblPrEx>
          <w:tblBorders>
            <w:insideH w:val="nil"/>
          </w:tblBorders>
        </w:tblPrEx>
        <w:tc>
          <w:tcPr>
            <w:tcW w:w="1134" w:type="dxa"/>
            <w:vMerge/>
          </w:tcPr>
          <w:p w14:paraId="40D2A394" w14:textId="77777777" w:rsidR="003D36B8" w:rsidRDefault="003D36B8"/>
        </w:tc>
        <w:tc>
          <w:tcPr>
            <w:tcW w:w="3515" w:type="dxa"/>
            <w:vMerge/>
          </w:tcPr>
          <w:p w14:paraId="6BDA2B1F" w14:textId="77777777" w:rsidR="003D36B8" w:rsidRDefault="003D36B8"/>
        </w:tc>
        <w:tc>
          <w:tcPr>
            <w:tcW w:w="2098" w:type="dxa"/>
            <w:tcBorders>
              <w:top w:val="nil"/>
              <w:bottom w:val="nil"/>
            </w:tcBorders>
          </w:tcPr>
          <w:p w14:paraId="2BB5339B" w14:textId="77777777" w:rsidR="003D36B8" w:rsidRDefault="003D36B8">
            <w:pPr>
              <w:pStyle w:val="ConsPlusNormal"/>
            </w:pPr>
            <w:proofErr w:type="spellStart"/>
            <w:r>
              <w:t>изосорбида</w:t>
            </w:r>
            <w:proofErr w:type="spellEnd"/>
            <w:r>
              <w:t xml:space="preserve"> </w:t>
            </w:r>
            <w:proofErr w:type="spellStart"/>
            <w:r>
              <w:t>ононитрат</w:t>
            </w:r>
            <w:proofErr w:type="spellEnd"/>
          </w:p>
        </w:tc>
        <w:tc>
          <w:tcPr>
            <w:tcW w:w="3118" w:type="dxa"/>
            <w:tcBorders>
              <w:top w:val="nil"/>
              <w:bottom w:val="nil"/>
            </w:tcBorders>
          </w:tcPr>
          <w:p w14:paraId="61899826" w14:textId="77777777" w:rsidR="003D36B8" w:rsidRDefault="003D36B8">
            <w:pPr>
              <w:pStyle w:val="ConsPlusNormal"/>
            </w:pPr>
            <w:r>
              <w:t>капсулы;</w:t>
            </w:r>
          </w:p>
          <w:p w14:paraId="769ED7A6" w14:textId="77777777" w:rsidR="003D36B8" w:rsidRDefault="003D36B8">
            <w:pPr>
              <w:pStyle w:val="ConsPlusNormal"/>
            </w:pPr>
            <w:r>
              <w:t>капсулы пролонгированного действия;</w:t>
            </w:r>
          </w:p>
          <w:p w14:paraId="46C3E015" w14:textId="77777777" w:rsidR="003D36B8" w:rsidRDefault="003D36B8">
            <w:pPr>
              <w:pStyle w:val="ConsPlusNormal"/>
            </w:pPr>
            <w:r>
              <w:t xml:space="preserve">капсулы </w:t>
            </w:r>
            <w:proofErr w:type="spellStart"/>
            <w:r>
              <w:t>ретард</w:t>
            </w:r>
            <w:proofErr w:type="spellEnd"/>
            <w:r>
              <w:t>;</w:t>
            </w:r>
          </w:p>
          <w:p w14:paraId="63786B4E" w14:textId="77777777" w:rsidR="003D36B8" w:rsidRDefault="003D36B8">
            <w:pPr>
              <w:pStyle w:val="ConsPlusNormal"/>
            </w:pPr>
            <w:r>
              <w:t>капсулы с пролонгированным высвобождением;</w:t>
            </w:r>
          </w:p>
          <w:p w14:paraId="1DB97BD6" w14:textId="77777777" w:rsidR="003D36B8" w:rsidRDefault="003D36B8">
            <w:pPr>
              <w:pStyle w:val="ConsPlusNormal"/>
            </w:pPr>
            <w:r>
              <w:t>таблетки;</w:t>
            </w:r>
          </w:p>
          <w:p w14:paraId="6FD074D1" w14:textId="77777777" w:rsidR="003D36B8" w:rsidRDefault="003D36B8">
            <w:pPr>
              <w:pStyle w:val="ConsPlusNormal"/>
            </w:pPr>
            <w:r>
              <w:t xml:space="preserve">таблетки </w:t>
            </w:r>
            <w:r>
              <w:lastRenderedPageBreak/>
              <w:t>пролонгированного действия</w:t>
            </w:r>
          </w:p>
        </w:tc>
        <w:tc>
          <w:tcPr>
            <w:tcW w:w="1984" w:type="dxa"/>
            <w:vMerge/>
          </w:tcPr>
          <w:p w14:paraId="2B1E58FC" w14:textId="77777777" w:rsidR="003D36B8" w:rsidRDefault="003D36B8"/>
        </w:tc>
      </w:tr>
      <w:tr w:rsidR="003D36B8" w14:paraId="06EEB8DA" w14:textId="77777777">
        <w:tc>
          <w:tcPr>
            <w:tcW w:w="1134" w:type="dxa"/>
            <w:vMerge/>
          </w:tcPr>
          <w:p w14:paraId="649B820E" w14:textId="77777777" w:rsidR="003D36B8" w:rsidRDefault="003D36B8"/>
        </w:tc>
        <w:tc>
          <w:tcPr>
            <w:tcW w:w="3515" w:type="dxa"/>
            <w:vMerge/>
          </w:tcPr>
          <w:p w14:paraId="3CD94726" w14:textId="77777777" w:rsidR="003D36B8" w:rsidRDefault="003D36B8"/>
        </w:tc>
        <w:tc>
          <w:tcPr>
            <w:tcW w:w="2098" w:type="dxa"/>
            <w:tcBorders>
              <w:top w:val="nil"/>
            </w:tcBorders>
          </w:tcPr>
          <w:p w14:paraId="768B6481" w14:textId="77777777" w:rsidR="003D36B8" w:rsidRDefault="003D36B8">
            <w:pPr>
              <w:pStyle w:val="ConsPlusNormal"/>
            </w:pPr>
            <w:r>
              <w:t>нитроглицерин</w:t>
            </w:r>
          </w:p>
        </w:tc>
        <w:tc>
          <w:tcPr>
            <w:tcW w:w="3118" w:type="dxa"/>
            <w:tcBorders>
              <w:top w:val="nil"/>
            </w:tcBorders>
          </w:tcPr>
          <w:p w14:paraId="5C9B91B0" w14:textId="77777777" w:rsidR="003D36B8" w:rsidRDefault="003D36B8">
            <w:pPr>
              <w:pStyle w:val="ConsPlusNormal"/>
            </w:pPr>
            <w:r>
              <w:t>аэрозоль подъязычный дозированный;</w:t>
            </w:r>
          </w:p>
          <w:p w14:paraId="5730EB45" w14:textId="77777777" w:rsidR="003D36B8" w:rsidRDefault="003D36B8">
            <w:pPr>
              <w:pStyle w:val="ConsPlusNormal"/>
            </w:pPr>
            <w:r>
              <w:t>капсулы подъязычные;</w:t>
            </w:r>
          </w:p>
          <w:p w14:paraId="0ABEAA35" w14:textId="77777777" w:rsidR="003D36B8" w:rsidRDefault="003D36B8">
            <w:pPr>
              <w:pStyle w:val="ConsPlusNormal"/>
            </w:pPr>
            <w:r>
              <w:t>капсулы пролонгированного действия;</w:t>
            </w:r>
          </w:p>
          <w:p w14:paraId="4F947B8F" w14:textId="77777777" w:rsidR="003D36B8" w:rsidRDefault="003D36B8">
            <w:pPr>
              <w:pStyle w:val="ConsPlusNormal"/>
            </w:pPr>
            <w:r>
              <w:t>концентрат для приготовления раствора для инфузий;</w:t>
            </w:r>
          </w:p>
          <w:p w14:paraId="0E5501A8" w14:textId="77777777" w:rsidR="003D36B8" w:rsidRDefault="003D36B8">
            <w:pPr>
              <w:pStyle w:val="ConsPlusNormal"/>
            </w:pPr>
            <w:r>
              <w:t>пленки для наклеивания на десну;</w:t>
            </w:r>
          </w:p>
          <w:p w14:paraId="6E2D424D" w14:textId="77777777" w:rsidR="003D36B8" w:rsidRDefault="003D36B8">
            <w:pPr>
              <w:pStyle w:val="ConsPlusNormal"/>
            </w:pPr>
            <w:r>
              <w:t>раствор для внутривенного введения;</w:t>
            </w:r>
          </w:p>
          <w:p w14:paraId="59556D9F" w14:textId="77777777" w:rsidR="003D36B8" w:rsidRDefault="003D36B8">
            <w:pPr>
              <w:pStyle w:val="ConsPlusNormal"/>
            </w:pPr>
            <w:r>
              <w:t>спрей подъязычный дозированный;</w:t>
            </w:r>
          </w:p>
          <w:p w14:paraId="3D5B4B19" w14:textId="77777777" w:rsidR="003D36B8" w:rsidRDefault="003D36B8">
            <w:pPr>
              <w:pStyle w:val="ConsPlusNormal"/>
            </w:pPr>
            <w:r>
              <w:t>таблетки подъязычные;</w:t>
            </w:r>
          </w:p>
          <w:p w14:paraId="725CCBDB" w14:textId="77777777" w:rsidR="003D36B8" w:rsidRDefault="003D36B8">
            <w:pPr>
              <w:pStyle w:val="ConsPlusNormal"/>
            </w:pPr>
            <w:r>
              <w:t xml:space="preserve">таблетки </w:t>
            </w:r>
            <w:proofErr w:type="spellStart"/>
            <w:r>
              <w:t>сублингвальные</w:t>
            </w:r>
            <w:proofErr w:type="spellEnd"/>
          </w:p>
        </w:tc>
        <w:tc>
          <w:tcPr>
            <w:tcW w:w="1984" w:type="dxa"/>
            <w:vMerge/>
          </w:tcPr>
          <w:p w14:paraId="6D057F3A" w14:textId="77777777" w:rsidR="003D36B8" w:rsidRDefault="003D36B8"/>
        </w:tc>
      </w:tr>
      <w:tr w:rsidR="003D36B8" w14:paraId="46B82D75" w14:textId="77777777">
        <w:tc>
          <w:tcPr>
            <w:tcW w:w="1134" w:type="dxa"/>
          </w:tcPr>
          <w:p w14:paraId="0F364283" w14:textId="77777777" w:rsidR="003D36B8" w:rsidRDefault="003D36B8">
            <w:pPr>
              <w:pStyle w:val="ConsPlusNormal"/>
              <w:jc w:val="center"/>
            </w:pPr>
            <w:r>
              <w:t>С01Е</w:t>
            </w:r>
          </w:p>
        </w:tc>
        <w:tc>
          <w:tcPr>
            <w:tcW w:w="3515" w:type="dxa"/>
          </w:tcPr>
          <w:p w14:paraId="2FA261B9" w14:textId="77777777" w:rsidR="003D36B8" w:rsidRDefault="003D36B8">
            <w:pPr>
              <w:pStyle w:val="ConsPlusNormal"/>
            </w:pPr>
            <w:r>
              <w:t>другие препараты для лечения заболеваний сердца</w:t>
            </w:r>
          </w:p>
        </w:tc>
        <w:tc>
          <w:tcPr>
            <w:tcW w:w="2098" w:type="dxa"/>
          </w:tcPr>
          <w:p w14:paraId="038BD0A6" w14:textId="77777777" w:rsidR="003D36B8" w:rsidRDefault="003D36B8">
            <w:pPr>
              <w:pStyle w:val="ConsPlusNormal"/>
            </w:pPr>
          </w:p>
        </w:tc>
        <w:tc>
          <w:tcPr>
            <w:tcW w:w="3118" w:type="dxa"/>
          </w:tcPr>
          <w:p w14:paraId="25D02D00" w14:textId="77777777" w:rsidR="003D36B8" w:rsidRDefault="003D36B8">
            <w:pPr>
              <w:pStyle w:val="ConsPlusNormal"/>
            </w:pPr>
          </w:p>
        </w:tc>
        <w:tc>
          <w:tcPr>
            <w:tcW w:w="1984" w:type="dxa"/>
          </w:tcPr>
          <w:p w14:paraId="3E5B116C" w14:textId="77777777" w:rsidR="003D36B8" w:rsidRDefault="003D36B8">
            <w:pPr>
              <w:pStyle w:val="ConsPlusNormal"/>
            </w:pPr>
          </w:p>
        </w:tc>
      </w:tr>
      <w:tr w:rsidR="003D36B8" w14:paraId="5C31CBCE" w14:textId="77777777">
        <w:tc>
          <w:tcPr>
            <w:tcW w:w="1134" w:type="dxa"/>
          </w:tcPr>
          <w:p w14:paraId="22B4B773" w14:textId="77777777" w:rsidR="003D36B8" w:rsidRDefault="003D36B8">
            <w:pPr>
              <w:pStyle w:val="ConsPlusNormal"/>
              <w:jc w:val="center"/>
            </w:pPr>
            <w:r>
              <w:t>C01EA</w:t>
            </w:r>
          </w:p>
        </w:tc>
        <w:tc>
          <w:tcPr>
            <w:tcW w:w="3515" w:type="dxa"/>
          </w:tcPr>
          <w:p w14:paraId="09EE775F" w14:textId="77777777" w:rsidR="003D36B8" w:rsidRDefault="003D36B8">
            <w:pPr>
              <w:pStyle w:val="ConsPlusNormal"/>
            </w:pPr>
            <w:r>
              <w:t>простагландины</w:t>
            </w:r>
          </w:p>
        </w:tc>
        <w:tc>
          <w:tcPr>
            <w:tcW w:w="2098" w:type="dxa"/>
          </w:tcPr>
          <w:p w14:paraId="1C661AA8" w14:textId="77777777" w:rsidR="003D36B8" w:rsidRDefault="003D36B8">
            <w:pPr>
              <w:pStyle w:val="ConsPlusNormal"/>
            </w:pPr>
            <w:proofErr w:type="spellStart"/>
            <w:r>
              <w:t>алпростадил</w:t>
            </w:r>
            <w:proofErr w:type="spellEnd"/>
          </w:p>
        </w:tc>
        <w:tc>
          <w:tcPr>
            <w:tcW w:w="3118" w:type="dxa"/>
          </w:tcPr>
          <w:p w14:paraId="141959C7" w14:textId="77777777" w:rsidR="003D36B8" w:rsidRDefault="003D36B8">
            <w:pPr>
              <w:pStyle w:val="ConsPlusNormal"/>
            </w:pPr>
            <w:r>
              <w:t>концентрат для приготовления раствора для инфузий;</w:t>
            </w:r>
          </w:p>
          <w:p w14:paraId="2B95EA5B" w14:textId="77777777" w:rsidR="003D36B8" w:rsidRDefault="003D36B8">
            <w:pPr>
              <w:pStyle w:val="ConsPlusNormal"/>
            </w:pPr>
            <w:proofErr w:type="spellStart"/>
            <w:r>
              <w:t>лиофилизат</w:t>
            </w:r>
            <w:proofErr w:type="spellEnd"/>
            <w:r>
              <w:t xml:space="preserve"> для </w:t>
            </w:r>
            <w:r>
              <w:lastRenderedPageBreak/>
              <w:t>приготовления раствора для инфузий</w:t>
            </w:r>
          </w:p>
        </w:tc>
        <w:tc>
          <w:tcPr>
            <w:tcW w:w="1984" w:type="dxa"/>
          </w:tcPr>
          <w:p w14:paraId="314C6E57" w14:textId="77777777" w:rsidR="003D36B8" w:rsidRDefault="003D36B8">
            <w:pPr>
              <w:pStyle w:val="ConsPlusNormal"/>
            </w:pPr>
            <w:proofErr w:type="spellStart"/>
            <w:r>
              <w:lastRenderedPageBreak/>
              <w:t>Алпростан</w:t>
            </w:r>
            <w:proofErr w:type="spellEnd"/>
          </w:p>
        </w:tc>
      </w:tr>
      <w:tr w:rsidR="003D36B8" w14:paraId="00239879" w14:textId="77777777">
        <w:tc>
          <w:tcPr>
            <w:tcW w:w="1134" w:type="dxa"/>
            <w:vMerge w:val="restart"/>
          </w:tcPr>
          <w:p w14:paraId="7D64939F" w14:textId="77777777" w:rsidR="003D36B8" w:rsidRDefault="003D36B8">
            <w:pPr>
              <w:pStyle w:val="ConsPlusNormal"/>
              <w:jc w:val="center"/>
            </w:pPr>
            <w:r>
              <w:t>С01ЕВ</w:t>
            </w:r>
          </w:p>
        </w:tc>
        <w:tc>
          <w:tcPr>
            <w:tcW w:w="3515" w:type="dxa"/>
            <w:vMerge w:val="restart"/>
          </w:tcPr>
          <w:p w14:paraId="16802949" w14:textId="77777777" w:rsidR="003D36B8" w:rsidRDefault="003D36B8">
            <w:pPr>
              <w:pStyle w:val="ConsPlusNormal"/>
            </w:pPr>
            <w:r>
              <w:t>другие препараты для лечения заболеваний сердца</w:t>
            </w:r>
          </w:p>
        </w:tc>
        <w:tc>
          <w:tcPr>
            <w:tcW w:w="2098" w:type="dxa"/>
            <w:tcBorders>
              <w:bottom w:val="nil"/>
            </w:tcBorders>
          </w:tcPr>
          <w:p w14:paraId="4DBC85FF" w14:textId="77777777" w:rsidR="003D36B8" w:rsidRDefault="003D36B8">
            <w:pPr>
              <w:pStyle w:val="ConsPlusNormal"/>
            </w:pPr>
            <w:proofErr w:type="spellStart"/>
            <w:r>
              <w:t>ивабрадин</w:t>
            </w:r>
            <w:proofErr w:type="spellEnd"/>
          </w:p>
        </w:tc>
        <w:tc>
          <w:tcPr>
            <w:tcW w:w="3118" w:type="dxa"/>
            <w:tcBorders>
              <w:bottom w:val="nil"/>
            </w:tcBorders>
          </w:tcPr>
          <w:p w14:paraId="546D757B" w14:textId="77777777" w:rsidR="003D36B8" w:rsidRDefault="003D36B8">
            <w:pPr>
              <w:pStyle w:val="ConsPlusNormal"/>
            </w:pPr>
            <w:r>
              <w:t>таблетки, покрытые пленочной оболочкой</w:t>
            </w:r>
          </w:p>
        </w:tc>
        <w:tc>
          <w:tcPr>
            <w:tcW w:w="1984" w:type="dxa"/>
            <w:tcBorders>
              <w:bottom w:val="nil"/>
            </w:tcBorders>
          </w:tcPr>
          <w:p w14:paraId="0640D477" w14:textId="77777777" w:rsidR="003D36B8" w:rsidRDefault="003D36B8">
            <w:pPr>
              <w:pStyle w:val="ConsPlusNormal"/>
            </w:pPr>
            <w:proofErr w:type="spellStart"/>
            <w:r>
              <w:t>Бравадин</w:t>
            </w:r>
            <w:proofErr w:type="spellEnd"/>
          </w:p>
        </w:tc>
      </w:tr>
      <w:tr w:rsidR="003D36B8" w14:paraId="08E9055B" w14:textId="77777777">
        <w:tc>
          <w:tcPr>
            <w:tcW w:w="1134" w:type="dxa"/>
            <w:vMerge/>
          </w:tcPr>
          <w:p w14:paraId="709D191E" w14:textId="77777777" w:rsidR="003D36B8" w:rsidRDefault="003D36B8"/>
        </w:tc>
        <w:tc>
          <w:tcPr>
            <w:tcW w:w="3515" w:type="dxa"/>
            <w:vMerge/>
          </w:tcPr>
          <w:p w14:paraId="55D998D2" w14:textId="77777777" w:rsidR="003D36B8" w:rsidRDefault="003D36B8"/>
        </w:tc>
        <w:tc>
          <w:tcPr>
            <w:tcW w:w="2098" w:type="dxa"/>
            <w:tcBorders>
              <w:top w:val="nil"/>
            </w:tcBorders>
          </w:tcPr>
          <w:p w14:paraId="17C8A15C" w14:textId="77777777" w:rsidR="003D36B8" w:rsidRDefault="003D36B8">
            <w:pPr>
              <w:pStyle w:val="ConsPlusNormal"/>
            </w:pPr>
            <w:proofErr w:type="spellStart"/>
            <w:r>
              <w:t>мельдоний</w:t>
            </w:r>
            <w:proofErr w:type="spellEnd"/>
          </w:p>
        </w:tc>
        <w:tc>
          <w:tcPr>
            <w:tcW w:w="3118" w:type="dxa"/>
            <w:tcBorders>
              <w:top w:val="nil"/>
            </w:tcBorders>
          </w:tcPr>
          <w:p w14:paraId="06E2FD93" w14:textId="77777777" w:rsidR="003D36B8" w:rsidRDefault="003D36B8">
            <w:pPr>
              <w:pStyle w:val="ConsPlusNormal"/>
            </w:pPr>
            <w:r>
              <w:t>капсулы;</w:t>
            </w:r>
          </w:p>
          <w:p w14:paraId="4D2697E4" w14:textId="77777777" w:rsidR="003D36B8" w:rsidRDefault="003D36B8">
            <w:pPr>
              <w:pStyle w:val="ConsPlusNormal"/>
            </w:pPr>
            <w:r>
              <w:t xml:space="preserve">раствор для внутривенного и </w:t>
            </w:r>
            <w:proofErr w:type="spellStart"/>
            <w:r>
              <w:t>парабульбарного</w:t>
            </w:r>
            <w:proofErr w:type="spellEnd"/>
            <w:r>
              <w:t xml:space="preserve"> введения;</w:t>
            </w:r>
          </w:p>
          <w:p w14:paraId="5C9DD51A" w14:textId="77777777" w:rsidR="003D36B8" w:rsidRDefault="003D36B8">
            <w:pPr>
              <w:pStyle w:val="ConsPlusNormal"/>
            </w:pPr>
            <w:r>
              <w:t xml:space="preserve">раствор для внутривенного, внутримышечного и </w:t>
            </w:r>
            <w:proofErr w:type="spellStart"/>
            <w:r>
              <w:t>парабульбарного</w:t>
            </w:r>
            <w:proofErr w:type="spellEnd"/>
            <w:r>
              <w:t xml:space="preserve"> введения;</w:t>
            </w:r>
          </w:p>
          <w:p w14:paraId="2E052708" w14:textId="77777777" w:rsidR="003D36B8" w:rsidRDefault="003D36B8">
            <w:pPr>
              <w:pStyle w:val="ConsPlusNormal"/>
            </w:pPr>
            <w:r>
              <w:t>раствор для инъекций</w:t>
            </w:r>
          </w:p>
        </w:tc>
        <w:tc>
          <w:tcPr>
            <w:tcW w:w="1984" w:type="dxa"/>
            <w:tcBorders>
              <w:top w:val="nil"/>
            </w:tcBorders>
          </w:tcPr>
          <w:p w14:paraId="16B7168E" w14:textId="77777777" w:rsidR="003D36B8" w:rsidRDefault="003D36B8">
            <w:pPr>
              <w:pStyle w:val="ConsPlusNormal"/>
            </w:pPr>
            <w:proofErr w:type="spellStart"/>
            <w:r>
              <w:t>Вазомаг</w:t>
            </w:r>
            <w:proofErr w:type="spellEnd"/>
          </w:p>
        </w:tc>
      </w:tr>
      <w:tr w:rsidR="003D36B8" w14:paraId="56D7C457" w14:textId="77777777">
        <w:tc>
          <w:tcPr>
            <w:tcW w:w="1134" w:type="dxa"/>
            <w:vMerge w:val="restart"/>
          </w:tcPr>
          <w:p w14:paraId="6E7F1746" w14:textId="77777777" w:rsidR="003D36B8" w:rsidRDefault="003D36B8">
            <w:pPr>
              <w:pStyle w:val="ConsPlusNormal"/>
              <w:jc w:val="center"/>
            </w:pPr>
            <w:r>
              <w:t>C02</w:t>
            </w:r>
          </w:p>
        </w:tc>
        <w:tc>
          <w:tcPr>
            <w:tcW w:w="3515" w:type="dxa"/>
            <w:vMerge w:val="restart"/>
          </w:tcPr>
          <w:p w14:paraId="1CACC082" w14:textId="77777777" w:rsidR="003D36B8" w:rsidRDefault="003D36B8">
            <w:pPr>
              <w:pStyle w:val="ConsPlusNormal"/>
            </w:pPr>
            <w:r>
              <w:t>антигипертензивные средства</w:t>
            </w:r>
          </w:p>
        </w:tc>
        <w:tc>
          <w:tcPr>
            <w:tcW w:w="2098" w:type="dxa"/>
            <w:tcBorders>
              <w:bottom w:val="nil"/>
            </w:tcBorders>
          </w:tcPr>
          <w:p w14:paraId="2A61FA3E" w14:textId="77777777" w:rsidR="003D36B8" w:rsidRDefault="003D36B8">
            <w:pPr>
              <w:pStyle w:val="ConsPlusNormal"/>
            </w:pPr>
            <w:proofErr w:type="spellStart"/>
            <w:r>
              <w:t>мацитентан</w:t>
            </w:r>
            <w:proofErr w:type="spellEnd"/>
          </w:p>
        </w:tc>
        <w:tc>
          <w:tcPr>
            <w:tcW w:w="3118" w:type="dxa"/>
            <w:tcBorders>
              <w:bottom w:val="nil"/>
            </w:tcBorders>
          </w:tcPr>
          <w:p w14:paraId="0BC9ED26" w14:textId="77777777" w:rsidR="003D36B8" w:rsidRDefault="003D36B8">
            <w:pPr>
              <w:pStyle w:val="ConsPlusNormal"/>
            </w:pPr>
            <w:r>
              <w:t>таблетки, покрытые пленочной оболочкой</w:t>
            </w:r>
          </w:p>
        </w:tc>
        <w:tc>
          <w:tcPr>
            <w:tcW w:w="1984" w:type="dxa"/>
            <w:vMerge w:val="restart"/>
          </w:tcPr>
          <w:p w14:paraId="5C9B8F5D" w14:textId="77777777" w:rsidR="003D36B8" w:rsidRDefault="003D36B8">
            <w:pPr>
              <w:pStyle w:val="ConsPlusNormal"/>
            </w:pPr>
          </w:p>
        </w:tc>
      </w:tr>
      <w:tr w:rsidR="003D36B8" w14:paraId="749FC3C7" w14:textId="77777777">
        <w:tblPrEx>
          <w:tblBorders>
            <w:insideH w:val="nil"/>
          </w:tblBorders>
        </w:tblPrEx>
        <w:tc>
          <w:tcPr>
            <w:tcW w:w="1134" w:type="dxa"/>
            <w:vMerge/>
          </w:tcPr>
          <w:p w14:paraId="2E942A7A" w14:textId="77777777" w:rsidR="003D36B8" w:rsidRDefault="003D36B8"/>
        </w:tc>
        <w:tc>
          <w:tcPr>
            <w:tcW w:w="3515" w:type="dxa"/>
            <w:vMerge/>
          </w:tcPr>
          <w:p w14:paraId="052E613E" w14:textId="77777777" w:rsidR="003D36B8" w:rsidRDefault="003D36B8"/>
        </w:tc>
        <w:tc>
          <w:tcPr>
            <w:tcW w:w="2098" w:type="dxa"/>
            <w:tcBorders>
              <w:top w:val="nil"/>
              <w:bottom w:val="nil"/>
            </w:tcBorders>
          </w:tcPr>
          <w:p w14:paraId="5F552F9C" w14:textId="77777777" w:rsidR="003D36B8" w:rsidRDefault="003D36B8">
            <w:pPr>
              <w:pStyle w:val="ConsPlusNormal"/>
            </w:pPr>
            <w:proofErr w:type="spellStart"/>
            <w:r>
              <w:t>риоцигуат</w:t>
            </w:r>
            <w:proofErr w:type="spellEnd"/>
          </w:p>
        </w:tc>
        <w:tc>
          <w:tcPr>
            <w:tcW w:w="3118" w:type="dxa"/>
            <w:tcBorders>
              <w:top w:val="nil"/>
              <w:bottom w:val="nil"/>
            </w:tcBorders>
          </w:tcPr>
          <w:p w14:paraId="62105454" w14:textId="77777777" w:rsidR="003D36B8" w:rsidRDefault="003D36B8">
            <w:pPr>
              <w:pStyle w:val="ConsPlusNormal"/>
            </w:pPr>
            <w:r>
              <w:t>таблетки, покрытые пленочной оболочкой</w:t>
            </w:r>
          </w:p>
        </w:tc>
        <w:tc>
          <w:tcPr>
            <w:tcW w:w="1984" w:type="dxa"/>
            <w:vMerge/>
          </w:tcPr>
          <w:p w14:paraId="2780007F" w14:textId="77777777" w:rsidR="003D36B8" w:rsidRDefault="003D36B8"/>
        </w:tc>
      </w:tr>
      <w:tr w:rsidR="003D36B8" w14:paraId="5AE392C8" w14:textId="77777777">
        <w:tc>
          <w:tcPr>
            <w:tcW w:w="1134" w:type="dxa"/>
            <w:vMerge/>
          </w:tcPr>
          <w:p w14:paraId="3026999D" w14:textId="77777777" w:rsidR="003D36B8" w:rsidRDefault="003D36B8"/>
        </w:tc>
        <w:tc>
          <w:tcPr>
            <w:tcW w:w="3515" w:type="dxa"/>
            <w:vMerge/>
          </w:tcPr>
          <w:p w14:paraId="53DFDA4D" w14:textId="77777777" w:rsidR="003D36B8" w:rsidRDefault="003D36B8"/>
        </w:tc>
        <w:tc>
          <w:tcPr>
            <w:tcW w:w="2098" w:type="dxa"/>
            <w:tcBorders>
              <w:top w:val="nil"/>
            </w:tcBorders>
          </w:tcPr>
          <w:p w14:paraId="4DC693A3" w14:textId="77777777" w:rsidR="003D36B8" w:rsidRDefault="003D36B8">
            <w:pPr>
              <w:pStyle w:val="ConsPlusNormal"/>
            </w:pPr>
            <w:proofErr w:type="spellStart"/>
            <w:r>
              <w:t>амбризентан</w:t>
            </w:r>
            <w:proofErr w:type="spellEnd"/>
          </w:p>
        </w:tc>
        <w:tc>
          <w:tcPr>
            <w:tcW w:w="3118" w:type="dxa"/>
            <w:tcBorders>
              <w:top w:val="nil"/>
            </w:tcBorders>
          </w:tcPr>
          <w:p w14:paraId="561AC1FC" w14:textId="77777777" w:rsidR="003D36B8" w:rsidRDefault="003D36B8">
            <w:pPr>
              <w:pStyle w:val="ConsPlusNormal"/>
            </w:pPr>
            <w:r>
              <w:t>таблетки, покрытые пленочной оболочкой</w:t>
            </w:r>
          </w:p>
        </w:tc>
        <w:tc>
          <w:tcPr>
            <w:tcW w:w="1984" w:type="dxa"/>
            <w:vMerge/>
          </w:tcPr>
          <w:p w14:paraId="5B90BE5B" w14:textId="77777777" w:rsidR="003D36B8" w:rsidRDefault="003D36B8"/>
        </w:tc>
      </w:tr>
      <w:tr w:rsidR="003D36B8" w14:paraId="1D12D174" w14:textId="77777777">
        <w:tc>
          <w:tcPr>
            <w:tcW w:w="1134" w:type="dxa"/>
          </w:tcPr>
          <w:p w14:paraId="6782E7CF" w14:textId="77777777" w:rsidR="003D36B8" w:rsidRDefault="003D36B8">
            <w:pPr>
              <w:pStyle w:val="ConsPlusNormal"/>
              <w:jc w:val="center"/>
            </w:pPr>
            <w:r>
              <w:t>C02A</w:t>
            </w:r>
          </w:p>
        </w:tc>
        <w:tc>
          <w:tcPr>
            <w:tcW w:w="3515" w:type="dxa"/>
          </w:tcPr>
          <w:p w14:paraId="2403D248" w14:textId="77777777" w:rsidR="003D36B8" w:rsidRDefault="003D36B8">
            <w:pPr>
              <w:pStyle w:val="ConsPlusNormal"/>
            </w:pPr>
            <w:proofErr w:type="spellStart"/>
            <w:r>
              <w:t>антиадренергические</w:t>
            </w:r>
            <w:proofErr w:type="spellEnd"/>
            <w:r>
              <w:t xml:space="preserve"> средства центрального действия</w:t>
            </w:r>
          </w:p>
        </w:tc>
        <w:tc>
          <w:tcPr>
            <w:tcW w:w="2098" w:type="dxa"/>
          </w:tcPr>
          <w:p w14:paraId="41A6E514" w14:textId="77777777" w:rsidR="003D36B8" w:rsidRDefault="003D36B8">
            <w:pPr>
              <w:pStyle w:val="ConsPlusNormal"/>
            </w:pPr>
          </w:p>
        </w:tc>
        <w:tc>
          <w:tcPr>
            <w:tcW w:w="3118" w:type="dxa"/>
          </w:tcPr>
          <w:p w14:paraId="3AAF10B3" w14:textId="77777777" w:rsidR="003D36B8" w:rsidRDefault="003D36B8">
            <w:pPr>
              <w:pStyle w:val="ConsPlusNormal"/>
            </w:pPr>
          </w:p>
        </w:tc>
        <w:tc>
          <w:tcPr>
            <w:tcW w:w="1984" w:type="dxa"/>
          </w:tcPr>
          <w:p w14:paraId="69207419" w14:textId="77777777" w:rsidR="003D36B8" w:rsidRDefault="003D36B8">
            <w:pPr>
              <w:pStyle w:val="ConsPlusNormal"/>
            </w:pPr>
          </w:p>
        </w:tc>
      </w:tr>
      <w:tr w:rsidR="003D36B8" w14:paraId="324535D1" w14:textId="77777777">
        <w:tc>
          <w:tcPr>
            <w:tcW w:w="1134" w:type="dxa"/>
          </w:tcPr>
          <w:p w14:paraId="75FA17F8" w14:textId="77777777" w:rsidR="003D36B8" w:rsidRDefault="003D36B8">
            <w:pPr>
              <w:pStyle w:val="ConsPlusNormal"/>
              <w:jc w:val="center"/>
            </w:pPr>
            <w:r>
              <w:lastRenderedPageBreak/>
              <w:t>C02AB</w:t>
            </w:r>
          </w:p>
        </w:tc>
        <w:tc>
          <w:tcPr>
            <w:tcW w:w="3515" w:type="dxa"/>
          </w:tcPr>
          <w:p w14:paraId="16767437" w14:textId="77777777" w:rsidR="003D36B8" w:rsidRDefault="003D36B8">
            <w:pPr>
              <w:pStyle w:val="ConsPlusNormal"/>
            </w:pPr>
            <w:proofErr w:type="spellStart"/>
            <w:r>
              <w:t>метилдопа</w:t>
            </w:r>
            <w:proofErr w:type="spellEnd"/>
          </w:p>
        </w:tc>
        <w:tc>
          <w:tcPr>
            <w:tcW w:w="2098" w:type="dxa"/>
          </w:tcPr>
          <w:p w14:paraId="595523D7" w14:textId="77777777" w:rsidR="003D36B8" w:rsidRDefault="003D36B8">
            <w:pPr>
              <w:pStyle w:val="ConsPlusNormal"/>
            </w:pPr>
            <w:proofErr w:type="spellStart"/>
            <w:r>
              <w:t>метилдопа</w:t>
            </w:r>
            <w:proofErr w:type="spellEnd"/>
          </w:p>
        </w:tc>
        <w:tc>
          <w:tcPr>
            <w:tcW w:w="3118" w:type="dxa"/>
          </w:tcPr>
          <w:p w14:paraId="324CE259" w14:textId="77777777" w:rsidR="003D36B8" w:rsidRDefault="003D36B8">
            <w:pPr>
              <w:pStyle w:val="ConsPlusNormal"/>
            </w:pPr>
            <w:r>
              <w:t>таблетки</w:t>
            </w:r>
          </w:p>
        </w:tc>
        <w:tc>
          <w:tcPr>
            <w:tcW w:w="1984" w:type="dxa"/>
          </w:tcPr>
          <w:p w14:paraId="4A9431BE" w14:textId="77777777" w:rsidR="003D36B8" w:rsidRDefault="003D36B8">
            <w:pPr>
              <w:pStyle w:val="ConsPlusNormal"/>
            </w:pPr>
          </w:p>
        </w:tc>
      </w:tr>
      <w:tr w:rsidR="003D36B8" w14:paraId="0AE1E802" w14:textId="77777777">
        <w:tc>
          <w:tcPr>
            <w:tcW w:w="1134" w:type="dxa"/>
            <w:vMerge w:val="restart"/>
          </w:tcPr>
          <w:p w14:paraId="242E6D11" w14:textId="77777777" w:rsidR="003D36B8" w:rsidRDefault="003D36B8">
            <w:pPr>
              <w:pStyle w:val="ConsPlusNormal"/>
              <w:jc w:val="center"/>
            </w:pPr>
            <w:r>
              <w:t>C02AC</w:t>
            </w:r>
          </w:p>
        </w:tc>
        <w:tc>
          <w:tcPr>
            <w:tcW w:w="3515" w:type="dxa"/>
            <w:vMerge w:val="restart"/>
          </w:tcPr>
          <w:p w14:paraId="241AEC5C" w14:textId="77777777" w:rsidR="003D36B8" w:rsidRDefault="003D36B8">
            <w:pPr>
              <w:pStyle w:val="ConsPlusNormal"/>
            </w:pPr>
            <w:r>
              <w:t xml:space="preserve">агонисты </w:t>
            </w:r>
            <w:proofErr w:type="spellStart"/>
            <w:r>
              <w:t>имидазолиновых</w:t>
            </w:r>
            <w:proofErr w:type="spellEnd"/>
            <w:r>
              <w:t xml:space="preserve"> рецепторов</w:t>
            </w:r>
          </w:p>
        </w:tc>
        <w:tc>
          <w:tcPr>
            <w:tcW w:w="2098" w:type="dxa"/>
            <w:tcBorders>
              <w:bottom w:val="nil"/>
            </w:tcBorders>
          </w:tcPr>
          <w:p w14:paraId="37EA4E54" w14:textId="77777777" w:rsidR="003D36B8" w:rsidRDefault="003D36B8">
            <w:pPr>
              <w:pStyle w:val="ConsPlusNormal"/>
            </w:pPr>
            <w:proofErr w:type="spellStart"/>
            <w:r>
              <w:t>клонидин</w:t>
            </w:r>
            <w:proofErr w:type="spellEnd"/>
          </w:p>
        </w:tc>
        <w:tc>
          <w:tcPr>
            <w:tcW w:w="3118" w:type="dxa"/>
            <w:tcBorders>
              <w:bottom w:val="nil"/>
            </w:tcBorders>
          </w:tcPr>
          <w:p w14:paraId="32CBBC3E" w14:textId="77777777" w:rsidR="003D36B8" w:rsidRDefault="003D36B8">
            <w:pPr>
              <w:pStyle w:val="ConsPlusNormal"/>
            </w:pPr>
            <w:r>
              <w:t>раствор для внутривенного введения;</w:t>
            </w:r>
          </w:p>
          <w:p w14:paraId="4D015430" w14:textId="77777777" w:rsidR="003D36B8" w:rsidRDefault="003D36B8">
            <w:pPr>
              <w:pStyle w:val="ConsPlusNormal"/>
            </w:pPr>
            <w:r>
              <w:t>таблетки</w:t>
            </w:r>
          </w:p>
        </w:tc>
        <w:tc>
          <w:tcPr>
            <w:tcW w:w="1984" w:type="dxa"/>
            <w:tcBorders>
              <w:bottom w:val="nil"/>
            </w:tcBorders>
          </w:tcPr>
          <w:p w14:paraId="4707A215" w14:textId="77777777" w:rsidR="003D36B8" w:rsidRDefault="003D36B8">
            <w:pPr>
              <w:pStyle w:val="ConsPlusNormal"/>
            </w:pPr>
            <w:r>
              <w:t>Клофелин</w:t>
            </w:r>
          </w:p>
        </w:tc>
      </w:tr>
      <w:tr w:rsidR="003D36B8" w14:paraId="46741768" w14:textId="77777777">
        <w:tc>
          <w:tcPr>
            <w:tcW w:w="1134" w:type="dxa"/>
            <w:vMerge/>
          </w:tcPr>
          <w:p w14:paraId="178E492E" w14:textId="77777777" w:rsidR="003D36B8" w:rsidRDefault="003D36B8"/>
        </w:tc>
        <w:tc>
          <w:tcPr>
            <w:tcW w:w="3515" w:type="dxa"/>
            <w:vMerge/>
          </w:tcPr>
          <w:p w14:paraId="489A22E2" w14:textId="77777777" w:rsidR="003D36B8" w:rsidRDefault="003D36B8"/>
        </w:tc>
        <w:tc>
          <w:tcPr>
            <w:tcW w:w="2098" w:type="dxa"/>
            <w:tcBorders>
              <w:top w:val="nil"/>
            </w:tcBorders>
          </w:tcPr>
          <w:p w14:paraId="5C390247" w14:textId="77777777" w:rsidR="003D36B8" w:rsidRDefault="003D36B8">
            <w:pPr>
              <w:pStyle w:val="ConsPlusNormal"/>
            </w:pPr>
            <w:proofErr w:type="spellStart"/>
            <w:r>
              <w:t>моксонидин</w:t>
            </w:r>
            <w:proofErr w:type="spellEnd"/>
          </w:p>
        </w:tc>
        <w:tc>
          <w:tcPr>
            <w:tcW w:w="3118" w:type="dxa"/>
            <w:tcBorders>
              <w:top w:val="nil"/>
            </w:tcBorders>
          </w:tcPr>
          <w:p w14:paraId="12195741" w14:textId="77777777" w:rsidR="003D36B8" w:rsidRDefault="003D36B8">
            <w:pPr>
              <w:pStyle w:val="ConsPlusNormal"/>
            </w:pPr>
            <w:r>
              <w:t>таблетки, покрытые оболочкой;</w:t>
            </w:r>
          </w:p>
          <w:p w14:paraId="71351CF2" w14:textId="77777777" w:rsidR="003D36B8" w:rsidRDefault="003D36B8">
            <w:pPr>
              <w:pStyle w:val="ConsPlusNormal"/>
            </w:pPr>
            <w:r>
              <w:t>таблетки, покрытые пленочной оболочкой</w:t>
            </w:r>
          </w:p>
        </w:tc>
        <w:tc>
          <w:tcPr>
            <w:tcW w:w="1984" w:type="dxa"/>
            <w:tcBorders>
              <w:top w:val="nil"/>
            </w:tcBorders>
          </w:tcPr>
          <w:p w14:paraId="1DA462EE" w14:textId="77777777" w:rsidR="003D36B8" w:rsidRDefault="003D36B8">
            <w:pPr>
              <w:pStyle w:val="ConsPlusNormal"/>
            </w:pPr>
            <w:proofErr w:type="spellStart"/>
            <w:r>
              <w:t>Моксарел</w:t>
            </w:r>
            <w:proofErr w:type="spellEnd"/>
          </w:p>
        </w:tc>
      </w:tr>
      <w:tr w:rsidR="003D36B8" w14:paraId="47A0CFC2" w14:textId="77777777">
        <w:tc>
          <w:tcPr>
            <w:tcW w:w="1134" w:type="dxa"/>
          </w:tcPr>
          <w:p w14:paraId="6EB2CD8A" w14:textId="77777777" w:rsidR="003D36B8" w:rsidRDefault="003D36B8">
            <w:pPr>
              <w:pStyle w:val="ConsPlusNormal"/>
              <w:jc w:val="center"/>
            </w:pPr>
            <w:r>
              <w:t>С02С</w:t>
            </w:r>
          </w:p>
        </w:tc>
        <w:tc>
          <w:tcPr>
            <w:tcW w:w="3515" w:type="dxa"/>
          </w:tcPr>
          <w:p w14:paraId="5C842263" w14:textId="77777777" w:rsidR="003D36B8" w:rsidRDefault="003D36B8">
            <w:pPr>
              <w:pStyle w:val="ConsPlusNormal"/>
            </w:pPr>
            <w:proofErr w:type="spellStart"/>
            <w:r>
              <w:t>антиадренергические</w:t>
            </w:r>
            <w:proofErr w:type="spellEnd"/>
            <w:r>
              <w:t xml:space="preserve"> средства периферического действия</w:t>
            </w:r>
          </w:p>
        </w:tc>
        <w:tc>
          <w:tcPr>
            <w:tcW w:w="2098" w:type="dxa"/>
          </w:tcPr>
          <w:p w14:paraId="54282886" w14:textId="77777777" w:rsidR="003D36B8" w:rsidRDefault="003D36B8">
            <w:pPr>
              <w:pStyle w:val="ConsPlusNormal"/>
            </w:pPr>
          </w:p>
        </w:tc>
        <w:tc>
          <w:tcPr>
            <w:tcW w:w="3118" w:type="dxa"/>
          </w:tcPr>
          <w:p w14:paraId="23A7807C" w14:textId="77777777" w:rsidR="003D36B8" w:rsidRDefault="003D36B8">
            <w:pPr>
              <w:pStyle w:val="ConsPlusNormal"/>
            </w:pPr>
          </w:p>
        </w:tc>
        <w:tc>
          <w:tcPr>
            <w:tcW w:w="1984" w:type="dxa"/>
          </w:tcPr>
          <w:p w14:paraId="6BF8ECC9" w14:textId="77777777" w:rsidR="003D36B8" w:rsidRDefault="003D36B8">
            <w:pPr>
              <w:pStyle w:val="ConsPlusNormal"/>
            </w:pPr>
          </w:p>
        </w:tc>
      </w:tr>
      <w:tr w:rsidR="003D36B8" w14:paraId="425595E5" w14:textId="77777777">
        <w:tc>
          <w:tcPr>
            <w:tcW w:w="1134" w:type="dxa"/>
          </w:tcPr>
          <w:p w14:paraId="7F4F1F50" w14:textId="77777777" w:rsidR="003D36B8" w:rsidRDefault="003D36B8">
            <w:pPr>
              <w:pStyle w:val="ConsPlusNormal"/>
              <w:jc w:val="center"/>
            </w:pPr>
            <w:r>
              <w:t>С02СА</w:t>
            </w:r>
          </w:p>
        </w:tc>
        <w:tc>
          <w:tcPr>
            <w:tcW w:w="3515" w:type="dxa"/>
          </w:tcPr>
          <w:p w14:paraId="1971381A" w14:textId="77777777" w:rsidR="003D36B8" w:rsidRDefault="003D36B8">
            <w:pPr>
              <w:pStyle w:val="ConsPlusNormal"/>
            </w:pPr>
            <w:r>
              <w:t>альфа-</w:t>
            </w:r>
            <w:proofErr w:type="spellStart"/>
            <w:r>
              <w:t>адреноблокаторы</w:t>
            </w:r>
            <w:proofErr w:type="spellEnd"/>
          </w:p>
        </w:tc>
        <w:tc>
          <w:tcPr>
            <w:tcW w:w="2098" w:type="dxa"/>
          </w:tcPr>
          <w:p w14:paraId="2781F0A0" w14:textId="77777777" w:rsidR="003D36B8" w:rsidRDefault="003D36B8">
            <w:pPr>
              <w:pStyle w:val="ConsPlusNormal"/>
            </w:pPr>
            <w:proofErr w:type="spellStart"/>
            <w:r>
              <w:t>урапидил</w:t>
            </w:r>
            <w:proofErr w:type="spellEnd"/>
          </w:p>
        </w:tc>
        <w:tc>
          <w:tcPr>
            <w:tcW w:w="3118" w:type="dxa"/>
          </w:tcPr>
          <w:p w14:paraId="3EF8DFED" w14:textId="77777777" w:rsidR="003D36B8" w:rsidRDefault="003D36B8">
            <w:pPr>
              <w:pStyle w:val="ConsPlusNormal"/>
            </w:pPr>
            <w:r>
              <w:t>капсулы пролонгированного действия;</w:t>
            </w:r>
          </w:p>
          <w:p w14:paraId="6CB34A9B" w14:textId="77777777" w:rsidR="003D36B8" w:rsidRDefault="003D36B8">
            <w:pPr>
              <w:pStyle w:val="ConsPlusNormal"/>
            </w:pPr>
            <w:r>
              <w:t>раствор для внутривенного введения</w:t>
            </w:r>
          </w:p>
        </w:tc>
        <w:tc>
          <w:tcPr>
            <w:tcW w:w="1984" w:type="dxa"/>
          </w:tcPr>
          <w:p w14:paraId="35420F66" w14:textId="77777777" w:rsidR="003D36B8" w:rsidRDefault="003D36B8">
            <w:pPr>
              <w:pStyle w:val="ConsPlusNormal"/>
            </w:pPr>
            <w:proofErr w:type="spellStart"/>
            <w:r>
              <w:t>Урапидил</w:t>
            </w:r>
            <w:proofErr w:type="spellEnd"/>
            <w:r>
              <w:t xml:space="preserve"> </w:t>
            </w:r>
            <w:proofErr w:type="spellStart"/>
            <w:r>
              <w:t>Карино</w:t>
            </w:r>
            <w:proofErr w:type="spellEnd"/>
          </w:p>
        </w:tc>
      </w:tr>
      <w:tr w:rsidR="003D36B8" w14:paraId="0BF1BB9D" w14:textId="77777777">
        <w:tc>
          <w:tcPr>
            <w:tcW w:w="1134" w:type="dxa"/>
          </w:tcPr>
          <w:p w14:paraId="686443DC" w14:textId="77777777" w:rsidR="003D36B8" w:rsidRDefault="003D36B8">
            <w:pPr>
              <w:pStyle w:val="ConsPlusNormal"/>
              <w:jc w:val="center"/>
            </w:pPr>
            <w:r>
              <w:t>С02К</w:t>
            </w:r>
          </w:p>
        </w:tc>
        <w:tc>
          <w:tcPr>
            <w:tcW w:w="3515" w:type="dxa"/>
          </w:tcPr>
          <w:p w14:paraId="698C4EAC" w14:textId="77777777" w:rsidR="003D36B8" w:rsidRDefault="003D36B8">
            <w:pPr>
              <w:pStyle w:val="ConsPlusNormal"/>
            </w:pPr>
            <w:r>
              <w:t>другие антигипертензивные средства</w:t>
            </w:r>
          </w:p>
        </w:tc>
        <w:tc>
          <w:tcPr>
            <w:tcW w:w="2098" w:type="dxa"/>
          </w:tcPr>
          <w:p w14:paraId="46B31113" w14:textId="77777777" w:rsidR="003D36B8" w:rsidRDefault="003D36B8">
            <w:pPr>
              <w:pStyle w:val="ConsPlusNormal"/>
            </w:pPr>
          </w:p>
        </w:tc>
        <w:tc>
          <w:tcPr>
            <w:tcW w:w="3118" w:type="dxa"/>
          </w:tcPr>
          <w:p w14:paraId="5EA2D1A7" w14:textId="77777777" w:rsidR="003D36B8" w:rsidRDefault="003D36B8">
            <w:pPr>
              <w:pStyle w:val="ConsPlusNormal"/>
            </w:pPr>
          </w:p>
        </w:tc>
        <w:tc>
          <w:tcPr>
            <w:tcW w:w="1984" w:type="dxa"/>
          </w:tcPr>
          <w:p w14:paraId="2751E603" w14:textId="77777777" w:rsidR="003D36B8" w:rsidRDefault="003D36B8">
            <w:pPr>
              <w:pStyle w:val="ConsPlusNormal"/>
            </w:pPr>
          </w:p>
        </w:tc>
      </w:tr>
      <w:tr w:rsidR="003D36B8" w14:paraId="461708ED" w14:textId="77777777">
        <w:tc>
          <w:tcPr>
            <w:tcW w:w="1134" w:type="dxa"/>
            <w:vMerge w:val="restart"/>
          </w:tcPr>
          <w:p w14:paraId="53B72431" w14:textId="77777777" w:rsidR="003D36B8" w:rsidRDefault="003D36B8">
            <w:pPr>
              <w:pStyle w:val="ConsPlusNormal"/>
              <w:jc w:val="center"/>
            </w:pPr>
            <w:r>
              <w:t>С02КХ</w:t>
            </w:r>
          </w:p>
        </w:tc>
        <w:tc>
          <w:tcPr>
            <w:tcW w:w="3515" w:type="dxa"/>
            <w:vMerge w:val="restart"/>
          </w:tcPr>
          <w:p w14:paraId="33F44172" w14:textId="77777777" w:rsidR="003D36B8" w:rsidRDefault="003D36B8">
            <w:pPr>
              <w:pStyle w:val="ConsPlusNormal"/>
            </w:pPr>
            <w:r>
              <w:t>антигипертензивные средства для лечения легочной артериальной гипертензии</w:t>
            </w:r>
          </w:p>
        </w:tc>
        <w:tc>
          <w:tcPr>
            <w:tcW w:w="2098" w:type="dxa"/>
            <w:tcBorders>
              <w:bottom w:val="nil"/>
            </w:tcBorders>
          </w:tcPr>
          <w:p w14:paraId="3C7F7D7E" w14:textId="77777777" w:rsidR="003D36B8" w:rsidRDefault="003D36B8">
            <w:pPr>
              <w:pStyle w:val="ConsPlusNormal"/>
            </w:pPr>
            <w:proofErr w:type="spellStart"/>
            <w:r>
              <w:t>бозентан</w:t>
            </w:r>
            <w:proofErr w:type="spellEnd"/>
          </w:p>
        </w:tc>
        <w:tc>
          <w:tcPr>
            <w:tcW w:w="3118" w:type="dxa"/>
            <w:tcBorders>
              <w:bottom w:val="nil"/>
            </w:tcBorders>
          </w:tcPr>
          <w:p w14:paraId="01FE24C4" w14:textId="77777777" w:rsidR="003D36B8" w:rsidRDefault="003D36B8">
            <w:pPr>
              <w:pStyle w:val="ConsPlusNormal"/>
            </w:pPr>
            <w:r>
              <w:t>таблетки, покрытые пленочной оболочкой</w:t>
            </w:r>
          </w:p>
        </w:tc>
        <w:tc>
          <w:tcPr>
            <w:tcW w:w="1984" w:type="dxa"/>
            <w:vMerge w:val="restart"/>
          </w:tcPr>
          <w:p w14:paraId="0DD52C74" w14:textId="77777777" w:rsidR="003D36B8" w:rsidRDefault="003D36B8">
            <w:pPr>
              <w:pStyle w:val="ConsPlusNormal"/>
            </w:pPr>
            <w:proofErr w:type="spellStart"/>
            <w:r>
              <w:t>траклир</w:t>
            </w:r>
            <w:proofErr w:type="spellEnd"/>
          </w:p>
        </w:tc>
      </w:tr>
      <w:tr w:rsidR="003D36B8" w14:paraId="5EB54B09" w14:textId="77777777">
        <w:tc>
          <w:tcPr>
            <w:tcW w:w="1134" w:type="dxa"/>
            <w:vMerge/>
          </w:tcPr>
          <w:p w14:paraId="7CBE5212" w14:textId="77777777" w:rsidR="003D36B8" w:rsidRDefault="003D36B8"/>
        </w:tc>
        <w:tc>
          <w:tcPr>
            <w:tcW w:w="3515" w:type="dxa"/>
            <w:vMerge/>
          </w:tcPr>
          <w:p w14:paraId="2C5F84E9" w14:textId="77777777" w:rsidR="003D36B8" w:rsidRDefault="003D36B8"/>
        </w:tc>
        <w:tc>
          <w:tcPr>
            <w:tcW w:w="2098" w:type="dxa"/>
            <w:tcBorders>
              <w:top w:val="nil"/>
            </w:tcBorders>
          </w:tcPr>
          <w:p w14:paraId="677AA899" w14:textId="77777777" w:rsidR="003D36B8" w:rsidRDefault="003D36B8">
            <w:pPr>
              <w:pStyle w:val="ConsPlusNormal"/>
            </w:pPr>
            <w:proofErr w:type="spellStart"/>
            <w:r>
              <w:t>силденафил</w:t>
            </w:r>
            <w:proofErr w:type="spellEnd"/>
          </w:p>
        </w:tc>
        <w:tc>
          <w:tcPr>
            <w:tcW w:w="3118" w:type="dxa"/>
            <w:tcBorders>
              <w:top w:val="nil"/>
            </w:tcBorders>
          </w:tcPr>
          <w:p w14:paraId="67A2DA22" w14:textId="77777777" w:rsidR="003D36B8" w:rsidRDefault="003D36B8">
            <w:pPr>
              <w:pStyle w:val="ConsPlusNormal"/>
            </w:pPr>
            <w:r>
              <w:t>таблетки, покрытые пленочной оболочкой</w:t>
            </w:r>
          </w:p>
        </w:tc>
        <w:tc>
          <w:tcPr>
            <w:tcW w:w="1984" w:type="dxa"/>
            <w:vMerge/>
          </w:tcPr>
          <w:p w14:paraId="6D974169" w14:textId="77777777" w:rsidR="003D36B8" w:rsidRDefault="003D36B8"/>
        </w:tc>
      </w:tr>
      <w:tr w:rsidR="003D36B8" w14:paraId="4D7B54D7" w14:textId="77777777">
        <w:tc>
          <w:tcPr>
            <w:tcW w:w="1134" w:type="dxa"/>
          </w:tcPr>
          <w:p w14:paraId="6C0C75B4" w14:textId="77777777" w:rsidR="003D36B8" w:rsidRDefault="003D36B8">
            <w:pPr>
              <w:pStyle w:val="ConsPlusNormal"/>
              <w:jc w:val="center"/>
            </w:pPr>
            <w:r>
              <w:lastRenderedPageBreak/>
              <w:t>С03</w:t>
            </w:r>
          </w:p>
        </w:tc>
        <w:tc>
          <w:tcPr>
            <w:tcW w:w="3515" w:type="dxa"/>
          </w:tcPr>
          <w:p w14:paraId="350C67A3" w14:textId="77777777" w:rsidR="003D36B8" w:rsidRDefault="003D36B8">
            <w:pPr>
              <w:pStyle w:val="ConsPlusNormal"/>
            </w:pPr>
            <w:r>
              <w:t>диуретики</w:t>
            </w:r>
          </w:p>
        </w:tc>
        <w:tc>
          <w:tcPr>
            <w:tcW w:w="2098" w:type="dxa"/>
          </w:tcPr>
          <w:p w14:paraId="37F0ABC3" w14:textId="77777777" w:rsidR="003D36B8" w:rsidRDefault="003D36B8">
            <w:pPr>
              <w:pStyle w:val="ConsPlusNormal"/>
            </w:pPr>
          </w:p>
        </w:tc>
        <w:tc>
          <w:tcPr>
            <w:tcW w:w="3118" w:type="dxa"/>
          </w:tcPr>
          <w:p w14:paraId="26FA1F9F" w14:textId="77777777" w:rsidR="003D36B8" w:rsidRDefault="003D36B8">
            <w:pPr>
              <w:pStyle w:val="ConsPlusNormal"/>
            </w:pPr>
          </w:p>
        </w:tc>
        <w:tc>
          <w:tcPr>
            <w:tcW w:w="1984" w:type="dxa"/>
          </w:tcPr>
          <w:p w14:paraId="649BF10C" w14:textId="77777777" w:rsidR="003D36B8" w:rsidRDefault="003D36B8">
            <w:pPr>
              <w:pStyle w:val="ConsPlusNormal"/>
            </w:pPr>
          </w:p>
        </w:tc>
      </w:tr>
      <w:tr w:rsidR="003D36B8" w14:paraId="73587D93" w14:textId="77777777">
        <w:tc>
          <w:tcPr>
            <w:tcW w:w="1134" w:type="dxa"/>
          </w:tcPr>
          <w:p w14:paraId="0F72A323" w14:textId="77777777" w:rsidR="003D36B8" w:rsidRDefault="003D36B8">
            <w:pPr>
              <w:pStyle w:val="ConsPlusNormal"/>
              <w:jc w:val="center"/>
            </w:pPr>
            <w:r>
              <w:t>С03А</w:t>
            </w:r>
          </w:p>
        </w:tc>
        <w:tc>
          <w:tcPr>
            <w:tcW w:w="3515" w:type="dxa"/>
          </w:tcPr>
          <w:p w14:paraId="3BE91FD3" w14:textId="77777777" w:rsidR="003D36B8" w:rsidRDefault="003D36B8">
            <w:pPr>
              <w:pStyle w:val="ConsPlusNormal"/>
            </w:pPr>
            <w:proofErr w:type="spellStart"/>
            <w:r>
              <w:t>тиазидные</w:t>
            </w:r>
            <w:proofErr w:type="spellEnd"/>
            <w:r>
              <w:t xml:space="preserve"> диуретики</w:t>
            </w:r>
          </w:p>
        </w:tc>
        <w:tc>
          <w:tcPr>
            <w:tcW w:w="2098" w:type="dxa"/>
          </w:tcPr>
          <w:p w14:paraId="7976BEA3" w14:textId="77777777" w:rsidR="003D36B8" w:rsidRDefault="003D36B8">
            <w:pPr>
              <w:pStyle w:val="ConsPlusNormal"/>
            </w:pPr>
          </w:p>
        </w:tc>
        <w:tc>
          <w:tcPr>
            <w:tcW w:w="3118" w:type="dxa"/>
          </w:tcPr>
          <w:p w14:paraId="5B7C5D03" w14:textId="77777777" w:rsidR="003D36B8" w:rsidRDefault="003D36B8">
            <w:pPr>
              <w:pStyle w:val="ConsPlusNormal"/>
            </w:pPr>
          </w:p>
        </w:tc>
        <w:tc>
          <w:tcPr>
            <w:tcW w:w="1984" w:type="dxa"/>
          </w:tcPr>
          <w:p w14:paraId="4D092836" w14:textId="77777777" w:rsidR="003D36B8" w:rsidRDefault="003D36B8">
            <w:pPr>
              <w:pStyle w:val="ConsPlusNormal"/>
            </w:pPr>
          </w:p>
        </w:tc>
      </w:tr>
      <w:tr w:rsidR="003D36B8" w14:paraId="016420FB" w14:textId="77777777">
        <w:tc>
          <w:tcPr>
            <w:tcW w:w="1134" w:type="dxa"/>
          </w:tcPr>
          <w:p w14:paraId="24D66811" w14:textId="77777777" w:rsidR="003D36B8" w:rsidRDefault="003D36B8">
            <w:pPr>
              <w:pStyle w:val="ConsPlusNormal"/>
              <w:jc w:val="center"/>
            </w:pPr>
            <w:r>
              <w:t>С03АА</w:t>
            </w:r>
          </w:p>
        </w:tc>
        <w:tc>
          <w:tcPr>
            <w:tcW w:w="3515" w:type="dxa"/>
          </w:tcPr>
          <w:p w14:paraId="50630ACC" w14:textId="77777777" w:rsidR="003D36B8" w:rsidRDefault="003D36B8">
            <w:pPr>
              <w:pStyle w:val="ConsPlusNormal"/>
            </w:pPr>
            <w:proofErr w:type="spellStart"/>
            <w:r>
              <w:t>тиазиды</w:t>
            </w:r>
            <w:proofErr w:type="spellEnd"/>
          </w:p>
        </w:tc>
        <w:tc>
          <w:tcPr>
            <w:tcW w:w="2098" w:type="dxa"/>
          </w:tcPr>
          <w:p w14:paraId="02A21DEA" w14:textId="77777777" w:rsidR="003D36B8" w:rsidRDefault="003D36B8">
            <w:pPr>
              <w:pStyle w:val="ConsPlusNormal"/>
            </w:pPr>
            <w:proofErr w:type="spellStart"/>
            <w:r>
              <w:t>гидрохлоро</w:t>
            </w:r>
            <w:proofErr w:type="spellEnd"/>
            <w:r>
              <w:t>-</w:t>
            </w:r>
          </w:p>
          <w:p w14:paraId="20623968" w14:textId="77777777" w:rsidR="003D36B8" w:rsidRDefault="003D36B8">
            <w:pPr>
              <w:pStyle w:val="ConsPlusNormal"/>
            </w:pPr>
            <w:proofErr w:type="spellStart"/>
            <w:r>
              <w:t>тиазид</w:t>
            </w:r>
            <w:proofErr w:type="spellEnd"/>
          </w:p>
        </w:tc>
        <w:tc>
          <w:tcPr>
            <w:tcW w:w="3118" w:type="dxa"/>
          </w:tcPr>
          <w:p w14:paraId="73410261" w14:textId="77777777" w:rsidR="003D36B8" w:rsidRDefault="003D36B8">
            <w:pPr>
              <w:pStyle w:val="ConsPlusNormal"/>
            </w:pPr>
            <w:r>
              <w:t>таблетки</w:t>
            </w:r>
          </w:p>
        </w:tc>
        <w:tc>
          <w:tcPr>
            <w:tcW w:w="1984" w:type="dxa"/>
          </w:tcPr>
          <w:p w14:paraId="20052B8A" w14:textId="77777777" w:rsidR="003D36B8" w:rsidRDefault="003D36B8">
            <w:pPr>
              <w:pStyle w:val="ConsPlusNormal"/>
            </w:pPr>
            <w:r>
              <w:t>Гипотиазид</w:t>
            </w:r>
          </w:p>
        </w:tc>
      </w:tr>
      <w:tr w:rsidR="003D36B8" w14:paraId="625AA9A2" w14:textId="77777777">
        <w:tc>
          <w:tcPr>
            <w:tcW w:w="1134" w:type="dxa"/>
          </w:tcPr>
          <w:p w14:paraId="7951FA79" w14:textId="77777777" w:rsidR="003D36B8" w:rsidRDefault="003D36B8">
            <w:pPr>
              <w:pStyle w:val="ConsPlusNormal"/>
              <w:jc w:val="center"/>
            </w:pPr>
            <w:r>
              <w:t>С03В</w:t>
            </w:r>
          </w:p>
        </w:tc>
        <w:tc>
          <w:tcPr>
            <w:tcW w:w="3515" w:type="dxa"/>
          </w:tcPr>
          <w:p w14:paraId="5902E420" w14:textId="77777777" w:rsidR="003D36B8" w:rsidRDefault="003D36B8">
            <w:pPr>
              <w:pStyle w:val="ConsPlusNormal"/>
            </w:pPr>
            <w:proofErr w:type="spellStart"/>
            <w:r>
              <w:t>тиазидоподобные</w:t>
            </w:r>
            <w:proofErr w:type="spellEnd"/>
            <w:r>
              <w:t xml:space="preserve"> диуретики</w:t>
            </w:r>
          </w:p>
        </w:tc>
        <w:tc>
          <w:tcPr>
            <w:tcW w:w="2098" w:type="dxa"/>
          </w:tcPr>
          <w:p w14:paraId="5EF681DB" w14:textId="77777777" w:rsidR="003D36B8" w:rsidRDefault="003D36B8">
            <w:pPr>
              <w:pStyle w:val="ConsPlusNormal"/>
            </w:pPr>
          </w:p>
        </w:tc>
        <w:tc>
          <w:tcPr>
            <w:tcW w:w="3118" w:type="dxa"/>
          </w:tcPr>
          <w:p w14:paraId="31E08D6B" w14:textId="77777777" w:rsidR="003D36B8" w:rsidRDefault="003D36B8">
            <w:pPr>
              <w:pStyle w:val="ConsPlusNormal"/>
            </w:pPr>
          </w:p>
        </w:tc>
        <w:tc>
          <w:tcPr>
            <w:tcW w:w="1984" w:type="dxa"/>
          </w:tcPr>
          <w:p w14:paraId="0E9E1A11" w14:textId="77777777" w:rsidR="003D36B8" w:rsidRDefault="003D36B8">
            <w:pPr>
              <w:pStyle w:val="ConsPlusNormal"/>
            </w:pPr>
          </w:p>
        </w:tc>
      </w:tr>
      <w:tr w:rsidR="003D36B8" w14:paraId="230D660B" w14:textId="77777777">
        <w:tc>
          <w:tcPr>
            <w:tcW w:w="1134" w:type="dxa"/>
          </w:tcPr>
          <w:p w14:paraId="4B2A932D" w14:textId="77777777" w:rsidR="003D36B8" w:rsidRDefault="003D36B8">
            <w:pPr>
              <w:pStyle w:val="ConsPlusNormal"/>
              <w:jc w:val="center"/>
            </w:pPr>
            <w:r>
              <w:t>С03ВА</w:t>
            </w:r>
          </w:p>
        </w:tc>
        <w:tc>
          <w:tcPr>
            <w:tcW w:w="3515" w:type="dxa"/>
          </w:tcPr>
          <w:p w14:paraId="3B5D11B2" w14:textId="77777777" w:rsidR="003D36B8" w:rsidRDefault="003D36B8">
            <w:pPr>
              <w:pStyle w:val="ConsPlusNormal"/>
            </w:pPr>
            <w:proofErr w:type="spellStart"/>
            <w:r>
              <w:t>сульфонамиды</w:t>
            </w:r>
            <w:proofErr w:type="spellEnd"/>
          </w:p>
        </w:tc>
        <w:tc>
          <w:tcPr>
            <w:tcW w:w="2098" w:type="dxa"/>
          </w:tcPr>
          <w:p w14:paraId="7C7CA62A" w14:textId="77777777" w:rsidR="003D36B8" w:rsidRDefault="003D36B8">
            <w:pPr>
              <w:pStyle w:val="ConsPlusNormal"/>
            </w:pPr>
            <w:proofErr w:type="spellStart"/>
            <w:r>
              <w:t>индапамид</w:t>
            </w:r>
            <w:proofErr w:type="spellEnd"/>
          </w:p>
        </w:tc>
        <w:tc>
          <w:tcPr>
            <w:tcW w:w="3118" w:type="dxa"/>
          </w:tcPr>
          <w:p w14:paraId="54FF848E" w14:textId="77777777" w:rsidR="003D36B8" w:rsidRDefault="003D36B8">
            <w:pPr>
              <w:pStyle w:val="ConsPlusNormal"/>
            </w:pPr>
            <w:r>
              <w:t>капсулы;</w:t>
            </w:r>
          </w:p>
          <w:p w14:paraId="698D199E" w14:textId="77777777" w:rsidR="003D36B8" w:rsidRDefault="003D36B8">
            <w:pPr>
              <w:pStyle w:val="ConsPlusNormal"/>
            </w:pPr>
            <w:r>
              <w:t>таблетки, покрытые оболочкой;</w:t>
            </w:r>
          </w:p>
          <w:p w14:paraId="651CC106" w14:textId="77777777" w:rsidR="003D36B8" w:rsidRDefault="003D36B8">
            <w:pPr>
              <w:pStyle w:val="ConsPlusNormal"/>
            </w:pPr>
            <w:r>
              <w:t>таблетки, покрытые пленочной оболочкой;</w:t>
            </w:r>
          </w:p>
          <w:p w14:paraId="1B260256" w14:textId="77777777" w:rsidR="003D36B8" w:rsidRDefault="003D36B8">
            <w:pPr>
              <w:pStyle w:val="ConsPlusNormal"/>
            </w:pPr>
            <w:r>
              <w:t>таблетки пролонгированного действия, покрытые оболочкой;</w:t>
            </w:r>
          </w:p>
          <w:p w14:paraId="1C345A16" w14:textId="77777777" w:rsidR="003D36B8" w:rsidRDefault="003D36B8">
            <w:pPr>
              <w:pStyle w:val="ConsPlusNormal"/>
            </w:pPr>
            <w:r>
              <w:t>таблетки пролонгированного действия, покрытые пленочной оболочкой;</w:t>
            </w:r>
          </w:p>
          <w:p w14:paraId="1F70C45A" w14:textId="77777777" w:rsidR="003D36B8" w:rsidRDefault="003D36B8">
            <w:pPr>
              <w:pStyle w:val="ConsPlusNormal"/>
            </w:pPr>
            <w:r>
              <w:t>таблетки с контролируемым высвобождением, покрытые пленочной оболочкой;</w:t>
            </w:r>
          </w:p>
          <w:p w14:paraId="442979AD" w14:textId="77777777" w:rsidR="003D36B8" w:rsidRDefault="003D36B8">
            <w:pPr>
              <w:pStyle w:val="ConsPlusNormal"/>
            </w:pPr>
            <w:r>
              <w:t xml:space="preserve">таблетки с модифицированным </w:t>
            </w:r>
            <w:r>
              <w:lastRenderedPageBreak/>
              <w:t>высвобождением, покрытые оболочкой</w:t>
            </w:r>
          </w:p>
        </w:tc>
        <w:tc>
          <w:tcPr>
            <w:tcW w:w="1984" w:type="dxa"/>
          </w:tcPr>
          <w:p w14:paraId="062DB88B" w14:textId="77777777" w:rsidR="003D36B8" w:rsidRDefault="003D36B8">
            <w:pPr>
              <w:pStyle w:val="ConsPlusNormal"/>
            </w:pPr>
          </w:p>
        </w:tc>
      </w:tr>
      <w:tr w:rsidR="003D36B8" w14:paraId="30098413" w14:textId="77777777">
        <w:tc>
          <w:tcPr>
            <w:tcW w:w="1134" w:type="dxa"/>
          </w:tcPr>
          <w:p w14:paraId="54107AA7" w14:textId="77777777" w:rsidR="003D36B8" w:rsidRDefault="003D36B8">
            <w:pPr>
              <w:pStyle w:val="ConsPlusNormal"/>
              <w:jc w:val="center"/>
            </w:pPr>
            <w:r>
              <w:t>С03С</w:t>
            </w:r>
          </w:p>
        </w:tc>
        <w:tc>
          <w:tcPr>
            <w:tcW w:w="3515" w:type="dxa"/>
          </w:tcPr>
          <w:p w14:paraId="173E3D86" w14:textId="77777777" w:rsidR="003D36B8" w:rsidRDefault="003D36B8">
            <w:pPr>
              <w:pStyle w:val="ConsPlusNormal"/>
            </w:pPr>
            <w:r>
              <w:t>"петлевые" диуретики</w:t>
            </w:r>
          </w:p>
        </w:tc>
        <w:tc>
          <w:tcPr>
            <w:tcW w:w="2098" w:type="dxa"/>
          </w:tcPr>
          <w:p w14:paraId="49CB03E3" w14:textId="77777777" w:rsidR="003D36B8" w:rsidRDefault="003D36B8">
            <w:pPr>
              <w:pStyle w:val="ConsPlusNormal"/>
            </w:pPr>
          </w:p>
        </w:tc>
        <w:tc>
          <w:tcPr>
            <w:tcW w:w="3118" w:type="dxa"/>
          </w:tcPr>
          <w:p w14:paraId="0C60FCE0" w14:textId="77777777" w:rsidR="003D36B8" w:rsidRDefault="003D36B8">
            <w:pPr>
              <w:pStyle w:val="ConsPlusNormal"/>
            </w:pPr>
          </w:p>
        </w:tc>
        <w:tc>
          <w:tcPr>
            <w:tcW w:w="1984" w:type="dxa"/>
          </w:tcPr>
          <w:p w14:paraId="7FD1D5F1" w14:textId="77777777" w:rsidR="003D36B8" w:rsidRDefault="003D36B8">
            <w:pPr>
              <w:pStyle w:val="ConsPlusNormal"/>
            </w:pPr>
          </w:p>
        </w:tc>
      </w:tr>
      <w:tr w:rsidR="003D36B8" w14:paraId="09B1D66D" w14:textId="77777777">
        <w:tc>
          <w:tcPr>
            <w:tcW w:w="1134" w:type="dxa"/>
          </w:tcPr>
          <w:p w14:paraId="781C9AC0" w14:textId="77777777" w:rsidR="003D36B8" w:rsidRDefault="003D36B8">
            <w:pPr>
              <w:pStyle w:val="ConsPlusNormal"/>
              <w:jc w:val="center"/>
            </w:pPr>
            <w:r>
              <w:t>С03СА</w:t>
            </w:r>
          </w:p>
        </w:tc>
        <w:tc>
          <w:tcPr>
            <w:tcW w:w="3515" w:type="dxa"/>
          </w:tcPr>
          <w:p w14:paraId="7C69AD62" w14:textId="77777777" w:rsidR="003D36B8" w:rsidRDefault="003D36B8">
            <w:pPr>
              <w:pStyle w:val="ConsPlusNormal"/>
            </w:pPr>
            <w:proofErr w:type="spellStart"/>
            <w:r>
              <w:t>сульфонамиды</w:t>
            </w:r>
            <w:proofErr w:type="spellEnd"/>
          </w:p>
        </w:tc>
        <w:tc>
          <w:tcPr>
            <w:tcW w:w="2098" w:type="dxa"/>
          </w:tcPr>
          <w:p w14:paraId="7D2D8FB2" w14:textId="77777777" w:rsidR="003D36B8" w:rsidRDefault="003D36B8">
            <w:pPr>
              <w:pStyle w:val="ConsPlusNormal"/>
            </w:pPr>
            <w:r>
              <w:t>фуросемид</w:t>
            </w:r>
          </w:p>
        </w:tc>
        <w:tc>
          <w:tcPr>
            <w:tcW w:w="3118" w:type="dxa"/>
          </w:tcPr>
          <w:p w14:paraId="57EE8CAF" w14:textId="77777777" w:rsidR="003D36B8" w:rsidRDefault="003D36B8">
            <w:pPr>
              <w:pStyle w:val="ConsPlusNormal"/>
            </w:pPr>
            <w:r>
              <w:t>раствор для внутривенного и внутримышечного введения;</w:t>
            </w:r>
          </w:p>
          <w:p w14:paraId="7597FA80" w14:textId="77777777" w:rsidR="003D36B8" w:rsidRDefault="003D36B8">
            <w:pPr>
              <w:pStyle w:val="ConsPlusNormal"/>
            </w:pPr>
            <w:r>
              <w:t>раствор для инъекций;</w:t>
            </w:r>
          </w:p>
          <w:p w14:paraId="6271F40A" w14:textId="77777777" w:rsidR="003D36B8" w:rsidRDefault="003D36B8">
            <w:pPr>
              <w:pStyle w:val="ConsPlusNormal"/>
            </w:pPr>
            <w:r>
              <w:t>таблетки</w:t>
            </w:r>
          </w:p>
        </w:tc>
        <w:tc>
          <w:tcPr>
            <w:tcW w:w="1984" w:type="dxa"/>
          </w:tcPr>
          <w:p w14:paraId="48AC0111" w14:textId="77777777" w:rsidR="003D36B8" w:rsidRDefault="003D36B8">
            <w:pPr>
              <w:pStyle w:val="ConsPlusNormal"/>
            </w:pPr>
          </w:p>
        </w:tc>
      </w:tr>
      <w:tr w:rsidR="003D36B8" w14:paraId="13B4BBA5" w14:textId="77777777">
        <w:tc>
          <w:tcPr>
            <w:tcW w:w="1134" w:type="dxa"/>
          </w:tcPr>
          <w:p w14:paraId="067BC0A2" w14:textId="77777777" w:rsidR="003D36B8" w:rsidRDefault="003D36B8">
            <w:pPr>
              <w:pStyle w:val="ConsPlusNormal"/>
              <w:jc w:val="center"/>
            </w:pPr>
            <w:r>
              <w:t>C03D</w:t>
            </w:r>
          </w:p>
        </w:tc>
        <w:tc>
          <w:tcPr>
            <w:tcW w:w="3515" w:type="dxa"/>
          </w:tcPr>
          <w:p w14:paraId="5499C0B2" w14:textId="77777777" w:rsidR="003D36B8" w:rsidRDefault="003D36B8">
            <w:pPr>
              <w:pStyle w:val="ConsPlusNormal"/>
            </w:pPr>
            <w:r>
              <w:t>калийсберегающие диуретики</w:t>
            </w:r>
          </w:p>
        </w:tc>
        <w:tc>
          <w:tcPr>
            <w:tcW w:w="2098" w:type="dxa"/>
          </w:tcPr>
          <w:p w14:paraId="29824F32" w14:textId="77777777" w:rsidR="003D36B8" w:rsidRDefault="003D36B8">
            <w:pPr>
              <w:pStyle w:val="ConsPlusNormal"/>
            </w:pPr>
          </w:p>
        </w:tc>
        <w:tc>
          <w:tcPr>
            <w:tcW w:w="3118" w:type="dxa"/>
          </w:tcPr>
          <w:p w14:paraId="0725058A" w14:textId="77777777" w:rsidR="003D36B8" w:rsidRDefault="003D36B8">
            <w:pPr>
              <w:pStyle w:val="ConsPlusNormal"/>
            </w:pPr>
          </w:p>
        </w:tc>
        <w:tc>
          <w:tcPr>
            <w:tcW w:w="1984" w:type="dxa"/>
          </w:tcPr>
          <w:p w14:paraId="3252207A" w14:textId="77777777" w:rsidR="003D36B8" w:rsidRDefault="003D36B8">
            <w:pPr>
              <w:pStyle w:val="ConsPlusNormal"/>
            </w:pPr>
          </w:p>
        </w:tc>
      </w:tr>
      <w:tr w:rsidR="003D36B8" w14:paraId="66274DA9" w14:textId="77777777">
        <w:tc>
          <w:tcPr>
            <w:tcW w:w="1134" w:type="dxa"/>
          </w:tcPr>
          <w:p w14:paraId="178F5BD2" w14:textId="77777777" w:rsidR="003D36B8" w:rsidRDefault="003D36B8">
            <w:pPr>
              <w:pStyle w:val="ConsPlusNormal"/>
              <w:jc w:val="center"/>
            </w:pPr>
            <w:r>
              <w:t>C03DA</w:t>
            </w:r>
          </w:p>
        </w:tc>
        <w:tc>
          <w:tcPr>
            <w:tcW w:w="3515" w:type="dxa"/>
          </w:tcPr>
          <w:p w14:paraId="71C24793" w14:textId="77777777" w:rsidR="003D36B8" w:rsidRDefault="003D36B8">
            <w:pPr>
              <w:pStyle w:val="ConsPlusNormal"/>
            </w:pPr>
            <w:r>
              <w:t>антагонисты альдостерона</w:t>
            </w:r>
          </w:p>
        </w:tc>
        <w:tc>
          <w:tcPr>
            <w:tcW w:w="2098" w:type="dxa"/>
          </w:tcPr>
          <w:p w14:paraId="4540CCC3" w14:textId="77777777" w:rsidR="003D36B8" w:rsidRDefault="003D36B8">
            <w:pPr>
              <w:pStyle w:val="ConsPlusNormal"/>
            </w:pPr>
            <w:proofErr w:type="spellStart"/>
            <w:r>
              <w:t>спиронолактон</w:t>
            </w:r>
            <w:proofErr w:type="spellEnd"/>
          </w:p>
        </w:tc>
        <w:tc>
          <w:tcPr>
            <w:tcW w:w="3118" w:type="dxa"/>
          </w:tcPr>
          <w:p w14:paraId="61FC2024" w14:textId="77777777" w:rsidR="003D36B8" w:rsidRDefault="003D36B8">
            <w:pPr>
              <w:pStyle w:val="ConsPlusNormal"/>
            </w:pPr>
            <w:r>
              <w:t>капсулы;</w:t>
            </w:r>
          </w:p>
          <w:p w14:paraId="2069F3F9" w14:textId="77777777" w:rsidR="003D36B8" w:rsidRDefault="003D36B8">
            <w:pPr>
              <w:pStyle w:val="ConsPlusNormal"/>
            </w:pPr>
            <w:r>
              <w:t>таблетки</w:t>
            </w:r>
          </w:p>
        </w:tc>
        <w:tc>
          <w:tcPr>
            <w:tcW w:w="1984" w:type="dxa"/>
          </w:tcPr>
          <w:p w14:paraId="1BC16AB4" w14:textId="77777777" w:rsidR="003D36B8" w:rsidRDefault="003D36B8">
            <w:pPr>
              <w:pStyle w:val="ConsPlusNormal"/>
            </w:pPr>
          </w:p>
        </w:tc>
      </w:tr>
      <w:tr w:rsidR="003D36B8" w14:paraId="57617B68" w14:textId="77777777">
        <w:tc>
          <w:tcPr>
            <w:tcW w:w="1134" w:type="dxa"/>
          </w:tcPr>
          <w:p w14:paraId="0CDB372C" w14:textId="77777777" w:rsidR="003D36B8" w:rsidRDefault="003D36B8">
            <w:pPr>
              <w:pStyle w:val="ConsPlusNormal"/>
              <w:jc w:val="center"/>
            </w:pPr>
            <w:r>
              <w:t>С04</w:t>
            </w:r>
          </w:p>
        </w:tc>
        <w:tc>
          <w:tcPr>
            <w:tcW w:w="3515" w:type="dxa"/>
          </w:tcPr>
          <w:p w14:paraId="50E0403E" w14:textId="77777777" w:rsidR="003D36B8" w:rsidRDefault="003D36B8">
            <w:pPr>
              <w:pStyle w:val="ConsPlusNormal"/>
            </w:pPr>
            <w:r>
              <w:t>периферические вазодилататоры</w:t>
            </w:r>
          </w:p>
        </w:tc>
        <w:tc>
          <w:tcPr>
            <w:tcW w:w="2098" w:type="dxa"/>
          </w:tcPr>
          <w:p w14:paraId="460D5946" w14:textId="77777777" w:rsidR="003D36B8" w:rsidRDefault="003D36B8">
            <w:pPr>
              <w:pStyle w:val="ConsPlusNormal"/>
            </w:pPr>
          </w:p>
        </w:tc>
        <w:tc>
          <w:tcPr>
            <w:tcW w:w="3118" w:type="dxa"/>
          </w:tcPr>
          <w:p w14:paraId="0926A89A" w14:textId="77777777" w:rsidR="003D36B8" w:rsidRDefault="003D36B8">
            <w:pPr>
              <w:pStyle w:val="ConsPlusNormal"/>
            </w:pPr>
          </w:p>
        </w:tc>
        <w:tc>
          <w:tcPr>
            <w:tcW w:w="1984" w:type="dxa"/>
          </w:tcPr>
          <w:p w14:paraId="2B1ECB14" w14:textId="77777777" w:rsidR="003D36B8" w:rsidRDefault="003D36B8">
            <w:pPr>
              <w:pStyle w:val="ConsPlusNormal"/>
            </w:pPr>
          </w:p>
        </w:tc>
      </w:tr>
      <w:tr w:rsidR="003D36B8" w14:paraId="65EC57B9" w14:textId="77777777">
        <w:tc>
          <w:tcPr>
            <w:tcW w:w="1134" w:type="dxa"/>
          </w:tcPr>
          <w:p w14:paraId="51C82703" w14:textId="77777777" w:rsidR="003D36B8" w:rsidRDefault="003D36B8">
            <w:pPr>
              <w:pStyle w:val="ConsPlusNormal"/>
              <w:jc w:val="center"/>
            </w:pPr>
            <w:r>
              <w:t>С04А</w:t>
            </w:r>
          </w:p>
        </w:tc>
        <w:tc>
          <w:tcPr>
            <w:tcW w:w="3515" w:type="dxa"/>
          </w:tcPr>
          <w:p w14:paraId="068D7CF4" w14:textId="77777777" w:rsidR="003D36B8" w:rsidRDefault="003D36B8">
            <w:pPr>
              <w:pStyle w:val="ConsPlusNormal"/>
            </w:pPr>
            <w:r>
              <w:t>периферические вазодилататоры</w:t>
            </w:r>
          </w:p>
        </w:tc>
        <w:tc>
          <w:tcPr>
            <w:tcW w:w="2098" w:type="dxa"/>
          </w:tcPr>
          <w:p w14:paraId="7CFF4E77" w14:textId="77777777" w:rsidR="003D36B8" w:rsidRDefault="003D36B8">
            <w:pPr>
              <w:pStyle w:val="ConsPlusNormal"/>
            </w:pPr>
          </w:p>
        </w:tc>
        <w:tc>
          <w:tcPr>
            <w:tcW w:w="3118" w:type="dxa"/>
          </w:tcPr>
          <w:p w14:paraId="6972236A" w14:textId="77777777" w:rsidR="003D36B8" w:rsidRDefault="003D36B8">
            <w:pPr>
              <w:pStyle w:val="ConsPlusNormal"/>
            </w:pPr>
          </w:p>
        </w:tc>
        <w:tc>
          <w:tcPr>
            <w:tcW w:w="1984" w:type="dxa"/>
          </w:tcPr>
          <w:p w14:paraId="5AC580D5" w14:textId="77777777" w:rsidR="003D36B8" w:rsidRDefault="003D36B8">
            <w:pPr>
              <w:pStyle w:val="ConsPlusNormal"/>
            </w:pPr>
          </w:p>
        </w:tc>
      </w:tr>
      <w:tr w:rsidR="003D36B8" w14:paraId="483CFCB9" w14:textId="77777777">
        <w:tc>
          <w:tcPr>
            <w:tcW w:w="1134" w:type="dxa"/>
          </w:tcPr>
          <w:p w14:paraId="36EE4713" w14:textId="77777777" w:rsidR="003D36B8" w:rsidRDefault="003D36B8">
            <w:pPr>
              <w:pStyle w:val="ConsPlusNormal"/>
              <w:jc w:val="center"/>
            </w:pPr>
            <w:r>
              <w:t>C04AD</w:t>
            </w:r>
          </w:p>
        </w:tc>
        <w:tc>
          <w:tcPr>
            <w:tcW w:w="3515" w:type="dxa"/>
          </w:tcPr>
          <w:p w14:paraId="6E2968D5" w14:textId="77777777" w:rsidR="003D36B8" w:rsidRDefault="003D36B8">
            <w:pPr>
              <w:pStyle w:val="ConsPlusNormal"/>
            </w:pPr>
            <w:r>
              <w:t>производные пурина</w:t>
            </w:r>
          </w:p>
        </w:tc>
        <w:tc>
          <w:tcPr>
            <w:tcW w:w="2098" w:type="dxa"/>
          </w:tcPr>
          <w:p w14:paraId="45A7B7C7" w14:textId="77777777" w:rsidR="003D36B8" w:rsidRDefault="003D36B8">
            <w:pPr>
              <w:pStyle w:val="ConsPlusNormal"/>
            </w:pPr>
            <w:proofErr w:type="spellStart"/>
            <w:r>
              <w:t>пентоксифиллин</w:t>
            </w:r>
            <w:proofErr w:type="spellEnd"/>
          </w:p>
        </w:tc>
        <w:tc>
          <w:tcPr>
            <w:tcW w:w="3118" w:type="dxa"/>
          </w:tcPr>
          <w:p w14:paraId="4E4225A2" w14:textId="77777777" w:rsidR="003D36B8" w:rsidRDefault="003D36B8">
            <w:pPr>
              <w:pStyle w:val="ConsPlusNormal"/>
            </w:pPr>
            <w:r>
              <w:t>концентрат для приготовления раствора для внутривенного и внутриартериального введения;</w:t>
            </w:r>
          </w:p>
          <w:p w14:paraId="5AAA979C" w14:textId="77777777" w:rsidR="003D36B8" w:rsidRDefault="003D36B8">
            <w:pPr>
              <w:pStyle w:val="ConsPlusNormal"/>
            </w:pPr>
            <w:r>
              <w:t xml:space="preserve">концентрат для приготовления раствора </w:t>
            </w:r>
            <w:r>
              <w:lastRenderedPageBreak/>
              <w:t>для инфузий;</w:t>
            </w:r>
          </w:p>
          <w:p w14:paraId="5D871AC1" w14:textId="77777777" w:rsidR="003D36B8" w:rsidRDefault="003D36B8">
            <w:pPr>
              <w:pStyle w:val="ConsPlusNormal"/>
            </w:pPr>
            <w:r>
              <w:t>концентрат для приготовления раствора для инъекций;</w:t>
            </w:r>
          </w:p>
          <w:p w14:paraId="231A4B36" w14:textId="77777777" w:rsidR="003D36B8" w:rsidRDefault="003D36B8">
            <w:pPr>
              <w:pStyle w:val="ConsPlusNormal"/>
            </w:pPr>
            <w:r>
              <w:t>раствор для внутривенного и внутриартериального введения;</w:t>
            </w:r>
          </w:p>
          <w:p w14:paraId="42C41C13" w14:textId="77777777" w:rsidR="003D36B8" w:rsidRDefault="003D36B8">
            <w:pPr>
              <w:pStyle w:val="ConsPlusNormal"/>
            </w:pPr>
            <w:r>
              <w:t>раствор для внутривенного введения;</w:t>
            </w:r>
          </w:p>
          <w:p w14:paraId="7875ED59" w14:textId="77777777" w:rsidR="003D36B8" w:rsidRDefault="003D36B8">
            <w:pPr>
              <w:pStyle w:val="ConsPlusNormal"/>
            </w:pPr>
            <w:r>
              <w:t>раствор для инфузий;</w:t>
            </w:r>
          </w:p>
          <w:p w14:paraId="5F1F777A" w14:textId="77777777" w:rsidR="003D36B8" w:rsidRDefault="003D36B8">
            <w:pPr>
              <w:pStyle w:val="ConsPlusNormal"/>
            </w:pPr>
            <w:r>
              <w:t>раствор для инъекций</w:t>
            </w:r>
          </w:p>
        </w:tc>
        <w:tc>
          <w:tcPr>
            <w:tcW w:w="1984" w:type="dxa"/>
          </w:tcPr>
          <w:p w14:paraId="55375ECF" w14:textId="77777777" w:rsidR="003D36B8" w:rsidRDefault="003D36B8">
            <w:pPr>
              <w:pStyle w:val="ConsPlusNormal"/>
            </w:pPr>
          </w:p>
        </w:tc>
      </w:tr>
      <w:tr w:rsidR="003D36B8" w14:paraId="06135515" w14:textId="77777777">
        <w:tc>
          <w:tcPr>
            <w:tcW w:w="1134" w:type="dxa"/>
          </w:tcPr>
          <w:p w14:paraId="66B810A8" w14:textId="77777777" w:rsidR="003D36B8" w:rsidRDefault="003D36B8">
            <w:pPr>
              <w:pStyle w:val="ConsPlusNormal"/>
              <w:jc w:val="center"/>
            </w:pPr>
            <w:r>
              <w:t>С07</w:t>
            </w:r>
          </w:p>
        </w:tc>
        <w:tc>
          <w:tcPr>
            <w:tcW w:w="3515" w:type="dxa"/>
          </w:tcPr>
          <w:p w14:paraId="3E63F9DD" w14:textId="77777777" w:rsidR="003D36B8" w:rsidRDefault="003D36B8">
            <w:pPr>
              <w:pStyle w:val="ConsPlusNormal"/>
            </w:pPr>
            <w:r>
              <w:t>бета-адреноблокаторы</w:t>
            </w:r>
          </w:p>
        </w:tc>
        <w:tc>
          <w:tcPr>
            <w:tcW w:w="2098" w:type="dxa"/>
          </w:tcPr>
          <w:p w14:paraId="1C755E4A" w14:textId="77777777" w:rsidR="003D36B8" w:rsidRDefault="003D36B8">
            <w:pPr>
              <w:pStyle w:val="ConsPlusNormal"/>
            </w:pPr>
          </w:p>
        </w:tc>
        <w:tc>
          <w:tcPr>
            <w:tcW w:w="3118" w:type="dxa"/>
          </w:tcPr>
          <w:p w14:paraId="5DAF0FE7" w14:textId="77777777" w:rsidR="003D36B8" w:rsidRDefault="003D36B8">
            <w:pPr>
              <w:pStyle w:val="ConsPlusNormal"/>
            </w:pPr>
          </w:p>
        </w:tc>
        <w:tc>
          <w:tcPr>
            <w:tcW w:w="1984" w:type="dxa"/>
          </w:tcPr>
          <w:p w14:paraId="2001F4A6" w14:textId="77777777" w:rsidR="003D36B8" w:rsidRDefault="003D36B8">
            <w:pPr>
              <w:pStyle w:val="ConsPlusNormal"/>
            </w:pPr>
          </w:p>
        </w:tc>
      </w:tr>
      <w:tr w:rsidR="003D36B8" w14:paraId="389F772C" w14:textId="77777777">
        <w:tc>
          <w:tcPr>
            <w:tcW w:w="1134" w:type="dxa"/>
          </w:tcPr>
          <w:p w14:paraId="2EB3B2C3" w14:textId="77777777" w:rsidR="003D36B8" w:rsidRDefault="003D36B8">
            <w:pPr>
              <w:pStyle w:val="ConsPlusNormal"/>
              <w:jc w:val="center"/>
            </w:pPr>
            <w:r>
              <w:t>С07А</w:t>
            </w:r>
          </w:p>
        </w:tc>
        <w:tc>
          <w:tcPr>
            <w:tcW w:w="3515" w:type="dxa"/>
          </w:tcPr>
          <w:p w14:paraId="3EDDBC28" w14:textId="77777777" w:rsidR="003D36B8" w:rsidRDefault="003D36B8">
            <w:pPr>
              <w:pStyle w:val="ConsPlusNormal"/>
            </w:pPr>
            <w:r>
              <w:t>бета-адреноблокаторы</w:t>
            </w:r>
          </w:p>
        </w:tc>
        <w:tc>
          <w:tcPr>
            <w:tcW w:w="2098" w:type="dxa"/>
          </w:tcPr>
          <w:p w14:paraId="5B8811C9" w14:textId="77777777" w:rsidR="003D36B8" w:rsidRDefault="003D36B8">
            <w:pPr>
              <w:pStyle w:val="ConsPlusNormal"/>
            </w:pPr>
          </w:p>
        </w:tc>
        <w:tc>
          <w:tcPr>
            <w:tcW w:w="3118" w:type="dxa"/>
          </w:tcPr>
          <w:p w14:paraId="0E1F4242" w14:textId="77777777" w:rsidR="003D36B8" w:rsidRDefault="003D36B8">
            <w:pPr>
              <w:pStyle w:val="ConsPlusNormal"/>
            </w:pPr>
          </w:p>
        </w:tc>
        <w:tc>
          <w:tcPr>
            <w:tcW w:w="1984" w:type="dxa"/>
          </w:tcPr>
          <w:p w14:paraId="603DA994" w14:textId="77777777" w:rsidR="003D36B8" w:rsidRDefault="003D36B8">
            <w:pPr>
              <w:pStyle w:val="ConsPlusNormal"/>
            </w:pPr>
          </w:p>
        </w:tc>
      </w:tr>
      <w:tr w:rsidR="003D36B8" w14:paraId="76976928" w14:textId="77777777">
        <w:tc>
          <w:tcPr>
            <w:tcW w:w="1134" w:type="dxa"/>
            <w:vMerge w:val="restart"/>
          </w:tcPr>
          <w:p w14:paraId="58AB95BF" w14:textId="77777777" w:rsidR="003D36B8" w:rsidRDefault="003D36B8">
            <w:pPr>
              <w:pStyle w:val="ConsPlusNormal"/>
              <w:jc w:val="center"/>
            </w:pPr>
            <w:r>
              <w:t>С07АА</w:t>
            </w:r>
          </w:p>
        </w:tc>
        <w:tc>
          <w:tcPr>
            <w:tcW w:w="3515" w:type="dxa"/>
            <w:vMerge w:val="restart"/>
          </w:tcPr>
          <w:p w14:paraId="499C9428" w14:textId="77777777" w:rsidR="003D36B8" w:rsidRDefault="003D36B8">
            <w:pPr>
              <w:pStyle w:val="ConsPlusNormal"/>
            </w:pPr>
            <w:r>
              <w:t>неселективные бета-адреноблокаторы</w:t>
            </w:r>
          </w:p>
        </w:tc>
        <w:tc>
          <w:tcPr>
            <w:tcW w:w="2098" w:type="dxa"/>
            <w:tcBorders>
              <w:bottom w:val="nil"/>
            </w:tcBorders>
          </w:tcPr>
          <w:p w14:paraId="16EC9F38" w14:textId="77777777" w:rsidR="003D36B8" w:rsidRDefault="003D36B8">
            <w:pPr>
              <w:pStyle w:val="ConsPlusNormal"/>
            </w:pPr>
            <w:proofErr w:type="spellStart"/>
            <w:r>
              <w:t>пропранолол</w:t>
            </w:r>
            <w:proofErr w:type="spellEnd"/>
          </w:p>
        </w:tc>
        <w:tc>
          <w:tcPr>
            <w:tcW w:w="3118" w:type="dxa"/>
            <w:tcBorders>
              <w:bottom w:val="nil"/>
            </w:tcBorders>
          </w:tcPr>
          <w:p w14:paraId="0EA4F546" w14:textId="77777777" w:rsidR="003D36B8" w:rsidRDefault="003D36B8">
            <w:pPr>
              <w:pStyle w:val="ConsPlusNormal"/>
            </w:pPr>
            <w:r>
              <w:t>таблетки</w:t>
            </w:r>
          </w:p>
        </w:tc>
        <w:tc>
          <w:tcPr>
            <w:tcW w:w="1984" w:type="dxa"/>
            <w:tcBorders>
              <w:bottom w:val="nil"/>
            </w:tcBorders>
          </w:tcPr>
          <w:p w14:paraId="69622E4F" w14:textId="77777777" w:rsidR="003D36B8" w:rsidRDefault="003D36B8">
            <w:pPr>
              <w:pStyle w:val="ConsPlusNormal"/>
            </w:pPr>
            <w:proofErr w:type="spellStart"/>
            <w:r>
              <w:t>Обзидан</w:t>
            </w:r>
            <w:proofErr w:type="spellEnd"/>
          </w:p>
        </w:tc>
      </w:tr>
      <w:tr w:rsidR="003D36B8" w14:paraId="5C15487F" w14:textId="77777777">
        <w:tc>
          <w:tcPr>
            <w:tcW w:w="1134" w:type="dxa"/>
            <w:vMerge/>
          </w:tcPr>
          <w:p w14:paraId="29AA2948" w14:textId="77777777" w:rsidR="003D36B8" w:rsidRDefault="003D36B8"/>
        </w:tc>
        <w:tc>
          <w:tcPr>
            <w:tcW w:w="3515" w:type="dxa"/>
            <w:vMerge/>
          </w:tcPr>
          <w:p w14:paraId="7FFE6B78" w14:textId="77777777" w:rsidR="003D36B8" w:rsidRDefault="003D36B8"/>
        </w:tc>
        <w:tc>
          <w:tcPr>
            <w:tcW w:w="2098" w:type="dxa"/>
            <w:tcBorders>
              <w:top w:val="nil"/>
            </w:tcBorders>
          </w:tcPr>
          <w:p w14:paraId="5E6DE343" w14:textId="77777777" w:rsidR="003D36B8" w:rsidRDefault="003D36B8">
            <w:pPr>
              <w:pStyle w:val="ConsPlusNormal"/>
            </w:pPr>
            <w:proofErr w:type="spellStart"/>
            <w:r>
              <w:t>соталол</w:t>
            </w:r>
            <w:proofErr w:type="spellEnd"/>
          </w:p>
        </w:tc>
        <w:tc>
          <w:tcPr>
            <w:tcW w:w="3118" w:type="dxa"/>
            <w:tcBorders>
              <w:top w:val="nil"/>
            </w:tcBorders>
          </w:tcPr>
          <w:p w14:paraId="38B4672B" w14:textId="77777777" w:rsidR="003D36B8" w:rsidRDefault="003D36B8">
            <w:pPr>
              <w:pStyle w:val="ConsPlusNormal"/>
            </w:pPr>
            <w:r>
              <w:t>таблетки</w:t>
            </w:r>
          </w:p>
        </w:tc>
        <w:tc>
          <w:tcPr>
            <w:tcW w:w="1984" w:type="dxa"/>
            <w:tcBorders>
              <w:top w:val="nil"/>
            </w:tcBorders>
          </w:tcPr>
          <w:p w14:paraId="7BE6B0B0" w14:textId="77777777" w:rsidR="003D36B8" w:rsidRDefault="003D36B8">
            <w:pPr>
              <w:pStyle w:val="ConsPlusNormal"/>
            </w:pPr>
            <w:proofErr w:type="spellStart"/>
            <w:r>
              <w:t>СотаГексал</w:t>
            </w:r>
            <w:proofErr w:type="spellEnd"/>
          </w:p>
        </w:tc>
      </w:tr>
      <w:tr w:rsidR="003D36B8" w14:paraId="28417FFB" w14:textId="77777777">
        <w:tc>
          <w:tcPr>
            <w:tcW w:w="1134" w:type="dxa"/>
            <w:vMerge w:val="restart"/>
          </w:tcPr>
          <w:p w14:paraId="378B1404" w14:textId="77777777" w:rsidR="003D36B8" w:rsidRDefault="003D36B8">
            <w:pPr>
              <w:pStyle w:val="ConsPlusNormal"/>
              <w:jc w:val="center"/>
            </w:pPr>
            <w:r>
              <w:t>С07АВ</w:t>
            </w:r>
          </w:p>
        </w:tc>
        <w:tc>
          <w:tcPr>
            <w:tcW w:w="3515" w:type="dxa"/>
            <w:vMerge w:val="restart"/>
          </w:tcPr>
          <w:p w14:paraId="6D8BBC29" w14:textId="77777777" w:rsidR="003D36B8" w:rsidRDefault="003D36B8">
            <w:pPr>
              <w:pStyle w:val="ConsPlusNormal"/>
            </w:pPr>
            <w:r>
              <w:t>селективные бета-адреноблокаторы</w:t>
            </w:r>
          </w:p>
        </w:tc>
        <w:tc>
          <w:tcPr>
            <w:tcW w:w="2098" w:type="dxa"/>
            <w:tcBorders>
              <w:bottom w:val="nil"/>
            </w:tcBorders>
          </w:tcPr>
          <w:p w14:paraId="24BE6184" w14:textId="77777777" w:rsidR="003D36B8" w:rsidRDefault="003D36B8">
            <w:pPr>
              <w:pStyle w:val="ConsPlusNormal"/>
            </w:pPr>
            <w:r>
              <w:t>атенолол</w:t>
            </w:r>
          </w:p>
        </w:tc>
        <w:tc>
          <w:tcPr>
            <w:tcW w:w="3118" w:type="dxa"/>
            <w:tcBorders>
              <w:bottom w:val="nil"/>
            </w:tcBorders>
          </w:tcPr>
          <w:p w14:paraId="36AFB8BB" w14:textId="77777777" w:rsidR="003D36B8" w:rsidRDefault="003D36B8">
            <w:pPr>
              <w:pStyle w:val="ConsPlusNormal"/>
            </w:pPr>
            <w:r>
              <w:t>таблетки;</w:t>
            </w:r>
          </w:p>
          <w:p w14:paraId="0E4EA51E" w14:textId="77777777" w:rsidR="003D36B8" w:rsidRDefault="003D36B8">
            <w:pPr>
              <w:pStyle w:val="ConsPlusNormal"/>
            </w:pPr>
            <w:r>
              <w:t>таблетки, покрытые оболочкой;</w:t>
            </w:r>
          </w:p>
          <w:p w14:paraId="7A2138CD" w14:textId="77777777" w:rsidR="003D36B8" w:rsidRDefault="003D36B8">
            <w:pPr>
              <w:pStyle w:val="ConsPlusNormal"/>
            </w:pPr>
            <w:r>
              <w:t>таблетки, покрытые пленочной оболочкой</w:t>
            </w:r>
          </w:p>
        </w:tc>
        <w:tc>
          <w:tcPr>
            <w:tcW w:w="1984" w:type="dxa"/>
            <w:vMerge w:val="restart"/>
          </w:tcPr>
          <w:p w14:paraId="678D068F" w14:textId="77777777" w:rsidR="003D36B8" w:rsidRDefault="003D36B8">
            <w:pPr>
              <w:pStyle w:val="ConsPlusNormal"/>
            </w:pPr>
          </w:p>
        </w:tc>
      </w:tr>
      <w:tr w:rsidR="003D36B8" w14:paraId="009CE20B" w14:textId="77777777">
        <w:tblPrEx>
          <w:tblBorders>
            <w:insideH w:val="nil"/>
          </w:tblBorders>
        </w:tblPrEx>
        <w:tc>
          <w:tcPr>
            <w:tcW w:w="1134" w:type="dxa"/>
            <w:vMerge/>
          </w:tcPr>
          <w:p w14:paraId="73D78677" w14:textId="77777777" w:rsidR="003D36B8" w:rsidRDefault="003D36B8"/>
        </w:tc>
        <w:tc>
          <w:tcPr>
            <w:tcW w:w="3515" w:type="dxa"/>
            <w:vMerge/>
          </w:tcPr>
          <w:p w14:paraId="2E4E6B9B" w14:textId="77777777" w:rsidR="003D36B8" w:rsidRDefault="003D36B8"/>
        </w:tc>
        <w:tc>
          <w:tcPr>
            <w:tcW w:w="2098" w:type="dxa"/>
            <w:tcBorders>
              <w:top w:val="nil"/>
              <w:bottom w:val="nil"/>
            </w:tcBorders>
          </w:tcPr>
          <w:p w14:paraId="1182F433" w14:textId="77777777" w:rsidR="003D36B8" w:rsidRDefault="003D36B8">
            <w:pPr>
              <w:pStyle w:val="ConsPlusNormal"/>
            </w:pPr>
            <w:proofErr w:type="spellStart"/>
            <w:r>
              <w:t>бисопролол</w:t>
            </w:r>
            <w:proofErr w:type="spellEnd"/>
          </w:p>
        </w:tc>
        <w:tc>
          <w:tcPr>
            <w:tcW w:w="3118" w:type="dxa"/>
            <w:tcBorders>
              <w:top w:val="nil"/>
              <w:bottom w:val="nil"/>
            </w:tcBorders>
          </w:tcPr>
          <w:p w14:paraId="67DF08AA" w14:textId="77777777" w:rsidR="003D36B8" w:rsidRDefault="003D36B8">
            <w:pPr>
              <w:pStyle w:val="ConsPlusNormal"/>
            </w:pPr>
            <w:r>
              <w:t>таблетки;</w:t>
            </w:r>
          </w:p>
          <w:p w14:paraId="725C4E2D" w14:textId="77777777" w:rsidR="003D36B8" w:rsidRDefault="003D36B8">
            <w:pPr>
              <w:pStyle w:val="ConsPlusNormal"/>
            </w:pPr>
            <w:r>
              <w:t>таблетки, покрытые пленочной оболочкой</w:t>
            </w:r>
          </w:p>
        </w:tc>
        <w:tc>
          <w:tcPr>
            <w:tcW w:w="1984" w:type="dxa"/>
            <w:vMerge/>
          </w:tcPr>
          <w:p w14:paraId="5A300E2E" w14:textId="77777777" w:rsidR="003D36B8" w:rsidRDefault="003D36B8"/>
        </w:tc>
      </w:tr>
      <w:tr w:rsidR="003D36B8" w14:paraId="348F629B" w14:textId="77777777">
        <w:tc>
          <w:tcPr>
            <w:tcW w:w="1134" w:type="dxa"/>
            <w:vMerge/>
          </w:tcPr>
          <w:p w14:paraId="1D985F9E" w14:textId="77777777" w:rsidR="003D36B8" w:rsidRDefault="003D36B8"/>
        </w:tc>
        <w:tc>
          <w:tcPr>
            <w:tcW w:w="3515" w:type="dxa"/>
            <w:vMerge/>
          </w:tcPr>
          <w:p w14:paraId="7998FCE6" w14:textId="77777777" w:rsidR="003D36B8" w:rsidRDefault="003D36B8"/>
        </w:tc>
        <w:tc>
          <w:tcPr>
            <w:tcW w:w="2098" w:type="dxa"/>
            <w:tcBorders>
              <w:top w:val="nil"/>
            </w:tcBorders>
          </w:tcPr>
          <w:p w14:paraId="7D2AFA5A" w14:textId="77777777" w:rsidR="003D36B8" w:rsidRDefault="003D36B8">
            <w:pPr>
              <w:pStyle w:val="ConsPlusNormal"/>
            </w:pPr>
            <w:proofErr w:type="spellStart"/>
            <w:r>
              <w:t>метопролол</w:t>
            </w:r>
            <w:proofErr w:type="spellEnd"/>
          </w:p>
        </w:tc>
        <w:tc>
          <w:tcPr>
            <w:tcW w:w="3118" w:type="dxa"/>
            <w:tcBorders>
              <w:top w:val="nil"/>
            </w:tcBorders>
          </w:tcPr>
          <w:p w14:paraId="74D33B6A" w14:textId="77777777" w:rsidR="003D36B8" w:rsidRDefault="003D36B8">
            <w:pPr>
              <w:pStyle w:val="ConsPlusNormal"/>
            </w:pPr>
            <w:r>
              <w:t>раствор для внутривенного введения;</w:t>
            </w:r>
          </w:p>
          <w:p w14:paraId="669B40ED" w14:textId="77777777" w:rsidR="003D36B8" w:rsidRDefault="003D36B8">
            <w:pPr>
              <w:pStyle w:val="ConsPlusNormal"/>
            </w:pPr>
            <w:r>
              <w:t>таблетки;</w:t>
            </w:r>
          </w:p>
          <w:p w14:paraId="6D16A1D5" w14:textId="77777777" w:rsidR="003D36B8" w:rsidRDefault="003D36B8">
            <w:pPr>
              <w:pStyle w:val="ConsPlusNormal"/>
            </w:pPr>
            <w:r>
              <w:t>таблетки, покрытые пленочной оболочкой;</w:t>
            </w:r>
          </w:p>
          <w:p w14:paraId="184B4B23" w14:textId="77777777" w:rsidR="003D36B8" w:rsidRDefault="003D36B8">
            <w:pPr>
              <w:pStyle w:val="ConsPlusNormal"/>
            </w:pPr>
            <w:r>
              <w:t>таблетки пролонгированного действия, покрытые пленочной оболочкой;</w:t>
            </w:r>
          </w:p>
          <w:p w14:paraId="1B8E40C7" w14:textId="77777777" w:rsidR="003D36B8" w:rsidRDefault="003D36B8">
            <w:pPr>
              <w:pStyle w:val="ConsPlusNormal"/>
            </w:pPr>
            <w:r>
              <w:t>таблетки с замедленным высвобождением, покрытые оболочкой</w:t>
            </w:r>
          </w:p>
        </w:tc>
        <w:tc>
          <w:tcPr>
            <w:tcW w:w="1984" w:type="dxa"/>
            <w:vMerge/>
          </w:tcPr>
          <w:p w14:paraId="3B57DB93" w14:textId="77777777" w:rsidR="003D36B8" w:rsidRDefault="003D36B8"/>
        </w:tc>
      </w:tr>
      <w:tr w:rsidR="003D36B8" w14:paraId="00604D81" w14:textId="77777777">
        <w:tc>
          <w:tcPr>
            <w:tcW w:w="1134" w:type="dxa"/>
          </w:tcPr>
          <w:p w14:paraId="7BC6A3BB" w14:textId="77777777" w:rsidR="003D36B8" w:rsidRDefault="003D36B8">
            <w:pPr>
              <w:pStyle w:val="ConsPlusNormal"/>
              <w:jc w:val="center"/>
            </w:pPr>
            <w:r>
              <w:t>C07AG</w:t>
            </w:r>
          </w:p>
        </w:tc>
        <w:tc>
          <w:tcPr>
            <w:tcW w:w="3515" w:type="dxa"/>
          </w:tcPr>
          <w:p w14:paraId="0E842B75" w14:textId="77777777" w:rsidR="003D36B8" w:rsidRDefault="003D36B8">
            <w:pPr>
              <w:pStyle w:val="ConsPlusNormal"/>
            </w:pPr>
            <w:r>
              <w:t>альфа- и бета-адреноблокаторы</w:t>
            </w:r>
          </w:p>
        </w:tc>
        <w:tc>
          <w:tcPr>
            <w:tcW w:w="2098" w:type="dxa"/>
          </w:tcPr>
          <w:p w14:paraId="7F83D7FB" w14:textId="77777777" w:rsidR="003D36B8" w:rsidRDefault="003D36B8">
            <w:pPr>
              <w:pStyle w:val="ConsPlusNormal"/>
            </w:pPr>
            <w:proofErr w:type="spellStart"/>
            <w:r>
              <w:t>карведилол</w:t>
            </w:r>
            <w:proofErr w:type="spellEnd"/>
          </w:p>
        </w:tc>
        <w:tc>
          <w:tcPr>
            <w:tcW w:w="3118" w:type="dxa"/>
          </w:tcPr>
          <w:p w14:paraId="0001A608" w14:textId="77777777" w:rsidR="003D36B8" w:rsidRDefault="003D36B8">
            <w:pPr>
              <w:pStyle w:val="ConsPlusNormal"/>
            </w:pPr>
            <w:r>
              <w:t>таблетки;</w:t>
            </w:r>
          </w:p>
          <w:p w14:paraId="5A4B3F78" w14:textId="77777777" w:rsidR="003D36B8" w:rsidRDefault="003D36B8">
            <w:pPr>
              <w:pStyle w:val="ConsPlusNormal"/>
            </w:pPr>
            <w:r>
              <w:t>таблетки, покрытые пленочной оболочкой</w:t>
            </w:r>
          </w:p>
        </w:tc>
        <w:tc>
          <w:tcPr>
            <w:tcW w:w="1984" w:type="dxa"/>
          </w:tcPr>
          <w:p w14:paraId="13CED223" w14:textId="77777777" w:rsidR="003D36B8" w:rsidRDefault="003D36B8">
            <w:pPr>
              <w:pStyle w:val="ConsPlusNormal"/>
            </w:pPr>
          </w:p>
        </w:tc>
      </w:tr>
      <w:tr w:rsidR="003D36B8" w14:paraId="70221599" w14:textId="77777777">
        <w:tc>
          <w:tcPr>
            <w:tcW w:w="1134" w:type="dxa"/>
          </w:tcPr>
          <w:p w14:paraId="0989F79A" w14:textId="77777777" w:rsidR="003D36B8" w:rsidRDefault="003D36B8">
            <w:pPr>
              <w:pStyle w:val="ConsPlusNormal"/>
              <w:jc w:val="center"/>
            </w:pPr>
            <w:r>
              <w:t>С08</w:t>
            </w:r>
          </w:p>
        </w:tc>
        <w:tc>
          <w:tcPr>
            <w:tcW w:w="3515" w:type="dxa"/>
          </w:tcPr>
          <w:p w14:paraId="0CEC8918" w14:textId="77777777" w:rsidR="003D36B8" w:rsidRDefault="003D36B8">
            <w:pPr>
              <w:pStyle w:val="ConsPlusNormal"/>
            </w:pPr>
            <w:r>
              <w:t>блокаторы кальциевых каналов</w:t>
            </w:r>
          </w:p>
        </w:tc>
        <w:tc>
          <w:tcPr>
            <w:tcW w:w="2098" w:type="dxa"/>
          </w:tcPr>
          <w:p w14:paraId="69541DC5" w14:textId="77777777" w:rsidR="003D36B8" w:rsidRDefault="003D36B8">
            <w:pPr>
              <w:pStyle w:val="ConsPlusNormal"/>
            </w:pPr>
          </w:p>
        </w:tc>
        <w:tc>
          <w:tcPr>
            <w:tcW w:w="3118" w:type="dxa"/>
          </w:tcPr>
          <w:p w14:paraId="5B070B20" w14:textId="77777777" w:rsidR="003D36B8" w:rsidRDefault="003D36B8">
            <w:pPr>
              <w:pStyle w:val="ConsPlusNormal"/>
            </w:pPr>
          </w:p>
        </w:tc>
        <w:tc>
          <w:tcPr>
            <w:tcW w:w="1984" w:type="dxa"/>
          </w:tcPr>
          <w:p w14:paraId="3842A789" w14:textId="77777777" w:rsidR="003D36B8" w:rsidRDefault="003D36B8">
            <w:pPr>
              <w:pStyle w:val="ConsPlusNormal"/>
            </w:pPr>
          </w:p>
        </w:tc>
      </w:tr>
      <w:tr w:rsidR="003D36B8" w14:paraId="656CC4C0" w14:textId="77777777">
        <w:tc>
          <w:tcPr>
            <w:tcW w:w="1134" w:type="dxa"/>
          </w:tcPr>
          <w:p w14:paraId="66A37ED3" w14:textId="77777777" w:rsidR="003D36B8" w:rsidRDefault="003D36B8">
            <w:pPr>
              <w:pStyle w:val="ConsPlusNormal"/>
              <w:jc w:val="center"/>
            </w:pPr>
            <w:r>
              <w:t>С08С</w:t>
            </w:r>
          </w:p>
        </w:tc>
        <w:tc>
          <w:tcPr>
            <w:tcW w:w="3515" w:type="dxa"/>
          </w:tcPr>
          <w:p w14:paraId="29454264" w14:textId="77777777" w:rsidR="003D36B8" w:rsidRDefault="003D36B8">
            <w:pPr>
              <w:pStyle w:val="ConsPlusNormal"/>
            </w:pPr>
            <w:r>
              <w:t>селективные блокаторы кальциевых каналов с преимущественным действием на сосуды</w:t>
            </w:r>
          </w:p>
        </w:tc>
        <w:tc>
          <w:tcPr>
            <w:tcW w:w="2098" w:type="dxa"/>
          </w:tcPr>
          <w:p w14:paraId="6110B2B8" w14:textId="77777777" w:rsidR="003D36B8" w:rsidRDefault="003D36B8">
            <w:pPr>
              <w:pStyle w:val="ConsPlusNormal"/>
            </w:pPr>
          </w:p>
        </w:tc>
        <w:tc>
          <w:tcPr>
            <w:tcW w:w="3118" w:type="dxa"/>
          </w:tcPr>
          <w:p w14:paraId="58A5261E" w14:textId="77777777" w:rsidR="003D36B8" w:rsidRDefault="003D36B8">
            <w:pPr>
              <w:pStyle w:val="ConsPlusNormal"/>
            </w:pPr>
          </w:p>
        </w:tc>
        <w:tc>
          <w:tcPr>
            <w:tcW w:w="1984" w:type="dxa"/>
          </w:tcPr>
          <w:p w14:paraId="52B42E9B" w14:textId="77777777" w:rsidR="003D36B8" w:rsidRDefault="003D36B8">
            <w:pPr>
              <w:pStyle w:val="ConsPlusNormal"/>
            </w:pPr>
          </w:p>
        </w:tc>
      </w:tr>
      <w:tr w:rsidR="003D36B8" w14:paraId="4AD5DA0F" w14:textId="77777777">
        <w:tc>
          <w:tcPr>
            <w:tcW w:w="1134" w:type="dxa"/>
            <w:vMerge w:val="restart"/>
          </w:tcPr>
          <w:p w14:paraId="18C4EECA" w14:textId="77777777" w:rsidR="003D36B8" w:rsidRDefault="003D36B8">
            <w:pPr>
              <w:pStyle w:val="ConsPlusNormal"/>
              <w:jc w:val="center"/>
            </w:pPr>
            <w:r>
              <w:t>С08СА</w:t>
            </w:r>
          </w:p>
        </w:tc>
        <w:tc>
          <w:tcPr>
            <w:tcW w:w="3515" w:type="dxa"/>
            <w:vMerge w:val="restart"/>
          </w:tcPr>
          <w:p w14:paraId="56098A95" w14:textId="77777777" w:rsidR="003D36B8" w:rsidRDefault="003D36B8">
            <w:pPr>
              <w:pStyle w:val="ConsPlusNormal"/>
            </w:pPr>
            <w:r>
              <w:t xml:space="preserve">производные </w:t>
            </w:r>
            <w:proofErr w:type="spellStart"/>
            <w:r>
              <w:t>дигидропиридина</w:t>
            </w:r>
            <w:proofErr w:type="spellEnd"/>
          </w:p>
        </w:tc>
        <w:tc>
          <w:tcPr>
            <w:tcW w:w="2098" w:type="dxa"/>
            <w:tcBorders>
              <w:bottom w:val="nil"/>
            </w:tcBorders>
          </w:tcPr>
          <w:p w14:paraId="47164FBE" w14:textId="77777777" w:rsidR="003D36B8" w:rsidRDefault="003D36B8">
            <w:pPr>
              <w:pStyle w:val="ConsPlusNormal"/>
            </w:pPr>
            <w:proofErr w:type="spellStart"/>
            <w:r>
              <w:t>амлодипин</w:t>
            </w:r>
            <w:proofErr w:type="spellEnd"/>
          </w:p>
        </w:tc>
        <w:tc>
          <w:tcPr>
            <w:tcW w:w="3118" w:type="dxa"/>
            <w:tcBorders>
              <w:bottom w:val="nil"/>
            </w:tcBorders>
          </w:tcPr>
          <w:p w14:paraId="3DFE0F27" w14:textId="77777777" w:rsidR="003D36B8" w:rsidRDefault="003D36B8">
            <w:pPr>
              <w:pStyle w:val="ConsPlusNormal"/>
            </w:pPr>
            <w:r>
              <w:t>таблетки;</w:t>
            </w:r>
          </w:p>
          <w:p w14:paraId="569830EB" w14:textId="77777777" w:rsidR="003D36B8" w:rsidRDefault="003D36B8">
            <w:pPr>
              <w:pStyle w:val="ConsPlusNormal"/>
            </w:pPr>
            <w:r>
              <w:t>таблетки, покрытые пленочной оболочкой</w:t>
            </w:r>
          </w:p>
        </w:tc>
        <w:tc>
          <w:tcPr>
            <w:tcW w:w="1984" w:type="dxa"/>
            <w:vMerge w:val="restart"/>
          </w:tcPr>
          <w:p w14:paraId="27999AD6" w14:textId="77777777" w:rsidR="003D36B8" w:rsidRDefault="003D36B8">
            <w:pPr>
              <w:pStyle w:val="ConsPlusNormal"/>
            </w:pPr>
          </w:p>
        </w:tc>
      </w:tr>
      <w:tr w:rsidR="003D36B8" w14:paraId="5FC7FD72" w14:textId="77777777">
        <w:tblPrEx>
          <w:tblBorders>
            <w:insideH w:val="nil"/>
          </w:tblBorders>
        </w:tblPrEx>
        <w:tc>
          <w:tcPr>
            <w:tcW w:w="1134" w:type="dxa"/>
            <w:vMerge/>
          </w:tcPr>
          <w:p w14:paraId="091B54E2" w14:textId="77777777" w:rsidR="003D36B8" w:rsidRDefault="003D36B8"/>
        </w:tc>
        <w:tc>
          <w:tcPr>
            <w:tcW w:w="3515" w:type="dxa"/>
            <w:vMerge/>
          </w:tcPr>
          <w:p w14:paraId="789416FF" w14:textId="77777777" w:rsidR="003D36B8" w:rsidRDefault="003D36B8"/>
        </w:tc>
        <w:tc>
          <w:tcPr>
            <w:tcW w:w="2098" w:type="dxa"/>
            <w:tcBorders>
              <w:top w:val="nil"/>
              <w:bottom w:val="nil"/>
            </w:tcBorders>
          </w:tcPr>
          <w:p w14:paraId="64433DFA" w14:textId="77777777" w:rsidR="003D36B8" w:rsidRDefault="003D36B8">
            <w:pPr>
              <w:pStyle w:val="ConsPlusNormal"/>
            </w:pPr>
            <w:proofErr w:type="spellStart"/>
            <w:r>
              <w:t>нимодипин</w:t>
            </w:r>
            <w:proofErr w:type="spellEnd"/>
          </w:p>
        </w:tc>
        <w:tc>
          <w:tcPr>
            <w:tcW w:w="3118" w:type="dxa"/>
            <w:tcBorders>
              <w:top w:val="nil"/>
              <w:bottom w:val="nil"/>
            </w:tcBorders>
          </w:tcPr>
          <w:p w14:paraId="02AD9E14" w14:textId="77777777" w:rsidR="003D36B8" w:rsidRDefault="003D36B8">
            <w:pPr>
              <w:pStyle w:val="ConsPlusNormal"/>
            </w:pPr>
            <w:r>
              <w:t>раствор для инфузий;</w:t>
            </w:r>
          </w:p>
          <w:p w14:paraId="59961B36" w14:textId="77777777" w:rsidR="003D36B8" w:rsidRDefault="003D36B8">
            <w:pPr>
              <w:pStyle w:val="ConsPlusNormal"/>
            </w:pPr>
            <w:r>
              <w:t>таблетки, покрытые пленочной оболочкой</w:t>
            </w:r>
          </w:p>
        </w:tc>
        <w:tc>
          <w:tcPr>
            <w:tcW w:w="1984" w:type="dxa"/>
            <w:vMerge/>
          </w:tcPr>
          <w:p w14:paraId="6E9EDE6D" w14:textId="77777777" w:rsidR="003D36B8" w:rsidRDefault="003D36B8"/>
        </w:tc>
      </w:tr>
      <w:tr w:rsidR="003D36B8" w14:paraId="2463130B" w14:textId="77777777">
        <w:tc>
          <w:tcPr>
            <w:tcW w:w="1134" w:type="dxa"/>
            <w:vMerge/>
          </w:tcPr>
          <w:p w14:paraId="1652F661" w14:textId="77777777" w:rsidR="003D36B8" w:rsidRDefault="003D36B8"/>
        </w:tc>
        <w:tc>
          <w:tcPr>
            <w:tcW w:w="3515" w:type="dxa"/>
            <w:vMerge/>
          </w:tcPr>
          <w:p w14:paraId="07C2934D" w14:textId="77777777" w:rsidR="003D36B8" w:rsidRDefault="003D36B8"/>
        </w:tc>
        <w:tc>
          <w:tcPr>
            <w:tcW w:w="2098" w:type="dxa"/>
            <w:tcBorders>
              <w:top w:val="nil"/>
            </w:tcBorders>
          </w:tcPr>
          <w:p w14:paraId="4E999CF4" w14:textId="77777777" w:rsidR="003D36B8" w:rsidRDefault="003D36B8">
            <w:pPr>
              <w:pStyle w:val="ConsPlusNormal"/>
            </w:pPr>
            <w:proofErr w:type="spellStart"/>
            <w:r>
              <w:t>нифедипин</w:t>
            </w:r>
            <w:proofErr w:type="spellEnd"/>
          </w:p>
        </w:tc>
        <w:tc>
          <w:tcPr>
            <w:tcW w:w="3118" w:type="dxa"/>
            <w:tcBorders>
              <w:top w:val="nil"/>
            </w:tcBorders>
          </w:tcPr>
          <w:p w14:paraId="76272E61" w14:textId="77777777" w:rsidR="003D36B8" w:rsidRDefault="003D36B8">
            <w:pPr>
              <w:pStyle w:val="ConsPlusNormal"/>
            </w:pPr>
            <w:r>
              <w:t>раствор для инфузий;</w:t>
            </w:r>
          </w:p>
          <w:p w14:paraId="582B3519" w14:textId="77777777" w:rsidR="003D36B8" w:rsidRDefault="003D36B8">
            <w:pPr>
              <w:pStyle w:val="ConsPlusNormal"/>
            </w:pPr>
            <w:r>
              <w:t>таблетки;</w:t>
            </w:r>
          </w:p>
          <w:p w14:paraId="0CA0F5A6" w14:textId="77777777" w:rsidR="003D36B8" w:rsidRDefault="003D36B8">
            <w:pPr>
              <w:pStyle w:val="ConsPlusNormal"/>
            </w:pPr>
            <w:r>
              <w:t>таблетки, покрытые оболочкой;</w:t>
            </w:r>
          </w:p>
          <w:p w14:paraId="15FC948F" w14:textId="77777777" w:rsidR="003D36B8" w:rsidRDefault="003D36B8">
            <w:pPr>
              <w:pStyle w:val="ConsPlusNormal"/>
            </w:pPr>
            <w:r>
              <w:t>таблетки, покрытые пленочной оболочкой;</w:t>
            </w:r>
          </w:p>
          <w:p w14:paraId="15DBEEB8" w14:textId="77777777" w:rsidR="003D36B8" w:rsidRDefault="003D36B8">
            <w:pPr>
              <w:pStyle w:val="ConsPlusNormal"/>
            </w:pPr>
            <w:r>
              <w:t>таблетки пролонгированного действия, покрытые оболочкой;</w:t>
            </w:r>
          </w:p>
          <w:p w14:paraId="3161C83C" w14:textId="77777777" w:rsidR="003D36B8" w:rsidRDefault="003D36B8">
            <w:pPr>
              <w:pStyle w:val="ConsPlusNormal"/>
            </w:pPr>
            <w:r>
              <w:t>таблетки пролонгированного действия, покрытые пленочной оболочкой;</w:t>
            </w:r>
          </w:p>
          <w:p w14:paraId="0F4B72E7" w14:textId="77777777" w:rsidR="003D36B8" w:rsidRDefault="003D36B8">
            <w:pPr>
              <w:pStyle w:val="ConsPlusNormal"/>
            </w:pPr>
            <w:r>
              <w:t>таблетки с контролируемым высвобождением, покрытые оболочкой;</w:t>
            </w:r>
          </w:p>
          <w:p w14:paraId="5C83B7DF" w14:textId="77777777" w:rsidR="003D36B8" w:rsidRDefault="003D36B8">
            <w:pPr>
              <w:pStyle w:val="ConsPlusNormal"/>
            </w:pPr>
            <w:r>
              <w:t>таблетки с контролируемым высвобождением, покрытые пленочной оболочкой;</w:t>
            </w:r>
          </w:p>
          <w:p w14:paraId="4431C971" w14:textId="77777777" w:rsidR="003D36B8" w:rsidRDefault="003D36B8">
            <w:pPr>
              <w:pStyle w:val="ConsPlusNormal"/>
            </w:pPr>
            <w:r>
              <w:t xml:space="preserve">таблетки с модифицированным </w:t>
            </w:r>
            <w:r>
              <w:lastRenderedPageBreak/>
              <w:t>высвобождением, покрытые оболочкой</w:t>
            </w:r>
          </w:p>
        </w:tc>
        <w:tc>
          <w:tcPr>
            <w:tcW w:w="1984" w:type="dxa"/>
            <w:vMerge/>
          </w:tcPr>
          <w:p w14:paraId="4509CF50" w14:textId="77777777" w:rsidR="003D36B8" w:rsidRDefault="003D36B8"/>
        </w:tc>
      </w:tr>
      <w:tr w:rsidR="003D36B8" w14:paraId="6F00F64C" w14:textId="77777777">
        <w:tc>
          <w:tcPr>
            <w:tcW w:w="1134" w:type="dxa"/>
          </w:tcPr>
          <w:p w14:paraId="07DE64D1" w14:textId="77777777" w:rsidR="003D36B8" w:rsidRDefault="003D36B8">
            <w:pPr>
              <w:pStyle w:val="ConsPlusNormal"/>
              <w:jc w:val="center"/>
            </w:pPr>
            <w:r>
              <w:t>C08D</w:t>
            </w:r>
          </w:p>
        </w:tc>
        <w:tc>
          <w:tcPr>
            <w:tcW w:w="3515" w:type="dxa"/>
          </w:tcPr>
          <w:p w14:paraId="79CE54E7" w14:textId="77777777" w:rsidR="003D36B8" w:rsidRDefault="003D36B8">
            <w:pPr>
              <w:pStyle w:val="ConsPlusNormal"/>
            </w:pPr>
            <w:r>
              <w:t>селективные блокаторы кальциевых каналов с прямым действием на сердце</w:t>
            </w:r>
          </w:p>
        </w:tc>
        <w:tc>
          <w:tcPr>
            <w:tcW w:w="2098" w:type="dxa"/>
          </w:tcPr>
          <w:p w14:paraId="7B9C1DD9" w14:textId="77777777" w:rsidR="003D36B8" w:rsidRDefault="003D36B8">
            <w:pPr>
              <w:pStyle w:val="ConsPlusNormal"/>
            </w:pPr>
          </w:p>
        </w:tc>
        <w:tc>
          <w:tcPr>
            <w:tcW w:w="3118" w:type="dxa"/>
          </w:tcPr>
          <w:p w14:paraId="2F31F875" w14:textId="77777777" w:rsidR="003D36B8" w:rsidRDefault="003D36B8">
            <w:pPr>
              <w:pStyle w:val="ConsPlusNormal"/>
            </w:pPr>
          </w:p>
        </w:tc>
        <w:tc>
          <w:tcPr>
            <w:tcW w:w="1984" w:type="dxa"/>
          </w:tcPr>
          <w:p w14:paraId="2B156644" w14:textId="77777777" w:rsidR="003D36B8" w:rsidRDefault="003D36B8">
            <w:pPr>
              <w:pStyle w:val="ConsPlusNormal"/>
            </w:pPr>
          </w:p>
        </w:tc>
      </w:tr>
      <w:tr w:rsidR="003D36B8" w14:paraId="7B9D4ED6" w14:textId="77777777">
        <w:tc>
          <w:tcPr>
            <w:tcW w:w="1134" w:type="dxa"/>
          </w:tcPr>
          <w:p w14:paraId="12F5B946" w14:textId="77777777" w:rsidR="003D36B8" w:rsidRDefault="003D36B8">
            <w:pPr>
              <w:pStyle w:val="ConsPlusNormal"/>
              <w:jc w:val="center"/>
            </w:pPr>
            <w:r>
              <w:t>C08DA</w:t>
            </w:r>
          </w:p>
        </w:tc>
        <w:tc>
          <w:tcPr>
            <w:tcW w:w="3515" w:type="dxa"/>
          </w:tcPr>
          <w:p w14:paraId="77D1690D" w14:textId="77777777" w:rsidR="003D36B8" w:rsidRDefault="003D36B8">
            <w:pPr>
              <w:pStyle w:val="ConsPlusNormal"/>
            </w:pPr>
            <w:r>
              <w:t xml:space="preserve">производные </w:t>
            </w:r>
            <w:proofErr w:type="spellStart"/>
            <w:r>
              <w:t>фенилалкиламина</w:t>
            </w:r>
            <w:proofErr w:type="spellEnd"/>
          </w:p>
        </w:tc>
        <w:tc>
          <w:tcPr>
            <w:tcW w:w="2098" w:type="dxa"/>
          </w:tcPr>
          <w:p w14:paraId="37B80186" w14:textId="77777777" w:rsidR="003D36B8" w:rsidRDefault="003D36B8">
            <w:pPr>
              <w:pStyle w:val="ConsPlusNormal"/>
            </w:pPr>
            <w:proofErr w:type="spellStart"/>
            <w:r>
              <w:t>верапамил</w:t>
            </w:r>
            <w:proofErr w:type="spellEnd"/>
          </w:p>
        </w:tc>
        <w:tc>
          <w:tcPr>
            <w:tcW w:w="3118" w:type="dxa"/>
          </w:tcPr>
          <w:p w14:paraId="291F3771" w14:textId="77777777" w:rsidR="003D36B8" w:rsidRDefault="003D36B8">
            <w:pPr>
              <w:pStyle w:val="ConsPlusNormal"/>
            </w:pPr>
            <w:r>
              <w:t>раствор для внутривенного введения;</w:t>
            </w:r>
          </w:p>
          <w:p w14:paraId="2D9EA1A6" w14:textId="77777777" w:rsidR="003D36B8" w:rsidRDefault="003D36B8">
            <w:pPr>
              <w:pStyle w:val="ConsPlusNormal"/>
            </w:pPr>
            <w:r>
              <w:t>таблетки, покрытые оболочкой;</w:t>
            </w:r>
          </w:p>
          <w:p w14:paraId="39AC2E9A" w14:textId="77777777" w:rsidR="003D36B8" w:rsidRDefault="003D36B8">
            <w:pPr>
              <w:pStyle w:val="ConsPlusNormal"/>
            </w:pPr>
            <w:r>
              <w:t>таблетки, покрытые пленочной оболочкой;</w:t>
            </w:r>
          </w:p>
          <w:p w14:paraId="1D84A6DC" w14:textId="77777777" w:rsidR="003D36B8" w:rsidRDefault="003D36B8">
            <w:pPr>
              <w:pStyle w:val="ConsPlusNormal"/>
            </w:pPr>
            <w:r>
              <w:t>таблетки пролонгированного действия, покрытые оболочкой;</w:t>
            </w:r>
          </w:p>
          <w:p w14:paraId="05020265" w14:textId="77777777" w:rsidR="003D36B8" w:rsidRDefault="003D36B8">
            <w:pPr>
              <w:pStyle w:val="ConsPlusNormal"/>
            </w:pPr>
            <w:r>
              <w:t>таблетки пролонгированного действия, покрытые пленочной оболочкой</w:t>
            </w:r>
          </w:p>
        </w:tc>
        <w:tc>
          <w:tcPr>
            <w:tcW w:w="1984" w:type="dxa"/>
          </w:tcPr>
          <w:p w14:paraId="39228035" w14:textId="77777777" w:rsidR="003D36B8" w:rsidRDefault="003D36B8">
            <w:pPr>
              <w:pStyle w:val="ConsPlusNormal"/>
            </w:pPr>
          </w:p>
        </w:tc>
      </w:tr>
      <w:tr w:rsidR="003D36B8" w14:paraId="38B86550" w14:textId="77777777">
        <w:tc>
          <w:tcPr>
            <w:tcW w:w="1134" w:type="dxa"/>
          </w:tcPr>
          <w:p w14:paraId="5CE662EC" w14:textId="77777777" w:rsidR="003D36B8" w:rsidRDefault="003D36B8">
            <w:pPr>
              <w:pStyle w:val="ConsPlusNormal"/>
              <w:jc w:val="center"/>
            </w:pPr>
            <w:r>
              <w:t>С09</w:t>
            </w:r>
          </w:p>
        </w:tc>
        <w:tc>
          <w:tcPr>
            <w:tcW w:w="3515" w:type="dxa"/>
          </w:tcPr>
          <w:p w14:paraId="0D6DE941" w14:textId="77777777" w:rsidR="003D36B8" w:rsidRDefault="003D36B8">
            <w:pPr>
              <w:pStyle w:val="ConsPlusNormal"/>
            </w:pPr>
            <w:r>
              <w:t xml:space="preserve">средства, действующие на </w:t>
            </w:r>
            <w:proofErr w:type="spellStart"/>
            <w:r>
              <w:t>ренинангиотензиновую</w:t>
            </w:r>
            <w:proofErr w:type="spellEnd"/>
            <w:r>
              <w:t xml:space="preserve"> систему</w:t>
            </w:r>
          </w:p>
        </w:tc>
        <w:tc>
          <w:tcPr>
            <w:tcW w:w="2098" w:type="dxa"/>
          </w:tcPr>
          <w:p w14:paraId="4C9A1D35" w14:textId="77777777" w:rsidR="003D36B8" w:rsidRDefault="003D36B8">
            <w:pPr>
              <w:pStyle w:val="ConsPlusNormal"/>
            </w:pPr>
          </w:p>
        </w:tc>
        <w:tc>
          <w:tcPr>
            <w:tcW w:w="3118" w:type="dxa"/>
          </w:tcPr>
          <w:p w14:paraId="4F5F55BE" w14:textId="77777777" w:rsidR="003D36B8" w:rsidRDefault="003D36B8">
            <w:pPr>
              <w:pStyle w:val="ConsPlusNormal"/>
            </w:pPr>
          </w:p>
        </w:tc>
        <w:tc>
          <w:tcPr>
            <w:tcW w:w="1984" w:type="dxa"/>
          </w:tcPr>
          <w:p w14:paraId="17692B8C" w14:textId="77777777" w:rsidR="003D36B8" w:rsidRDefault="003D36B8">
            <w:pPr>
              <w:pStyle w:val="ConsPlusNormal"/>
            </w:pPr>
          </w:p>
        </w:tc>
      </w:tr>
      <w:tr w:rsidR="003D36B8" w14:paraId="0446A713" w14:textId="77777777">
        <w:tc>
          <w:tcPr>
            <w:tcW w:w="1134" w:type="dxa"/>
          </w:tcPr>
          <w:p w14:paraId="15138488" w14:textId="77777777" w:rsidR="003D36B8" w:rsidRDefault="003D36B8">
            <w:pPr>
              <w:pStyle w:val="ConsPlusNormal"/>
              <w:jc w:val="center"/>
            </w:pPr>
            <w:r>
              <w:t>С09А</w:t>
            </w:r>
          </w:p>
        </w:tc>
        <w:tc>
          <w:tcPr>
            <w:tcW w:w="3515" w:type="dxa"/>
          </w:tcPr>
          <w:p w14:paraId="28D02069" w14:textId="77777777" w:rsidR="003D36B8" w:rsidRDefault="003D36B8">
            <w:pPr>
              <w:pStyle w:val="ConsPlusNormal"/>
            </w:pPr>
            <w:r>
              <w:t>ингибиторы АПФ</w:t>
            </w:r>
          </w:p>
        </w:tc>
        <w:tc>
          <w:tcPr>
            <w:tcW w:w="2098" w:type="dxa"/>
          </w:tcPr>
          <w:p w14:paraId="53782F2A" w14:textId="77777777" w:rsidR="003D36B8" w:rsidRDefault="003D36B8">
            <w:pPr>
              <w:pStyle w:val="ConsPlusNormal"/>
            </w:pPr>
          </w:p>
        </w:tc>
        <w:tc>
          <w:tcPr>
            <w:tcW w:w="3118" w:type="dxa"/>
          </w:tcPr>
          <w:p w14:paraId="44B641FD" w14:textId="77777777" w:rsidR="003D36B8" w:rsidRDefault="003D36B8">
            <w:pPr>
              <w:pStyle w:val="ConsPlusNormal"/>
            </w:pPr>
          </w:p>
        </w:tc>
        <w:tc>
          <w:tcPr>
            <w:tcW w:w="1984" w:type="dxa"/>
          </w:tcPr>
          <w:p w14:paraId="1F0E57AF" w14:textId="77777777" w:rsidR="003D36B8" w:rsidRDefault="003D36B8">
            <w:pPr>
              <w:pStyle w:val="ConsPlusNormal"/>
            </w:pPr>
          </w:p>
        </w:tc>
      </w:tr>
      <w:tr w:rsidR="003D36B8" w14:paraId="768EFFB5" w14:textId="77777777">
        <w:tc>
          <w:tcPr>
            <w:tcW w:w="1134" w:type="dxa"/>
            <w:vMerge w:val="restart"/>
          </w:tcPr>
          <w:p w14:paraId="258436DB" w14:textId="77777777" w:rsidR="003D36B8" w:rsidRDefault="003D36B8">
            <w:pPr>
              <w:pStyle w:val="ConsPlusNormal"/>
              <w:jc w:val="center"/>
            </w:pPr>
            <w:r>
              <w:lastRenderedPageBreak/>
              <w:t>С09АА</w:t>
            </w:r>
          </w:p>
        </w:tc>
        <w:tc>
          <w:tcPr>
            <w:tcW w:w="3515" w:type="dxa"/>
            <w:vMerge w:val="restart"/>
          </w:tcPr>
          <w:p w14:paraId="5C3936D0" w14:textId="77777777" w:rsidR="003D36B8" w:rsidRDefault="003D36B8">
            <w:pPr>
              <w:pStyle w:val="ConsPlusNormal"/>
            </w:pPr>
            <w:r>
              <w:t>ингибиторы АПФ</w:t>
            </w:r>
          </w:p>
        </w:tc>
        <w:tc>
          <w:tcPr>
            <w:tcW w:w="2098" w:type="dxa"/>
            <w:tcBorders>
              <w:bottom w:val="nil"/>
            </w:tcBorders>
          </w:tcPr>
          <w:p w14:paraId="19F8BFCD" w14:textId="77777777" w:rsidR="003D36B8" w:rsidRDefault="003D36B8">
            <w:pPr>
              <w:pStyle w:val="ConsPlusNormal"/>
            </w:pPr>
            <w:proofErr w:type="spellStart"/>
            <w:r>
              <w:t>каптоприл</w:t>
            </w:r>
            <w:proofErr w:type="spellEnd"/>
          </w:p>
        </w:tc>
        <w:tc>
          <w:tcPr>
            <w:tcW w:w="3118" w:type="dxa"/>
            <w:tcBorders>
              <w:bottom w:val="nil"/>
            </w:tcBorders>
          </w:tcPr>
          <w:p w14:paraId="76E2E713" w14:textId="77777777" w:rsidR="003D36B8" w:rsidRDefault="003D36B8">
            <w:pPr>
              <w:pStyle w:val="ConsPlusNormal"/>
            </w:pPr>
            <w:r>
              <w:t>таблетки;</w:t>
            </w:r>
          </w:p>
          <w:p w14:paraId="79C7A84E" w14:textId="77777777" w:rsidR="003D36B8" w:rsidRDefault="003D36B8">
            <w:pPr>
              <w:pStyle w:val="ConsPlusNormal"/>
            </w:pPr>
            <w:r>
              <w:t>таблетки, покрытые оболочкой</w:t>
            </w:r>
          </w:p>
        </w:tc>
        <w:tc>
          <w:tcPr>
            <w:tcW w:w="1984" w:type="dxa"/>
            <w:vMerge w:val="restart"/>
          </w:tcPr>
          <w:p w14:paraId="7B90A175" w14:textId="77777777" w:rsidR="003D36B8" w:rsidRDefault="003D36B8">
            <w:pPr>
              <w:pStyle w:val="ConsPlusNormal"/>
            </w:pPr>
          </w:p>
        </w:tc>
      </w:tr>
      <w:tr w:rsidR="003D36B8" w14:paraId="000494B7" w14:textId="77777777">
        <w:tblPrEx>
          <w:tblBorders>
            <w:insideH w:val="nil"/>
          </w:tblBorders>
        </w:tblPrEx>
        <w:tc>
          <w:tcPr>
            <w:tcW w:w="1134" w:type="dxa"/>
            <w:vMerge/>
          </w:tcPr>
          <w:p w14:paraId="66F4CCD8" w14:textId="77777777" w:rsidR="003D36B8" w:rsidRDefault="003D36B8"/>
        </w:tc>
        <w:tc>
          <w:tcPr>
            <w:tcW w:w="3515" w:type="dxa"/>
            <w:vMerge/>
          </w:tcPr>
          <w:p w14:paraId="586371AE" w14:textId="77777777" w:rsidR="003D36B8" w:rsidRDefault="003D36B8"/>
        </w:tc>
        <w:tc>
          <w:tcPr>
            <w:tcW w:w="2098" w:type="dxa"/>
            <w:tcBorders>
              <w:top w:val="nil"/>
              <w:bottom w:val="nil"/>
            </w:tcBorders>
          </w:tcPr>
          <w:p w14:paraId="7A0CF9AC" w14:textId="77777777" w:rsidR="003D36B8" w:rsidRDefault="003D36B8">
            <w:pPr>
              <w:pStyle w:val="ConsPlusNormal"/>
            </w:pPr>
            <w:r>
              <w:t>лизиноприл</w:t>
            </w:r>
          </w:p>
        </w:tc>
        <w:tc>
          <w:tcPr>
            <w:tcW w:w="3118" w:type="dxa"/>
            <w:tcBorders>
              <w:top w:val="nil"/>
              <w:bottom w:val="nil"/>
            </w:tcBorders>
          </w:tcPr>
          <w:p w14:paraId="5ED3370A" w14:textId="77777777" w:rsidR="003D36B8" w:rsidRDefault="003D36B8">
            <w:pPr>
              <w:pStyle w:val="ConsPlusNormal"/>
            </w:pPr>
            <w:r>
              <w:t>таблетки</w:t>
            </w:r>
          </w:p>
        </w:tc>
        <w:tc>
          <w:tcPr>
            <w:tcW w:w="1984" w:type="dxa"/>
            <w:vMerge/>
          </w:tcPr>
          <w:p w14:paraId="67F368B3" w14:textId="77777777" w:rsidR="003D36B8" w:rsidRDefault="003D36B8"/>
        </w:tc>
      </w:tr>
      <w:tr w:rsidR="003D36B8" w14:paraId="7AC16DCF" w14:textId="77777777">
        <w:tblPrEx>
          <w:tblBorders>
            <w:insideH w:val="nil"/>
          </w:tblBorders>
        </w:tblPrEx>
        <w:tc>
          <w:tcPr>
            <w:tcW w:w="1134" w:type="dxa"/>
            <w:vMerge/>
          </w:tcPr>
          <w:p w14:paraId="4AC9E35B" w14:textId="77777777" w:rsidR="003D36B8" w:rsidRDefault="003D36B8"/>
        </w:tc>
        <w:tc>
          <w:tcPr>
            <w:tcW w:w="3515" w:type="dxa"/>
            <w:vMerge/>
          </w:tcPr>
          <w:p w14:paraId="3E2400B6" w14:textId="77777777" w:rsidR="003D36B8" w:rsidRDefault="003D36B8"/>
        </w:tc>
        <w:tc>
          <w:tcPr>
            <w:tcW w:w="2098" w:type="dxa"/>
            <w:tcBorders>
              <w:top w:val="nil"/>
              <w:bottom w:val="nil"/>
            </w:tcBorders>
          </w:tcPr>
          <w:p w14:paraId="063C27FA" w14:textId="77777777" w:rsidR="003D36B8" w:rsidRDefault="003D36B8">
            <w:pPr>
              <w:pStyle w:val="ConsPlusNormal"/>
            </w:pPr>
            <w:proofErr w:type="spellStart"/>
            <w:r>
              <w:t>периндоприл</w:t>
            </w:r>
            <w:proofErr w:type="spellEnd"/>
          </w:p>
        </w:tc>
        <w:tc>
          <w:tcPr>
            <w:tcW w:w="3118" w:type="dxa"/>
            <w:tcBorders>
              <w:top w:val="nil"/>
              <w:bottom w:val="nil"/>
            </w:tcBorders>
          </w:tcPr>
          <w:p w14:paraId="4CD65DD6" w14:textId="77777777" w:rsidR="003D36B8" w:rsidRDefault="003D36B8">
            <w:pPr>
              <w:pStyle w:val="ConsPlusNormal"/>
            </w:pPr>
            <w:r>
              <w:t>таблетки;</w:t>
            </w:r>
          </w:p>
          <w:p w14:paraId="56DAC789" w14:textId="77777777" w:rsidR="003D36B8" w:rsidRDefault="003D36B8">
            <w:pPr>
              <w:pStyle w:val="ConsPlusNormal"/>
            </w:pPr>
            <w:r>
              <w:t xml:space="preserve">таблетки, </w:t>
            </w:r>
            <w:proofErr w:type="spellStart"/>
            <w:r>
              <w:t>диспергируемые</w:t>
            </w:r>
            <w:proofErr w:type="spellEnd"/>
            <w:r>
              <w:t xml:space="preserve"> в полости рта;</w:t>
            </w:r>
          </w:p>
          <w:p w14:paraId="2225C915" w14:textId="77777777" w:rsidR="003D36B8" w:rsidRDefault="003D36B8">
            <w:pPr>
              <w:pStyle w:val="ConsPlusNormal"/>
            </w:pPr>
            <w:r>
              <w:t>таблетки, покрытые пленочной оболочкой</w:t>
            </w:r>
          </w:p>
        </w:tc>
        <w:tc>
          <w:tcPr>
            <w:tcW w:w="1984" w:type="dxa"/>
            <w:vMerge/>
          </w:tcPr>
          <w:p w14:paraId="1E9FFD34" w14:textId="77777777" w:rsidR="003D36B8" w:rsidRDefault="003D36B8"/>
        </w:tc>
      </w:tr>
      <w:tr w:rsidR="003D36B8" w14:paraId="44F329FE" w14:textId="77777777">
        <w:tc>
          <w:tcPr>
            <w:tcW w:w="1134" w:type="dxa"/>
            <w:vMerge/>
          </w:tcPr>
          <w:p w14:paraId="699E87B2" w14:textId="77777777" w:rsidR="003D36B8" w:rsidRDefault="003D36B8"/>
        </w:tc>
        <w:tc>
          <w:tcPr>
            <w:tcW w:w="3515" w:type="dxa"/>
            <w:vMerge/>
          </w:tcPr>
          <w:p w14:paraId="01C8AE48" w14:textId="77777777" w:rsidR="003D36B8" w:rsidRDefault="003D36B8"/>
        </w:tc>
        <w:tc>
          <w:tcPr>
            <w:tcW w:w="2098" w:type="dxa"/>
            <w:tcBorders>
              <w:top w:val="nil"/>
            </w:tcBorders>
          </w:tcPr>
          <w:p w14:paraId="0AD2A1E1" w14:textId="77777777" w:rsidR="003D36B8" w:rsidRDefault="003D36B8">
            <w:pPr>
              <w:pStyle w:val="ConsPlusNormal"/>
            </w:pPr>
            <w:proofErr w:type="spellStart"/>
            <w:r>
              <w:t>эналаприл</w:t>
            </w:r>
            <w:proofErr w:type="spellEnd"/>
          </w:p>
        </w:tc>
        <w:tc>
          <w:tcPr>
            <w:tcW w:w="3118" w:type="dxa"/>
            <w:tcBorders>
              <w:top w:val="nil"/>
            </w:tcBorders>
          </w:tcPr>
          <w:p w14:paraId="4D98DE2D" w14:textId="77777777" w:rsidR="003D36B8" w:rsidRDefault="003D36B8">
            <w:pPr>
              <w:pStyle w:val="ConsPlusNormal"/>
            </w:pPr>
            <w:r>
              <w:t>таблетки</w:t>
            </w:r>
          </w:p>
        </w:tc>
        <w:tc>
          <w:tcPr>
            <w:tcW w:w="1984" w:type="dxa"/>
            <w:vMerge/>
          </w:tcPr>
          <w:p w14:paraId="7C903FF9" w14:textId="77777777" w:rsidR="003D36B8" w:rsidRDefault="003D36B8"/>
        </w:tc>
      </w:tr>
      <w:tr w:rsidR="003D36B8" w14:paraId="1797EE80" w14:textId="77777777">
        <w:tc>
          <w:tcPr>
            <w:tcW w:w="1134" w:type="dxa"/>
          </w:tcPr>
          <w:p w14:paraId="3F9EDCE6" w14:textId="77777777" w:rsidR="003D36B8" w:rsidRDefault="003D36B8">
            <w:pPr>
              <w:pStyle w:val="ConsPlusNormal"/>
              <w:jc w:val="center"/>
            </w:pPr>
            <w:r>
              <w:t>С09ВА04</w:t>
            </w:r>
          </w:p>
        </w:tc>
        <w:tc>
          <w:tcPr>
            <w:tcW w:w="3515" w:type="dxa"/>
          </w:tcPr>
          <w:p w14:paraId="4C8D4569" w14:textId="77777777" w:rsidR="003D36B8" w:rsidRDefault="003D36B8">
            <w:pPr>
              <w:pStyle w:val="ConsPlusNormal"/>
            </w:pPr>
          </w:p>
        </w:tc>
        <w:tc>
          <w:tcPr>
            <w:tcW w:w="2098" w:type="dxa"/>
          </w:tcPr>
          <w:p w14:paraId="62ACAF86" w14:textId="77777777" w:rsidR="003D36B8" w:rsidRDefault="003D36B8">
            <w:pPr>
              <w:pStyle w:val="ConsPlusNormal"/>
            </w:pPr>
            <w:proofErr w:type="spellStart"/>
            <w:r>
              <w:t>индапамид</w:t>
            </w:r>
            <w:proofErr w:type="spellEnd"/>
            <w:r>
              <w:t>+</w:t>
            </w:r>
          </w:p>
          <w:p w14:paraId="15D6947A" w14:textId="77777777" w:rsidR="003D36B8" w:rsidRDefault="003D36B8">
            <w:pPr>
              <w:pStyle w:val="ConsPlusNormal"/>
            </w:pPr>
            <w:proofErr w:type="spellStart"/>
            <w:r>
              <w:t>периндоприл</w:t>
            </w:r>
            <w:proofErr w:type="spellEnd"/>
          </w:p>
        </w:tc>
        <w:tc>
          <w:tcPr>
            <w:tcW w:w="3118" w:type="dxa"/>
          </w:tcPr>
          <w:p w14:paraId="640ADC44" w14:textId="77777777" w:rsidR="003D36B8" w:rsidRDefault="003D36B8">
            <w:pPr>
              <w:pStyle w:val="ConsPlusNormal"/>
            </w:pPr>
            <w:r>
              <w:t>таблетки, покрытые пленочной оболочкой</w:t>
            </w:r>
          </w:p>
        </w:tc>
        <w:tc>
          <w:tcPr>
            <w:tcW w:w="1984" w:type="dxa"/>
          </w:tcPr>
          <w:p w14:paraId="0FB115A4" w14:textId="77777777" w:rsidR="003D36B8" w:rsidRDefault="003D36B8">
            <w:pPr>
              <w:pStyle w:val="ConsPlusNormal"/>
            </w:pPr>
          </w:p>
        </w:tc>
      </w:tr>
      <w:tr w:rsidR="003D36B8" w14:paraId="52FF7E2E" w14:textId="77777777">
        <w:tc>
          <w:tcPr>
            <w:tcW w:w="1134" w:type="dxa"/>
          </w:tcPr>
          <w:p w14:paraId="3AA567A3" w14:textId="77777777" w:rsidR="003D36B8" w:rsidRDefault="003D36B8">
            <w:pPr>
              <w:pStyle w:val="ConsPlusNormal"/>
              <w:jc w:val="center"/>
            </w:pPr>
            <w:r>
              <w:t>С09С</w:t>
            </w:r>
          </w:p>
        </w:tc>
        <w:tc>
          <w:tcPr>
            <w:tcW w:w="3515" w:type="dxa"/>
          </w:tcPr>
          <w:p w14:paraId="7685A876" w14:textId="77777777" w:rsidR="003D36B8" w:rsidRDefault="003D36B8">
            <w:pPr>
              <w:pStyle w:val="ConsPlusNormal"/>
            </w:pPr>
            <w:r>
              <w:t>антагонисты ангиотензина II</w:t>
            </w:r>
          </w:p>
        </w:tc>
        <w:tc>
          <w:tcPr>
            <w:tcW w:w="2098" w:type="dxa"/>
          </w:tcPr>
          <w:p w14:paraId="009CA551" w14:textId="77777777" w:rsidR="003D36B8" w:rsidRDefault="003D36B8">
            <w:pPr>
              <w:pStyle w:val="ConsPlusNormal"/>
            </w:pPr>
          </w:p>
        </w:tc>
        <w:tc>
          <w:tcPr>
            <w:tcW w:w="3118" w:type="dxa"/>
          </w:tcPr>
          <w:p w14:paraId="147EBE04" w14:textId="77777777" w:rsidR="003D36B8" w:rsidRDefault="003D36B8">
            <w:pPr>
              <w:pStyle w:val="ConsPlusNormal"/>
            </w:pPr>
          </w:p>
        </w:tc>
        <w:tc>
          <w:tcPr>
            <w:tcW w:w="1984" w:type="dxa"/>
          </w:tcPr>
          <w:p w14:paraId="5D4C4BA9" w14:textId="77777777" w:rsidR="003D36B8" w:rsidRDefault="003D36B8">
            <w:pPr>
              <w:pStyle w:val="ConsPlusNormal"/>
            </w:pPr>
          </w:p>
        </w:tc>
      </w:tr>
      <w:tr w:rsidR="003D36B8" w14:paraId="23FE408D" w14:textId="77777777">
        <w:tc>
          <w:tcPr>
            <w:tcW w:w="1134" w:type="dxa"/>
          </w:tcPr>
          <w:p w14:paraId="2E987C89" w14:textId="77777777" w:rsidR="003D36B8" w:rsidRDefault="003D36B8">
            <w:pPr>
              <w:pStyle w:val="ConsPlusNormal"/>
              <w:jc w:val="center"/>
            </w:pPr>
            <w:r>
              <w:t>С09СА</w:t>
            </w:r>
          </w:p>
        </w:tc>
        <w:tc>
          <w:tcPr>
            <w:tcW w:w="3515" w:type="dxa"/>
          </w:tcPr>
          <w:p w14:paraId="2AEE54BC" w14:textId="77777777" w:rsidR="003D36B8" w:rsidRDefault="003D36B8">
            <w:pPr>
              <w:pStyle w:val="ConsPlusNormal"/>
            </w:pPr>
            <w:r>
              <w:t>антагонисты ангиотензина II</w:t>
            </w:r>
          </w:p>
        </w:tc>
        <w:tc>
          <w:tcPr>
            <w:tcW w:w="2098" w:type="dxa"/>
          </w:tcPr>
          <w:p w14:paraId="14357648" w14:textId="77777777" w:rsidR="003D36B8" w:rsidRDefault="003D36B8">
            <w:pPr>
              <w:pStyle w:val="ConsPlusNormal"/>
            </w:pPr>
            <w:proofErr w:type="spellStart"/>
            <w:r>
              <w:t>лозартан</w:t>
            </w:r>
            <w:proofErr w:type="spellEnd"/>
          </w:p>
        </w:tc>
        <w:tc>
          <w:tcPr>
            <w:tcW w:w="3118" w:type="dxa"/>
          </w:tcPr>
          <w:p w14:paraId="620774A8" w14:textId="77777777" w:rsidR="003D36B8" w:rsidRDefault="003D36B8">
            <w:pPr>
              <w:pStyle w:val="ConsPlusNormal"/>
            </w:pPr>
            <w:r>
              <w:t>таблетки, покрытые оболочкой; таблетки, покрытые пленочной оболочкой</w:t>
            </w:r>
          </w:p>
        </w:tc>
        <w:tc>
          <w:tcPr>
            <w:tcW w:w="1984" w:type="dxa"/>
          </w:tcPr>
          <w:p w14:paraId="53133C54" w14:textId="77777777" w:rsidR="003D36B8" w:rsidRDefault="003D36B8">
            <w:pPr>
              <w:pStyle w:val="ConsPlusNormal"/>
            </w:pPr>
          </w:p>
        </w:tc>
      </w:tr>
      <w:tr w:rsidR="003D36B8" w14:paraId="0FCE35FD" w14:textId="77777777">
        <w:tc>
          <w:tcPr>
            <w:tcW w:w="1134" w:type="dxa"/>
          </w:tcPr>
          <w:p w14:paraId="6BFF397C" w14:textId="77777777" w:rsidR="003D36B8" w:rsidRDefault="003D36B8">
            <w:pPr>
              <w:pStyle w:val="ConsPlusNormal"/>
              <w:jc w:val="center"/>
            </w:pPr>
            <w:r>
              <w:t>С10</w:t>
            </w:r>
          </w:p>
        </w:tc>
        <w:tc>
          <w:tcPr>
            <w:tcW w:w="3515" w:type="dxa"/>
          </w:tcPr>
          <w:p w14:paraId="394D4933" w14:textId="77777777" w:rsidR="003D36B8" w:rsidRDefault="003D36B8">
            <w:pPr>
              <w:pStyle w:val="ConsPlusNormal"/>
            </w:pPr>
            <w:proofErr w:type="spellStart"/>
            <w:r>
              <w:t>гиполипидемические</w:t>
            </w:r>
            <w:proofErr w:type="spellEnd"/>
            <w:r>
              <w:t xml:space="preserve"> средства</w:t>
            </w:r>
          </w:p>
        </w:tc>
        <w:tc>
          <w:tcPr>
            <w:tcW w:w="2098" w:type="dxa"/>
          </w:tcPr>
          <w:p w14:paraId="64FE0CCE" w14:textId="77777777" w:rsidR="003D36B8" w:rsidRDefault="003D36B8">
            <w:pPr>
              <w:pStyle w:val="ConsPlusNormal"/>
            </w:pPr>
          </w:p>
        </w:tc>
        <w:tc>
          <w:tcPr>
            <w:tcW w:w="3118" w:type="dxa"/>
          </w:tcPr>
          <w:p w14:paraId="013E2E88" w14:textId="77777777" w:rsidR="003D36B8" w:rsidRDefault="003D36B8">
            <w:pPr>
              <w:pStyle w:val="ConsPlusNormal"/>
            </w:pPr>
          </w:p>
        </w:tc>
        <w:tc>
          <w:tcPr>
            <w:tcW w:w="1984" w:type="dxa"/>
          </w:tcPr>
          <w:p w14:paraId="498BB5E7" w14:textId="77777777" w:rsidR="003D36B8" w:rsidRDefault="003D36B8">
            <w:pPr>
              <w:pStyle w:val="ConsPlusNormal"/>
            </w:pPr>
          </w:p>
        </w:tc>
      </w:tr>
      <w:tr w:rsidR="003D36B8" w14:paraId="5848BA5D" w14:textId="77777777">
        <w:tc>
          <w:tcPr>
            <w:tcW w:w="1134" w:type="dxa"/>
          </w:tcPr>
          <w:p w14:paraId="74F9EC65" w14:textId="77777777" w:rsidR="003D36B8" w:rsidRDefault="003D36B8">
            <w:pPr>
              <w:pStyle w:val="ConsPlusNormal"/>
              <w:jc w:val="center"/>
            </w:pPr>
            <w:r>
              <w:t>С10А</w:t>
            </w:r>
          </w:p>
        </w:tc>
        <w:tc>
          <w:tcPr>
            <w:tcW w:w="3515" w:type="dxa"/>
          </w:tcPr>
          <w:p w14:paraId="32EED574" w14:textId="77777777" w:rsidR="003D36B8" w:rsidRDefault="003D36B8">
            <w:pPr>
              <w:pStyle w:val="ConsPlusNormal"/>
            </w:pPr>
            <w:proofErr w:type="spellStart"/>
            <w:r>
              <w:t>гиполипидемические</w:t>
            </w:r>
            <w:proofErr w:type="spellEnd"/>
            <w:r>
              <w:t xml:space="preserve"> средства</w:t>
            </w:r>
          </w:p>
        </w:tc>
        <w:tc>
          <w:tcPr>
            <w:tcW w:w="2098" w:type="dxa"/>
          </w:tcPr>
          <w:p w14:paraId="0F7F993D" w14:textId="77777777" w:rsidR="003D36B8" w:rsidRDefault="003D36B8">
            <w:pPr>
              <w:pStyle w:val="ConsPlusNormal"/>
            </w:pPr>
          </w:p>
        </w:tc>
        <w:tc>
          <w:tcPr>
            <w:tcW w:w="3118" w:type="dxa"/>
          </w:tcPr>
          <w:p w14:paraId="2D266153" w14:textId="77777777" w:rsidR="003D36B8" w:rsidRDefault="003D36B8">
            <w:pPr>
              <w:pStyle w:val="ConsPlusNormal"/>
            </w:pPr>
          </w:p>
        </w:tc>
        <w:tc>
          <w:tcPr>
            <w:tcW w:w="1984" w:type="dxa"/>
          </w:tcPr>
          <w:p w14:paraId="34706E6A" w14:textId="77777777" w:rsidR="003D36B8" w:rsidRDefault="003D36B8">
            <w:pPr>
              <w:pStyle w:val="ConsPlusNormal"/>
            </w:pPr>
          </w:p>
        </w:tc>
      </w:tr>
      <w:tr w:rsidR="003D36B8" w14:paraId="410312C4" w14:textId="77777777">
        <w:tc>
          <w:tcPr>
            <w:tcW w:w="1134" w:type="dxa"/>
            <w:vMerge w:val="restart"/>
          </w:tcPr>
          <w:p w14:paraId="7922642A" w14:textId="77777777" w:rsidR="003D36B8" w:rsidRDefault="003D36B8">
            <w:pPr>
              <w:pStyle w:val="ConsPlusNormal"/>
              <w:jc w:val="center"/>
            </w:pPr>
            <w:r>
              <w:lastRenderedPageBreak/>
              <w:t>С10АА</w:t>
            </w:r>
          </w:p>
        </w:tc>
        <w:tc>
          <w:tcPr>
            <w:tcW w:w="3515" w:type="dxa"/>
            <w:vMerge w:val="restart"/>
          </w:tcPr>
          <w:p w14:paraId="37698C0E" w14:textId="77777777" w:rsidR="003D36B8" w:rsidRDefault="003D36B8">
            <w:pPr>
              <w:pStyle w:val="ConsPlusNormal"/>
            </w:pPr>
            <w:r>
              <w:t>ингибиторы ГМГ-</w:t>
            </w:r>
            <w:proofErr w:type="spellStart"/>
            <w:r>
              <w:t>КоА</w:t>
            </w:r>
            <w:proofErr w:type="spellEnd"/>
            <w:r>
              <w:t>-редуктазы</w:t>
            </w:r>
          </w:p>
        </w:tc>
        <w:tc>
          <w:tcPr>
            <w:tcW w:w="2098" w:type="dxa"/>
            <w:tcBorders>
              <w:bottom w:val="nil"/>
            </w:tcBorders>
          </w:tcPr>
          <w:p w14:paraId="672EC508" w14:textId="77777777" w:rsidR="003D36B8" w:rsidRDefault="003D36B8">
            <w:pPr>
              <w:pStyle w:val="ConsPlusNormal"/>
            </w:pPr>
            <w:proofErr w:type="spellStart"/>
            <w:r>
              <w:t>аторвастатин</w:t>
            </w:r>
            <w:proofErr w:type="spellEnd"/>
          </w:p>
        </w:tc>
        <w:tc>
          <w:tcPr>
            <w:tcW w:w="3118" w:type="dxa"/>
            <w:tcBorders>
              <w:bottom w:val="nil"/>
            </w:tcBorders>
          </w:tcPr>
          <w:p w14:paraId="0849BCD8" w14:textId="77777777" w:rsidR="003D36B8" w:rsidRDefault="003D36B8">
            <w:pPr>
              <w:pStyle w:val="ConsPlusNormal"/>
            </w:pPr>
            <w:r>
              <w:t>капсулы;</w:t>
            </w:r>
          </w:p>
          <w:p w14:paraId="0FDE6464" w14:textId="77777777" w:rsidR="003D36B8" w:rsidRDefault="003D36B8">
            <w:pPr>
              <w:pStyle w:val="ConsPlusNormal"/>
            </w:pPr>
            <w:r>
              <w:t>таблетки, покрытие оболочкой;</w:t>
            </w:r>
          </w:p>
          <w:p w14:paraId="61BE1376" w14:textId="77777777" w:rsidR="003D36B8" w:rsidRDefault="003D36B8">
            <w:pPr>
              <w:pStyle w:val="ConsPlusNormal"/>
            </w:pPr>
            <w:r>
              <w:t>таблетки, покрытые пленочной оболочкой</w:t>
            </w:r>
          </w:p>
        </w:tc>
        <w:tc>
          <w:tcPr>
            <w:tcW w:w="1984" w:type="dxa"/>
            <w:vMerge w:val="restart"/>
          </w:tcPr>
          <w:p w14:paraId="53FD8C7A" w14:textId="77777777" w:rsidR="003D36B8" w:rsidRDefault="003D36B8">
            <w:pPr>
              <w:pStyle w:val="ConsPlusNormal"/>
            </w:pPr>
          </w:p>
        </w:tc>
      </w:tr>
      <w:tr w:rsidR="003D36B8" w14:paraId="6640BFD3" w14:textId="77777777">
        <w:tc>
          <w:tcPr>
            <w:tcW w:w="1134" w:type="dxa"/>
            <w:vMerge/>
          </w:tcPr>
          <w:p w14:paraId="2DF3B901" w14:textId="77777777" w:rsidR="003D36B8" w:rsidRDefault="003D36B8"/>
        </w:tc>
        <w:tc>
          <w:tcPr>
            <w:tcW w:w="3515" w:type="dxa"/>
            <w:vMerge/>
          </w:tcPr>
          <w:p w14:paraId="7A0D1FFF" w14:textId="77777777" w:rsidR="003D36B8" w:rsidRDefault="003D36B8"/>
        </w:tc>
        <w:tc>
          <w:tcPr>
            <w:tcW w:w="2098" w:type="dxa"/>
            <w:tcBorders>
              <w:top w:val="nil"/>
            </w:tcBorders>
          </w:tcPr>
          <w:p w14:paraId="64916229" w14:textId="77777777" w:rsidR="003D36B8" w:rsidRDefault="003D36B8">
            <w:pPr>
              <w:pStyle w:val="ConsPlusNormal"/>
            </w:pPr>
            <w:proofErr w:type="spellStart"/>
            <w:r>
              <w:t>симвастатин</w:t>
            </w:r>
            <w:proofErr w:type="spellEnd"/>
          </w:p>
        </w:tc>
        <w:tc>
          <w:tcPr>
            <w:tcW w:w="3118" w:type="dxa"/>
            <w:tcBorders>
              <w:top w:val="nil"/>
            </w:tcBorders>
          </w:tcPr>
          <w:p w14:paraId="386FA7B8" w14:textId="77777777" w:rsidR="003D36B8" w:rsidRDefault="003D36B8">
            <w:pPr>
              <w:pStyle w:val="ConsPlusNormal"/>
            </w:pPr>
            <w:r>
              <w:t>таблетки, покрытые оболочкой;</w:t>
            </w:r>
          </w:p>
          <w:p w14:paraId="2E821C1B" w14:textId="77777777" w:rsidR="003D36B8" w:rsidRDefault="003D36B8">
            <w:pPr>
              <w:pStyle w:val="ConsPlusNormal"/>
            </w:pPr>
            <w:r>
              <w:t>таблетки, покрытые пленочной оболочкой</w:t>
            </w:r>
          </w:p>
        </w:tc>
        <w:tc>
          <w:tcPr>
            <w:tcW w:w="1984" w:type="dxa"/>
            <w:vMerge/>
          </w:tcPr>
          <w:p w14:paraId="507CFE9D" w14:textId="77777777" w:rsidR="003D36B8" w:rsidRDefault="003D36B8"/>
        </w:tc>
      </w:tr>
      <w:tr w:rsidR="003D36B8" w14:paraId="1E3D61CB" w14:textId="77777777">
        <w:tc>
          <w:tcPr>
            <w:tcW w:w="1134" w:type="dxa"/>
          </w:tcPr>
          <w:p w14:paraId="5D0BE5FB" w14:textId="77777777" w:rsidR="003D36B8" w:rsidRDefault="003D36B8">
            <w:pPr>
              <w:pStyle w:val="ConsPlusNormal"/>
              <w:jc w:val="center"/>
            </w:pPr>
            <w:r>
              <w:t>C10AB</w:t>
            </w:r>
          </w:p>
        </w:tc>
        <w:tc>
          <w:tcPr>
            <w:tcW w:w="3515" w:type="dxa"/>
          </w:tcPr>
          <w:p w14:paraId="2C82B057" w14:textId="77777777" w:rsidR="003D36B8" w:rsidRDefault="003D36B8">
            <w:pPr>
              <w:pStyle w:val="ConsPlusNormal"/>
            </w:pPr>
            <w:proofErr w:type="spellStart"/>
            <w:r>
              <w:t>фибраты</w:t>
            </w:r>
            <w:proofErr w:type="spellEnd"/>
          </w:p>
        </w:tc>
        <w:tc>
          <w:tcPr>
            <w:tcW w:w="2098" w:type="dxa"/>
          </w:tcPr>
          <w:p w14:paraId="2CB3D17F" w14:textId="77777777" w:rsidR="003D36B8" w:rsidRDefault="003D36B8">
            <w:pPr>
              <w:pStyle w:val="ConsPlusNormal"/>
            </w:pPr>
            <w:proofErr w:type="spellStart"/>
            <w:r>
              <w:t>фенофибрат</w:t>
            </w:r>
            <w:proofErr w:type="spellEnd"/>
          </w:p>
        </w:tc>
        <w:tc>
          <w:tcPr>
            <w:tcW w:w="3118" w:type="dxa"/>
          </w:tcPr>
          <w:p w14:paraId="0978D174" w14:textId="77777777" w:rsidR="003D36B8" w:rsidRDefault="003D36B8">
            <w:pPr>
              <w:pStyle w:val="ConsPlusNormal"/>
            </w:pPr>
            <w:r>
              <w:t>капсулы;</w:t>
            </w:r>
          </w:p>
          <w:p w14:paraId="7B07FA39" w14:textId="77777777" w:rsidR="003D36B8" w:rsidRDefault="003D36B8">
            <w:pPr>
              <w:pStyle w:val="ConsPlusNormal"/>
            </w:pPr>
            <w:r>
              <w:t>капсулы пролонгированного действия;</w:t>
            </w:r>
          </w:p>
          <w:p w14:paraId="7C17478D" w14:textId="77777777" w:rsidR="003D36B8" w:rsidRDefault="003D36B8">
            <w:pPr>
              <w:pStyle w:val="ConsPlusNormal"/>
            </w:pPr>
            <w:r>
              <w:t>таблетки, покрытие пленочной оболочкой</w:t>
            </w:r>
          </w:p>
        </w:tc>
        <w:tc>
          <w:tcPr>
            <w:tcW w:w="1984" w:type="dxa"/>
          </w:tcPr>
          <w:p w14:paraId="2420ED53" w14:textId="77777777" w:rsidR="003D36B8" w:rsidRDefault="003D36B8">
            <w:pPr>
              <w:pStyle w:val="ConsPlusNormal"/>
            </w:pPr>
            <w:proofErr w:type="spellStart"/>
            <w:r>
              <w:t>Трайкор</w:t>
            </w:r>
            <w:proofErr w:type="spellEnd"/>
          </w:p>
        </w:tc>
      </w:tr>
      <w:tr w:rsidR="003D36B8" w14:paraId="24EA1095" w14:textId="77777777">
        <w:tc>
          <w:tcPr>
            <w:tcW w:w="1134" w:type="dxa"/>
          </w:tcPr>
          <w:p w14:paraId="33DD7E04" w14:textId="77777777" w:rsidR="003D36B8" w:rsidRDefault="003D36B8">
            <w:pPr>
              <w:pStyle w:val="ConsPlusNormal"/>
              <w:jc w:val="center"/>
            </w:pPr>
            <w:r>
              <w:t>D</w:t>
            </w:r>
          </w:p>
        </w:tc>
        <w:tc>
          <w:tcPr>
            <w:tcW w:w="3515" w:type="dxa"/>
          </w:tcPr>
          <w:p w14:paraId="53382E0D" w14:textId="77777777" w:rsidR="003D36B8" w:rsidRDefault="003D36B8">
            <w:pPr>
              <w:pStyle w:val="ConsPlusNormal"/>
            </w:pPr>
            <w:r>
              <w:t>дерматологические препараты</w:t>
            </w:r>
          </w:p>
        </w:tc>
        <w:tc>
          <w:tcPr>
            <w:tcW w:w="2098" w:type="dxa"/>
          </w:tcPr>
          <w:p w14:paraId="2D4B9751" w14:textId="77777777" w:rsidR="003D36B8" w:rsidRDefault="003D36B8">
            <w:pPr>
              <w:pStyle w:val="ConsPlusNormal"/>
            </w:pPr>
          </w:p>
        </w:tc>
        <w:tc>
          <w:tcPr>
            <w:tcW w:w="3118" w:type="dxa"/>
          </w:tcPr>
          <w:p w14:paraId="47F8DC29" w14:textId="77777777" w:rsidR="003D36B8" w:rsidRDefault="003D36B8">
            <w:pPr>
              <w:pStyle w:val="ConsPlusNormal"/>
            </w:pPr>
          </w:p>
        </w:tc>
        <w:tc>
          <w:tcPr>
            <w:tcW w:w="1984" w:type="dxa"/>
          </w:tcPr>
          <w:p w14:paraId="3122F3A7" w14:textId="77777777" w:rsidR="003D36B8" w:rsidRDefault="003D36B8">
            <w:pPr>
              <w:pStyle w:val="ConsPlusNormal"/>
            </w:pPr>
          </w:p>
        </w:tc>
      </w:tr>
      <w:tr w:rsidR="003D36B8" w14:paraId="0686D4AE" w14:textId="77777777">
        <w:tc>
          <w:tcPr>
            <w:tcW w:w="1134" w:type="dxa"/>
          </w:tcPr>
          <w:p w14:paraId="428ADF79" w14:textId="77777777" w:rsidR="003D36B8" w:rsidRDefault="003D36B8">
            <w:pPr>
              <w:pStyle w:val="ConsPlusNormal"/>
              <w:jc w:val="center"/>
            </w:pPr>
            <w:r>
              <w:t>D01</w:t>
            </w:r>
          </w:p>
        </w:tc>
        <w:tc>
          <w:tcPr>
            <w:tcW w:w="3515" w:type="dxa"/>
          </w:tcPr>
          <w:p w14:paraId="64ABF966" w14:textId="77777777" w:rsidR="003D36B8" w:rsidRDefault="003D36B8">
            <w:pPr>
              <w:pStyle w:val="ConsPlusNormal"/>
            </w:pPr>
            <w:r>
              <w:t>противогрибковые препараты, применяемые в дерматологии</w:t>
            </w:r>
          </w:p>
        </w:tc>
        <w:tc>
          <w:tcPr>
            <w:tcW w:w="2098" w:type="dxa"/>
          </w:tcPr>
          <w:p w14:paraId="348BB318" w14:textId="77777777" w:rsidR="003D36B8" w:rsidRDefault="003D36B8">
            <w:pPr>
              <w:pStyle w:val="ConsPlusNormal"/>
            </w:pPr>
          </w:p>
        </w:tc>
        <w:tc>
          <w:tcPr>
            <w:tcW w:w="3118" w:type="dxa"/>
          </w:tcPr>
          <w:p w14:paraId="6E626EEA" w14:textId="77777777" w:rsidR="003D36B8" w:rsidRDefault="003D36B8">
            <w:pPr>
              <w:pStyle w:val="ConsPlusNormal"/>
            </w:pPr>
          </w:p>
        </w:tc>
        <w:tc>
          <w:tcPr>
            <w:tcW w:w="1984" w:type="dxa"/>
          </w:tcPr>
          <w:p w14:paraId="514606FC" w14:textId="77777777" w:rsidR="003D36B8" w:rsidRDefault="003D36B8">
            <w:pPr>
              <w:pStyle w:val="ConsPlusNormal"/>
            </w:pPr>
          </w:p>
        </w:tc>
      </w:tr>
      <w:tr w:rsidR="003D36B8" w14:paraId="0405B846" w14:textId="77777777">
        <w:tc>
          <w:tcPr>
            <w:tcW w:w="1134" w:type="dxa"/>
          </w:tcPr>
          <w:p w14:paraId="7D99D699" w14:textId="77777777" w:rsidR="003D36B8" w:rsidRDefault="003D36B8">
            <w:pPr>
              <w:pStyle w:val="ConsPlusNormal"/>
              <w:jc w:val="center"/>
            </w:pPr>
            <w:r>
              <w:t>D01A</w:t>
            </w:r>
          </w:p>
        </w:tc>
        <w:tc>
          <w:tcPr>
            <w:tcW w:w="3515" w:type="dxa"/>
          </w:tcPr>
          <w:p w14:paraId="11CA9F0D" w14:textId="77777777" w:rsidR="003D36B8" w:rsidRDefault="003D36B8">
            <w:pPr>
              <w:pStyle w:val="ConsPlusNormal"/>
            </w:pPr>
            <w:r>
              <w:t>противогрибковые препараты для местного применения</w:t>
            </w:r>
          </w:p>
        </w:tc>
        <w:tc>
          <w:tcPr>
            <w:tcW w:w="2098" w:type="dxa"/>
          </w:tcPr>
          <w:p w14:paraId="254465C1" w14:textId="77777777" w:rsidR="003D36B8" w:rsidRDefault="003D36B8">
            <w:pPr>
              <w:pStyle w:val="ConsPlusNormal"/>
            </w:pPr>
          </w:p>
        </w:tc>
        <w:tc>
          <w:tcPr>
            <w:tcW w:w="3118" w:type="dxa"/>
          </w:tcPr>
          <w:p w14:paraId="4C006126" w14:textId="77777777" w:rsidR="003D36B8" w:rsidRDefault="003D36B8">
            <w:pPr>
              <w:pStyle w:val="ConsPlusNormal"/>
            </w:pPr>
          </w:p>
        </w:tc>
        <w:tc>
          <w:tcPr>
            <w:tcW w:w="1984" w:type="dxa"/>
          </w:tcPr>
          <w:p w14:paraId="459BC5F2" w14:textId="77777777" w:rsidR="003D36B8" w:rsidRDefault="003D36B8">
            <w:pPr>
              <w:pStyle w:val="ConsPlusNormal"/>
            </w:pPr>
          </w:p>
        </w:tc>
      </w:tr>
      <w:tr w:rsidR="003D36B8" w14:paraId="53EE3CB5" w14:textId="77777777">
        <w:tc>
          <w:tcPr>
            <w:tcW w:w="1134" w:type="dxa"/>
          </w:tcPr>
          <w:p w14:paraId="6A7B035C" w14:textId="77777777" w:rsidR="003D36B8" w:rsidRDefault="003D36B8">
            <w:pPr>
              <w:pStyle w:val="ConsPlusNormal"/>
              <w:jc w:val="center"/>
            </w:pPr>
            <w:r>
              <w:t>D01AE</w:t>
            </w:r>
          </w:p>
        </w:tc>
        <w:tc>
          <w:tcPr>
            <w:tcW w:w="3515" w:type="dxa"/>
          </w:tcPr>
          <w:p w14:paraId="0C3CC787" w14:textId="77777777" w:rsidR="003D36B8" w:rsidRDefault="003D36B8">
            <w:pPr>
              <w:pStyle w:val="ConsPlusNormal"/>
            </w:pPr>
            <w:r>
              <w:t xml:space="preserve">прочие противогрибковые препараты для местного </w:t>
            </w:r>
            <w:r>
              <w:lastRenderedPageBreak/>
              <w:t>применения</w:t>
            </w:r>
          </w:p>
        </w:tc>
        <w:tc>
          <w:tcPr>
            <w:tcW w:w="2098" w:type="dxa"/>
          </w:tcPr>
          <w:p w14:paraId="12BF3720" w14:textId="77777777" w:rsidR="003D36B8" w:rsidRDefault="003D36B8">
            <w:pPr>
              <w:pStyle w:val="ConsPlusNormal"/>
            </w:pPr>
            <w:r>
              <w:lastRenderedPageBreak/>
              <w:t>салициловая кислота</w:t>
            </w:r>
          </w:p>
        </w:tc>
        <w:tc>
          <w:tcPr>
            <w:tcW w:w="3118" w:type="dxa"/>
          </w:tcPr>
          <w:p w14:paraId="4CB27920" w14:textId="77777777" w:rsidR="003D36B8" w:rsidRDefault="003D36B8">
            <w:pPr>
              <w:pStyle w:val="ConsPlusNormal"/>
            </w:pPr>
            <w:r>
              <w:t xml:space="preserve">мазь для наружного применения; раствор </w:t>
            </w:r>
            <w:r>
              <w:lastRenderedPageBreak/>
              <w:t>для наружного применения (спиртовой)</w:t>
            </w:r>
          </w:p>
        </w:tc>
        <w:tc>
          <w:tcPr>
            <w:tcW w:w="1984" w:type="dxa"/>
          </w:tcPr>
          <w:p w14:paraId="75DDAACC" w14:textId="77777777" w:rsidR="003D36B8" w:rsidRDefault="003D36B8">
            <w:pPr>
              <w:pStyle w:val="ConsPlusNormal"/>
            </w:pPr>
          </w:p>
        </w:tc>
      </w:tr>
      <w:tr w:rsidR="003D36B8" w14:paraId="1280DDB4" w14:textId="77777777">
        <w:tc>
          <w:tcPr>
            <w:tcW w:w="1134" w:type="dxa"/>
          </w:tcPr>
          <w:p w14:paraId="759BDB78" w14:textId="77777777" w:rsidR="003D36B8" w:rsidRDefault="003D36B8">
            <w:pPr>
              <w:pStyle w:val="ConsPlusNormal"/>
              <w:jc w:val="center"/>
            </w:pPr>
            <w:r>
              <w:t>D03</w:t>
            </w:r>
          </w:p>
        </w:tc>
        <w:tc>
          <w:tcPr>
            <w:tcW w:w="3515" w:type="dxa"/>
          </w:tcPr>
          <w:p w14:paraId="773F8420" w14:textId="77777777" w:rsidR="003D36B8" w:rsidRDefault="003D36B8">
            <w:pPr>
              <w:pStyle w:val="ConsPlusNormal"/>
            </w:pPr>
            <w:r>
              <w:t>препараты для лечения ран и язв</w:t>
            </w:r>
          </w:p>
        </w:tc>
        <w:tc>
          <w:tcPr>
            <w:tcW w:w="2098" w:type="dxa"/>
          </w:tcPr>
          <w:p w14:paraId="5ABCB171" w14:textId="77777777" w:rsidR="003D36B8" w:rsidRDefault="003D36B8">
            <w:pPr>
              <w:pStyle w:val="ConsPlusNormal"/>
            </w:pPr>
          </w:p>
        </w:tc>
        <w:tc>
          <w:tcPr>
            <w:tcW w:w="3118" w:type="dxa"/>
          </w:tcPr>
          <w:p w14:paraId="13F01299" w14:textId="77777777" w:rsidR="003D36B8" w:rsidRDefault="003D36B8">
            <w:pPr>
              <w:pStyle w:val="ConsPlusNormal"/>
            </w:pPr>
          </w:p>
        </w:tc>
        <w:tc>
          <w:tcPr>
            <w:tcW w:w="1984" w:type="dxa"/>
          </w:tcPr>
          <w:p w14:paraId="7C062330" w14:textId="77777777" w:rsidR="003D36B8" w:rsidRDefault="003D36B8">
            <w:pPr>
              <w:pStyle w:val="ConsPlusNormal"/>
            </w:pPr>
          </w:p>
        </w:tc>
      </w:tr>
      <w:tr w:rsidR="003D36B8" w14:paraId="497A1682" w14:textId="77777777">
        <w:tc>
          <w:tcPr>
            <w:tcW w:w="1134" w:type="dxa"/>
          </w:tcPr>
          <w:p w14:paraId="74C60034" w14:textId="77777777" w:rsidR="003D36B8" w:rsidRDefault="003D36B8">
            <w:pPr>
              <w:pStyle w:val="ConsPlusNormal"/>
              <w:jc w:val="center"/>
            </w:pPr>
            <w:r>
              <w:t>D03А</w:t>
            </w:r>
          </w:p>
        </w:tc>
        <w:tc>
          <w:tcPr>
            <w:tcW w:w="3515" w:type="dxa"/>
          </w:tcPr>
          <w:p w14:paraId="6B02C579" w14:textId="77777777" w:rsidR="003D36B8" w:rsidRDefault="003D36B8">
            <w:pPr>
              <w:pStyle w:val="ConsPlusNormal"/>
            </w:pPr>
            <w:r>
              <w:t>препараты, способствующие нормальному рубцеванию</w:t>
            </w:r>
          </w:p>
        </w:tc>
        <w:tc>
          <w:tcPr>
            <w:tcW w:w="2098" w:type="dxa"/>
          </w:tcPr>
          <w:p w14:paraId="645E9317" w14:textId="77777777" w:rsidR="003D36B8" w:rsidRDefault="003D36B8">
            <w:pPr>
              <w:pStyle w:val="ConsPlusNormal"/>
            </w:pPr>
          </w:p>
        </w:tc>
        <w:tc>
          <w:tcPr>
            <w:tcW w:w="3118" w:type="dxa"/>
          </w:tcPr>
          <w:p w14:paraId="1B3DB4FF" w14:textId="77777777" w:rsidR="003D36B8" w:rsidRDefault="003D36B8">
            <w:pPr>
              <w:pStyle w:val="ConsPlusNormal"/>
            </w:pPr>
          </w:p>
        </w:tc>
        <w:tc>
          <w:tcPr>
            <w:tcW w:w="1984" w:type="dxa"/>
          </w:tcPr>
          <w:p w14:paraId="295553BC" w14:textId="77777777" w:rsidR="003D36B8" w:rsidRDefault="003D36B8">
            <w:pPr>
              <w:pStyle w:val="ConsPlusNormal"/>
            </w:pPr>
          </w:p>
        </w:tc>
      </w:tr>
      <w:tr w:rsidR="003D36B8" w14:paraId="33B4EC43" w14:textId="77777777">
        <w:tc>
          <w:tcPr>
            <w:tcW w:w="1134" w:type="dxa"/>
          </w:tcPr>
          <w:p w14:paraId="6BBE5071" w14:textId="77777777" w:rsidR="003D36B8" w:rsidRDefault="003D36B8">
            <w:pPr>
              <w:pStyle w:val="ConsPlusNormal"/>
              <w:jc w:val="center"/>
            </w:pPr>
            <w:r>
              <w:t>D03AX</w:t>
            </w:r>
          </w:p>
        </w:tc>
        <w:tc>
          <w:tcPr>
            <w:tcW w:w="3515" w:type="dxa"/>
          </w:tcPr>
          <w:p w14:paraId="7F20E95F" w14:textId="77777777" w:rsidR="003D36B8" w:rsidRDefault="003D36B8">
            <w:pPr>
              <w:pStyle w:val="ConsPlusNormal"/>
            </w:pPr>
            <w:r>
              <w:t>другие препараты, способствующие нормальному рубцеванию</w:t>
            </w:r>
          </w:p>
        </w:tc>
        <w:tc>
          <w:tcPr>
            <w:tcW w:w="2098" w:type="dxa"/>
          </w:tcPr>
          <w:p w14:paraId="2CA5D820" w14:textId="77777777" w:rsidR="003D36B8" w:rsidRDefault="003D36B8">
            <w:pPr>
              <w:pStyle w:val="ConsPlusNormal"/>
            </w:pPr>
            <w:r>
              <w:t>фактор роста эпидермальный</w:t>
            </w:r>
          </w:p>
        </w:tc>
        <w:tc>
          <w:tcPr>
            <w:tcW w:w="3118" w:type="dxa"/>
          </w:tcPr>
          <w:p w14:paraId="71610BC7"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tc>
        <w:tc>
          <w:tcPr>
            <w:tcW w:w="1984" w:type="dxa"/>
          </w:tcPr>
          <w:p w14:paraId="330DCE6D" w14:textId="77777777" w:rsidR="003D36B8" w:rsidRDefault="003D36B8">
            <w:pPr>
              <w:pStyle w:val="ConsPlusNormal"/>
            </w:pPr>
            <w:proofErr w:type="spellStart"/>
            <w:r>
              <w:t>Эберпрот</w:t>
            </w:r>
            <w:proofErr w:type="spellEnd"/>
            <w:r>
              <w:t>-П</w:t>
            </w:r>
          </w:p>
        </w:tc>
      </w:tr>
      <w:tr w:rsidR="003D36B8" w14:paraId="54DF5C49" w14:textId="77777777">
        <w:tc>
          <w:tcPr>
            <w:tcW w:w="1134" w:type="dxa"/>
          </w:tcPr>
          <w:p w14:paraId="3ED896D0" w14:textId="77777777" w:rsidR="003D36B8" w:rsidRDefault="003D36B8">
            <w:pPr>
              <w:pStyle w:val="ConsPlusNormal"/>
              <w:jc w:val="center"/>
            </w:pPr>
            <w:r>
              <w:t>D06</w:t>
            </w:r>
          </w:p>
        </w:tc>
        <w:tc>
          <w:tcPr>
            <w:tcW w:w="3515" w:type="dxa"/>
          </w:tcPr>
          <w:p w14:paraId="161E868D" w14:textId="77777777" w:rsidR="003D36B8" w:rsidRDefault="003D36B8">
            <w:pPr>
              <w:pStyle w:val="ConsPlusNormal"/>
            </w:pPr>
            <w:r>
              <w:t>антибиотики и противомикробные средства, применяемые в дерматологии</w:t>
            </w:r>
          </w:p>
        </w:tc>
        <w:tc>
          <w:tcPr>
            <w:tcW w:w="2098" w:type="dxa"/>
          </w:tcPr>
          <w:p w14:paraId="2C1C92A9" w14:textId="77777777" w:rsidR="003D36B8" w:rsidRDefault="003D36B8">
            <w:pPr>
              <w:pStyle w:val="ConsPlusNormal"/>
            </w:pPr>
          </w:p>
        </w:tc>
        <w:tc>
          <w:tcPr>
            <w:tcW w:w="3118" w:type="dxa"/>
          </w:tcPr>
          <w:p w14:paraId="5F332327" w14:textId="77777777" w:rsidR="003D36B8" w:rsidRDefault="003D36B8">
            <w:pPr>
              <w:pStyle w:val="ConsPlusNormal"/>
            </w:pPr>
          </w:p>
        </w:tc>
        <w:tc>
          <w:tcPr>
            <w:tcW w:w="1984" w:type="dxa"/>
          </w:tcPr>
          <w:p w14:paraId="47D86D21" w14:textId="77777777" w:rsidR="003D36B8" w:rsidRDefault="003D36B8">
            <w:pPr>
              <w:pStyle w:val="ConsPlusNormal"/>
            </w:pPr>
          </w:p>
        </w:tc>
      </w:tr>
      <w:tr w:rsidR="003D36B8" w14:paraId="7A768F56" w14:textId="77777777">
        <w:tc>
          <w:tcPr>
            <w:tcW w:w="1134" w:type="dxa"/>
          </w:tcPr>
          <w:p w14:paraId="17E4396F" w14:textId="77777777" w:rsidR="003D36B8" w:rsidRDefault="003D36B8">
            <w:pPr>
              <w:pStyle w:val="ConsPlusNormal"/>
              <w:jc w:val="center"/>
            </w:pPr>
            <w:r>
              <w:t>D06C</w:t>
            </w:r>
          </w:p>
        </w:tc>
        <w:tc>
          <w:tcPr>
            <w:tcW w:w="3515" w:type="dxa"/>
          </w:tcPr>
          <w:p w14:paraId="297C13CB" w14:textId="77777777" w:rsidR="003D36B8" w:rsidRDefault="003D36B8">
            <w:pPr>
              <w:pStyle w:val="ConsPlusNormal"/>
            </w:pPr>
            <w:r>
              <w:t>антибиотики в комбинации с противомикробными средствами</w:t>
            </w:r>
          </w:p>
        </w:tc>
        <w:tc>
          <w:tcPr>
            <w:tcW w:w="2098" w:type="dxa"/>
          </w:tcPr>
          <w:p w14:paraId="18101CA1" w14:textId="77777777" w:rsidR="003D36B8" w:rsidRDefault="003D36B8">
            <w:pPr>
              <w:pStyle w:val="ConsPlusNormal"/>
            </w:pPr>
            <w:proofErr w:type="spellStart"/>
            <w:r>
              <w:t>диоксометилтетрагидропиримидин</w:t>
            </w:r>
            <w:proofErr w:type="spellEnd"/>
            <w:r>
              <w:t xml:space="preserve"> + </w:t>
            </w:r>
            <w:proofErr w:type="spellStart"/>
            <w:r>
              <w:t>сульфадиметоксин</w:t>
            </w:r>
            <w:proofErr w:type="spellEnd"/>
            <w:r>
              <w:t xml:space="preserve"> + </w:t>
            </w:r>
            <w:proofErr w:type="spellStart"/>
            <w:r>
              <w:t>тримекаин</w:t>
            </w:r>
            <w:proofErr w:type="spellEnd"/>
            <w:r>
              <w:t xml:space="preserve"> + </w:t>
            </w:r>
            <w:proofErr w:type="spellStart"/>
            <w:r>
              <w:t>хлорамфеникол</w:t>
            </w:r>
            <w:proofErr w:type="spellEnd"/>
          </w:p>
        </w:tc>
        <w:tc>
          <w:tcPr>
            <w:tcW w:w="3118" w:type="dxa"/>
          </w:tcPr>
          <w:p w14:paraId="3D2703B6" w14:textId="77777777" w:rsidR="003D36B8" w:rsidRDefault="003D36B8">
            <w:pPr>
              <w:pStyle w:val="ConsPlusNormal"/>
            </w:pPr>
            <w:r>
              <w:t>мазь для наружного применения</w:t>
            </w:r>
          </w:p>
        </w:tc>
        <w:tc>
          <w:tcPr>
            <w:tcW w:w="1984" w:type="dxa"/>
          </w:tcPr>
          <w:p w14:paraId="1CC631F0" w14:textId="77777777" w:rsidR="003D36B8" w:rsidRDefault="003D36B8">
            <w:pPr>
              <w:pStyle w:val="ConsPlusNormal"/>
            </w:pPr>
            <w:proofErr w:type="spellStart"/>
            <w:r>
              <w:t>Левосин</w:t>
            </w:r>
            <w:proofErr w:type="spellEnd"/>
          </w:p>
        </w:tc>
      </w:tr>
      <w:tr w:rsidR="003D36B8" w14:paraId="00D29745" w14:textId="77777777">
        <w:tc>
          <w:tcPr>
            <w:tcW w:w="1134" w:type="dxa"/>
          </w:tcPr>
          <w:p w14:paraId="3165DD90" w14:textId="77777777" w:rsidR="003D36B8" w:rsidRDefault="003D36B8">
            <w:pPr>
              <w:pStyle w:val="ConsPlusNormal"/>
              <w:jc w:val="center"/>
            </w:pPr>
            <w:r>
              <w:t>D07</w:t>
            </w:r>
          </w:p>
        </w:tc>
        <w:tc>
          <w:tcPr>
            <w:tcW w:w="3515" w:type="dxa"/>
          </w:tcPr>
          <w:p w14:paraId="2BF1B8F4" w14:textId="77777777" w:rsidR="003D36B8" w:rsidRDefault="003D36B8">
            <w:pPr>
              <w:pStyle w:val="ConsPlusNormal"/>
            </w:pPr>
            <w:r>
              <w:t>глюкокортикоиды, применяемые в дерматологии</w:t>
            </w:r>
          </w:p>
        </w:tc>
        <w:tc>
          <w:tcPr>
            <w:tcW w:w="2098" w:type="dxa"/>
          </w:tcPr>
          <w:p w14:paraId="735121BC" w14:textId="77777777" w:rsidR="003D36B8" w:rsidRDefault="003D36B8">
            <w:pPr>
              <w:pStyle w:val="ConsPlusNormal"/>
            </w:pPr>
          </w:p>
        </w:tc>
        <w:tc>
          <w:tcPr>
            <w:tcW w:w="3118" w:type="dxa"/>
          </w:tcPr>
          <w:p w14:paraId="0A8812E0" w14:textId="77777777" w:rsidR="003D36B8" w:rsidRDefault="003D36B8">
            <w:pPr>
              <w:pStyle w:val="ConsPlusNormal"/>
            </w:pPr>
          </w:p>
        </w:tc>
        <w:tc>
          <w:tcPr>
            <w:tcW w:w="1984" w:type="dxa"/>
          </w:tcPr>
          <w:p w14:paraId="2148CC4E" w14:textId="77777777" w:rsidR="003D36B8" w:rsidRDefault="003D36B8">
            <w:pPr>
              <w:pStyle w:val="ConsPlusNormal"/>
            </w:pPr>
          </w:p>
        </w:tc>
      </w:tr>
      <w:tr w:rsidR="003D36B8" w14:paraId="25ECFB0A" w14:textId="77777777">
        <w:tc>
          <w:tcPr>
            <w:tcW w:w="1134" w:type="dxa"/>
          </w:tcPr>
          <w:p w14:paraId="2A01D7C2" w14:textId="77777777" w:rsidR="003D36B8" w:rsidRDefault="003D36B8">
            <w:pPr>
              <w:pStyle w:val="ConsPlusNormal"/>
              <w:jc w:val="center"/>
            </w:pPr>
            <w:r>
              <w:lastRenderedPageBreak/>
              <w:t>D07A</w:t>
            </w:r>
          </w:p>
        </w:tc>
        <w:tc>
          <w:tcPr>
            <w:tcW w:w="3515" w:type="dxa"/>
          </w:tcPr>
          <w:p w14:paraId="23BEEEF8" w14:textId="77777777" w:rsidR="003D36B8" w:rsidRDefault="003D36B8">
            <w:pPr>
              <w:pStyle w:val="ConsPlusNormal"/>
            </w:pPr>
            <w:r>
              <w:t>глюкокортикоиды</w:t>
            </w:r>
          </w:p>
        </w:tc>
        <w:tc>
          <w:tcPr>
            <w:tcW w:w="2098" w:type="dxa"/>
          </w:tcPr>
          <w:p w14:paraId="6EE255A1" w14:textId="77777777" w:rsidR="003D36B8" w:rsidRDefault="003D36B8">
            <w:pPr>
              <w:pStyle w:val="ConsPlusNormal"/>
            </w:pPr>
          </w:p>
        </w:tc>
        <w:tc>
          <w:tcPr>
            <w:tcW w:w="3118" w:type="dxa"/>
          </w:tcPr>
          <w:p w14:paraId="7BFBE627" w14:textId="77777777" w:rsidR="003D36B8" w:rsidRDefault="003D36B8">
            <w:pPr>
              <w:pStyle w:val="ConsPlusNormal"/>
            </w:pPr>
          </w:p>
        </w:tc>
        <w:tc>
          <w:tcPr>
            <w:tcW w:w="1984" w:type="dxa"/>
          </w:tcPr>
          <w:p w14:paraId="09B9548A" w14:textId="77777777" w:rsidR="003D36B8" w:rsidRDefault="003D36B8">
            <w:pPr>
              <w:pStyle w:val="ConsPlusNormal"/>
            </w:pPr>
          </w:p>
        </w:tc>
      </w:tr>
      <w:tr w:rsidR="003D36B8" w14:paraId="4319AEBD" w14:textId="77777777">
        <w:tc>
          <w:tcPr>
            <w:tcW w:w="1134" w:type="dxa"/>
          </w:tcPr>
          <w:p w14:paraId="0F677E5C" w14:textId="77777777" w:rsidR="003D36B8" w:rsidRDefault="003D36B8">
            <w:pPr>
              <w:pStyle w:val="ConsPlusNormal"/>
              <w:jc w:val="center"/>
            </w:pPr>
            <w:r>
              <w:t>D07AC</w:t>
            </w:r>
          </w:p>
        </w:tc>
        <w:tc>
          <w:tcPr>
            <w:tcW w:w="3515" w:type="dxa"/>
          </w:tcPr>
          <w:p w14:paraId="10674D17" w14:textId="77777777" w:rsidR="003D36B8" w:rsidRDefault="003D36B8">
            <w:pPr>
              <w:pStyle w:val="ConsPlusNormal"/>
            </w:pPr>
            <w:r>
              <w:t>глюкокортикоиды с высокой активностью (группа III)</w:t>
            </w:r>
          </w:p>
        </w:tc>
        <w:tc>
          <w:tcPr>
            <w:tcW w:w="2098" w:type="dxa"/>
          </w:tcPr>
          <w:p w14:paraId="660531A3" w14:textId="77777777" w:rsidR="003D36B8" w:rsidRDefault="003D36B8">
            <w:pPr>
              <w:pStyle w:val="ConsPlusNormal"/>
            </w:pPr>
            <w:proofErr w:type="spellStart"/>
            <w:r>
              <w:t>мометазон</w:t>
            </w:r>
            <w:proofErr w:type="spellEnd"/>
          </w:p>
        </w:tc>
        <w:tc>
          <w:tcPr>
            <w:tcW w:w="3118" w:type="dxa"/>
          </w:tcPr>
          <w:p w14:paraId="704E2296" w14:textId="77777777" w:rsidR="003D36B8" w:rsidRDefault="003D36B8">
            <w:pPr>
              <w:pStyle w:val="ConsPlusNormal"/>
            </w:pPr>
            <w:r>
              <w:t>крем для наружного применения;</w:t>
            </w:r>
          </w:p>
          <w:p w14:paraId="0091D5AC" w14:textId="77777777" w:rsidR="003D36B8" w:rsidRDefault="003D36B8">
            <w:pPr>
              <w:pStyle w:val="ConsPlusNormal"/>
            </w:pPr>
            <w:r>
              <w:t>мазь для наружного применения;</w:t>
            </w:r>
          </w:p>
          <w:p w14:paraId="75BEE0A7" w14:textId="77777777" w:rsidR="003D36B8" w:rsidRDefault="003D36B8">
            <w:pPr>
              <w:pStyle w:val="ConsPlusNormal"/>
            </w:pPr>
            <w:r>
              <w:t>порошок для ингаляций дозированный;</w:t>
            </w:r>
          </w:p>
          <w:p w14:paraId="36BD5736" w14:textId="77777777" w:rsidR="003D36B8" w:rsidRDefault="003D36B8">
            <w:pPr>
              <w:pStyle w:val="ConsPlusNormal"/>
            </w:pPr>
            <w:r>
              <w:t>раствор для наружного применения;</w:t>
            </w:r>
          </w:p>
          <w:p w14:paraId="18C79141" w14:textId="77777777" w:rsidR="003D36B8" w:rsidRDefault="003D36B8">
            <w:pPr>
              <w:pStyle w:val="ConsPlusNormal"/>
            </w:pPr>
            <w:r>
              <w:t>спрей назальный дозированный</w:t>
            </w:r>
          </w:p>
        </w:tc>
        <w:tc>
          <w:tcPr>
            <w:tcW w:w="1984" w:type="dxa"/>
          </w:tcPr>
          <w:p w14:paraId="3B1C2DE6" w14:textId="77777777" w:rsidR="003D36B8" w:rsidRDefault="003D36B8">
            <w:pPr>
              <w:pStyle w:val="ConsPlusNormal"/>
            </w:pPr>
            <w:proofErr w:type="spellStart"/>
            <w:r>
              <w:t>Унидерм</w:t>
            </w:r>
            <w:proofErr w:type="spellEnd"/>
          </w:p>
        </w:tc>
      </w:tr>
      <w:tr w:rsidR="003D36B8" w14:paraId="78F34510" w14:textId="77777777">
        <w:tc>
          <w:tcPr>
            <w:tcW w:w="1134" w:type="dxa"/>
          </w:tcPr>
          <w:p w14:paraId="4B516EDD" w14:textId="77777777" w:rsidR="003D36B8" w:rsidRDefault="003D36B8">
            <w:pPr>
              <w:pStyle w:val="ConsPlusNormal"/>
              <w:jc w:val="center"/>
            </w:pPr>
            <w:r>
              <w:t>D08</w:t>
            </w:r>
          </w:p>
        </w:tc>
        <w:tc>
          <w:tcPr>
            <w:tcW w:w="3515" w:type="dxa"/>
          </w:tcPr>
          <w:p w14:paraId="0E16E4D6" w14:textId="77777777" w:rsidR="003D36B8" w:rsidRDefault="003D36B8">
            <w:pPr>
              <w:pStyle w:val="ConsPlusNormal"/>
            </w:pPr>
            <w:r>
              <w:t>антисептики и дезинфицирующие средства</w:t>
            </w:r>
          </w:p>
        </w:tc>
        <w:tc>
          <w:tcPr>
            <w:tcW w:w="2098" w:type="dxa"/>
          </w:tcPr>
          <w:p w14:paraId="1F55A356" w14:textId="77777777" w:rsidR="003D36B8" w:rsidRDefault="003D36B8">
            <w:pPr>
              <w:pStyle w:val="ConsPlusNormal"/>
            </w:pPr>
          </w:p>
        </w:tc>
        <w:tc>
          <w:tcPr>
            <w:tcW w:w="3118" w:type="dxa"/>
          </w:tcPr>
          <w:p w14:paraId="3367D98F" w14:textId="77777777" w:rsidR="003D36B8" w:rsidRDefault="003D36B8">
            <w:pPr>
              <w:pStyle w:val="ConsPlusNormal"/>
            </w:pPr>
          </w:p>
        </w:tc>
        <w:tc>
          <w:tcPr>
            <w:tcW w:w="1984" w:type="dxa"/>
          </w:tcPr>
          <w:p w14:paraId="32120915" w14:textId="77777777" w:rsidR="003D36B8" w:rsidRDefault="003D36B8">
            <w:pPr>
              <w:pStyle w:val="ConsPlusNormal"/>
            </w:pPr>
          </w:p>
        </w:tc>
      </w:tr>
      <w:tr w:rsidR="003D36B8" w14:paraId="3B75E7F0" w14:textId="77777777">
        <w:tc>
          <w:tcPr>
            <w:tcW w:w="1134" w:type="dxa"/>
          </w:tcPr>
          <w:p w14:paraId="27AD803C" w14:textId="77777777" w:rsidR="003D36B8" w:rsidRDefault="003D36B8">
            <w:pPr>
              <w:pStyle w:val="ConsPlusNormal"/>
              <w:jc w:val="center"/>
            </w:pPr>
            <w:r>
              <w:t>D08A</w:t>
            </w:r>
          </w:p>
        </w:tc>
        <w:tc>
          <w:tcPr>
            <w:tcW w:w="3515" w:type="dxa"/>
          </w:tcPr>
          <w:p w14:paraId="461D365E" w14:textId="77777777" w:rsidR="003D36B8" w:rsidRDefault="003D36B8">
            <w:pPr>
              <w:pStyle w:val="ConsPlusNormal"/>
            </w:pPr>
            <w:r>
              <w:t>антисептики и дезинфицирующие средства</w:t>
            </w:r>
          </w:p>
        </w:tc>
        <w:tc>
          <w:tcPr>
            <w:tcW w:w="2098" w:type="dxa"/>
          </w:tcPr>
          <w:p w14:paraId="69BB934E" w14:textId="77777777" w:rsidR="003D36B8" w:rsidRDefault="003D36B8">
            <w:pPr>
              <w:pStyle w:val="ConsPlusNormal"/>
            </w:pPr>
          </w:p>
        </w:tc>
        <w:tc>
          <w:tcPr>
            <w:tcW w:w="3118" w:type="dxa"/>
          </w:tcPr>
          <w:p w14:paraId="5C0F0B66" w14:textId="77777777" w:rsidR="003D36B8" w:rsidRDefault="003D36B8">
            <w:pPr>
              <w:pStyle w:val="ConsPlusNormal"/>
            </w:pPr>
          </w:p>
        </w:tc>
        <w:tc>
          <w:tcPr>
            <w:tcW w:w="1984" w:type="dxa"/>
          </w:tcPr>
          <w:p w14:paraId="48352FC1" w14:textId="77777777" w:rsidR="003D36B8" w:rsidRDefault="003D36B8">
            <w:pPr>
              <w:pStyle w:val="ConsPlusNormal"/>
            </w:pPr>
          </w:p>
        </w:tc>
      </w:tr>
      <w:tr w:rsidR="003D36B8" w14:paraId="1E706997" w14:textId="77777777">
        <w:tc>
          <w:tcPr>
            <w:tcW w:w="1134" w:type="dxa"/>
          </w:tcPr>
          <w:p w14:paraId="354FC073" w14:textId="77777777" w:rsidR="003D36B8" w:rsidRDefault="003D36B8">
            <w:pPr>
              <w:pStyle w:val="ConsPlusNormal"/>
              <w:jc w:val="center"/>
            </w:pPr>
            <w:r>
              <w:t>D08AC</w:t>
            </w:r>
          </w:p>
        </w:tc>
        <w:tc>
          <w:tcPr>
            <w:tcW w:w="3515" w:type="dxa"/>
          </w:tcPr>
          <w:p w14:paraId="4F96C295" w14:textId="77777777" w:rsidR="003D36B8" w:rsidRDefault="003D36B8">
            <w:pPr>
              <w:pStyle w:val="ConsPlusNormal"/>
            </w:pPr>
            <w:proofErr w:type="spellStart"/>
            <w:r>
              <w:t>бигуаниды</w:t>
            </w:r>
            <w:proofErr w:type="spellEnd"/>
            <w:r>
              <w:t xml:space="preserve"> и </w:t>
            </w:r>
            <w:proofErr w:type="spellStart"/>
            <w:r>
              <w:t>амидины</w:t>
            </w:r>
            <w:proofErr w:type="spellEnd"/>
          </w:p>
        </w:tc>
        <w:tc>
          <w:tcPr>
            <w:tcW w:w="2098" w:type="dxa"/>
          </w:tcPr>
          <w:p w14:paraId="65B3C0EB" w14:textId="77777777" w:rsidR="003D36B8" w:rsidRDefault="003D36B8">
            <w:pPr>
              <w:pStyle w:val="ConsPlusNormal"/>
            </w:pPr>
            <w:r>
              <w:t>хлоргексидин</w:t>
            </w:r>
          </w:p>
        </w:tc>
        <w:tc>
          <w:tcPr>
            <w:tcW w:w="3118" w:type="dxa"/>
          </w:tcPr>
          <w:p w14:paraId="3BFCDBB3" w14:textId="77777777" w:rsidR="003D36B8" w:rsidRDefault="003D36B8">
            <w:pPr>
              <w:pStyle w:val="ConsPlusNormal"/>
            </w:pPr>
            <w:r>
              <w:t>раствор для местного применения;</w:t>
            </w:r>
          </w:p>
          <w:p w14:paraId="6E85442E" w14:textId="77777777" w:rsidR="003D36B8" w:rsidRDefault="003D36B8">
            <w:pPr>
              <w:pStyle w:val="ConsPlusNormal"/>
            </w:pPr>
            <w:r>
              <w:t>раствор для местного и наружного применения;</w:t>
            </w:r>
          </w:p>
          <w:p w14:paraId="099596F8" w14:textId="77777777" w:rsidR="003D36B8" w:rsidRDefault="003D36B8">
            <w:pPr>
              <w:pStyle w:val="ConsPlusNormal"/>
            </w:pPr>
            <w:r>
              <w:t>раствор для наружного применения;</w:t>
            </w:r>
          </w:p>
          <w:p w14:paraId="4ACD5E1E" w14:textId="77777777" w:rsidR="003D36B8" w:rsidRDefault="003D36B8">
            <w:pPr>
              <w:pStyle w:val="ConsPlusNormal"/>
            </w:pPr>
            <w:r>
              <w:t>раствор для наружного применения (спиртовой);</w:t>
            </w:r>
          </w:p>
          <w:p w14:paraId="43A07D50" w14:textId="77777777" w:rsidR="003D36B8" w:rsidRDefault="003D36B8">
            <w:pPr>
              <w:pStyle w:val="ConsPlusNormal"/>
            </w:pPr>
            <w:r>
              <w:lastRenderedPageBreak/>
              <w:t>спрей для наружного применения (спиртовой);</w:t>
            </w:r>
          </w:p>
          <w:p w14:paraId="7EF44CC9" w14:textId="77777777" w:rsidR="003D36B8" w:rsidRDefault="003D36B8">
            <w:pPr>
              <w:pStyle w:val="ConsPlusNormal"/>
            </w:pPr>
            <w:r>
              <w:t>суппозитории вагинальные; таблетки вагинальные</w:t>
            </w:r>
          </w:p>
        </w:tc>
        <w:tc>
          <w:tcPr>
            <w:tcW w:w="1984" w:type="dxa"/>
          </w:tcPr>
          <w:p w14:paraId="7D32BC58" w14:textId="77777777" w:rsidR="003D36B8" w:rsidRDefault="003D36B8">
            <w:pPr>
              <w:pStyle w:val="ConsPlusNormal"/>
            </w:pPr>
            <w:r>
              <w:lastRenderedPageBreak/>
              <w:t>Хлоргексидин</w:t>
            </w:r>
          </w:p>
        </w:tc>
      </w:tr>
      <w:tr w:rsidR="003D36B8" w14:paraId="66F3E655" w14:textId="77777777">
        <w:tc>
          <w:tcPr>
            <w:tcW w:w="1134" w:type="dxa"/>
          </w:tcPr>
          <w:p w14:paraId="598F95CD" w14:textId="77777777" w:rsidR="003D36B8" w:rsidRDefault="003D36B8">
            <w:pPr>
              <w:pStyle w:val="ConsPlusNormal"/>
              <w:jc w:val="center"/>
            </w:pPr>
            <w:r>
              <w:t>D08AG</w:t>
            </w:r>
          </w:p>
        </w:tc>
        <w:tc>
          <w:tcPr>
            <w:tcW w:w="3515" w:type="dxa"/>
          </w:tcPr>
          <w:p w14:paraId="7472D267" w14:textId="77777777" w:rsidR="003D36B8" w:rsidRDefault="003D36B8">
            <w:pPr>
              <w:pStyle w:val="ConsPlusNormal"/>
            </w:pPr>
            <w:r>
              <w:t>препараты йода</w:t>
            </w:r>
          </w:p>
        </w:tc>
        <w:tc>
          <w:tcPr>
            <w:tcW w:w="2098" w:type="dxa"/>
          </w:tcPr>
          <w:p w14:paraId="73FEC010" w14:textId="77777777" w:rsidR="003D36B8" w:rsidRDefault="003D36B8">
            <w:pPr>
              <w:pStyle w:val="ConsPlusNormal"/>
            </w:pPr>
            <w:proofErr w:type="spellStart"/>
            <w:r>
              <w:t>повидон</w:t>
            </w:r>
            <w:proofErr w:type="spellEnd"/>
            <w:r>
              <w:t>-йод</w:t>
            </w:r>
          </w:p>
        </w:tc>
        <w:tc>
          <w:tcPr>
            <w:tcW w:w="3118" w:type="dxa"/>
          </w:tcPr>
          <w:p w14:paraId="0F1B0F64" w14:textId="77777777" w:rsidR="003D36B8" w:rsidRDefault="003D36B8">
            <w:pPr>
              <w:pStyle w:val="ConsPlusNormal"/>
            </w:pPr>
            <w:r>
              <w:t>раствор для местного и наружного применения;</w:t>
            </w:r>
          </w:p>
          <w:p w14:paraId="1C2A2042" w14:textId="77777777" w:rsidR="003D36B8" w:rsidRDefault="003D36B8">
            <w:pPr>
              <w:pStyle w:val="ConsPlusNormal"/>
            </w:pPr>
            <w:r>
              <w:t>раствор для наружного применения</w:t>
            </w:r>
          </w:p>
        </w:tc>
        <w:tc>
          <w:tcPr>
            <w:tcW w:w="1984" w:type="dxa"/>
          </w:tcPr>
          <w:p w14:paraId="17244EE8" w14:textId="77777777" w:rsidR="003D36B8" w:rsidRDefault="003D36B8">
            <w:pPr>
              <w:pStyle w:val="ConsPlusNormal"/>
            </w:pPr>
            <w:proofErr w:type="spellStart"/>
            <w:r>
              <w:t>Аквазан</w:t>
            </w:r>
            <w:proofErr w:type="spellEnd"/>
          </w:p>
        </w:tc>
      </w:tr>
      <w:tr w:rsidR="003D36B8" w14:paraId="27847B19" w14:textId="77777777">
        <w:tc>
          <w:tcPr>
            <w:tcW w:w="1134" w:type="dxa"/>
            <w:vMerge w:val="restart"/>
          </w:tcPr>
          <w:p w14:paraId="35D832BB" w14:textId="77777777" w:rsidR="003D36B8" w:rsidRDefault="003D36B8">
            <w:pPr>
              <w:pStyle w:val="ConsPlusNormal"/>
              <w:jc w:val="center"/>
            </w:pPr>
            <w:r>
              <w:t>D08AX</w:t>
            </w:r>
          </w:p>
        </w:tc>
        <w:tc>
          <w:tcPr>
            <w:tcW w:w="3515" w:type="dxa"/>
            <w:vMerge w:val="restart"/>
          </w:tcPr>
          <w:p w14:paraId="421F0055" w14:textId="77777777" w:rsidR="003D36B8" w:rsidRDefault="003D36B8">
            <w:pPr>
              <w:pStyle w:val="ConsPlusNormal"/>
            </w:pPr>
            <w:r>
              <w:t>другие антисептики и дезинфицирующие средства</w:t>
            </w:r>
          </w:p>
        </w:tc>
        <w:tc>
          <w:tcPr>
            <w:tcW w:w="2098" w:type="dxa"/>
            <w:tcBorders>
              <w:bottom w:val="nil"/>
            </w:tcBorders>
          </w:tcPr>
          <w:p w14:paraId="3A5C92E6" w14:textId="77777777" w:rsidR="003D36B8" w:rsidRDefault="003D36B8">
            <w:pPr>
              <w:pStyle w:val="ConsPlusNormal"/>
            </w:pPr>
            <w:r>
              <w:t>водорода</w:t>
            </w:r>
          </w:p>
          <w:p w14:paraId="0C7C491D" w14:textId="77777777" w:rsidR="003D36B8" w:rsidRDefault="003D36B8">
            <w:pPr>
              <w:pStyle w:val="ConsPlusNormal"/>
            </w:pPr>
            <w:r>
              <w:t>пероксид</w:t>
            </w:r>
          </w:p>
        </w:tc>
        <w:tc>
          <w:tcPr>
            <w:tcW w:w="3118" w:type="dxa"/>
            <w:tcBorders>
              <w:bottom w:val="nil"/>
            </w:tcBorders>
          </w:tcPr>
          <w:p w14:paraId="170DA2EC" w14:textId="77777777" w:rsidR="003D36B8" w:rsidRDefault="003D36B8">
            <w:pPr>
              <w:pStyle w:val="ConsPlusNormal"/>
            </w:pPr>
            <w:r>
              <w:t>раствор для местного и наружного применения</w:t>
            </w:r>
          </w:p>
        </w:tc>
        <w:tc>
          <w:tcPr>
            <w:tcW w:w="1984" w:type="dxa"/>
            <w:vMerge w:val="restart"/>
          </w:tcPr>
          <w:p w14:paraId="012FF2DB" w14:textId="77777777" w:rsidR="003D36B8" w:rsidRDefault="003D36B8">
            <w:pPr>
              <w:pStyle w:val="ConsPlusNormal"/>
            </w:pPr>
          </w:p>
        </w:tc>
      </w:tr>
      <w:tr w:rsidR="003D36B8" w14:paraId="6296A46E" w14:textId="77777777">
        <w:tblPrEx>
          <w:tblBorders>
            <w:insideH w:val="nil"/>
          </w:tblBorders>
        </w:tblPrEx>
        <w:tc>
          <w:tcPr>
            <w:tcW w:w="1134" w:type="dxa"/>
            <w:vMerge/>
          </w:tcPr>
          <w:p w14:paraId="20734920" w14:textId="77777777" w:rsidR="003D36B8" w:rsidRDefault="003D36B8"/>
        </w:tc>
        <w:tc>
          <w:tcPr>
            <w:tcW w:w="3515" w:type="dxa"/>
            <w:vMerge/>
          </w:tcPr>
          <w:p w14:paraId="01C903D8" w14:textId="77777777" w:rsidR="003D36B8" w:rsidRDefault="003D36B8"/>
        </w:tc>
        <w:tc>
          <w:tcPr>
            <w:tcW w:w="2098" w:type="dxa"/>
            <w:tcBorders>
              <w:top w:val="nil"/>
              <w:bottom w:val="nil"/>
            </w:tcBorders>
          </w:tcPr>
          <w:p w14:paraId="17A51B93" w14:textId="77777777" w:rsidR="003D36B8" w:rsidRDefault="003D36B8">
            <w:pPr>
              <w:pStyle w:val="ConsPlusNormal"/>
            </w:pPr>
            <w:r>
              <w:t>калия перманганат</w:t>
            </w:r>
          </w:p>
        </w:tc>
        <w:tc>
          <w:tcPr>
            <w:tcW w:w="3118" w:type="dxa"/>
            <w:tcBorders>
              <w:top w:val="nil"/>
              <w:bottom w:val="nil"/>
            </w:tcBorders>
          </w:tcPr>
          <w:p w14:paraId="341F84AD" w14:textId="77777777" w:rsidR="003D36B8" w:rsidRDefault="003D36B8">
            <w:pPr>
              <w:pStyle w:val="ConsPlusNormal"/>
            </w:pPr>
            <w:r>
              <w:t>порошок для приготовления раствора для местного и наружного применения</w:t>
            </w:r>
          </w:p>
        </w:tc>
        <w:tc>
          <w:tcPr>
            <w:tcW w:w="1984" w:type="dxa"/>
            <w:vMerge/>
          </w:tcPr>
          <w:p w14:paraId="38319E67" w14:textId="77777777" w:rsidR="003D36B8" w:rsidRDefault="003D36B8"/>
        </w:tc>
      </w:tr>
      <w:tr w:rsidR="003D36B8" w14:paraId="03B4A01C" w14:textId="77777777">
        <w:tc>
          <w:tcPr>
            <w:tcW w:w="1134" w:type="dxa"/>
            <w:vMerge/>
          </w:tcPr>
          <w:p w14:paraId="482EEB60" w14:textId="77777777" w:rsidR="003D36B8" w:rsidRDefault="003D36B8"/>
        </w:tc>
        <w:tc>
          <w:tcPr>
            <w:tcW w:w="3515" w:type="dxa"/>
            <w:vMerge/>
          </w:tcPr>
          <w:p w14:paraId="4B088C6E" w14:textId="77777777" w:rsidR="003D36B8" w:rsidRDefault="003D36B8"/>
        </w:tc>
        <w:tc>
          <w:tcPr>
            <w:tcW w:w="2098" w:type="dxa"/>
            <w:tcBorders>
              <w:top w:val="nil"/>
            </w:tcBorders>
          </w:tcPr>
          <w:p w14:paraId="22002789" w14:textId="77777777" w:rsidR="003D36B8" w:rsidRDefault="003D36B8">
            <w:pPr>
              <w:pStyle w:val="ConsPlusNormal"/>
            </w:pPr>
            <w:r>
              <w:t>этанол</w:t>
            </w:r>
          </w:p>
        </w:tc>
        <w:tc>
          <w:tcPr>
            <w:tcW w:w="3118" w:type="dxa"/>
            <w:tcBorders>
              <w:top w:val="nil"/>
            </w:tcBorders>
          </w:tcPr>
          <w:p w14:paraId="7AF988DC" w14:textId="77777777" w:rsidR="003D36B8" w:rsidRDefault="003D36B8">
            <w:pPr>
              <w:pStyle w:val="ConsPlusNormal"/>
            </w:pPr>
            <w:r>
              <w:t>концентрат для приготовления раствора для наружного применения;</w:t>
            </w:r>
          </w:p>
          <w:p w14:paraId="520454CF" w14:textId="77777777" w:rsidR="003D36B8" w:rsidRDefault="003D36B8">
            <w:pPr>
              <w:pStyle w:val="ConsPlusNormal"/>
            </w:pPr>
            <w:r>
              <w:t>концентрат для приготовления раствора для наружного применения и приготовления лекарственных форм;</w:t>
            </w:r>
          </w:p>
          <w:p w14:paraId="0B3670D4" w14:textId="77777777" w:rsidR="003D36B8" w:rsidRDefault="003D36B8">
            <w:pPr>
              <w:pStyle w:val="ConsPlusNormal"/>
            </w:pPr>
            <w:r>
              <w:lastRenderedPageBreak/>
              <w:t>раствор для наружного применения;</w:t>
            </w:r>
          </w:p>
          <w:p w14:paraId="42933082" w14:textId="77777777" w:rsidR="003D36B8" w:rsidRDefault="003D36B8">
            <w:pPr>
              <w:pStyle w:val="ConsPlusNormal"/>
            </w:pPr>
            <w:r>
              <w:t>раствор для наружного применения и приготовления лекарственных форм</w:t>
            </w:r>
          </w:p>
        </w:tc>
        <w:tc>
          <w:tcPr>
            <w:tcW w:w="1984" w:type="dxa"/>
            <w:vMerge/>
          </w:tcPr>
          <w:p w14:paraId="23B8CD9C" w14:textId="77777777" w:rsidR="003D36B8" w:rsidRDefault="003D36B8"/>
        </w:tc>
      </w:tr>
      <w:tr w:rsidR="003D36B8" w14:paraId="7B639808" w14:textId="77777777">
        <w:tc>
          <w:tcPr>
            <w:tcW w:w="1134" w:type="dxa"/>
          </w:tcPr>
          <w:p w14:paraId="436EFBC2" w14:textId="77777777" w:rsidR="003D36B8" w:rsidRDefault="003D36B8">
            <w:pPr>
              <w:pStyle w:val="ConsPlusNormal"/>
              <w:jc w:val="center"/>
            </w:pPr>
            <w:r>
              <w:t>D11</w:t>
            </w:r>
          </w:p>
        </w:tc>
        <w:tc>
          <w:tcPr>
            <w:tcW w:w="3515" w:type="dxa"/>
          </w:tcPr>
          <w:p w14:paraId="13BD140D" w14:textId="77777777" w:rsidR="003D36B8" w:rsidRDefault="003D36B8">
            <w:pPr>
              <w:pStyle w:val="ConsPlusNormal"/>
            </w:pPr>
            <w:r>
              <w:t>другие дерматологические препараты</w:t>
            </w:r>
          </w:p>
        </w:tc>
        <w:tc>
          <w:tcPr>
            <w:tcW w:w="2098" w:type="dxa"/>
          </w:tcPr>
          <w:p w14:paraId="57B6F0A4" w14:textId="77777777" w:rsidR="003D36B8" w:rsidRDefault="003D36B8">
            <w:pPr>
              <w:pStyle w:val="ConsPlusNormal"/>
            </w:pPr>
          </w:p>
        </w:tc>
        <w:tc>
          <w:tcPr>
            <w:tcW w:w="3118" w:type="dxa"/>
          </w:tcPr>
          <w:p w14:paraId="203AAD14" w14:textId="77777777" w:rsidR="003D36B8" w:rsidRDefault="003D36B8">
            <w:pPr>
              <w:pStyle w:val="ConsPlusNormal"/>
            </w:pPr>
          </w:p>
        </w:tc>
        <w:tc>
          <w:tcPr>
            <w:tcW w:w="1984" w:type="dxa"/>
          </w:tcPr>
          <w:p w14:paraId="060EA885" w14:textId="77777777" w:rsidR="003D36B8" w:rsidRDefault="003D36B8">
            <w:pPr>
              <w:pStyle w:val="ConsPlusNormal"/>
            </w:pPr>
          </w:p>
        </w:tc>
      </w:tr>
      <w:tr w:rsidR="003D36B8" w14:paraId="41657FD5" w14:textId="77777777">
        <w:tc>
          <w:tcPr>
            <w:tcW w:w="1134" w:type="dxa"/>
          </w:tcPr>
          <w:p w14:paraId="36CC6112" w14:textId="77777777" w:rsidR="003D36B8" w:rsidRDefault="003D36B8">
            <w:pPr>
              <w:pStyle w:val="ConsPlusNormal"/>
              <w:jc w:val="center"/>
            </w:pPr>
            <w:r>
              <w:t>D11A</w:t>
            </w:r>
          </w:p>
        </w:tc>
        <w:tc>
          <w:tcPr>
            <w:tcW w:w="3515" w:type="dxa"/>
          </w:tcPr>
          <w:p w14:paraId="59B4B43F" w14:textId="77777777" w:rsidR="003D36B8" w:rsidRDefault="003D36B8">
            <w:pPr>
              <w:pStyle w:val="ConsPlusNormal"/>
            </w:pPr>
            <w:r>
              <w:t>другие дерматологические препараты</w:t>
            </w:r>
          </w:p>
        </w:tc>
        <w:tc>
          <w:tcPr>
            <w:tcW w:w="2098" w:type="dxa"/>
          </w:tcPr>
          <w:p w14:paraId="0473C462" w14:textId="77777777" w:rsidR="003D36B8" w:rsidRDefault="003D36B8">
            <w:pPr>
              <w:pStyle w:val="ConsPlusNormal"/>
            </w:pPr>
          </w:p>
        </w:tc>
        <w:tc>
          <w:tcPr>
            <w:tcW w:w="3118" w:type="dxa"/>
          </w:tcPr>
          <w:p w14:paraId="6841A1DD" w14:textId="77777777" w:rsidR="003D36B8" w:rsidRDefault="003D36B8">
            <w:pPr>
              <w:pStyle w:val="ConsPlusNormal"/>
            </w:pPr>
          </w:p>
        </w:tc>
        <w:tc>
          <w:tcPr>
            <w:tcW w:w="1984" w:type="dxa"/>
          </w:tcPr>
          <w:p w14:paraId="38EB9951" w14:textId="77777777" w:rsidR="003D36B8" w:rsidRDefault="003D36B8">
            <w:pPr>
              <w:pStyle w:val="ConsPlusNormal"/>
            </w:pPr>
          </w:p>
        </w:tc>
      </w:tr>
      <w:tr w:rsidR="003D36B8" w14:paraId="00453B19" w14:textId="77777777">
        <w:tc>
          <w:tcPr>
            <w:tcW w:w="1134" w:type="dxa"/>
          </w:tcPr>
          <w:p w14:paraId="6DE5EC30" w14:textId="77777777" w:rsidR="003D36B8" w:rsidRDefault="003D36B8">
            <w:pPr>
              <w:pStyle w:val="ConsPlusNormal"/>
              <w:jc w:val="center"/>
            </w:pPr>
            <w:r>
              <w:t>D11AH</w:t>
            </w:r>
          </w:p>
        </w:tc>
        <w:tc>
          <w:tcPr>
            <w:tcW w:w="3515" w:type="dxa"/>
          </w:tcPr>
          <w:p w14:paraId="28A2D72A" w14:textId="77777777" w:rsidR="003D36B8" w:rsidRDefault="003D36B8">
            <w:pPr>
              <w:pStyle w:val="ConsPlusNormal"/>
            </w:pPr>
            <w:r>
              <w:t xml:space="preserve">препараты для лечения дерматита, кроме </w:t>
            </w:r>
            <w:proofErr w:type="spellStart"/>
            <w:r>
              <w:t>пимекролимус</w:t>
            </w:r>
            <w:proofErr w:type="spellEnd"/>
            <w:r>
              <w:t xml:space="preserve"> глюкокортикоидов</w:t>
            </w:r>
          </w:p>
        </w:tc>
        <w:tc>
          <w:tcPr>
            <w:tcW w:w="2098" w:type="dxa"/>
          </w:tcPr>
          <w:p w14:paraId="0A252520" w14:textId="77777777" w:rsidR="003D36B8" w:rsidRDefault="003D36B8">
            <w:pPr>
              <w:pStyle w:val="ConsPlusNormal"/>
            </w:pPr>
            <w:r>
              <w:t>крем для наружного применения</w:t>
            </w:r>
          </w:p>
        </w:tc>
        <w:tc>
          <w:tcPr>
            <w:tcW w:w="3118" w:type="dxa"/>
          </w:tcPr>
          <w:p w14:paraId="4E0DFF50" w14:textId="77777777" w:rsidR="003D36B8" w:rsidRDefault="003D36B8">
            <w:pPr>
              <w:pStyle w:val="ConsPlusNormal"/>
            </w:pPr>
            <w:proofErr w:type="spellStart"/>
            <w:r>
              <w:t>Элидел</w:t>
            </w:r>
            <w:proofErr w:type="spellEnd"/>
          </w:p>
        </w:tc>
        <w:tc>
          <w:tcPr>
            <w:tcW w:w="1984" w:type="dxa"/>
          </w:tcPr>
          <w:p w14:paraId="0A086CDE" w14:textId="77777777" w:rsidR="003D36B8" w:rsidRDefault="003D36B8">
            <w:pPr>
              <w:pStyle w:val="ConsPlusNormal"/>
            </w:pPr>
          </w:p>
        </w:tc>
      </w:tr>
      <w:tr w:rsidR="003D36B8" w14:paraId="315514AB" w14:textId="77777777">
        <w:tc>
          <w:tcPr>
            <w:tcW w:w="1134" w:type="dxa"/>
          </w:tcPr>
          <w:p w14:paraId="7AF8D544" w14:textId="77777777" w:rsidR="003D36B8" w:rsidRDefault="003D36B8">
            <w:pPr>
              <w:pStyle w:val="ConsPlusNormal"/>
              <w:jc w:val="center"/>
            </w:pPr>
            <w:r>
              <w:t>G</w:t>
            </w:r>
          </w:p>
        </w:tc>
        <w:tc>
          <w:tcPr>
            <w:tcW w:w="3515" w:type="dxa"/>
          </w:tcPr>
          <w:p w14:paraId="371A91D5" w14:textId="77777777" w:rsidR="003D36B8" w:rsidRDefault="003D36B8">
            <w:pPr>
              <w:pStyle w:val="ConsPlusNormal"/>
            </w:pPr>
            <w:r>
              <w:t>мочеполовая система и половые гормоны</w:t>
            </w:r>
          </w:p>
        </w:tc>
        <w:tc>
          <w:tcPr>
            <w:tcW w:w="2098" w:type="dxa"/>
          </w:tcPr>
          <w:p w14:paraId="11597179" w14:textId="77777777" w:rsidR="003D36B8" w:rsidRDefault="003D36B8">
            <w:pPr>
              <w:pStyle w:val="ConsPlusNormal"/>
            </w:pPr>
          </w:p>
        </w:tc>
        <w:tc>
          <w:tcPr>
            <w:tcW w:w="3118" w:type="dxa"/>
          </w:tcPr>
          <w:p w14:paraId="2F62E14F" w14:textId="77777777" w:rsidR="003D36B8" w:rsidRDefault="003D36B8">
            <w:pPr>
              <w:pStyle w:val="ConsPlusNormal"/>
            </w:pPr>
          </w:p>
        </w:tc>
        <w:tc>
          <w:tcPr>
            <w:tcW w:w="1984" w:type="dxa"/>
          </w:tcPr>
          <w:p w14:paraId="7F6A6FEF" w14:textId="77777777" w:rsidR="003D36B8" w:rsidRDefault="003D36B8">
            <w:pPr>
              <w:pStyle w:val="ConsPlusNormal"/>
            </w:pPr>
          </w:p>
        </w:tc>
      </w:tr>
      <w:tr w:rsidR="003D36B8" w14:paraId="773AE313" w14:textId="77777777">
        <w:tc>
          <w:tcPr>
            <w:tcW w:w="1134" w:type="dxa"/>
          </w:tcPr>
          <w:p w14:paraId="2806ACE1" w14:textId="77777777" w:rsidR="003D36B8" w:rsidRDefault="003D36B8">
            <w:pPr>
              <w:pStyle w:val="ConsPlusNormal"/>
              <w:jc w:val="center"/>
            </w:pPr>
            <w:r>
              <w:t>G01</w:t>
            </w:r>
          </w:p>
        </w:tc>
        <w:tc>
          <w:tcPr>
            <w:tcW w:w="3515" w:type="dxa"/>
          </w:tcPr>
          <w:p w14:paraId="2322F587" w14:textId="77777777" w:rsidR="003D36B8" w:rsidRDefault="003D36B8">
            <w:pPr>
              <w:pStyle w:val="ConsPlusNormal"/>
            </w:pPr>
            <w:proofErr w:type="spellStart"/>
            <w:r>
              <w:t>прошвомикробные</w:t>
            </w:r>
            <w:proofErr w:type="spellEnd"/>
            <w:r>
              <w:t xml:space="preserve"> препараты и антисептики, применяемые в гинекологии</w:t>
            </w:r>
          </w:p>
        </w:tc>
        <w:tc>
          <w:tcPr>
            <w:tcW w:w="2098" w:type="dxa"/>
          </w:tcPr>
          <w:p w14:paraId="0F3201F4" w14:textId="77777777" w:rsidR="003D36B8" w:rsidRDefault="003D36B8">
            <w:pPr>
              <w:pStyle w:val="ConsPlusNormal"/>
            </w:pPr>
          </w:p>
        </w:tc>
        <w:tc>
          <w:tcPr>
            <w:tcW w:w="3118" w:type="dxa"/>
          </w:tcPr>
          <w:p w14:paraId="0C81B32D" w14:textId="77777777" w:rsidR="003D36B8" w:rsidRDefault="003D36B8">
            <w:pPr>
              <w:pStyle w:val="ConsPlusNormal"/>
            </w:pPr>
          </w:p>
        </w:tc>
        <w:tc>
          <w:tcPr>
            <w:tcW w:w="1984" w:type="dxa"/>
          </w:tcPr>
          <w:p w14:paraId="66C38E67" w14:textId="77777777" w:rsidR="003D36B8" w:rsidRDefault="003D36B8">
            <w:pPr>
              <w:pStyle w:val="ConsPlusNormal"/>
            </w:pPr>
          </w:p>
        </w:tc>
      </w:tr>
      <w:tr w:rsidR="003D36B8" w14:paraId="470874CF" w14:textId="77777777">
        <w:tc>
          <w:tcPr>
            <w:tcW w:w="1134" w:type="dxa"/>
          </w:tcPr>
          <w:p w14:paraId="2926520E" w14:textId="77777777" w:rsidR="003D36B8" w:rsidRDefault="003D36B8">
            <w:pPr>
              <w:pStyle w:val="ConsPlusNormal"/>
              <w:jc w:val="center"/>
            </w:pPr>
            <w:r>
              <w:t>G01A</w:t>
            </w:r>
          </w:p>
        </w:tc>
        <w:tc>
          <w:tcPr>
            <w:tcW w:w="3515" w:type="dxa"/>
          </w:tcPr>
          <w:p w14:paraId="3E26AA31" w14:textId="77777777" w:rsidR="003D36B8" w:rsidRDefault="003D36B8">
            <w:pPr>
              <w:pStyle w:val="ConsPlusNormal"/>
            </w:pPr>
            <w:r>
              <w:t>противомикробные препараты и антисептики, кроме комбинированных препаратов с глюкокортикоидами</w:t>
            </w:r>
          </w:p>
        </w:tc>
        <w:tc>
          <w:tcPr>
            <w:tcW w:w="2098" w:type="dxa"/>
          </w:tcPr>
          <w:p w14:paraId="6C5C0219" w14:textId="77777777" w:rsidR="003D36B8" w:rsidRDefault="003D36B8">
            <w:pPr>
              <w:pStyle w:val="ConsPlusNormal"/>
            </w:pPr>
          </w:p>
        </w:tc>
        <w:tc>
          <w:tcPr>
            <w:tcW w:w="3118" w:type="dxa"/>
          </w:tcPr>
          <w:p w14:paraId="20C9734B" w14:textId="77777777" w:rsidR="003D36B8" w:rsidRDefault="003D36B8">
            <w:pPr>
              <w:pStyle w:val="ConsPlusNormal"/>
            </w:pPr>
          </w:p>
        </w:tc>
        <w:tc>
          <w:tcPr>
            <w:tcW w:w="1984" w:type="dxa"/>
          </w:tcPr>
          <w:p w14:paraId="6B58C19C" w14:textId="77777777" w:rsidR="003D36B8" w:rsidRDefault="003D36B8">
            <w:pPr>
              <w:pStyle w:val="ConsPlusNormal"/>
            </w:pPr>
          </w:p>
        </w:tc>
      </w:tr>
      <w:tr w:rsidR="003D36B8" w14:paraId="4B4B063E" w14:textId="77777777">
        <w:tc>
          <w:tcPr>
            <w:tcW w:w="1134" w:type="dxa"/>
          </w:tcPr>
          <w:p w14:paraId="2A75FBD9" w14:textId="77777777" w:rsidR="003D36B8" w:rsidRDefault="003D36B8">
            <w:pPr>
              <w:pStyle w:val="ConsPlusNormal"/>
              <w:jc w:val="center"/>
            </w:pPr>
            <w:r>
              <w:lastRenderedPageBreak/>
              <w:t>G01AA</w:t>
            </w:r>
          </w:p>
        </w:tc>
        <w:tc>
          <w:tcPr>
            <w:tcW w:w="3515" w:type="dxa"/>
          </w:tcPr>
          <w:p w14:paraId="0B4B74B9" w14:textId="77777777" w:rsidR="003D36B8" w:rsidRDefault="003D36B8">
            <w:pPr>
              <w:pStyle w:val="ConsPlusNormal"/>
            </w:pPr>
            <w:r>
              <w:t>антибактериальные препараты</w:t>
            </w:r>
          </w:p>
        </w:tc>
        <w:tc>
          <w:tcPr>
            <w:tcW w:w="2098" w:type="dxa"/>
          </w:tcPr>
          <w:p w14:paraId="68C99C38" w14:textId="77777777" w:rsidR="003D36B8" w:rsidRDefault="003D36B8">
            <w:pPr>
              <w:pStyle w:val="ConsPlusNormal"/>
            </w:pPr>
            <w:proofErr w:type="spellStart"/>
            <w:r>
              <w:t>натамицин</w:t>
            </w:r>
            <w:proofErr w:type="spellEnd"/>
          </w:p>
        </w:tc>
        <w:tc>
          <w:tcPr>
            <w:tcW w:w="3118" w:type="dxa"/>
          </w:tcPr>
          <w:p w14:paraId="197B0755" w14:textId="77777777" w:rsidR="003D36B8" w:rsidRDefault="003D36B8">
            <w:pPr>
              <w:pStyle w:val="ConsPlusNormal"/>
            </w:pPr>
            <w:r>
              <w:t>суппозитории вагинальные</w:t>
            </w:r>
          </w:p>
        </w:tc>
        <w:tc>
          <w:tcPr>
            <w:tcW w:w="1984" w:type="dxa"/>
          </w:tcPr>
          <w:p w14:paraId="1FD50C71" w14:textId="77777777" w:rsidR="003D36B8" w:rsidRDefault="003D36B8">
            <w:pPr>
              <w:pStyle w:val="ConsPlusNormal"/>
            </w:pPr>
            <w:proofErr w:type="spellStart"/>
            <w:r>
              <w:t>Пимафуцин</w:t>
            </w:r>
            <w:proofErr w:type="spellEnd"/>
          </w:p>
        </w:tc>
      </w:tr>
      <w:tr w:rsidR="003D36B8" w14:paraId="32463481" w14:textId="77777777">
        <w:tc>
          <w:tcPr>
            <w:tcW w:w="1134" w:type="dxa"/>
          </w:tcPr>
          <w:p w14:paraId="183B6566" w14:textId="77777777" w:rsidR="003D36B8" w:rsidRDefault="003D36B8">
            <w:pPr>
              <w:pStyle w:val="ConsPlusNormal"/>
              <w:jc w:val="center"/>
            </w:pPr>
            <w:r>
              <w:t>G01AF</w:t>
            </w:r>
          </w:p>
        </w:tc>
        <w:tc>
          <w:tcPr>
            <w:tcW w:w="3515" w:type="dxa"/>
          </w:tcPr>
          <w:p w14:paraId="39ADAA9C" w14:textId="77777777" w:rsidR="003D36B8" w:rsidRDefault="003D36B8">
            <w:pPr>
              <w:pStyle w:val="ConsPlusNormal"/>
            </w:pPr>
            <w:r>
              <w:t>производные имидазола</w:t>
            </w:r>
          </w:p>
        </w:tc>
        <w:tc>
          <w:tcPr>
            <w:tcW w:w="2098" w:type="dxa"/>
          </w:tcPr>
          <w:p w14:paraId="5676F11F" w14:textId="77777777" w:rsidR="003D36B8" w:rsidRDefault="003D36B8">
            <w:pPr>
              <w:pStyle w:val="ConsPlusNormal"/>
            </w:pPr>
            <w:proofErr w:type="spellStart"/>
            <w:r>
              <w:t>клотримазол</w:t>
            </w:r>
            <w:proofErr w:type="spellEnd"/>
          </w:p>
        </w:tc>
        <w:tc>
          <w:tcPr>
            <w:tcW w:w="3118" w:type="dxa"/>
          </w:tcPr>
          <w:p w14:paraId="2C0D12EC" w14:textId="77777777" w:rsidR="003D36B8" w:rsidRDefault="003D36B8">
            <w:pPr>
              <w:pStyle w:val="ConsPlusNormal"/>
            </w:pPr>
            <w:r>
              <w:t>гель вагинальный;</w:t>
            </w:r>
          </w:p>
          <w:p w14:paraId="0C9BA75A" w14:textId="77777777" w:rsidR="003D36B8" w:rsidRDefault="003D36B8">
            <w:pPr>
              <w:pStyle w:val="ConsPlusNormal"/>
            </w:pPr>
            <w:r>
              <w:t>суппозитории вагинальные;</w:t>
            </w:r>
          </w:p>
          <w:p w14:paraId="4A6FE357" w14:textId="77777777" w:rsidR="003D36B8" w:rsidRDefault="003D36B8">
            <w:pPr>
              <w:pStyle w:val="ConsPlusNormal"/>
            </w:pPr>
            <w:r>
              <w:t>таблетки вагинальные</w:t>
            </w:r>
          </w:p>
        </w:tc>
        <w:tc>
          <w:tcPr>
            <w:tcW w:w="1984" w:type="dxa"/>
          </w:tcPr>
          <w:p w14:paraId="41714A8F" w14:textId="77777777" w:rsidR="003D36B8" w:rsidRDefault="003D36B8">
            <w:pPr>
              <w:pStyle w:val="ConsPlusNormal"/>
            </w:pPr>
          </w:p>
        </w:tc>
      </w:tr>
      <w:tr w:rsidR="003D36B8" w14:paraId="052A9310" w14:textId="77777777">
        <w:tc>
          <w:tcPr>
            <w:tcW w:w="1134" w:type="dxa"/>
          </w:tcPr>
          <w:p w14:paraId="4A590990" w14:textId="77777777" w:rsidR="003D36B8" w:rsidRDefault="003D36B8">
            <w:pPr>
              <w:pStyle w:val="ConsPlusNormal"/>
              <w:jc w:val="center"/>
            </w:pPr>
            <w:r>
              <w:t>G02</w:t>
            </w:r>
          </w:p>
        </w:tc>
        <w:tc>
          <w:tcPr>
            <w:tcW w:w="3515" w:type="dxa"/>
          </w:tcPr>
          <w:p w14:paraId="54D0A4D7" w14:textId="77777777" w:rsidR="003D36B8" w:rsidRDefault="003D36B8">
            <w:pPr>
              <w:pStyle w:val="ConsPlusNormal"/>
            </w:pPr>
            <w:r>
              <w:t>другие препараты, применяемые в гинекологии</w:t>
            </w:r>
          </w:p>
        </w:tc>
        <w:tc>
          <w:tcPr>
            <w:tcW w:w="2098" w:type="dxa"/>
          </w:tcPr>
          <w:p w14:paraId="6350A98A" w14:textId="77777777" w:rsidR="003D36B8" w:rsidRDefault="003D36B8">
            <w:pPr>
              <w:pStyle w:val="ConsPlusNormal"/>
            </w:pPr>
          </w:p>
        </w:tc>
        <w:tc>
          <w:tcPr>
            <w:tcW w:w="3118" w:type="dxa"/>
          </w:tcPr>
          <w:p w14:paraId="28850061" w14:textId="77777777" w:rsidR="003D36B8" w:rsidRDefault="003D36B8">
            <w:pPr>
              <w:pStyle w:val="ConsPlusNormal"/>
            </w:pPr>
          </w:p>
        </w:tc>
        <w:tc>
          <w:tcPr>
            <w:tcW w:w="1984" w:type="dxa"/>
          </w:tcPr>
          <w:p w14:paraId="116C5CA3" w14:textId="77777777" w:rsidR="003D36B8" w:rsidRDefault="003D36B8">
            <w:pPr>
              <w:pStyle w:val="ConsPlusNormal"/>
            </w:pPr>
          </w:p>
        </w:tc>
      </w:tr>
      <w:tr w:rsidR="003D36B8" w14:paraId="412362A9" w14:textId="77777777">
        <w:tc>
          <w:tcPr>
            <w:tcW w:w="1134" w:type="dxa"/>
          </w:tcPr>
          <w:p w14:paraId="4D5888FB" w14:textId="77777777" w:rsidR="003D36B8" w:rsidRDefault="003D36B8">
            <w:pPr>
              <w:pStyle w:val="ConsPlusNormal"/>
              <w:jc w:val="center"/>
            </w:pPr>
            <w:r>
              <w:t>G02A</w:t>
            </w:r>
          </w:p>
        </w:tc>
        <w:tc>
          <w:tcPr>
            <w:tcW w:w="3515" w:type="dxa"/>
          </w:tcPr>
          <w:p w14:paraId="588BD98D" w14:textId="77777777" w:rsidR="003D36B8" w:rsidRDefault="003D36B8">
            <w:pPr>
              <w:pStyle w:val="ConsPlusNormal"/>
            </w:pPr>
            <w:proofErr w:type="spellStart"/>
            <w:r>
              <w:t>утеротонизирующие</w:t>
            </w:r>
            <w:proofErr w:type="spellEnd"/>
            <w:r>
              <w:t xml:space="preserve"> препараты</w:t>
            </w:r>
          </w:p>
        </w:tc>
        <w:tc>
          <w:tcPr>
            <w:tcW w:w="2098" w:type="dxa"/>
          </w:tcPr>
          <w:p w14:paraId="0825E44C" w14:textId="77777777" w:rsidR="003D36B8" w:rsidRDefault="003D36B8">
            <w:pPr>
              <w:pStyle w:val="ConsPlusNormal"/>
            </w:pPr>
          </w:p>
        </w:tc>
        <w:tc>
          <w:tcPr>
            <w:tcW w:w="3118" w:type="dxa"/>
          </w:tcPr>
          <w:p w14:paraId="30B3E491" w14:textId="77777777" w:rsidR="003D36B8" w:rsidRDefault="003D36B8">
            <w:pPr>
              <w:pStyle w:val="ConsPlusNormal"/>
            </w:pPr>
          </w:p>
        </w:tc>
        <w:tc>
          <w:tcPr>
            <w:tcW w:w="1984" w:type="dxa"/>
          </w:tcPr>
          <w:p w14:paraId="005467EB" w14:textId="77777777" w:rsidR="003D36B8" w:rsidRDefault="003D36B8">
            <w:pPr>
              <w:pStyle w:val="ConsPlusNormal"/>
            </w:pPr>
          </w:p>
        </w:tc>
      </w:tr>
      <w:tr w:rsidR="003D36B8" w14:paraId="73419BB2" w14:textId="77777777">
        <w:tc>
          <w:tcPr>
            <w:tcW w:w="1134" w:type="dxa"/>
          </w:tcPr>
          <w:p w14:paraId="058CC165" w14:textId="77777777" w:rsidR="003D36B8" w:rsidRDefault="003D36B8">
            <w:pPr>
              <w:pStyle w:val="ConsPlusNormal"/>
              <w:jc w:val="center"/>
            </w:pPr>
            <w:r>
              <w:t>G02AB</w:t>
            </w:r>
          </w:p>
        </w:tc>
        <w:tc>
          <w:tcPr>
            <w:tcW w:w="3515" w:type="dxa"/>
          </w:tcPr>
          <w:p w14:paraId="03E3F2F2" w14:textId="77777777" w:rsidR="003D36B8" w:rsidRDefault="003D36B8">
            <w:pPr>
              <w:pStyle w:val="ConsPlusNormal"/>
            </w:pPr>
            <w:r>
              <w:t>алкалоиды спорыньи</w:t>
            </w:r>
          </w:p>
        </w:tc>
        <w:tc>
          <w:tcPr>
            <w:tcW w:w="2098" w:type="dxa"/>
          </w:tcPr>
          <w:p w14:paraId="5AEBEAAE" w14:textId="77777777" w:rsidR="003D36B8" w:rsidRDefault="003D36B8">
            <w:pPr>
              <w:pStyle w:val="ConsPlusNormal"/>
            </w:pPr>
            <w:proofErr w:type="spellStart"/>
            <w:r>
              <w:t>метилэргометрин</w:t>
            </w:r>
            <w:proofErr w:type="spellEnd"/>
          </w:p>
        </w:tc>
        <w:tc>
          <w:tcPr>
            <w:tcW w:w="3118" w:type="dxa"/>
          </w:tcPr>
          <w:p w14:paraId="2796FAF7" w14:textId="77777777" w:rsidR="003D36B8" w:rsidRDefault="003D36B8">
            <w:pPr>
              <w:pStyle w:val="ConsPlusNormal"/>
            </w:pPr>
            <w:r>
              <w:t>раствор для внутривенного и внутримышечного введения</w:t>
            </w:r>
          </w:p>
        </w:tc>
        <w:tc>
          <w:tcPr>
            <w:tcW w:w="1984" w:type="dxa"/>
          </w:tcPr>
          <w:p w14:paraId="6626A2D4" w14:textId="77777777" w:rsidR="003D36B8" w:rsidRDefault="003D36B8">
            <w:pPr>
              <w:pStyle w:val="ConsPlusNormal"/>
            </w:pPr>
            <w:proofErr w:type="spellStart"/>
            <w:r>
              <w:t>Метилэргобревин</w:t>
            </w:r>
            <w:proofErr w:type="spellEnd"/>
          </w:p>
        </w:tc>
      </w:tr>
      <w:tr w:rsidR="003D36B8" w14:paraId="0482A4D4" w14:textId="77777777">
        <w:tc>
          <w:tcPr>
            <w:tcW w:w="1134" w:type="dxa"/>
            <w:vMerge w:val="restart"/>
          </w:tcPr>
          <w:p w14:paraId="36FEDF18" w14:textId="77777777" w:rsidR="003D36B8" w:rsidRDefault="003D36B8">
            <w:pPr>
              <w:pStyle w:val="ConsPlusNormal"/>
              <w:jc w:val="center"/>
            </w:pPr>
            <w:r>
              <w:t>G02AD</w:t>
            </w:r>
          </w:p>
        </w:tc>
        <w:tc>
          <w:tcPr>
            <w:tcW w:w="3515" w:type="dxa"/>
            <w:vMerge w:val="restart"/>
          </w:tcPr>
          <w:p w14:paraId="6AC1770E" w14:textId="77777777" w:rsidR="003D36B8" w:rsidRDefault="003D36B8">
            <w:pPr>
              <w:pStyle w:val="ConsPlusNormal"/>
            </w:pPr>
            <w:r>
              <w:t>простагландины</w:t>
            </w:r>
          </w:p>
        </w:tc>
        <w:tc>
          <w:tcPr>
            <w:tcW w:w="2098" w:type="dxa"/>
            <w:tcBorders>
              <w:bottom w:val="nil"/>
            </w:tcBorders>
          </w:tcPr>
          <w:p w14:paraId="1B013E0A" w14:textId="77777777" w:rsidR="003D36B8" w:rsidRDefault="003D36B8">
            <w:pPr>
              <w:pStyle w:val="ConsPlusNormal"/>
            </w:pPr>
            <w:proofErr w:type="spellStart"/>
            <w:r>
              <w:t>динопростон</w:t>
            </w:r>
            <w:proofErr w:type="spellEnd"/>
          </w:p>
        </w:tc>
        <w:tc>
          <w:tcPr>
            <w:tcW w:w="3118" w:type="dxa"/>
            <w:tcBorders>
              <w:bottom w:val="nil"/>
            </w:tcBorders>
          </w:tcPr>
          <w:p w14:paraId="19B5B2F8" w14:textId="77777777" w:rsidR="003D36B8" w:rsidRDefault="003D36B8">
            <w:pPr>
              <w:pStyle w:val="ConsPlusNormal"/>
            </w:pPr>
            <w:r>
              <w:t xml:space="preserve">гель </w:t>
            </w:r>
            <w:proofErr w:type="spellStart"/>
            <w:r>
              <w:t>интрацервикальный</w:t>
            </w:r>
            <w:proofErr w:type="spellEnd"/>
          </w:p>
        </w:tc>
        <w:tc>
          <w:tcPr>
            <w:tcW w:w="1984" w:type="dxa"/>
            <w:tcBorders>
              <w:bottom w:val="nil"/>
            </w:tcBorders>
          </w:tcPr>
          <w:p w14:paraId="6A9F8372" w14:textId="77777777" w:rsidR="003D36B8" w:rsidRDefault="003D36B8">
            <w:pPr>
              <w:pStyle w:val="ConsPlusNormal"/>
            </w:pPr>
            <w:proofErr w:type="spellStart"/>
            <w:r>
              <w:t>Препидил</w:t>
            </w:r>
            <w:proofErr w:type="spellEnd"/>
          </w:p>
        </w:tc>
      </w:tr>
      <w:tr w:rsidR="003D36B8" w14:paraId="5E7E339C" w14:textId="77777777">
        <w:tc>
          <w:tcPr>
            <w:tcW w:w="1134" w:type="dxa"/>
            <w:vMerge/>
          </w:tcPr>
          <w:p w14:paraId="22FA0886" w14:textId="77777777" w:rsidR="003D36B8" w:rsidRDefault="003D36B8"/>
        </w:tc>
        <w:tc>
          <w:tcPr>
            <w:tcW w:w="3515" w:type="dxa"/>
            <w:vMerge/>
          </w:tcPr>
          <w:p w14:paraId="6D25B64C" w14:textId="77777777" w:rsidR="003D36B8" w:rsidRDefault="003D36B8"/>
        </w:tc>
        <w:tc>
          <w:tcPr>
            <w:tcW w:w="2098" w:type="dxa"/>
            <w:tcBorders>
              <w:top w:val="nil"/>
            </w:tcBorders>
          </w:tcPr>
          <w:p w14:paraId="5ACF7599" w14:textId="77777777" w:rsidR="003D36B8" w:rsidRDefault="003D36B8">
            <w:pPr>
              <w:pStyle w:val="ConsPlusNormal"/>
            </w:pPr>
            <w:proofErr w:type="spellStart"/>
            <w:r>
              <w:t>мизопростол</w:t>
            </w:r>
            <w:proofErr w:type="spellEnd"/>
          </w:p>
        </w:tc>
        <w:tc>
          <w:tcPr>
            <w:tcW w:w="3118" w:type="dxa"/>
            <w:tcBorders>
              <w:top w:val="nil"/>
            </w:tcBorders>
          </w:tcPr>
          <w:p w14:paraId="63DF4F50" w14:textId="77777777" w:rsidR="003D36B8" w:rsidRDefault="003D36B8">
            <w:pPr>
              <w:pStyle w:val="ConsPlusNormal"/>
            </w:pPr>
            <w:r>
              <w:t>таблетки</w:t>
            </w:r>
          </w:p>
        </w:tc>
        <w:tc>
          <w:tcPr>
            <w:tcW w:w="1984" w:type="dxa"/>
            <w:tcBorders>
              <w:top w:val="nil"/>
            </w:tcBorders>
          </w:tcPr>
          <w:p w14:paraId="08F29D03" w14:textId="77777777" w:rsidR="003D36B8" w:rsidRDefault="003D36B8">
            <w:pPr>
              <w:pStyle w:val="ConsPlusNormal"/>
            </w:pPr>
            <w:proofErr w:type="spellStart"/>
            <w:r>
              <w:t>Мизопростол</w:t>
            </w:r>
            <w:proofErr w:type="spellEnd"/>
          </w:p>
        </w:tc>
      </w:tr>
      <w:tr w:rsidR="003D36B8" w14:paraId="2583E59E" w14:textId="77777777">
        <w:tc>
          <w:tcPr>
            <w:tcW w:w="1134" w:type="dxa"/>
          </w:tcPr>
          <w:p w14:paraId="2A8ED85E" w14:textId="77777777" w:rsidR="003D36B8" w:rsidRDefault="003D36B8">
            <w:pPr>
              <w:pStyle w:val="ConsPlusNormal"/>
              <w:jc w:val="center"/>
            </w:pPr>
            <w:r>
              <w:t>G02C</w:t>
            </w:r>
          </w:p>
        </w:tc>
        <w:tc>
          <w:tcPr>
            <w:tcW w:w="3515" w:type="dxa"/>
          </w:tcPr>
          <w:p w14:paraId="450F48D1" w14:textId="77777777" w:rsidR="003D36B8" w:rsidRDefault="003D36B8">
            <w:pPr>
              <w:pStyle w:val="ConsPlusNormal"/>
            </w:pPr>
            <w:r>
              <w:t>другие препараты, применяемые в гинекологии</w:t>
            </w:r>
          </w:p>
        </w:tc>
        <w:tc>
          <w:tcPr>
            <w:tcW w:w="2098" w:type="dxa"/>
          </w:tcPr>
          <w:p w14:paraId="76695C61" w14:textId="77777777" w:rsidR="003D36B8" w:rsidRDefault="003D36B8">
            <w:pPr>
              <w:pStyle w:val="ConsPlusNormal"/>
            </w:pPr>
          </w:p>
        </w:tc>
        <w:tc>
          <w:tcPr>
            <w:tcW w:w="3118" w:type="dxa"/>
          </w:tcPr>
          <w:p w14:paraId="4309E901" w14:textId="77777777" w:rsidR="003D36B8" w:rsidRDefault="003D36B8">
            <w:pPr>
              <w:pStyle w:val="ConsPlusNormal"/>
            </w:pPr>
          </w:p>
        </w:tc>
        <w:tc>
          <w:tcPr>
            <w:tcW w:w="1984" w:type="dxa"/>
          </w:tcPr>
          <w:p w14:paraId="6E3C9743" w14:textId="77777777" w:rsidR="003D36B8" w:rsidRDefault="003D36B8">
            <w:pPr>
              <w:pStyle w:val="ConsPlusNormal"/>
            </w:pPr>
          </w:p>
        </w:tc>
      </w:tr>
      <w:tr w:rsidR="003D36B8" w14:paraId="752793BA" w14:textId="77777777">
        <w:tc>
          <w:tcPr>
            <w:tcW w:w="1134" w:type="dxa"/>
          </w:tcPr>
          <w:p w14:paraId="500CB70A" w14:textId="77777777" w:rsidR="003D36B8" w:rsidRDefault="003D36B8">
            <w:pPr>
              <w:pStyle w:val="ConsPlusNormal"/>
              <w:jc w:val="center"/>
            </w:pPr>
            <w:r>
              <w:t>G02CA</w:t>
            </w:r>
          </w:p>
        </w:tc>
        <w:tc>
          <w:tcPr>
            <w:tcW w:w="3515" w:type="dxa"/>
          </w:tcPr>
          <w:p w14:paraId="12D6CFE7" w14:textId="77777777" w:rsidR="003D36B8" w:rsidRDefault="003D36B8">
            <w:pPr>
              <w:pStyle w:val="ConsPlusNormal"/>
            </w:pPr>
            <w:proofErr w:type="spellStart"/>
            <w:r>
              <w:t>адреномиметики</w:t>
            </w:r>
            <w:proofErr w:type="spellEnd"/>
            <w:r>
              <w:t xml:space="preserve">, </w:t>
            </w:r>
            <w:proofErr w:type="spellStart"/>
            <w:r>
              <w:t>токолитические</w:t>
            </w:r>
            <w:proofErr w:type="spellEnd"/>
            <w:r>
              <w:t xml:space="preserve"> средства</w:t>
            </w:r>
          </w:p>
        </w:tc>
        <w:tc>
          <w:tcPr>
            <w:tcW w:w="2098" w:type="dxa"/>
          </w:tcPr>
          <w:p w14:paraId="55F29F84" w14:textId="77777777" w:rsidR="003D36B8" w:rsidRDefault="003D36B8">
            <w:pPr>
              <w:pStyle w:val="ConsPlusNormal"/>
            </w:pPr>
            <w:proofErr w:type="spellStart"/>
            <w:r>
              <w:t>гексопреналин</w:t>
            </w:r>
            <w:proofErr w:type="spellEnd"/>
          </w:p>
        </w:tc>
        <w:tc>
          <w:tcPr>
            <w:tcW w:w="3118" w:type="dxa"/>
          </w:tcPr>
          <w:p w14:paraId="57DE798C" w14:textId="77777777" w:rsidR="003D36B8" w:rsidRDefault="003D36B8">
            <w:pPr>
              <w:pStyle w:val="ConsPlusNormal"/>
            </w:pPr>
            <w:r>
              <w:t>раствор для внутривенного введения;</w:t>
            </w:r>
          </w:p>
          <w:p w14:paraId="0CE9CD99" w14:textId="77777777" w:rsidR="003D36B8" w:rsidRDefault="003D36B8">
            <w:pPr>
              <w:pStyle w:val="ConsPlusNormal"/>
            </w:pPr>
            <w:r>
              <w:lastRenderedPageBreak/>
              <w:t>таблетки</w:t>
            </w:r>
          </w:p>
        </w:tc>
        <w:tc>
          <w:tcPr>
            <w:tcW w:w="1984" w:type="dxa"/>
          </w:tcPr>
          <w:p w14:paraId="008122FA" w14:textId="77777777" w:rsidR="003D36B8" w:rsidRDefault="003D36B8">
            <w:pPr>
              <w:pStyle w:val="ConsPlusNormal"/>
            </w:pPr>
            <w:proofErr w:type="spellStart"/>
            <w:r>
              <w:lastRenderedPageBreak/>
              <w:t>Гинипрал</w:t>
            </w:r>
            <w:proofErr w:type="spellEnd"/>
          </w:p>
        </w:tc>
      </w:tr>
      <w:tr w:rsidR="003D36B8" w14:paraId="0B1CE251" w14:textId="77777777">
        <w:tc>
          <w:tcPr>
            <w:tcW w:w="1134" w:type="dxa"/>
          </w:tcPr>
          <w:p w14:paraId="0A5B4EA5" w14:textId="77777777" w:rsidR="003D36B8" w:rsidRDefault="003D36B8">
            <w:pPr>
              <w:pStyle w:val="ConsPlusNormal"/>
              <w:jc w:val="center"/>
            </w:pPr>
            <w:r>
              <w:t>G02CB</w:t>
            </w:r>
          </w:p>
        </w:tc>
        <w:tc>
          <w:tcPr>
            <w:tcW w:w="3515" w:type="dxa"/>
          </w:tcPr>
          <w:p w14:paraId="6BE4C98F" w14:textId="77777777" w:rsidR="003D36B8" w:rsidRDefault="003D36B8">
            <w:pPr>
              <w:pStyle w:val="ConsPlusNormal"/>
            </w:pPr>
            <w:r>
              <w:t>ингибиторы пролактина</w:t>
            </w:r>
          </w:p>
        </w:tc>
        <w:tc>
          <w:tcPr>
            <w:tcW w:w="2098" w:type="dxa"/>
          </w:tcPr>
          <w:p w14:paraId="431566F0" w14:textId="77777777" w:rsidR="003D36B8" w:rsidRDefault="003D36B8">
            <w:pPr>
              <w:pStyle w:val="ConsPlusNormal"/>
            </w:pPr>
            <w:proofErr w:type="spellStart"/>
            <w:r>
              <w:t>бромокриптин</w:t>
            </w:r>
            <w:proofErr w:type="spellEnd"/>
          </w:p>
        </w:tc>
        <w:tc>
          <w:tcPr>
            <w:tcW w:w="3118" w:type="dxa"/>
          </w:tcPr>
          <w:p w14:paraId="271AE5EC" w14:textId="77777777" w:rsidR="003D36B8" w:rsidRDefault="003D36B8">
            <w:pPr>
              <w:pStyle w:val="ConsPlusNormal"/>
            </w:pPr>
            <w:r>
              <w:t>таблетки</w:t>
            </w:r>
          </w:p>
        </w:tc>
        <w:tc>
          <w:tcPr>
            <w:tcW w:w="1984" w:type="dxa"/>
          </w:tcPr>
          <w:p w14:paraId="4DF35551" w14:textId="77777777" w:rsidR="003D36B8" w:rsidRDefault="003D36B8">
            <w:pPr>
              <w:pStyle w:val="ConsPlusNormal"/>
            </w:pPr>
          </w:p>
        </w:tc>
      </w:tr>
      <w:tr w:rsidR="003D36B8" w14:paraId="593CD56E" w14:textId="77777777">
        <w:tc>
          <w:tcPr>
            <w:tcW w:w="1134" w:type="dxa"/>
          </w:tcPr>
          <w:p w14:paraId="6E22E164" w14:textId="77777777" w:rsidR="003D36B8" w:rsidRDefault="003D36B8">
            <w:pPr>
              <w:pStyle w:val="ConsPlusNormal"/>
              <w:jc w:val="center"/>
            </w:pPr>
            <w:r>
              <w:t>G02CX</w:t>
            </w:r>
          </w:p>
        </w:tc>
        <w:tc>
          <w:tcPr>
            <w:tcW w:w="3515" w:type="dxa"/>
          </w:tcPr>
          <w:p w14:paraId="4B2D9A5C" w14:textId="77777777" w:rsidR="003D36B8" w:rsidRDefault="003D36B8">
            <w:pPr>
              <w:pStyle w:val="ConsPlusNormal"/>
            </w:pPr>
            <w:r>
              <w:t>прочие препараты, применяемые в гинекологии</w:t>
            </w:r>
          </w:p>
        </w:tc>
        <w:tc>
          <w:tcPr>
            <w:tcW w:w="2098" w:type="dxa"/>
          </w:tcPr>
          <w:p w14:paraId="2F879DF4" w14:textId="77777777" w:rsidR="003D36B8" w:rsidRDefault="003D36B8">
            <w:pPr>
              <w:pStyle w:val="ConsPlusNormal"/>
            </w:pPr>
            <w:proofErr w:type="spellStart"/>
            <w:r>
              <w:t>атозибан</w:t>
            </w:r>
            <w:proofErr w:type="spellEnd"/>
          </w:p>
        </w:tc>
        <w:tc>
          <w:tcPr>
            <w:tcW w:w="3118" w:type="dxa"/>
          </w:tcPr>
          <w:p w14:paraId="00C36E04" w14:textId="77777777" w:rsidR="003D36B8" w:rsidRDefault="003D36B8">
            <w:pPr>
              <w:pStyle w:val="ConsPlusNormal"/>
            </w:pPr>
            <w:r>
              <w:t>концентрат для приготовления раствора для инфузий</w:t>
            </w:r>
          </w:p>
        </w:tc>
        <w:tc>
          <w:tcPr>
            <w:tcW w:w="1984" w:type="dxa"/>
          </w:tcPr>
          <w:p w14:paraId="646030CB" w14:textId="77777777" w:rsidR="003D36B8" w:rsidRDefault="003D36B8">
            <w:pPr>
              <w:pStyle w:val="ConsPlusNormal"/>
            </w:pPr>
            <w:proofErr w:type="spellStart"/>
            <w:r>
              <w:t>Трактоцил</w:t>
            </w:r>
            <w:proofErr w:type="spellEnd"/>
          </w:p>
        </w:tc>
      </w:tr>
      <w:tr w:rsidR="003D36B8" w14:paraId="2FC9A23A" w14:textId="77777777">
        <w:tc>
          <w:tcPr>
            <w:tcW w:w="1134" w:type="dxa"/>
          </w:tcPr>
          <w:p w14:paraId="0DD4C1AB" w14:textId="77777777" w:rsidR="003D36B8" w:rsidRDefault="003D36B8">
            <w:pPr>
              <w:pStyle w:val="ConsPlusNormal"/>
              <w:jc w:val="center"/>
            </w:pPr>
            <w:r>
              <w:t>G03</w:t>
            </w:r>
          </w:p>
        </w:tc>
        <w:tc>
          <w:tcPr>
            <w:tcW w:w="3515" w:type="dxa"/>
          </w:tcPr>
          <w:p w14:paraId="36167565" w14:textId="77777777" w:rsidR="003D36B8" w:rsidRDefault="003D36B8">
            <w:pPr>
              <w:pStyle w:val="ConsPlusNormal"/>
            </w:pPr>
            <w:r>
              <w:t>половые гормоны и модуляторы функции половых органов</w:t>
            </w:r>
          </w:p>
        </w:tc>
        <w:tc>
          <w:tcPr>
            <w:tcW w:w="2098" w:type="dxa"/>
          </w:tcPr>
          <w:p w14:paraId="16A266FB" w14:textId="77777777" w:rsidR="003D36B8" w:rsidRDefault="003D36B8">
            <w:pPr>
              <w:pStyle w:val="ConsPlusNormal"/>
            </w:pPr>
          </w:p>
        </w:tc>
        <w:tc>
          <w:tcPr>
            <w:tcW w:w="3118" w:type="dxa"/>
          </w:tcPr>
          <w:p w14:paraId="6F556301" w14:textId="77777777" w:rsidR="003D36B8" w:rsidRDefault="003D36B8">
            <w:pPr>
              <w:pStyle w:val="ConsPlusNormal"/>
            </w:pPr>
          </w:p>
        </w:tc>
        <w:tc>
          <w:tcPr>
            <w:tcW w:w="1984" w:type="dxa"/>
          </w:tcPr>
          <w:p w14:paraId="39C40391" w14:textId="77777777" w:rsidR="003D36B8" w:rsidRDefault="003D36B8">
            <w:pPr>
              <w:pStyle w:val="ConsPlusNormal"/>
            </w:pPr>
          </w:p>
        </w:tc>
      </w:tr>
      <w:tr w:rsidR="003D36B8" w14:paraId="5F66F4FB" w14:textId="77777777">
        <w:tc>
          <w:tcPr>
            <w:tcW w:w="1134" w:type="dxa"/>
          </w:tcPr>
          <w:p w14:paraId="656148A9" w14:textId="77777777" w:rsidR="003D36B8" w:rsidRDefault="003D36B8">
            <w:pPr>
              <w:pStyle w:val="ConsPlusNormal"/>
              <w:jc w:val="center"/>
            </w:pPr>
            <w:r>
              <w:t>G03A</w:t>
            </w:r>
          </w:p>
        </w:tc>
        <w:tc>
          <w:tcPr>
            <w:tcW w:w="3515" w:type="dxa"/>
          </w:tcPr>
          <w:p w14:paraId="602D6112" w14:textId="77777777" w:rsidR="003D36B8" w:rsidRDefault="003D36B8">
            <w:pPr>
              <w:pStyle w:val="ConsPlusNormal"/>
            </w:pPr>
            <w:r>
              <w:t>гормональные контрацептивы системного действия</w:t>
            </w:r>
          </w:p>
        </w:tc>
        <w:tc>
          <w:tcPr>
            <w:tcW w:w="2098" w:type="dxa"/>
          </w:tcPr>
          <w:p w14:paraId="47F1DC09" w14:textId="77777777" w:rsidR="003D36B8" w:rsidRDefault="003D36B8">
            <w:pPr>
              <w:pStyle w:val="ConsPlusNormal"/>
            </w:pPr>
          </w:p>
        </w:tc>
        <w:tc>
          <w:tcPr>
            <w:tcW w:w="3118" w:type="dxa"/>
          </w:tcPr>
          <w:p w14:paraId="24931FB6" w14:textId="77777777" w:rsidR="003D36B8" w:rsidRDefault="003D36B8">
            <w:pPr>
              <w:pStyle w:val="ConsPlusNormal"/>
            </w:pPr>
          </w:p>
        </w:tc>
        <w:tc>
          <w:tcPr>
            <w:tcW w:w="1984" w:type="dxa"/>
          </w:tcPr>
          <w:p w14:paraId="3B3445CF" w14:textId="77777777" w:rsidR="003D36B8" w:rsidRDefault="003D36B8">
            <w:pPr>
              <w:pStyle w:val="ConsPlusNormal"/>
            </w:pPr>
          </w:p>
        </w:tc>
      </w:tr>
      <w:tr w:rsidR="003D36B8" w14:paraId="6500F732" w14:textId="77777777">
        <w:tc>
          <w:tcPr>
            <w:tcW w:w="1134" w:type="dxa"/>
          </w:tcPr>
          <w:p w14:paraId="0BD138C6" w14:textId="77777777" w:rsidR="003D36B8" w:rsidRDefault="003D36B8">
            <w:pPr>
              <w:pStyle w:val="ConsPlusNormal"/>
              <w:jc w:val="center"/>
            </w:pPr>
            <w:r>
              <w:t>G03B</w:t>
            </w:r>
          </w:p>
        </w:tc>
        <w:tc>
          <w:tcPr>
            <w:tcW w:w="3515" w:type="dxa"/>
          </w:tcPr>
          <w:p w14:paraId="747BB382" w14:textId="77777777" w:rsidR="003D36B8" w:rsidRDefault="003D36B8">
            <w:pPr>
              <w:pStyle w:val="ConsPlusNormal"/>
            </w:pPr>
            <w:r>
              <w:t>андрогены</w:t>
            </w:r>
          </w:p>
        </w:tc>
        <w:tc>
          <w:tcPr>
            <w:tcW w:w="2098" w:type="dxa"/>
          </w:tcPr>
          <w:p w14:paraId="48A2692E" w14:textId="77777777" w:rsidR="003D36B8" w:rsidRDefault="003D36B8">
            <w:pPr>
              <w:pStyle w:val="ConsPlusNormal"/>
            </w:pPr>
          </w:p>
        </w:tc>
        <w:tc>
          <w:tcPr>
            <w:tcW w:w="3118" w:type="dxa"/>
          </w:tcPr>
          <w:p w14:paraId="19A9D35E" w14:textId="77777777" w:rsidR="003D36B8" w:rsidRDefault="003D36B8">
            <w:pPr>
              <w:pStyle w:val="ConsPlusNormal"/>
            </w:pPr>
          </w:p>
        </w:tc>
        <w:tc>
          <w:tcPr>
            <w:tcW w:w="1984" w:type="dxa"/>
          </w:tcPr>
          <w:p w14:paraId="231E85D5" w14:textId="77777777" w:rsidR="003D36B8" w:rsidRDefault="003D36B8">
            <w:pPr>
              <w:pStyle w:val="ConsPlusNormal"/>
            </w:pPr>
          </w:p>
        </w:tc>
      </w:tr>
      <w:tr w:rsidR="003D36B8" w14:paraId="3C2BD18F" w14:textId="77777777">
        <w:tc>
          <w:tcPr>
            <w:tcW w:w="1134" w:type="dxa"/>
          </w:tcPr>
          <w:p w14:paraId="7118298E" w14:textId="77777777" w:rsidR="003D36B8" w:rsidRDefault="003D36B8">
            <w:pPr>
              <w:pStyle w:val="ConsPlusNormal"/>
              <w:jc w:val="center"/>
            </w:pPr>
            <w:r>
              <w:t>G03BA</w:t>
            </w:r>
          </w:p>
        </w:tc>
        <w:tc>
          <w:tcPr>
            <w:tcW w:w="3515" w:type="dxa"/>
          </w:tcPr>
          <w:p w14:paraId="46FF181C" w14:textId="77777777" w:rsidR="003D36B8" w:rsidRDefault="003D36B8">
            <w:pPr>
              <w:pStyle w:val="ConsPlusNormal"/>
            </w:pPr>
            <w:r>
              <w:t>производные З-оксоандрост-4-ена</w:t>
            </w:r>
          </w:p>
        </w:tc>
        <w:tc>
          <w:tcPr>
            <w:tcW w:w="2098" w:type="dxa"/>
          </w:tcPr>
          <w:p w14:paraId="434CB6D3" w14:textId="77777777" w:rsidR="003D36B8" w:rsidRDefault="003D36B8">
            <w:pPr>
              <w:pStyle w:val="ConsPlusNormal"/>
            </w:pPr>
            <w:r>
              <w:t xml:space="preserve">тестостерон </w:t>
            </w:r>
            <w:proofErr w:type="spellStart"/>
            <w:r>
              <w:t>тестостерон</w:t>
            </w:r>
            <w:proofErr w:type="spellEnd"/>
            <w:r>
              <w:t xml:space="preserve"> (смесь эфиров)</w:t>
            </w:r>
          </w:p>
        </w:tc>
        <w:tc>
          <w:tcPr>
            <w:tcW w:w="3118" w:type="dxa"/>
          </w:tcPr>
          <w:p w14:paraId="710E8F85" w14:textId="77777777" w:rsidR="003D36B8" w:rsidRDefault="003D36B8">
            <w:pPr>
              <w:pStyle w:val="ConsPlusNormal"/>
            </w:pPr>
            <w:r>
              <w:t>гель для наружного применения;</w:t>
            </w:r>
          </w:p>
          <w:p w14:paraId="56A4DD79" w14:textId="77777777" w:rsidR="003D36B8" w:rsidRDefault="003D36B8">
            <w:pPr>
              <w:pStyle w:val="ConsPlusNormal"/>
            </w:pPr>
            <w:r>
              <w:t>капсулы;</w:t>
            </w:r>
          </w:p>
          <w:p w14:paraId="0DD1440D" w14:textId="77777777" w:rsidR="003D36B8" w:rsidRDefault="003D36B8">
            <w:pPr>
              <w:pStyle w:val="ConsPlusNormal"/>
            </w:pPr>
            <w:r>
              <w:t>раствор для внутримышечного введения;</w:t>
            </w:r>
          </w:p>
          <w:p w14:paraId="302C5913" w14:textId="77777777" w:rsidR="003D36B8" w:rsidRDefault="003D36B8">
            <w:pPr>
              <w:pStyle w:val="ConsPlusNormal"/>
            </w:pPr>
            <w:r>
              <w:t>раствор для внутримышечного введения (масляный) раствор для внутримышечного введения (масляный)</w:t>
            </w:r>
          </w:p>
        </w:tc>
        <w:tc>
          <w:tcPr>
            <w:tcW w:w="1984" w:type="dxa"/>
          </w:tcPr>
          <w:p w14:paraId="30620A24" w14:textId="77777777" w:rsidR="003D36B8" w:rsidRDefault="003D36B8">
            <w:pPr>
              <w:pStyle w:val="ConsPlusNormal"/>
            </w:pPr>
          </w:p>
        </w:tc>
      </w:tr>
      <w:tr w:rsidR="003D36B8" w14:paraId="41540F88" w14:textId="77777777">
        <w:tc>
          <w:tcPr>
            <w:tcW w:w="1134" w:type="dxa"/>
          </w:tcPr>
          <w:p w14:paraId="7813238D" w14:textId="77777777" w:rsidR="003D36B8" w:rsidRDefault="003D36B8">
            <w:pPr>
              <w:pStyle w:val="ConsPlusNormal"/>
              <w:jc w:val="center"/>
            </w:pPr>
            <w:r>
              <w:lastRenderedPageBreak/>
              <w:t>G03C</w:t>
            </w:r>
          </w:p>
        </w:tc>
        <w:tc>
          <w:tcPr>
            <w:tcW w:w="3515" w:type="dxa"/>
          </w:tcPr>
          <w:p w14:paraId="1147D8CE" w14:textId="77777777" w:rsidR="003D36B8" w:rsidRDefault="003D36B8">
            <w:pPr>
              <w:pStyle w:val="ConsPlusNormal"/>
            </w:pPr>
            <w:r>
              <w:t>эстрогены</w:t>
            </w:r>
          </w:p>
        </w:tc>
        <w:tc>
          <w:tcPr>
            <w:tcW w:w="2098" w:type="dxa"/>
          </w:tcPr>
          <w:p w14:paraId="0C54FEA0" w14:textId="77777777" w:rsidR="003D36B8" w:rsidRDefault="003D36B8">
            <w:pPr>
              <w:pStyle w:val="ConsPlusNormal"/>
            </w:pPr>
          </w:p>
        </w:tc>
        <w:tc>
          <w:tcPr>
            <w:tcW w:w="3118" w:type="dxa"/>
          </w:tcPr>
          <w:p w14:paraId="33B904E9" w14:textId="77777777" w:rsidR="003D36B8" w:rsidRDefault="003D36B8">
            <w:pPr>
              <w:pStyle w:val="ConsPlusNormal"/>
            </w:pPr>
          </w:p>
        </w:tc>
        <w:tc>
          <w:tcPr>
            <w:tcW w:w="1984" w:type="dxa"/>
          </w:tcPr>
          <w:p w14:paraId="5BFE2EBE" w14:textId="77777777" w:rsidR="003D36B8" w:rsidRDefault="003D36B8">
            <w:pPr>
              <w:pStyle w:val="ConsPlusNormal"/>
            </w:pPr>
          </w:p>
        </w:tc>
      </w:tr>
      <w:tr w:rsidR="003D36B8" w14:paraId="4389AD77" w14:textId="77777777">
        <w:tc>
          <w:tcPr>
            <w:tcW w:w="1134" w:type="dxa"/>
          </w:tcPr>
          <w:p w14:paraId="50E4AC72" w14:textId="77777777" w:rsidR="003D36B8" w:rsidRDefault="003D36B8">
            <w:pPr>
              <w:pStyle w:val="ConsPlusNormal"/>
              <w:jc w:val="center"/>
            </w:pPr>
            <w:r>
              <w:t>G03CA</w:t>
            </w:r>
          </w:p>
        </w:tc>
        <w:tc>
          <w:tcPr>
            <w:tcW w:w="3515" w:type="dxa"/>
          </w:tcPr>
          <w:p w14:paraId="6FB87BA9" w14:textId="77777777" w:rsidR="003D36B8" w:rsidRDefault="003D36B8">
            <w:pPr>
              <w:pStyle w:val="ConsPlusNormal"/>
            </w:pPr>
            <w:r>
              <w:t>природные и полусинтетические эстрогены</w:t>
            </w:r>
          </w:p>
        </w:tc>
        <w:tc>
          <w:tcPr>
            <w:tcW w:w="2098" w:type="dxa"/>
          </w:tcPr>
          <w:p w14:paraId="136CF1F7" w14:textId="77777777" w:rsidR="003D36B8" w:rsidRDefault="003D36B8">
            <w:pPr>
              <w:pStyle w:val="ConsPlusNormal"/>
            </w:pPr>
            <w:r>
              <w:t>эстрадиол</w:t>
            </w:r>
          </w:p>
        </w:tc>
        <w:tc>
          <w:tcPr>
            <w:tcW w:w="3118" w:type="dxa"/>
          </w:tcPr>
          <w:p w14:paraId="558B560A" w14:textId="77777777" w:rsidR="003D36B8" w:rsidRDefault="003D36B8">
            <w:pPr>
              <w:pStyle w:val="ConsPlusNormal"/>
            </w:pPr>
            <w:r>
              <w:t>таблетки, покрытые пленочной оболочкой</w:t>
            </w:r>
          </w:p>
        </w:tc>
        <w:tc>
          <w:tcPr>
            <w:tcW w:w="1984" w:type="dxa"/>
          </w:tcPr>
          <w:p w14:paraId="5D709825" w14:textId="77777777" w:rsidR="003D36B8" w:rsidRDefault="003D36B8">
            <w:pPr>
              <w:pStyle w:val="ConsPlusNormal"/>
            </w:pPr>
          </w:p>
        </w:tc>
      </w:tr>
      <w:tr w:rsidR="003D36B8" w14:paraId="03FAE584" w14:textId="77777777">
        <w:tc>
          <w:tcPr>
            <w:tcW w:w="1134" w:type="dxa"/>
          </w:tcPr>
          <w:p w14:paraId="13D088E6" w14:textId="77777777" w:rsidR="003D36B8" w:rsidRDefault="003D36B8">
            <w:pPr>
              <w:pStyle w:val="ConsPlusNormal"/>
              <w:jc w:val="center"/>
            </w:pPr>
            <w:r>
              <w:t>G03D</w:t>
            </w:r>
          </w:p>
        </w:tc>
        <w:tc>
          <w:tcPr>
            <w:tcW w:w="3515" w:type="dxa"/>
          </w:tcPr>
          <w:p w14:paraId="42208ACA" w14:textId="77777777" w:rsidR="003D36B8" w:rsidRDefault="003D36B8">
            <w:pPr>
              <w:pStyle w:val="ConsPlusNormal"/>
            </w:pPr>
            <w:r>
              <w:t>гестагены</w:t>
            </w:r>
          </w:p>
        </w:tc>
        <w:tc>
          <w:tcPr>
            <w:tcW w:w="2098" w:type="dxa"/>
          </w:tcPr>
          <w:p w14:paraId="757939CD" w14:textId="77777777" w:rsidR="003D36B8" w:rsidRDefault="003D36B8">
            <w:pPr>
              <w:pStyle w:val="ConsPlusNormal"/>
            </w:pPr>
          </w:p>
        </w:tc>
        <w:tc>
          <w:tcPr>
            <w:tcW w:w="3118" w:type="dxa"/>
          </w:tcPr>
          <w:p w14:paraId="46AB662F" w14:textId="77777777" w:rsidR="003D36B8" w:rsidRDefault="003D36B8">
            <w:pPr>
              <w:pStyle w:val="ConsPlusNormal"/>
            </w:pPr>
          </w:p>
        </w:tc>
        <w:tc>
          <w:tcPr>
            <w:tcW w:w="1984" w:type="dxa"/>
          </w:tcPr>
          <w:p w14:paraId="387BE487" w14:textId="77777777" w:rsidR="003D36B8" w:rsidRDefault="003D36B8">
            <w:pPr>
              <w:pStyle w:val="ConsPlusNormal"/>
            </w:pPr>
          </w:p>
        </w:tc>
      </w:tr>
      <w:tr w:rsidR="003D36B8" w14:paraId="4D960941" w14:textId="77777777">
        <w:tc>
          <w:tcPr>
            <w:tcW w:w="1134" w:type="dxa"/>
          </w:tcPr>
          <w:p w14:paraId="4B439D98" w14:textId="77777777" w:rsidR="003D36B8" w:rsidRDefault="003D36B8">
            <w:pPr>
              <w:pStyle w:val="ConsPlusNormal"/>
              <w:jc w:val="center"/>
            </w:pPr>
            <w:r>
              <w:t>G03DA</w:t>
            </w:r>
          </w:p>
        </w:tc>
        <w:tc>
          <w:tcPr>
            <w:tcW w:w="3515" w:type="dxa"/>
          </w:tcPr>
          <w:p w14:paraId="7C01A33C" w14:textId="77777777" w:rsidR="003D36B8" w:rsidRDefault="003D36B8">
            <w:pPr>
              <w:pStyle w:val="ConsPlusNormal"/>
            </w:pPr>
            <w:r>
              <w:t>производные прегн-4-ена</w:t>
            </w:r>
          </w:p>
        </w:tc>
        <w:tc>
          <w:tcPr>
            <w:tcW w:w="2098" w:type="dxa"/>
          </w:tcPr>
          <w:p w14:paraId="65E03EE3" w14:textId="77777777" w:rsidR="003D36B8" w:rsidRDefault="003D36B8">
            <w:pPr>
              <w:pStyle w:val="ConsPlusNormal"/>
            </w:pPr>
            <w:r>
              <w:t>прогестерон</w:t>
            </w:r>
          </w:p>
        </w:tc>
        <w:tc>
          <w:tcPr>
            <w:tcW w:w="3118" w:type="dxa"/>
          </w:tcPr>
          <w:p w14:paraId="66D981AC" w14:textId="77777777" w:rsidR="003D36B8" w:rsidRDefault="003D36B8">
            <w:pPr>
              <w:pStyle w:val="ConsPlusNormal"/>
            </w:pPr>
            <w:r>
              <w:t>капсулы</w:t>
            </w:r>
          </w:p>
        </w:tc>
        <w:tc>
          <w:tcPr>
            <w:tcW w:w="1984" w:type="dxa"/>
          </w:tcPr>
          <w:p w14:paraId="4150A350" w14:textId="77777777" w:rsidR="003D36B8" w:rsidRDefault="003D36B8">
            <w:pPr>
              <w:pStyle w:val="ConsPlusNormal"/>
            </w:pPr>
          </w:p>
        </w:tc>
      </w:tr>
      <w:tr w:rsidR="003D36B8" w14:paraId="28C28A3B" w14:textId="77777777">
        <w:tc>
          <w:tcPr>
            <w:tcW w:w="1134" w:type="dxa"/>
          </w:tcPr>
          <w:p w14:paraId="0FEDF09C" w14:textId="77777777" w:rsidR="003D36B8" w:rsidRDefault="003D36B8">
            <w:pPr>
              <w:pStyle w:val="ConsPlusNormal"/>
              <w:jc w:val="center"/>
            </w:pPr>
            <w:r>
              <w:t>G03DB</w:t>
            </w:r>
          </w:p>
        </w:tc>
        <w:tc>
          <w:tcPr>
            <w:tcW w:w="3515" w:type="dxa"/>
          </w:tcPr>
          <w:p w14:paraId="36345D06" w14:textId="77777777" w:rsidR="003D36B8" w:rsidRDefault="003D36B8">
            <w:pPr>
              <w:pStyle w:val="ConsPlusNormal"/>
            </w:pPr>
            <w:r>
              <w:t xml:space="preserve">производные </w:t>
            </w:r>
            <w:proofErr w:type="spellStart"/>
            <w:r>
              <w:t>прегнадиена</w:t>
            </w:r>
            <w:proofErr w:type="spellEnd"/>
          </w:p>
        </w:tc>
        <w:tc>
          <w:tcPr>
            <w:tcW w:w="2098" w:type="dxa"/>
          </w:tcPr>
          <w:p w14:paraId="11E18C8B" w14:textId="77777777" w:rsidR="003D36B8" w:rsidRDefault="003D36B8">
            <w:pPr>
              <w:pStyle w:val="ConsPlusNormal"/>
            </w:pPr>
            <w:proofErr w:type="spellStart"/>
            <w:r>
              <w:t>дидрогестерон</w:t>
            </w:r>
            <w:proofErr w:type="spellEnd"/>
          </w:p>
        </w:tc>
        <w:tc>
          <w:tcPr>
            <w:tcW w:w="3118" w:type="dxa"/>
          </w:tcPr>
          <w:p w14:paraId="14D9706A" w14:textId="77777777" w:rsidR="003D36B8" w:rsidRDefault="003D36B8">
            <w:pPr>
              <w:pStyle w:val="ConsPlusNormal"/>
            </w:pPr>
            <w:r>
              <w:t>таблетки, покрытые оболочкой</w:t>
            </w:r>
          </w:p>
        </w:tc>
        <w:tc>
          <w:tcPr>
            <w:tcW w:w="1984" w:type="dxa"/>
          </w:tcPr>
          <w:p w14:paraId="74BA43A8" w14:textId="77777777" w:rsidR="003D36B8" w:rsidRDefault="003D36B8">
            <w:pPr>
              <w:pStyle w:val="ConsPlusNormal"/>
            </w:pPr>
            <w:proofErr w:type="spellStart"/>
            <w:r>
              <w:t>Дюфастон</w:t>
            </w:r>
            <w:proofErr w:type="spellEnd"/>
          </w:p>
        </w:tc>
      </w:tr>
      <w:tr w:rsidR="003D36B8" w14:paraId="7451015D" w14:textId="77777777">
        <w:tc>
          <w:tcPr>
            <w:tcW w:w="1134" w:type="dxa"/>
          </w:tcPr>
          <w:p w14:paraId="4A3DB933" w14:textId="77777777" w:rsidR="003D36B8" w:rsidRDefault="003D36B8">
            <w:pPr>
              <w:pStyle w:val="ConsPlusNormal"/>
              <w:jc w:val="center"/>
            </w:pPr>
            <w:r>
              <w:t>G03DC</w:t>
            </w:r>
          </w:p>
        </w:tc>
        <w:tc>
          <w:tcPr>
            <w:tcW w:w="3515" w:type="dxa"/>
          </w:tcPr>
          <w:p w14:paraId="3CF6A31C" w14:textId="77777777" w:rsidR="003D36B8" w:rsidRDefault="003D36B8">
            <w:pPr>
              <w:pStyle w:val="ConsPlusNormal"/>
            </w:pPr>
            <w:r>
              <w:t xml:space="preserve">производные </w:t>
            </w:r>
            <w:proofErr w:type="spellStart"/>
            <w:r>
              <w:t>эстрена</w:t>
            </w:r>
            <w:proofErr w:type="spellEnd"/>
          </w:p>
        </w:tc>
        <w:tc>
          <w:tcPr>
            <w:tcW w:w="2098" w:type="dxa"/>
          </w:tcPr>
          <w:p w14:paraId="5CDC2AE2" w14:textId="77777777" w:rsidR="003D36B8" w:rsidRDefault="003D36B8">
            <w:pPr>
              <w:pStyle w:val="ConsPlusNormal"/>
            </w:pPr>
            <w:proofErr w:type="spellStart"/>
            <w:r>
              <w:t>норэтистерон</w:t>
            </w:r>
            <w:proofErr w:type="spellEnd"/>
          </w:p>
        </w:tc>
        <w:tc>
          <w:tcPr>
            <w:tcW w:w="3118" w:type="dxa"/>
          </w:tcPr>
          <w:p w14:paraId="05660569" w14:textId="77777777" w:rsidR="003D36B8" w:rsidRDefault="003D36B8">
            <w:pPr>
              <w:pStyle w:val="ConsPlusNormal"/>
            </w:pPr>
            <w:r>
              <w:t>таблетки</w:t>
            </w:r>
          </w:p>
        </w:tc>
        <w:tc>
          <w:tcPr>
            <w:tcW w:w="1984" w:type="dxa"/>
          </w:tcPr>
          <w:p w14:paraId="35EA3070" w14:textId="77777777" w:rsidR="003D36B8" w:rsidRDefault="003D36B8">
            <w:pPr>
              <w:pStyle w:val="ConsPlusNormal"/>
            </w:pPr>
            <w:proofErr w:type="spellStart"/>
            <w:r>
              <w:t>Норколут</w:t>
            </w:r>
            <w:proofErr w:type="spellEnd"/>
          </w:p>
        </w:tc>
      </w:tr>
      <w:tr w:rsidR="003D36B8" w14:paraId="07FF7B95" w14:textId="77777777">
        <w:tc>
          <w:tcPr>
            <w:tcW w:w="1134" w:type="dxa"/>
          </w:tcPr>
          <w:p w14:paraId="62AE5454" w14:textId="77777777" w:rsidR="003D36B8" w:rsidRDefault="003D36B8">
            <w:pPr>
              <w:pStyle w:val="ConsPlusNormal"/>
              <w:jc w:val="center"/>
            </w:pPr>
            <w:r>
              <w:t>G03G</w:t>
            </w:r>
          </w:p>
        </w:tc>
        <w:tc>
          <w:tcPr>
            <w:tcW w:w="3515" w:type="dxa"/>
          </w:tcPr>
          <w:p w14:paraId="54E60AFB" w14:textId="77777777" w:rsidR="003D36B8" w:rsidRDefault="003D36B8">
            <w:pPr>
              <w:pStyle w:val="ConsPlusNormal"/>
            </w:pPr>
            <w:r>
              <w:t>гонадотропины и другие стимуляторы овуляции</w:t>
            </w:r>
          </w:p>
        </w:tc>
        <w:tc>
          <w:tcPr>
            <w:tcW w:w="2098" w:type="dxa"/>
          </w:tcPr>
          <w:p w14:paraId="184031AD" w14:textId="77777777" w:rsidR="003D36B8" w:rsidRDefault="003D36B8">
            <w:pPr>
              <w:pStyle w:val="ConsPlusNormal"/>
            </w:pPr>
          </w:p>
        </w:tc>
        <w:tc>
          <w:tcPr>
            <w:tcW w:w="3118" w:type="dxa"/>
          </w:tcPr>
          <w:p w14:paraId="71BE824D" w14:textId="77777777" w:rsidR="003D36B8" w:rsidRDefault="003D36B8">
            <w:pPr>
              <w:pStyle w:val="ConsPlusNormal"/>
            </w:pPr>
          </w:p>
        </w:tc>
        <w:tc>
          <w:tcPr>
            <w:tcW w:w="1984" w:type="dxa"/>
          </w:tcPr>
          <w:p w14:paraId="3499B69D" w14:textId="77777777" w:rsidR="003D36B8" w:rsidRDefault="003D36B8">
            <w:pPr>
              <w:pStyle w:val="ConsPlusNormal"/>
            </w:pPr>
          </w:p>
        </w:tc>
      </w:tr>
      <w:tr w:rsidR="003D36B8" w14:paraId="50F7B587" w14:textId="77777777">
        <w:tc>
          <w:tcPr>
            <w:tcW w:w="1134" w:type="dxa"/>
            <w:vMerge w:val="restart"/>
          </w:tcPr>
          <w:p w14:paraId="6F34AEBC" w14:textId="77777777" w:rsidR="003D36B8" w:rsidRDefault="003D36B8">
            <w:pPr>
              <w:pStyle w:val="ConsPlusNormal"/>
              <w:jc w:val="center"/>
            </w:pPr>
            <w:r>
              <w:t>G03GA</w:t>
            </w:r>
          </w:p>
        </w:tc>
        <w:tc>
          <w:tcPr>
            <w:tcW w:w="3515" w:type="dxa"/>
            <w:vMerge w:val="restart"/>
          </w:tcPr>
          <w:p w14:paraId="5320578F" w14:textId="77777777" w:rsidR="003D36B8" w:rsidRDefault="003D36B8">
            <w:pPr>
              <w:pStyle w:val="ConsPlusNormal"/>
            </w:pPr>
            <w:r>
              <w:t>гонадотропины</w:t>
            </w:r>
          </w:p>
        </w:tc>
        <w:tc>
          <w:tcPr>
            <w:tcW w:w="2098" w:type="dxa"/>
            <w:tcBorders>
              <w:bottom w:val="nil"/>
            </w:tcBorders>
          </w:tcPr>
          <w:p w14:paraId="1ACBED22" w14:textId="77777777" w:rsidR="003D36B8" w:rsidRDefault="003D36B8">
            <w:pPr>
              <w:pStyle w:val="ConsPlusNormal"/>
            </w:pPr>
            <w:r>
              <w:t>гонадотропин</w:t>
            </w:r>
          </w:p>
        </w:tc>
        <w:tc>
          <w:tcPr>
            <w:tcW w:w="3118" w:type="dxa"/>
            <w:tcBorders>
              <w:bottom w:val="nil"/>
            </w:tcBorders>
          </w:tcPr>
          <w:p w14:paraId="1C54DF36" w14:textId="77777777" w:rsidR="003D36B8" w:rsidRDefault="003D36B8">
            <w:pPr>
              <w:pStyle w:val="ConsPlusNormal"/>
            </w:pPr>
            <w:proofErr w:type="spellStart"/>
            <w:r>
              <w:t>лиофилизат</w:t>
            </w:r>
            <w:proofErr w:type="spellEnd"/>
            <w:r>
              <w:t xml:space="preserve"> для приготовления</w:t>
            </w:r>
          </w:p>
        </w:tc>
        <w:tc>
          <w:tcPr>
            <w:tcW w:w="1984" w:type="dxa"/>
            <w:tcBorders>
              <w:bottom w:val="nil"/>
            </w:tcBorders>
          </w:tcPr>
          <w:p w14:paraId="7F03D462" w14:textId="77777777" w:rsidR="003D36B8" w:rsidRDefault="003D36B8">
            <w:pPr>
              <w:pStyle w:val="ConsPlusNormal"/>
            </w:pPr>
            <w:proofErr w:type="spellStart"/>
            <w:r>
              <w:t>Прегнил</w:t>
            </w:r>
            <w:proofErr w:type="spellEnd"/>
          </w:p>
        </w:tc>
      </w:tr>
      <w:tr w:rsidR="003D36B8" w14:paraId="085088D9" w14:textId="77777777">
        <w:tblPrEx>
          <w:tblBorders>
            <w:insideH w:val="nil"/>
          </w:tblBorders>
        </w:tblPrEx>
        <w:tc>
          <w:tcPr>
            <w:tcW w:w="1134" w:type="dxa"/>
            <w:vMerge/>
          </w:tcPr>
          <w:p w14:paraId="49FBD4AF" w14:textId="77777777" w:rsidR="003D36B8" w:rsidRDefault="003D36B8"/>
        </w:tc>
        <w:tc>
          <w:tcPr>
            <w:tcW w:w="3515" w:type="dxa"/>
            <w:vMerge/>
          </w:tcPr>
          <w:p w14:paraId="5D1B12D7" w14:textId="77777777" w:rsidR="003D36B8" w:rsidRDefault="003D36B8"/>
        </w:tc>
        <w:tc>
          <w:tcPr>
            <w:tcW w:w="2098" w:type="dxa"/>
            <w:tcBorders>
              <w:top w:val="nil"/>
              <w:bottom w:val="nil"/>
            </w:tcBorders>
          </w:tcPr>
          <w:p w14:paraId="72AEB711" w14:textId="77777777" w:rsidR="003D36B8" w:rsidRDefault="003D36B8">
            <w:pPr>
              <w:pStyle w:val="ConsPlusNormal"/>
            </w:pPr>
            <w:r>
              <w:t>хорионический</w:t>
            </w:r>
          </w:p>
        </w:tc>
        <w:tc>
          <w:tcPr>
            <w:tcW w:w="3118" w:type="dxa"/>
            <w:tcBorders>
              <w:top w:val="nil"/>
              <w:bottom w:val="nil"/>
            </w:tcBorders>
          </w:tcPr>
          <w:p w14:paraId="33B1F5C5" w14:textId="77777777" w:rsidR="003D36B8" w:rsidRDefault="003D36B8">
            <w:pPr>
              <w:pStyle w:val="ConsPlusNormal"/>
            </w:pPr>
            <w:r>
              <w:t>раствора для внутримышечного введения;</w:t>
            </w:r>
          </w:p>
          <w:p w14:paraId="4D2E644D"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и подкожного введения</w:t>
            </w:r>
          </w:p>
        </w:tc>
        <w:tc>
          <w:tcPr>
            <w:tcW w:w="1984" w:type="dxa"/>
            <w:tcBorders>
              <w:top w:val="nil"/>
              <w:bottom w:val="nil"/>
            </w:tcBorders>
          </w:tcPr>
          <w:p w14:paraId="07CAC0BB" w14:textId="77777777" w:rsidR="003D36B8" w:rsidRDefault="003D36B8">
            <w:pPr>
              <w:pStyle w:val="ConsPlusNormal"/>
            </w:pPr>
          </w:p>
        </w:tc>
      </w:tr>
      <w:tr w:rsidR="003D36B8" w14:paraId="2893D352" w14:textId="77777777">
        <w:tblPrEx>
          <w:tblBorders>
            <w:insideH w:val="nil"/>
          </w:tblBorders>
        </w:tblPrEx>
        <w:tc>
          <w:tcPr>
            <w:tcW w:w="1134" w:type="dxa"/>
            <w:vMerge/>
          </w:tcPr>
          <w:p w14:paraId="149EA82E" w14:textId="77777777" w:rsidR="003D36B8" w:rsidRDefault="003D36B8"/>
        </w:tc>
        <w:tc>
          <w:tcPr>
            <w:tcW w:w="3515" w:type="dxa"/>
            <w:vMerge/>
          </w:tcPr>
          <w:p w14:paraId="25A69ACB" w14:textId="77777777" w:rsidR="003D36B8" w:rsidRDefault="003D36B8"/>
        </w:tc>
        <w:tc>
          <w:tcPr>
            <w:tcW w:w="2098" w:type="dxa"/>
            <w:tcBorders>
              <w:top w:val="nil"/>
              <w:bottom w:val="nil"/>
            </w:tcBorders>
          </w:tcPr>
          <w:p w14:paraId="038D2C6D" w14:textId="77777777" w:rsidR="003D36B8" w:rsidRDefault="003D36B8">
            <w:pPr>
              <w:pStyle w:val="ConsPlusNormal"/>
            </w:pPr>
            <w:proofErr w:type="spellStart"/>
            <w:r>
              <w:t>корифоллитропин</w:t>
            </w:r>
            <w:proofErr w:type="spellEnd"/>
            <w:r>
              <w:t xml:space="preserve"> альфа</w:t>
            </w:r>
          </w:p>
        </w:tc>
        <w:tc>
          <w:tcPr>
            <w:tcW w:w="3118" w:type="dxa"/>
            <w:tcBorders>
              <w:top w:val="nil"/>
              <w:bottom w:val="nil"/>
            </w:tcBorders>
          </w:tcPr>
          <w:p w14:paraId="59EDFA6F" w14:textId="77777777" w:rsidR="003D36B8" w:rsidRDefault="003D36B8">
            <w:pPr>
              <w:pStyle w:val="ConsPlusNormal"/>
            </w:pPr>
            <w:r>
              <w:t>раствор для подкожного введения</w:t>
            </w:r>
          </w:p>
        </w:tc>
        <w:tc>
          <w:tcPr>
            <w:tcW w:w="1984" w:type="dxa"/>
            <w:tcBorders>
              <w:top w:val="nil"/>
              <w:bottom w:val="nil"/>
            </w:tcBorders>
          </w:tcPr>
          <w:p w14:paraId="19AD4DF1" w14:textId="77777777" w:rsidR="003D36B8" w:rsidRDefault="003D36B8">
            <w:pPr>
              <w:pStyle w:val="ConsPlusNormal"/>
            </w:pPr>
            <w:proofErr w:type="spellStart"/>
            <w:r>
              <w:t>Элонва</w:t>
            </w:r>
            <w:proofErr w:type="spellEnd"/>
          </w:p>
        </w:tc>
      </w:tr>
      <w:tr w:rsidR="003D36B8" w14:paraId="07E109C3" w14:textId="77777777">
        <w:tblPrEx>
          <w:tblBorders>
            <w:insideH w:val="nil"/>
          </w:tblBorders>
        </w:tblPrEx>
        <w:tc>
          <w:tcPr>
            <w:tcW w:w="1134" w:type="dxa"/>
            <w:vMerge/>
          </w:tcPr>
          <w:p w14:paraId="4A1EB02E" w14:textId="77777777" w:rsidR="003D36B8" w:rsidRDefault="003D36B8"/>
        </w:tc>
        <w:tc>
          <w:tcPr>
            <w:tcW w:w="3515" w:type="dxa"/>
            <w:vMerge/>
          </w:tcPr>
          <w:p w14:paraId="1659A1D1" w14:textId="77777777" w:rsidR="003D36B8" w:rsidRDefault="003D36B8"/>
        </w:tc>
        <w:tc>
          <w:tcPr>
            <w:tcW w:w="2098" w:type="dxa"/>
            <w:tcBorders>
              <w:top w:val="nil"/>
              <w:bottom w:val="nil"/>
            </w:tcBorders>
          </w:tcPr>
          <w:p w14:paraId="07A17EE2" w14:textId="77777777" w:rsidR="003D36B8" w:rsidRDefault="003D36B8">
            <w:pPr>
              <w:pStyle w:val="ConsPlusNormal"/>
            </w:pPr>
            <w:proofErr w:type="spellStart"/>
            <w:r>
              <w:t>фоллитропинальфа</w:t>
            </w:r>
            <w:proofErr w:type="spellEnd"/>
          </w:p>
        </w:tc>
        <w:tc>
          <w:tcPr>
            <w:tcW w:w="3118" w:type="dxa"/>
            <w:tcBorders>
              <w:top w:val="nil"/>
              <w:bottom w:val="nil"/>
            </w:tcBorders>
          </w:tcPr>
          <w:p w14:paraId="598D612B"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и подкожного введения;</w:t>
            </w:r>
          </w:p>
          <w:p w14:paraId="1FD589E3"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p w14:paraId="5E178615" w14:textId="77777777" w:rsidR="003D36B8" w:rsidRDefault="003D36B8">
            <w:pPr>
              <w:pStyle w:val="ConsPlusNormal"/>
            </w:pPr>
            <w:r>
              <w:t>раствор для подкожного введения</w:t>
            </w:r>
          </w:p>
        </w:tc>
        <w:tc>
          <w:tcPr>
            <w:tcW w:w="1984" w:type="dxa"/>
            <w:tcBorders>
              <w:top w:val="nil"/>
              <w:bottom w:val="nil"/>
            </w:tcBorders>
          </w:tcPr>
          <w:p w14:paraId="477FAB72" w14:textId="77777777" w:rsidR="003D36B8" w:rsidRDefault="003D36B8">
            <w:pPr>
              <w:pStyle w:val="ConsPlusNormal"/>
            </w:pPr>
            <w:proofErr w:type="spellStart"/>
            <w:r>
              <w:t>Гонал</w:t>
            </w:r>
            <w:proofErr w:type="spellEnd"/>
            <w:r>
              <w:t>-Ф</w:t>
            </w:r>
          </w:p>
        </w:tc>
      </w:tr>
      <w:tr w:rsidR="003D36B8" w14:paraId="274A3354" w14:textId="77777777">
        <w:tc>
          <w:tcPr>
            <w:tcW w:w="1134" w:type="dxa"/>
            <w:vMerge/>
          </w:tcPr>
          <w:p w14:paraId="5F402D0B" w14:textId="77777777" w:rsidR="003D36B8" w:rsidRDefault="003D36B8"/>
        </w:tc>
        <w:tc>
          <w:tcPr>
            <w:tcW w:w="3515" w:type="dxa"/>
            <w:vMerge/>
          </w:tcPr>
          <w:p w14:paraId="3C0CE978" w14:textId="77777777" w:rsidR="003D36B8" w:rsidRDefault="003D36B8"/>
        </w:tc>
        <w:tc>
          <w:tcPr>
            <w:tcW w:w="2098" w:type="dxa"/>
            <w:tcBorders>
              <w:top w:val="nil"/>
            </w:tcBorders>
          </w:tcPr>
          <w:p w14:paraId="56657EB4" w14:textId="77777777" w:rsidR="003D36B8" w:rsidRDefault="003D36B8">
            <w:pPr>
              <w:pStyle w:val="ConsPlusNormal"/>
            </w:pPr>
            <w:proofErr w:type="spellStart"/>
            <w:r>
              <w:t>фоллитропин</w:t>
            </w:r>
            <w:proofErr w:type="spellEnd"/>
            <w:r>
              <w:t xml:space="preserve"> альфа + </w:t>
            </w:r>
            <w:proofErr w:type="spellStart"/>
            <w:r>
              <w:t>Лутропин</w:t>
            </w:r>
            <w:proofErr w:type="spellEnd"/>
            <w:r>
              <w:t xml:space="preserve"> альфа</w:t>
            </w:r>
          </w:p>
        </w:tc>
        <w:tc>
          <w:tcPr>
            <w:tcW w:w="3118" w:type="dxa"/>
            <w:tcBorders>
              <w:top w:val="nil"/>
            </w:tcBorders>
          </w:tcPr>
          <w:p w14:paraId="0EBA9EA1"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tcBorders>
              <w:top w:val="nil"/>
            </w:tcBorders>
          </w:tcPr>
          <w:p w14:paraId="286434CC" w14:textId="77777777" w:rsidR="003D36B8" w:rsidRDefault="003D36B8">
            <w:pPr>
              <w:pStyle w:val="ConsPlusNormal"/>
            </w:pPr>
          </w:p>
        </w:tc>
      </w:tr>
      <w:tr w:rsidR="003D36B8" w14:paraId="67528BF9" w14:textId="77777777">
        <w:tc>
          <w:tcPr>
            <w:tcW w:w="1134" w:type="dxa"/>
          </w:tcPr>
          <w:p w14:paraId="649FE05A" w14:textId="77777777" w:rsidR="003D36B8" w:rsidRDefault="003D36B8">
            <w:pPr>
              <w:pStyle w:val="ConsPlusNormal"/>
              <w:jc w:val="center"/>
            </w:pPr>
            <w:r>
              <w:t>G03GB</w:t>
            </w:r>
          </w:p>
        </w:tc>
        <w:tc>
          <w:tcPr>
            <w:tcW w:w="3515" w:type="dxa"/>
          </w:tcPr>
          <w:p w14:paraId="646EB76E" w14:textId="77777777" w:rsidR="003D36B8" w:rsidRDefault="003D36B8">
            <w:pPr>
              <w:pStyle w:val="ConsPlusNormal"/>
            </w:pPr>
            <w:r>
              <w:t>синтетические стимуляторы овуляции</w:t>
            </w:r>
          </w:p>
        </w:tc>
        <w:tc>
          <w:tcPr>
            <w:tcW w:w="2098" w:type="dxa"/>
          </w:tcPr>
          <w:p w14:paraId="067FF5E5" w14:textId="77777777" w:rsidR="003D36B8" w:rsidRDefault="003D36B8">
            <w:pPr>
              <w:pStyle w:val="ConsPlusNormal"/>
            </w:pPr>
            <w:proofErr w:type="spellStart"/>
            <w:r>
              <w:t>кломифен</w:t>
            </w:r>
            <w:proofErr w:type="spellEnd"/>
          </w:p>
        </w:tc>
        <w:tc>
          <w:tcPr>
            <w:tcW w:w="3118" w:type="dxa"/>
          </w:tcPr>
          <w:p w14:paraId="7608FA20" w14:textId="77777777" w:rsidR="003D36B8" w:rsidRDefault="003D36B8">
            <w:pPr>
              <w:pStyle w:val="ConsPlusNormal"/>
            </w:pPr>
            <w:r>
              <w:t>таблетки</w:t>
            </w:r>
          </w:p>
        </w:tc>
        <w:tc>
          <w:tcPr>
            <w:tcW w:w="1984" w:type="dxa"/>
          </w:tcPr>
          <w:p w14:paraId="517096B5" w14:textId="77777777" w:rsidR="003D36B8" w:rsidRDefault="003D36B8">
            <w:pPr>
              <w:pStyle w:val="ConsPlusNormal"/>
            </w:pPr>
            <w:proofErr w:type="spellStart"/>
            <w:r>
              <w:t>Клостилбегит</w:t>
            </w:r>
            <w:proofErr w:type="spellEnd"/>
          </w:p>
        </w:tc>
      </w:tr>
      <w:tr w:rsidR="003D36B8" w14:paraId="4C133FF9" w14:textId="77777777">
        <w:tc>
          <w:tcPr>
            <w:tcW w:w="1134" w:type="dxa"/>
          </w:tcPr>
          <w:p w14:paraId="64D0B0B6" w14:textId="77777777" w:rsidR="003D36B8" w:rsidRDefault="003D36B8">
            <w:pPr>
              <w:pStyle w:val="ConsPlusNormal"/>
              <w:jc w:val="center"/>
            </w:pPr>
            <w:r>
              <w:t>G03H</w:t>
            </w:r>
          </w:p>
        </w:tc>
        <w:tc>
          <w:tcPr>
            <w:tcW w:w="3515" w:type="dxa"/>
          </w:tcPr>
          <w:p w14:paraId="35182D7B" w14:textId="77777777" w:rsidR="003D36B8" w:rsidRDefault="003D36B8">
            <w:pPr>
              <w:pStyle w:val="ConsPlusNormal"/>
            </w:pPr>
            <w:proofErr w:type="spellStart"/>
            <w:r>
              <w:t>антиандрогены</w:t>
            </w:r>
            <w:proofErr w:type="spellEnd"/>
          </w:p>
        </w:tc>
        <w:tc>
          <w:tcPr>
            <w:tcW w:w="2098" w:type="dxa"/>
          </w:tcPr>
          <w:p w14:paraId="7B9588B8" w14:textId="77777777" w:rsidR="003D36B8" w:rsidRDefault="003D36B8">
            <w:pPr>
              <w:pStyle w:val="ConsPlusNormal"/>
            </w:pPr>
          </w:p>
        </w:tc>
        <w:tc>
          <w:tcPr>
            <w:tcW w:w="3118" w:type="dxa"/>
          </w:tcPr>
          <w:p w14:paraId="32AAEE29" w14:textId="77777777" w:rsidR="003D36B8" w:rsidRDefault="003D36B8">
            <w:pPr>
              <w:pStyle w:val="ConsPlusNormal"/>
            </w:pPr>
          </w:p>
        </w:tc>
        <w:tc>
          <w:tcPr>
            <w:tcW w:w="1984" w:type="dxa"/>
          </w:tcPr>
          <w:p w14:paraId="627F6359" w14:textId="77777777" w:rsidR="003D36B8" w:rsidRDefault="003D36B8">
            <w:pPr>
              <w:pStyle w:val="ConsPlusNormal"/>
            </w:pPr>
          </w:p>
        </w:tc>
      </w:tr>
      <w:tr w:rsidR="003D36B8" w14:paraId="2FDD8D90" w14:textId="77777777">
        <w:tc>
          <w:tcPr>
            <w:tcW w:w="1134" w:type="dxa"/>
          </w:tcPr>
          <w:p w14:paraId="198A09DA" w14:textId="77777777" w:rsidR="003D36B8" w:rsidRDefault="003D36B8">
            <w:pPr>
              <w:pStyle w:val="ConsPlusNormal"/>
              <w:jc w:val="center"/>
            </w:pPr>
            <w:r>
              <w:t>G03HA</w:t>
            </w:r>
          </w:p>
        </w:tc>
        <w:tc>
          <w:tcPr>
            <w:tcW w:w="3515" w:type="dxa"/>
          </w:tcPr>
          <w:p w14:paraId="5FA8B43B" w14:textId="77777777" w:rsidR="003D36B8" w:rsidRDefault="003D36B8">
            <w:pPr>
              <w:pStyle w:val="ConsPlusNormal"/>
            </w:pPr>
            <w:proofErr w:type="spellStart"/>
            <w:r>
              <w:t>антиандрогены</w:t>
            </w:r>
            <w:proofErr w:type="spellEnd"/>
          </w:p>
        </w:tc>
        <w:tc>
          <w:tcPr>
            <w:tcW w:w="2098" w:type="dxa"/>
          </w:tcPr>
          <w:p w14:paraId="66171293" w14:textId="77777777" w:rsidR="003D36B8" w:rsidRDefault="003D36B8">
            <w:pPr>
              <w:pStyle w:val="ConsPlusNormal"/>
            </w:pPr>
            <w:proofErr w:type="spellStart"/>
            <w:r>
              <w:t>ципротерон</w:t>
            </w:r>
            <w:proofErr w:type="spellEnd"/>
          </w:p>
        </w:tc>
        <w:tc>
          <w:tcPr>
            <w:tcW w:w="3118" w:type="dxa"/>
          </w:tcPr>
          <w:p w14:paraId="1E3074C2" w14:textId="77777777" w:rsidR="003D36B8" w:rsidRDefault="003D36B8">
            <w:pPr>
              <w:pStyle w:val="ConsPlusNormal"/>
            </w:pPr>
            <w:r>
              <w:t>раствор для внутримышечного введения масляный;</w:t>
            </w:r>
          </w:p>
          <w:p w14:paraId="43FC0AC5" w14:textId="77777777" w:rsidR="003D36B8" w:rsidRDefault="003D36B8">
            <w:pPr>
              <w:pStyle w:val="ConsPlusNormal"/>
            </w:pPr>
            <w:r>
              <w:t>таблетки</w:t>
            </w:r>
          </w:p>
        </w:tc>
        <w:tc>
          <w:tcPr>
            <w:tcW w:w="1984" w:type="dxa"/>
          </w:tcPr>
          <w:p w14:paraId="37360EAB" w14:textId="77777777" w:rsidR="003D36B8" w:rsidRDefault="003D36B8">
            <w:pPr>
              <w:pStyle w:val="ConsPlusNormal"/>
            </w:pPr>
            <w:proofErr w:type="spellStart"/>
            <w:r>
              <w:t>Ципротерон</w:t>
            </w:r>
            <w:proofErr w:type="spellEnd"/>
            <w:r>
              <w:t xml:space="preserve">-Т </w:t>
            </w:r>
            <w:proofErr w:type="spellStart"/>
            <w:r>
              <w:t>ева</w:t>
            </w:r>
            <w:proofErr w:type="spellEnd"/>
          </w:p>
        </w:tc>
      </w:tr>
      <w:tr w:rsidR="003D36B8" w14:paraId="4DA3F253" w14:textId="77777777">
        <w:tc>
          <w:tcPr>
            <w:tcW w:w="1134" w:type="dxa"/>
          </w:tcPr>
          <w:p w14:paraId="618CA62D" w14:textId="77777777" w:rsidR="003D36B8" w:rsidRDefault="003D36B8">
            <w:pPr>
              <w:pStyle w:val="ConsPlusNormal"/>
              <w:jc w:val="center"/>
            </w:pPr>
            <w:r>
              <w:t>G04</w:t>
            </w:r>
          </w:p>
        </w:tc>
        <w:tc>
          <w:tcPr>
            <w:tcW w:w="3515" w:type="dxa"/>
          </w:tcPr>
          <w:p w14:paraId="6BCFF685" w14:textId="77777777" w:rsidR="003D36B8" w:rsidRDefault="003D36B8">
            <w:pPr>
              <w:pStyle w:val="ConsPlusNormal"/>
            </w:pPr>
            <w:r>
              <w:t>препараты, применяемые в урологии</w:t>
            </w:r>
          </w:p>
        </w:tc>
        <w:tc>
          <w:tcPr>
            <w:tcW w:w="2098" w:type="dxa"/>
          </w:tcPr>
          <w:p w14:paraId="243134EB" w14:textId="77777777" w:rsidR="003D36B8" w:rsidRDefault="003D36B8">
            <w:pPr>
              <w:pStyle w:val="ConsPlusNormal"/>
            </w:pPr>
          </w:p>
        </w:tc>
        <w:tc>
          <w:tcPr>
            <w:tcW w:w="3118" w:type="dxa"/>
          </w:tcPr>
          <w:p w14:paraId="0EC7E4BB" w14:textId="77777777" w:rsidR="003D36B8" w:rsidRDefault="003D36B8">
            <w:pPr>
              <w:pStyle w:val="ConsPlusNormal"/>
            </w:pPr>
          </w:p>
        </w:tc>
        <w:tc>
          <w:tcPr>
            <w:tcW w:w="1984" w:type="dxa"/>
          </w:tcPr>
          <w:p w14:paraId="259E86BE" w14:textId="77777777" w:rsidR="003D36B8" w:rsidRDefault="003D36B8">
            <w:pPr>
              <w:pStyle w:val="ConsPlusNormal"/>
            </w:pPr>
          </w:p>
        </w:tc>
      </w:tr>
      <w:tr w:rsidR="003D36B8" w14:paraId="4AA20FDD" w14:textId="77777777">
        <w:tc>
          <w:tcPr>
            <w:tcW w:w="1134" w:type="dxa"/>
          </w:tcPr>
          <w:p w14:paraId="2594490C" w14:textId="77777777" w:rsidR="003D36B8" w:rsidRDefault="003D36B8">
            <w:pPr>
              <w:pStyle w:val="ConsPlusNormal"/>
              <w:jc w:val="center"/>
            </w:pPr>
            <w:r>
              <w:t>G04B</w:t>
            </w:r>
          </w:p>
        </w:tc>
        <w:tc>
          <w:tcPr>
            <w:tcW w:w="3515" w:type="dxa"/>
          </w:tcPr>
          <w:p w14:paraId="44C3249B" w14:textId="77777777" w:rsidR="003D36B8" w:rsidRDefault="003D36B8">
            <w:pPr>
              <w:pStyle w:val="ConsPlusNormal"/>
            </w:pPr>
            <w:r>
              <w:t>препараты, применяемые в урологии</w:t>
            </w:r>
          </w:p>
        </w:tc>
        <w:tc>
          <w:tcPr>
            <w:tcW w:w="2098" w:type="dxa"/>
          </w:tcPr>
          <w:p w14:paraId="0D602095" w14:textId="77777777" w:rsidR="003D36B8" w:rsidRDefault="003D36B8">
            <w:pPr>
              <w:pStyle w:val="ConsPlusNormal"/>
            </w:pPr>
          </w:p>
        </w:tc>
        <w:tc>
          <w:tcPr>
            <w:tcW w:w="3118" w:type="dxa"/>
          </w:tcPr>
          <w:p w14:paraId="3BCEB88A" w14:textId="77777777" w:rsidR="003D36B8" w:rsidRDefault="003D36B8">
            <w:pPr>
              <w:pStyle w:val="ConsPlusNormal"/>
            </w:pPr>
          </w:p>
        </w:tc>
        <w:tc>
          <w:tcPr>
            <w:tcW w:w="1984" w:type="dxa"/>
          </w:tcPr>
          <w:p w14:paraId="048A59C2" w14:textId="77777777" w:rsidR="003D36B8" w:rsidRDefault="003D36B8">
            <w:pPr>
              <w:pStyle w:val="ConsPlusNormal"/>
            </w:pPr>
          </w:p>
        </w:tc>
      </w:tr>
      <w:tr w:rsidR="003D36B8" w14:paraId="7452D336" w14:textId="77777777">
        <w:tc>
          <w:tcPr>
            <w:tcW w:w="1134" w:type="dxa"/>
          </w:tcPr>
          <w:p w14:paraId="46476774" w14:textId="77777777" w:rsidR="003D36B8" w:rsidRDefault="003D36B8">
            <w:pPr>
              <w:pStyle w:val="ConsPlusNormal"/>
              <w:jc w:val="center"/>
            </w:pPr>
            <w:r>
              <w:lastRenderedPageBreak/>
              <w:t>G04BD</w:t>
            </w:r>
          </w:p>
        </w:tc>
        <w:tc>
          <w:tcPr>
            <w:tcW w:w="3515" w:type="dxa"/>
          </w:tcPr>
          <w:p w14:paraId="3C58A2A2" w14:textId="77777777" w:rsidR="003D36B8" w:rsidRDefault="003D36B8">
            <w:pPr>
              <w:pStyle w:val="ConsPlusNormal"/>
            </w:pPr>
            <w:r>
              <w:t>средства для лечения учащенного мочеиспускания и недержания мочи</w:t>
            </w:r>
          </w:p>
        </w:tc>
        <w:tc>
          <w:tcPr>
            <w:tcW w:w="2098" w:type="dxa"/>
          </w:tcPr>
          <w:p w14:paraId="2F64045C" w14:textId="77777777" w:rsidR="003D36B8" w:rsidRDefault="003D36B8">
            <w:pPr>
              <w:pStyle w:val="ConsPlusNormal"/>
            </w:pPr>
            <w:proofErr w:type="spellStart"/>
            <w:r>
              <w:t>солифенацин</w:t>
            </w:r>
            <w:proofErr w:type="spellEnd"/>
          </w:p>
        </w:tc>
        <w:tc>
          <w:tcPr>
            <w:tcW w:w="3118" w:type="dxa"/>
          </w:tcPr>
          <w:p w14:paraId="2B07F94B" w14:textId="77777777" w:rsidR="003D36B8" w:rsidRDefault="003D36B8">
            <w:pPr>
              <w:pStyle w:val="ConsPlusNormal"/>
            </w:pPr>
            <w:r>
              <w:t>таблетки, покрытые пленочной оболочкой</w:t>
            </w:r>
          </w:p>
        </w:tc>
        <w:tc>
          <w:tcPr>
            <w:tcW w:w="1984" w:type="dxa"/>
          </w:tcPr>
          <w:p w14:paraId="6BF36ABD" w14:textId="77777777" w:rsidR="003D36B8" w:rsidRDefault="003D36B8">
            <w:pPr>
              <w:pStyle w:val="ConsPlusNormal"/>
            </w:pPr>
            <w:proofErr w:type="spellStart"/>
            <w:r>
              <w:t>Везикар</w:t>
            </w:r>
            <w:proofErr w:type="spellEnd"/>
          </w:p>
        </w:tc>
      </w:tr>
      <w:tr w:rsidR="003D36B8" w14:paraId="42ECF8B5" w14:textId="77777777">
        <w:tc>
          <w:tcPr>
            <w:tcW w:w="1134" w:type="dxa"/>
          </w:tcPr>
          <w:p w14:paraId="287DB6E1" w14:textId="77777777" w:rsidR="003D36B8" w:rsidRDefault="003D36B8">
            <w:pPr>
              <w:pStyle w:val="ConsPlusNormal"/>
              <w:jc w:val="center"/>
            </w:pPr>
            <w:r>
              <w:t>G04C</w:t>
            </w:r>
          </w:p>
        </w:tc>
        <w:tc>
          <w:tcPr>
            <w:tcW w:w="3515" w:type="dxa"/>
          </w:tcPr>
          <w:p w14:paraId="79DD9DBE" w14:textId="77777777" w:rsidR="003D36B8" w:rsidRDefault="003D36B8">
            <w:pPr>
              <w:pStyle w:val="ConsPlusNormal"/>
            </w:pPr>
            <w:r>
              <w:t>препараты для лечения доброкачественной гиперплазии предстательной железы</w:t>
            </w:r>
          </w:p>
        </w:tc>
        <w:tc>
          <w:tcPr>
            <w:tcW w:w="2098" w:type="dxa"/>
          </w:tcPr>
          <w:p w14:paraId="45F97138" w14:textId="77777777" w:rsidR="003D36B8" w:rsidRDefault="003D36B8">
            <w:pPr>
              <w:pStyle w:val="ConsPlusNormal"/>
            </w:pPr>
          </w:p>
        </w:tc>
        <w:tc>
          <w:tcPr>
            <w:tcW w:w="3118" w:type="dxa"/>
          </w:tcPr>
          <w:p w14:paraId="0D793A1A" w14:textId="77777777" w:rsidR="003D36B8" w:rsidRDefault="003D36B8">
            <w:pPr>
              <w:pStyle w:val="ConsPlusNormal"/>
            </w:pPr>
          </w:p>
        </w:tc>
        <w:tc>
          <w:tcPr>
            <w:tcW w:w="1984" w:type="dxa"/>
          </w:tcPr>
          <w:p w14:paraId="7EB6B93B" w14:textId="77777777" w:rsidR="003D36B8" w:rsidRDefault="003D36B8">
            <w:pPr>
              <w:pStyle w:val="ConsPlusNormal"/>
            </w:pPr>
          </w:p>
        </w:tc>
      </w:tr>
      <w:tr w:rsidR="003D36B8" w14:paraId="072AD0CA" w14:textId="77777777">
        <w:tc>
          <w:tcPr>
            <w:tcW w:w="1134" w:type="dxa"/>
            <w:vMerge w:val="restart"/>
          </w:tcPr>
          <w:p w14:paraId="180DFD5D" w14:textId="77777777" w:rsidR="003D36B8" w:rsidRDefault="003D36B8">
            <w:pPr>
              <w:pStyle w:val="ConsPlusNormal"/>
              <w:jc w:val="center"/>
            </w:pPr>
            <w:r>
              <w:t>G04CA</w:t>
            </w:r>
          </w:p>
        </w:tc>
        <w:tc>
          <w:tcPr>
            <w:tcW w:w="3515" w:type="dxa"/>
            <w:vMerge w:val="restart"/>
          </w:tcPr>
          <w:p w14:paraId="6BBDA8CE" w14:textId="77777777" w:rsidR="003D36B8" w:rsidRDefault="003D36B8">
            <w:pPr>
              <w:pStyle w:val="ConsPlusNormal"/>
            </w:pPr>
            <w:r>
              <w:t>альфа-</w:t>
            </w:r>
            <w:proofErr w:type="spellStart"/>
            <w:r>
              <w:t>адреноблокаторы</w:t>
            </w:r>
            <w:proofErr w:type="spellEnd"/>
          </w:p>
        </w:tc>
        <w:tc>
          <w:tcPr>
            <w:tcW w:w="2098" w:type="dxa"/>
            <w:tcBorders>
              <w:bottom w:val="nil"/>
            </w:tcBorders>
          </w:tcPr>
          <w:p w14:paraId="6601E6BD" w14:textId="77777777" w:rsidR="003D36B8" w:rsidRDefault="003D36B8">
            <w:pPr>
              <w:pStyle w:val="ConsPlusNormal"/>
            </w:pPr>
            <w:proofErr w:type="spellStart"/>
            <w:r>
              <w:t>алфузозин</w:t>
            </w:r>
            <w:proofErr w:type="spellEnd"/>
          </w:p>
        </w:tc>
        <w:tc>
          <w:tcPr>
            <w:tcW w:w="3118" w:type="dxa"/>
            <w:tcBorders>
              <w:bottom w:val="nil"/>
            </w:tcBorders>
          </w:tcPr>
          <w:p w14:paraId="71FDBCE5" w14:textId="77777777" w:rsidR="003D36B8" w:rsidRDefault="003D36B8">
            <w:pPr>
              <w:pStyle w:val="ConsPlusNormal"/>
            </w:pPr>
            <w:r>
              <w:t>таблетки пролонгированного действия;</w:t>
            </w:r>
          </w:p>
          <w:p w14:paraId="2E448E09" w14:textId="77777777" w:rsidR="003D36B8" w:rsidRDefault="003D36B8">
            <w:pPr>
              <w:pStyle w:val="ConsPlusNormal"/>
            </w:pPr>
            <w:r>
              <w:t>таблетки пролонгированного действия, покрытые оболочкой;</w:t>
            </w:r>
          </w:p>
          <w:p w14:paraId="1709B807" w14:textId="77777777" w:rsidR="003D36B8" w:rsidRDefault="003D36B8">
            <w:pPr>
              <w:pStyle w:val="ConsPlusNormal"/>
            </w:pPr>
            <w:r>
              <w:t>таблетки с контролируемым высвобождением, покрытые оболочкой</w:t>
            </w:r>
          </w:p>
        </w:tc>
        <w:tc>
          <w:tcPr>
            <w:tcW w:w="1984" w:type="dxa"/>
            <w:tcBorders>
              <w:bottom w:val="nil"/>
            </w:tcBorders>
          </w:tcPr>
          <w:p w14:paraId="6AE5A654" w14:textId="77777777" w:rsidR="003D36B8" w:rsidRDefault="003D36B8">
            <w:pPr>
              <w:pStyle w:val="ConsPlusNormal"/>
            </w:pPr>
            <w:proofErr w:type="spellStart"/>
            <w:r>
              <w:t>Дальфаз</w:t>
            </w:r>
            <w:proofErr w:type="spellEnd"/>
            <w:r>
              <w:t xml:space="preserve"> </w:t>
            </w:r>
            <w:proofErr w:type="spellStart"/>
            <w:r>
              <w:t>ретард</w:t>
            </w:r>
            <w:proofErr w:type="spellEnd"/>
          </w:p>
        </w:tc>
      </w:tr>
      <w:tr w:rsidR="003D36B8" w14:paraId="7DD4CB1B" w14:textId="77777777">
        <w:tblPrEx>
          <w:tblBorders>
            <w:insideH w:val="nil"/>
          </w:tblBorders>
        </w:tblPrEx>
        <w:tc>
          <w:tcPr>
            <w:tcW w:w="1134" w:type="dxa"/>
            <w:vMerge/>
          </w:tcPr>
          <w:p w14:paraId="10989AFF" w14:textId="77777777" w:rsidR="003D36B8" w:rsidRDefault="003D36B8"/>
        </w:tc>
        <w:tc>
          <w:tcPr>
            <w:tcW w:w="3515" w:type="dxa"/>
            <w:vMerge/>
          </w:tcPr>
          <w:p w14:paraId="497ED24C" w14:textId="77777777" w:rsidR="003D36B8" w:rsidRDefault="003D36B8"/>
        </w:tc>
        <w:tc>
          <w:tcPr>
            <w:tcW w:w="2098" w:type="dxa"/>
            <w:tcBorders>
              <w:top w:val="nil"/>
              <w:bottom w:val="nil"/>
            </w:tcBorders>
          </w:tcPr>
          <w:p w14:paraId="21568727" w14:textId="77777777" w:rsidR="003D36B8" w:rsidRDefault="003D36B8">
            <w:pPr>
              <w:pStyle w:val="ConsPlusNormal"/>
            </w:pPr>
            <w:proofErr w:type="spellStart"/>
            <w:r>
              <w:t>доксазозин</w:t>
            </w:r>
            <w:proofErr w:type="spellEnd"/>
          </w:p>
        </w:tc>
        <w:tc>
          <w:tcPr>
            <w:tcW w:w="3118" w:type="dxa"/>
            <w:tcBorders>
              <w:top w:val="nil"/>
              <w:bottom w:val="nil"/>
            </w:tcBorders>
          </w:tcPr>
          <w:p w14:paraId="0F8B98F8" w14:textId="77777777" w:rsidR="003D36B8" w:rsidRDefault="003D36B8">
            <w:pPr>
              <w:pStyle w:val="ConsPlusNormal"/>
            </w:pPr>
            <w:r>
              <w:t>таблетки;</w:t>
            </w:r>
          </w:p>
          <w:p w14:paraId="7978259A" w14:textId="77777777" w:rsidR="003D36B8" w:rsidRDefault="003D36B8">
            <w:pPr>
              <w:pStyle w:val="ConsPlusNormal"/>
            </w:pPr>
            <w:r>
              <w:t>таблетки пролонгированного действия, покрытые пленочной оболочкой</w:t>
            </w:r>
          </w:p>
        </w:tc>
        <w:tc>
          <w:tcPr>
            <w:tcW w:w="1984" w:type="dxa"/>
            <w:tcBorders>
              <w:top w:val="nil"/>
              <w:bottom w:val="nil"/>
            </w:tcBorders>
          </w:tcPr>
          <w:p w14:paraId="1147780A" w14:textId="77777777" w:rsidR="003D36B8" w:rsidRDefault="003D36B8">
            <w:pPr>
              <w:pStyle w:val="ConsPlusNormal"/>
            </w:pPr>
            <w:proofErr w:type="spellStart"/>
            <w:r>
              <w:t>Доксазозин</w:t>
            </w:r>
            <w:proofErr w:type="spellEnd"/>
          </w:p>
        </w:tc>
      </w:tr>
      <w:tr w:rsidR="003D36B8" w14:paraId="18EB566B" w14:textId="77777777">
        <w:tblPrEx>
          <w:tblBorders>
            <w:insideH w:val="nil"/>
          </w:tblBorders>
        </w:tblPrEx>
        <w:tc>
          <w:tcPr>
            <w:tcW w:w="1134" w:type="dxa"/>
            <w:vMerge/>
          </w:tcPr>
          <w:p w14:paraId="6780C2D7" w14:textId="77777777" w:rsidR="003D36B8" w:rsidRDefault="003D36B8"/>
        </w:tc>
        <w:tc>
          <w:tcPr>
            <w:tcW w:w="3515" w:type="dxa"/>
            <w:vMerge/>
          </w:tcPr>
          <w:p w14:paraId="51BFB202" w14:textId="77777777" w:rsidR="003D36B8" w:rsidRDefault="003D36B8"/>
        </w:tc>
        <w:tc>
          <w:tcPr>
            <w:tcW w:w="2098" w:type="dxa"/>
            <w:tcBorders>
              <w:top w:val="nil"/>
              <w:bottom w:val="nil"/>
            </w:tcBorders>
          </w:tcPr>
          <w:p w14:paraId="421CD2E3" w14:textId="77777777" w:rsidR="003D36B8" w:rsidRDefault="003D36B8">
            <w:pPr>
              <w:pStyle w:val="ConsPlusNormal"/>
            </w:pPr>
            <w:proofErr w:type="spellStart"/>
            <w:r>
              <w:t>тамсулозин</w:t>
            </w:r>
            <w:proofErr w:type="spellEnd"/>
          </w:p>
        </w:tc>
        <w:tc>
          <w:tcPr>
            <w:tcW w:w="3118" w:type="dxa"/>
            <w:tcBorders>
              <w:top w:val="nil"/>
              <w:bottom w:val="nil"/>
            </w:tcBorders>
          </w:tcPr>
          <w:p w14:paraId="66D33856" w14:textId="77777777" w:rsidR="003D36B8" w:rsidRDefault="003D36B8">
            <w:pPr>
              <w:pStyle w:val="ConsPlusNormal"/>
            </w:pPr>
            <w:r>
              <w:t xml:space="preserve">капсулы </w:t>
            </w:r>
            <w:proofErr w:type="gramStart"/>
            <w:r>
              <w:t>кишечно-растворимые</w:t>
            </w:r>
            <w:proofErr w:type="gramEnd"/>
            <w:r>
              <w:t xml:space="preserve"> </w:t>
            </w:r>
            <w:r>
              <w:lastRenderedPageBreak/>
              <w:t>пролонгированного действия;</w:t>
            </w:r>
          </w:p>
          <w:p w14:paraId="50252E55" w14:textId="77777777" w:rsidR="003D36B8" w:rsidRDefault="003D36B8">
            <w:pPr>
              <w:pStyle w:val="ConsPlusNormal"/>
            </w:pPr>
            <w:r>
              <w:t>капсулы пролонгированного действия;</w:t>
            </w:r>
          </w:p>
          <w:p w14:paraId="3D6F4CB8" w14:textId="77777777" w:rsidR="003D36B8" w:rsidRDefault="003D36B8">
            <w:pPr>
              <w:pStyle w:val="ConsPlusNormal"/>
            </w:pPr>
            <w:r>
              <w:t>капсулы с модифицированным высвобождением;</w:t>
            </w:r>
          </w:p>
          <w:p w14:paraId="71DF0083" w14:textId="77777777" w:rsidR="003D36B8" w:rsidRDefault="003D36B8">
            <w:pPr>
              <w:pStyle w:val="ConsPlusNormal"/>
            </w:pPr>
            <w:r>
              <w:t>капсулы с пролонгированным высвобождением;</w:t>
            </w:r>
          </w:p>
          <w:p w14:paraId="1323A158" w14:textId="77777777" w:rsidR="003D36B8" w:rsidRDefault="003D36B8">
            <w:pPr>
              <w:pStyle w:val="ConsPlusNormal"/>
            </w:pPr>
            <w:r>
              <w:t>таблетки пролонгированного действия, покрытые пленочной оболочкой;</w:t>
            </w:r>
          </w:p>
          <w:p w14:paraId="58F17B45" w14:textId="77777777" w:rsidR="003D36B8" w:rsidRDefault="003D36B8">
            <w:pPr>
              <w:pStyle w:val="ConsPlusNormal"/>
            </w:pPr>
            <w:r>
              <w:t>таблетки с контролируемым высвобождением, покрытые оболочкой;</w:t>
            </w:r>
          </w:p>
          <w:p w14:paraId="4312D8CA" w14:textId="77777777" w:rsidR="003D36B8" w:rsidRDefault="003D36B8">
            <w:pPr>
              <w:pStyle w:val="ConsPlusNormal"/>
            </w:pPr>
            <w:r>
              <w:t>таблетки с пролонгированным высвобождением, покрытые пленочной оболочкой</w:t>
            </w:r>
          </w:p>
        </w:tc>
        <w:tc>
          <w:tcPr>
            <w:tcW w:w="1984" w:type="dxa"/>
            <w:tcBorders>
              <w:top w:val="nil"/>
              <w:bottom w:val="nil"/>
            </w:tcBorders>
          </w:tcPr>
          <w:p w14:paraId="4513853D" w14:textId="77777777" w:rsidR="003D36B8" w:rsidRDefault="003D36B8">
            <w:pPr>
              <w:pStyle w:val="ConsPlusNormal"/>
            </w:pPr>
          </w:p>
        </w:tc>
      </w:tr>
      <w:tr w:rsidR="003D36B8" w14:paraId="6F040E89" w14:textId="77777777">
        <w:tc>
          <w:tcPr>
            <w:tcW w:w="1134" w:type="dxa"/>
            <w:vMerge/>
          </w:tcPr>
          <w:p w14:paraId="175F17DF" w14:textId="77777777" w:rsidR="003D36B8" w:rsidRDefault="003D36B8"/>
        </w:tc>
        <w:tc>
          <w:tcPr>
            <w:tcW w:w="3515" w:type="dxa"/>
            <w:vMerge/>
          </w:tcPr>
          <w:p w14:paraId="3623870D" w14:textId="77777777" w:rsidR="003D36B8" w:rsidRDefault="003D36B8"/>
        </w:tc>
        <w:tc>
          <w:tcPr>
            <w:tcW w:w="2098" w:type="dxa"/>
            <w:tcBorders>
              <w:top w:val="nil"/>
            </w:tcBorders>
          </w:tcPr>
          <w:p w14:paraId="0C00CAAD" w14:textId="77777777" w:rsidR="003D36B8" w:rsidRDefault="003D36B8">
            <w:pPr>
              <w:pStyle w:val="ConsPlusNormal"/>
            </w:pPr>
            <w:proofErr w:type="spellStart"/>
            <w:r>
              <w:t>альфузозин</w:t>
            </w:r>
            <w:proofErr w:type="spellEnd"/>
          </w:p>
        </w:tc>
        <w:tc>
          <w:tcPr>
            <w:tcW w:w="3118" w:type="dxa"/>
            <w:tcBorders>
              <w:top w:val="nil"/>
            </w:tcBorders>
          </w:tcPr>
          <w:p w14:paraId="156C173B" w14:textId="77777777" w:rsidR="003D36B8" w:rsidRDefault="003D36B8">
            <w:pPr>
              <w:pStyle w:val="ConsPlusNormal"/>
            </w:pPr>
            <w:r>
              <w:t>таблетки пролонгированного действия</w:t>
            </w:r>
          </w:p>
        </w:tc>
        <w:tc>
          <w:tcPr>
            <w:tcW w:w="1984" w:type="dxa"/>
            <w:tcBorders>
              <w:top w:val="nil"/>
            </w:tcBorders>
          </w:tcPr>
          <w:p w14:paraId="6EC3F7BD" w14:textId="77777777" w:rsidR="003D36B8" w:rsidRDefault="003D36B8">
            <w:pPr>
              <w:pStyle w:val="ConsPlusNormal"/>
            </w:pPr>
          </w:p>
        </w:tc>
      </w:tr>
      <w:tr w:rsidR="003D36B8" w14:paraId="78A88B95" w14:textId="77777777">
        <w:tc>
          <w:tcPr>
            <w:tcW w:w="1134" w:type="dxa"/>
          </w:tcPr>
          <w:p w14:paraId="09AE87CC" w14:textId="77777777" w:rsidR="003D36B8" w:rsidRDefault="003D36B8">
            <w:pPr>
              <w:pStyle w:val="ConsPlusNormal"/>
              <w:jc w:val="center"/>
            </w:pPr>
            <w:r>
              <w:lastRenderedPageBreak/>
              <w:t>G04CB</w:t>
            </w:r>
          </w:p>
        </w:tc>
        <w:tc>
          <w:tcPr>
            <w:tcW w:w="3515" w:type="dxa"/>
          </w:tcPr>
          <w:p w14:paraId="079C517D" w14:textId="77777777" w:rsidR="003D36B8" w:rsidRDefault="003D36B8">
            <w:pPr>
              <w:pStyle w:val="ConsPlusNormal"/>
            </w:pPr>
            <w:r>
              <w:t>ингибиторы тестостерон-5-альфа- редуктазы</w:t>
            </w:r>
          </w:p>
        </w:tc>
        <w:tc>
          <w:tcPr>
            <w:tcW w:w="2098" w:type="dxa"/>
          </w:tcPr>
          <w:p w14:paraId="12EEDA9D" w14:textId="77777777" w:rsidR="003D36B8" w:rsidRDefault="003D36B8">
            <w:pPr>
              <w:pStyle w:val="ConsPlusNormal"/>
            </w:pPr>
            <w:proofErr w:type="spellStart"/>
            <w:r>
              <w:t>финастерид</w:t>
            </w:r>
            <w:proofErr w:type="spellEnd"/>
          </w:p>
        </w:tc>
        <w:tc>
          <w:tcPr>
            <w:tcW w:w="3118" w:type="dxa"/>
          </w:tcPr>
          <w:p w14:paraId="70458755" w14:textId="77777777" w:rsidR="003D36B8" w:rsidRDefault="003D36B8">
            <w:pPr>
              <w:pStyle w:val="ConsPlusNormal"/>
            </w:pPr>
            <w:r>
              <w:t>таблетки, покрытые пленочной оболочкой</w:t>
            </w:r>
          </w:p>
        </w:tc>
        <w:tc>
          <w:tcPr>
            <w:tcW w:w="1984" w:type="dxa"/>
          </w:tcPr>
          <w:p w14:paraId="3665C0F7" w14:textId="77777777" w:rsidR="003D36B8" w:rsidRDefault="003D36B8">
            <w:pPr>
              <w:pStyle w:val="ConsPlusNormal"/>
            </w:pPr>
            <w:proofErr w:type="spellStart"/>
            <w:r>
              <w:t>Зерлон</w:t>
            </w:r>
            <w:proofErr w:type="spellEnd"/>
          </w:p>
        </w:tc>
      </w:tr>
      <w:tr w:rsidR="003D36B8" w14:paraId="5644E560" w14:textId="77777777">
        <w:tc>
          <w:tcPr>
            <w:tcW w:w="1134" w:type="dxa"/>
          </w:tcPr>
          <w:p w14:paraId="74FFDABF" w14:textId="77777777" w:rsidR="003D36B8" w:rsidRDefault="003D36B8">
            <w:pPr>
              <w:pStyle w:val="ConsPlusNormal"/>
              <w:jc w:val="center"/>
            </w:pPr>
            <w:r>
              <w:t>Н</w:t>
            </w:r>
          </w:p>
        </w:tc>
        <w:tc>
          <w:tcPr>
            <w:tcW w:w="3515" w:type="dxa"/>
          </w:tcPr>
          <w:p w14:paraId="1677C8E6" w14:textId="77777777" w:rsidR="003D36B8" w:rsidRDefault="003D36B8">
            <w:pPr>
              <w:pStyle w:val="ConsPlusNormal"/>
            </w:pPr>
            <w:r>
              <w:t>гормональные препараты системного действия, кроме половых гормонов и инсулинов</w:t>
            </w:r>
          </w:p>
        </w:tc>
        <w:tc>
          <w:tcPr>
            <w:tcW w:w="2098" w:type="dxa"/>
          </w:tcPr>
          <w:p w14:paraId="0C62EE9C" w14:textId="77777777" w:rsidR="003D36B8" w:rsidRDefault="003D36B8">
            <w:pPr>
              <w:pStyle w:val="ConsPlusNormal"/>
            </w:pPr>
          </w:p>
        </w:tc>
        <w:tc>
          <w:tcPr>
            <w:tcW w:w="3118" w:type="dxa"/>
          </w:tcPr>
          <w:p w14:paraId="4A687BFC" w14:textId="77777777" w:rsidR="003D36B8" w:rsidRDefault="003D36B8">
            <w:pPr>
              <w:pStyle w:val="ConsPlusNormal"/>
            </w:pPr>
          </w:p>
        </w:tc>
        <w:tc>
          <w:tcPr>
            <w:tcW w:w="1984" w:type="dxa"/>
          </w:tcPr>
          <w:p w14:paraId="25695DEC" w14:textId="77777777" w:rsidR="003D36B8" w:rsidRDefault="003D36B8">
            <w:pPr>
              <w:pStyle w:val="ConsPlusNormal"/>
            </w:pPr>
          </w:p>
        </w:tc>
      </w:tr>
      <w:tr w:rsidR="003D36B8" w14:paraId="0140786E" w14:textId="77777777">
        <w:tc>
          <w:tcPr>
            <w:tcW w:w="1134" w:type="dxa"/>
          </w:tcPr>
          <w:p w14:paraId="2C206805" w14:textId="77777777" w:rsidR="003D36B8" w:rsidRDefault="003D36B8">
            <w:pPr>
              <w:pStyle w:val="ConsPlusNormal"/>
              <w:jc w:val="center"/>
            </w:pPr>
            <w:r>
              <w:t>H01</w:t>
            </w:r>
          </w:p>
        </w:tc>
        <w:tc>
          <w:tcPr>
            <w:tcW w:w="3515" w:type="dxa"/>
          </w:tcPr>
          <w:p w14:paraId="724360FA" w14:textId="77777777" w:rsidR="003D36B8" w:rsidRDefault="003D36B8">
            <w:pPr>
              <w:pStyle w:val="ConsPlusNormal"/>
            </w:pPr>
            <w:r>
              <w:t>гормоны гипофиза и гипоталамуса и их аналоги</w:t>
            </w:r>
          </w:p>
        </w:tc>
        <w:tc>
          <w:tcPr>
            <w:tcW w:w="2098" w:type="dxa"/>
          </w:tcPr>
          <w:p w14:paraId="1DEC5CDF" w14:textId="77777777" w:rsidR="003D36B8" w:rsidRDefault="003D36B8">
            <w:pPr>
              <w:pStyle w:val="ConsPlusNormal"/>
            </w:pPr>
          </w:p>
        </w:tc>
        <w:tc>
          <w:tcPr>
            <w:tcW w:w="3118" w:type="dxa"/>
          </w:tcPr>
          <w:p w14:paraId="0FB388D8" w14:textId="77777777" w:rsidR="003D36B8" w:rsidRDefault="003D36B8">
            <w:pPr>
              <w:pStyle w:val="ConsPlusNormal"/>
            </w:pPr>
          </w:p>
        </w:tc>
        <w:tc>
          <w:tcPr>
            <w:tcW w:w="1984" w:type="dxa"/>
          </w:tcPr>
          <w:p w14:paraId="759571ED" w14:textId="77777777" w:rsidR="003D36B8" w:rsidRDefault="003D36B8">
            <w:pPr>
              <w:pStyle w:val="ConsPlusNormal"/>
            </w:pPr>
          </w:p>
        </w:tc>
      </w:tr>
      <w:tr w:rsidR="003D36B8" w14:paraId="35132476" w14:textId="77777777">
        <w:tc>
          <w:tcPr>
            <w:tcW w:w="1134" w:type="dxa"/>
          </w:tcPr>
          <w:p w14:paraId="2158B3A8" w14:textId="77777777" w:rsidR="003D36B8" w:rsidRDefault="003D36B8">
            <w:pPr>
              <w:pStyle w:val="ConsPlusNormal"/>
              <w:jc w:val="center"/>
            </w:pPr>
            <w:r>
              <w:t>H01A</w:t>
            </w:r>
          </w:p>
        </w:tc>
        <w:tc>
          <w:tcPr>
            <w:tcW w:w="3515" w:type="dxa"/>
          </w:tcPr>
          <w:p w14:paraId="62F10780" w14:textId="77777777" w:rsidR="003D36B8" w:rsidRDefault="003D36B8">
            <w:pPr>
              <w:pStyle w:val="ConsPlusNormal"/>
            </w:pPr>
            <w:r>
              <w:t>гормоны передней доли гипофиза и их аналоги</w:t>
            </w:r>
          </w:p>
        </w:tc>
        <w:tc>
          <w:tcPr>
            <w:tcW w:w="2098" w:type="dxa"/>
          </w:tcPr>
          <w:p w14:paraId="53B9AC2D" w14:textId="77777777" w:rsidR="003D36B8" w:rsidRDefault="003D36B8">
            <w:pPr>
              <w:pStyle w:val="ConsPlusNormal"/>
            </w:pPr>
          </w:p>
        </w:tc>
        <w:tc>
          <w:tcPr>
            <w:tcW w:w="3118" w:type="dxa"/>
          </w:tcPr>
          <w:p w14:paraId="150F2772" w14:textId="77777777" w:rsidR="003D36B8" w:rsidRDefault="003D36B8">
            <w:pPr>
              <w:pStyle w:val="ConsPlusNormal"/>
            </w:pPr>
          </w:p>
        </w:tc>
        <w:tc>
          <w:tcPr>
            <w:tcW w:w="1984" w:type="dxa"/>
          </w:tcPr>
          <w:p w14:paraId="016905E0" w14:textId="77777777" w:rsidR="003D36B8" w:rsidRDefault="003D36B8">
            <w:pPr>
              <w:pStyle w:val="ConsPlusNormal"/>
            </w:pPr>
          </w:p>
        </w:tc>
      </w:tr>
      <w:tr w:rsidR="003D36B8" w14:paraId="1FC6935C" w14:textId="77777777">
        <w:tc>
          <w:tcPr>
            <w:tcW w:w="1134" w:type="dxa"/>
          </w:tcPr>
          <w:p w14:paraId="3A6AA4A7" w14:textId="77777777" w:rsidR="003D36B8" w:rsidRDefault="003D36B8">
            <w:pPr>
              <w:pStyle w:val="ConsPlusNormal"/>
              <w:jc w:val="center"/>
            </w:pPr>
            <w:r>
              <w:t>H01AC</w:t>
            </w:r>
          </w:p>
        </w:tc>
        <w:tc>
          <w:tcPr>
            <w:tcW w:w="3515" w:type="dxa"/>
          </w:tcPr>
          <w:p w14:paraId="283B5B38" w14:textId="77777777" w:rsidR="003D36B8" w:rsidRDefault="003D36B8">
            <w:pPr>
              <w:pStyle w:val="ConsPlusNormal"/>
            </w:pPr>
            <w:proofErr w:type="spellStart"/>
            <w:r>
              <w:t>соматропин</w:t>
            </w:r>
            <w:proofErr w:type="spellEnd"/>
            <w:r>
              <w:t xml:space="preserve"> и его агонисты</w:t>
            </w:r>
          </w:p>
        </w:tc>
        <w:tc>
          <w:tcPr>
            <w:tcW w:w="2098" w:type="dxa"/>
          </w:tcPr>
          <w:p w14:paraId="08274C83" w14:textId="77777777" w:rsidR="003D36B8" w:rsidRDefault="003D36B8">
            <w:pPr>
              <w:pStyle w:val="ConsPlusNormal"/>
            </w:pPr>
            <w:proofErr w:type="spellStart"/>
            <w:r>
              <w:t>соматропин</w:t>
            </w:r>
            <w:proofErr w:type="spellEnd"/>
          </w:p>
        </w:tc>
        <w:tc>
          <w:tcPr>
            <w:tcW w:w="3118" w:type="dxa"/>
          </w:tcPr>
          <w:p w14:paraId="66AEF6E8"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p w14:paraId="614320C2"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p w14:paraId="674CA3B1" w14:textId="77777777" w:rsidR="003D36B8" w:rsidRDefault="003D36B8">
            <w:pPr>
              <w:pStyle w:val="ConsPlusNormal"/>
            </w:pPr>
            <w:r>
              <w:t>раствор для подкожного введения</w:t>
            </w:r>
          </w:p>
        </w:tc>
        <w:tc>
          <w:tcPr>
            <w:tcW w:w="1984" w:type="dxa"/>
          </w:tcPr>
          <w:p w14:paraId="0230A8C1" w14:textId="77777777" w:rsidR="003D36B8" w:rsidRDefault="003D36B8">
            <w:pPr>
              <w:pStyle w:val="ConsPlusNormal"/>
            </w:pPr>
            <w:proofErr w:type="spellStart"/>
            <w:r>
              <w:t>Омнитроп</w:t>
            </w:r>
            <w:proofErr w:type="spellEnd"/>
          </w:p>
        </w:tc>
      </w:tr>
      <w:tr w:rsidR="003D36B8" w14:paraId="36D6B292" w14:textId="77777777">
        <w:tc>
          <w:tcPr>
            <w:tcW w:w="1134" w:type="dxa"/>
          </w:tcPr>
          <w:p w14:paraId="20100073" w14:textId="77777777" w:rsidR="003D36B8" w:rsidRDefault="003D36B8">
            <w:pPr>
              <w:pStyle w:val="ConsPlusNormal"/>
              <w:jc w:val="center"/>
            </w:pPr>
            <w:r>
              <w:t>H01B</w:t>
            </w:r>
          </w:p>
        </w:tc>
        <w:tc>
          <w:tcPr>
            <w:tcW w:w="3515" w:type="dxa"/>
          </w:tcPr>
          <w:p w14:paraId="20EE05F5" w14:textId="77777777" w:rsidR="003D36B8" w:rsidRDefault="003D36B8">
            <w:pPr>
              <w:pStyle w:val="ConsPlusNormal"/>
            </w:pPr>
            <w:r>
              <w:t>гормоны задней доли гипофиза</w:t>
            </w:r>
          </w:p>
        </w:tc>
        <w:tc>
          <w:tcPr>
            <w:tcW w:w="2098" w:type="dxa"/>
          </w:tcPr>
          <w:p w14:paraId="66675B19" w14:textId="77777777" w:rsidR="003D36B8" w:rsidRDefault="003D36B8">
            <w:pPr>
              <w:pStyle w:val="ConsPlusNormal"/>
            </w:pPr>
          </w:p>
        </w:tc>
        <w:tc>
          <w:tcPr>
            <w:tcW w:w="3118" w:type="dxa"/>
          </w:tcPr>
          <w:p w14:paraId="261EB8C8" w14:textId="77777777" w:rsidR="003D36B8" w:rsidRDefault="003D36B8">
            <w:pPr>
              <w:pStyle w:val="ConsPlusNormal"/>
            </w:pPr>
          </w:p>
        </w:tc>
        <w:tc>
          <w:tcPr>
            <w:tcW w:w="1984" w:type="dxa"/>
          </w:tcPr>
          <w:p w14:paraId="03A39D50" w14:textId="77777777" w:rsidR="003D36B8" w:rsidRDefault="003D36B8">
            <w:pPr>
              <w:pStyle w:val="ConsPlusNormal"/>
            </w:pPr>
          </w:p>
        </w:tc>
      </w:tr>
      <w:tr w:rsidR="003D36B8" w14:paraId="0F1BD7C1" w14:textId="77777777">
        <w:tc>
          <w:tcPr>
            <w:tcW w:w="1134" w:type="dxa"/>
            <w:vMerge w:val="restart"/>
          </w:tcPr>
          <w:p w14:paraId="658D60D4" w14:textId="77777777" w:rsidR="003D36B8" w:rsidRDefault="003D36B8">
            <w:pPr>
              <w:pStyle w:val="ConsPlusNormal"/>
              <w:jc w:val="center"/>
            </w:pPr>
            <w:r>
              <w:t>Н01BА</w:t>
            </w:r>
          </w:p>
        </w:tc>
        <w:tc>
          <w:tcPr>
            <w:tcW w:w="3515" w:type="dxa"/>
            <w:vMerge w:val="restart"/>
          </w:tcPr>
          <w:p w14:paraId="7BC8A464" w14:textId="77777777" w:rsidR="003D36B8" w:rsidRDefault="003D36B8">
            <w:pPr>
              <w:pStyle w:val="ConsPlusNormal"/>
            </w:pPr>
            <w:r>
              <w:t>вазопрессин и его аналоги</w:t>
            </w:r>
          </w:p>
        </w:tc>
        <w:tc>
          <w:tcPr>
            <w:tcW w:w="2098" w:type="dxa"/>
            <w:tcBorders>
              <w:bottom w:val="nil"/>
            </w:tcBorders>
          </w:tcPr>
          <w:p w14:paraId="5B578870" w14:textId="77777777" w:rsidR="003D36B8" w:rsidRDefault="003D36B8">
            <w:pPr>
              <w:pStyle w:val="ConsPlusNormal"/>
            </w:pPr>
            <w:proofErr w:type="spellStart"/>
            <w:r>
              <w:t>десмопрессин</w:t>
            </w:r>
            <w:proofErr w:type="spellEnd"/>
          </w:p>
        </w:tc>
        <w:tc>
          <w:tcPr>
            <w:tcW w:w="3118" w:type="dxa"/>
            <w:tcBorders>
              <w:bottom w:val="nil"/>
            </w:tcBorders>
          </w:tcPr>
          <w:p w14:paraId="481A111F" w14:textId="77777777" w:rsidR="003D36B8" w:rsidRDefault="003D36B8">
            <w:pPr>
              <w:pStyle w:val="ConsPlusNormal"/>
            </w:pPr>
            <w:r>
              <w:t>капли назальные;</w:t>
            </w:r>
          </w:p>
          <w:p w14:paraId="2B0FA356" w14:textId="77777777" w:rsidR="003D36B8" w:rsidRDefault="003D36B8">
            <w:pPr>
              <w:pStyle w:val="ConsPlusNormal"/>
            </w:pPr>
            <w:r>
              <w:t>спрей назальный дозированный;</w:t>
            </w:r>
          </w:p>
          <w:p w14:paraId="11F9E240" w14:textId="77777777" w:rsidR="003D36B8" w:rsidRDefault="003D36B8">
            <w:pPr>
              <w:pStyle w:val="ConsPlusNormal"/>
            </w:pPr>
            <w:r>
              <w:t>таблетки;</w:t>
            </w:r>
          </w:p>
          <w:p w14:paraId="3A697A15" w14:textId="77777777" w:rsidR="003D36B8" w:rsidRDefault="003D36B8">
            <w:pPr>
              <w:pStyle w:val="ConsPlusNormal"/>
            </w:pPr>
            <w:r>
              <w:lastRenderedPageBreak/>
              <w:t>таблетки подъязычные</w:t>
            </w:r>
          </w:p>
        </w:tc>
        <w:tc>
          <w:tcPr>
            <w:tcW w:w="1984" w:type="dxa"/>
            <w:tcBorders>
              <w:bottom w:val="nil"/>
            </w:tcBorders>
          </w:tcPr>
          <w:p w14:paraId="7B7D4062" w14:textId="77777777" w:rsidR="003D36B8" w:rsidRDefault="003D36B8">
            <w:pPr>
              <w:pStyle w:val="ConsPlusNormal"/>
            </w:pPr>
          </w:p>
        </w:tc>
      </w:tr>
      <w:tr w:rsidR="003D36B8" w14:paraId="407BB15B" w14:textId="77777777">
        <w:tc>
          <w:tcPr>
            <w:tcW w:w="1134" w:type="dxa"/>
            <w:vMerge/>
          </w:tcPr>
          <w:p w14:paraId="3A30CD2C" w14:textId="77777777" w:rsidR="003D36B8" w:rsidRDefault="003D36B8"/>
        </w:tc>
        <w:tc>
          <w:tcPr>
            <w:tcW w:w="3515" w:type="dxa"/>
            <w:vMerge/>
          </w:tcPr>
          <w:p w14:paraId="7D3BE473" w14:textId="77777777" w:rsidR="003D36B8" w:rsidRDefault="003D36B8"/>
        </w:tc>
        <w:tc>
          <w:tcPr>
            <w:tcW w:w="2098" w:type="dxa"/>
            <w:tcBorders>
              <w:top w:val="nil"/>
            </w:tcBorders>
          </w:tcPr>
          <w:p w14:paraId="7DB81D50" w14:textId="77777777" w:rsidR="003D36B8" w:rsidRDefault="003D36B8">
            <w:pPr>
              <w:pStyle w:val="ConsPlusNormal"/>
            </w:pPr>
            <w:proofErr w:type="spellStart"/>
            <w:r>
              <w:t>терлипрессин</w:t>
            </w:r>
            <w:proofErr w:type="spellEnd"/>
          </w:p>
        </w:tc>
        <w:tc>
          <w:tcPr>
            <w:tcW w:w="3118" w:type="dxa"/>
            <w:tcBorders>
              <w:top w:val="nil"/>
            </w:tcBorders>
          </w:tcPr>
          <w:p w14:paraId="1B498AEA" w14:textId="77777777" w:rsidR="003D36B8" w:rsidRDefault="003D36B8">
            <w:pPr>
              <w:pStyle w:val="ConsPlusNormal"/>
            </w:pPr>
            <w:r>
              <w:t>раствор для внутривенного введения</w:t>
            </w:r>
          </w:p>
        </w:tc>
        <w:tc>
          <w:tcPr>
            <w:tcW w:w="1984" w:type="dxa"/>
            <w:tcBorders>
              <w:top w:val="nil"/>
            </w:tcBorders>
          </w:tcPr>
          <w:p w14:paraId="6F62E86E" w14:textId="77777777" w:rsidR="003D36B8" w:rsidRDefault="003D36B8">
            <w:pPr>
              <w:pStyle w:val="ConsPlusNormal"/>
            </w:pPr>
            <w:proofErr w:type="spellStart"/>
            <w:r>
              <w:t>Реместип</w:t>
            </w:r>
            <w:proofErr w:type="spellEnd"/>
          </w:p>
        </w:tc>
      </w:tr>
      <w:tr w:rsidR="003D36B8" w14:paraId="3BC4E994" w14:textId="77777777">
        <w:tc>
          <w:tcPr>
            <w:tcW w:w="1134" w:type="dxa"/>
            <w:vMerge w:val="restart"/>
          </w:tcPr>
          <w:p w14:paraId="644FD163" w14:textId="77777777" w:rsidR="003D36B8" w:rsidRDefault="003D36B8">
            <w:pPr>
              <w:pStyle w:val="ConsPlusNormal"/>
              <w:jc w:val="center"/>
            </w:pPr>
            <w:r>
              <w:t>Н01BB</w:t>
            </w:r>
          </w:p>
        </w:tc>
        <w:tc>
          <w:tcPr>
            <w:tcW w:w="3515" w:type="dxa"/>
            <w:vMerge w:val="restart"/>
          </w:tcPr>
          <w:p w14:paraId="6520C14B" w14:textId="77777777" w:rsidR="003D36B8" w:rsidRDefault="003D36B8">
            <w:pPr>
              <w:pStyle w:val="ConsPlusNormal"/>
            </w:pPr>
            <w:r>
              <w:t>окситоцин и его аналоги</w:t>
            </w:r>
          </w:p>
        </w:tc>
        <w:tc>
          <w:tcPr>
            <w:tcW w:w="2098" w:type="dxa"/>
            <w:tcBorders>
              <w:bottom w:val="nil"/>
            </w:tcBorders>
          </w:tcPr>
          <w:p w14:paraId="34A43D87" w14:textId="77777777" w:rsidR="003D36B8" w:rsidRDefault="003D36B8">
            <w:pPr>
              <w:pStyle w:val="ConsPlusNormal"/>
            </w:pPr>
            <w:proofErr w:type="spellStart"/>
            <w:r>
              <w:t>карбетоцин</w:t>
            </w:r>
            <w:proofErr w:type="spellEnd"/>
          </w:p>
        </w:tc>
        <w:tc>
          <w:tcPr>
            <w:tcW w:w="3118" w:type="dxa"/>
            <w:tcBorders>
              <w:bottom w:val="nil"/>
            </w:tcBorders>
          </w:tcPr>
          <w:p w14:paraId="1BD9315F" w14:textId="77777777" w:rsidR="003D36B8" w:rsidRDefault="003D36B8">
            <w:pPr>
              <w:pStyle w:val="ConsPlusNormal"/>
            </w:pPr>
            <w:r>
              <w:t>раствор для внутривенного и внутримышечного введения</w:t>
            </w:r>
          </w:p>
        </w:tc>
        <w:tc>
          <w:tcPr>
            <w:tcW w:w="1984" w:type="dxa"/>
            <w:vMerge w:val="restart"/>
          </w:tcPr>
          <w:p w14:paraId="7647CE5E" w14:textId="77777777" w:rsidR="003D36B8" w:rsidRDefault="003D36B8">
            <w:pPr>
              <w:pStyle w:val="ConsPlusNormal"/>
            </w:pPr>
            <w:proofErr w:type="spellStart"/>
            <w:r>
              <w:t>Пабал</w:t>
            </w:r>
            <w:proofErr w:type="spellEnd"/>
          </w:p>
        </w:tc>
      </w:tr>
      <w:tr w:rsidR="003D36B8" w14:paraId="40EE6AA0" w14:textId="77777777">
        <w:tc>
          <w:tcPr>
            <w:tcW w:w="1134" w:type="dxa"/>
            <w:vMerge/>
          </w:tcPr>
          <w:p w14:paraId="0C41AF4E" w14:textId="77777777" w:rsidR="003D36B8" w:rsidRDefault="003D36B8"/>
        </w:tc>
        <w:tc>
          <w:tcPr>
            <w:tcW w:w="3515" w:type="dxa"/>
            <w:vMerge/>
          </w:tcPr>
          <w:p w14:paraId="4EEF0353" w14:textId="77777777" w:rsidR="003D36B8" w:rsidRDefault="003D36B8"/>
        </w:tc>
        <w:tc>
          <w:tcPr>
            <w:tcW w:w="2098" w:type="dxa"/>
            <w:tcBorders>
              <w:top w:val="nil"/>
            </w:tcBorders>
          </w:tcPr>
          <w:p w14:paraId="425F65A3" w14:textId="77777777" w:rsidR="003D36B8" w:rsidRDefault="003D36B8">
            <w:pPr>
              <w:pStyle w:val="ConsPlusNormal"/>
            </w:pPr>
            <w:r>
              <w:t>окситоцин</w:t>
            </w:r>
          </w:p>
        </w:tc>
        <w:tc>
          <w:tcPr>
            <w:tcW w:w="3118" w:type="dxa"/>
            <w:tcBorders>
              <w:top w:val="nil"/>
            </w:tcBorders>
          </w:tcPr>
          <w:p w14:paraId="60CAF9ED" w14:textId="77777777" w:rsidR="003D36B8" w:rsidRDefault="003D36B8">
            <w:pPr>
              <w:pStyle w:val="ConsPlusNormal"/>
            </w:pPr>
            <w:r>
              <w:t>раствор для внутривенного и внутримышечного введения;</w:t>
            </w:r>
          </w:p>
          <w:p w14:paraId="65E2DF86" w14:textId="77777777" w:rsidR="003D36B8" w:rsidRDefault="003D36B8">
            <w:pPr>
              <w:pStyle w:val="ConsPlusNormal"/>
            </w:pPr>
            <w:r>
              <w:t>раствор для инфузий и внутримышечного введения;</w:t>
            </w:r>
          </w:p>
          <w:p w14:paraId="4BA5FD22" w14:textId="77777777" w:rsidR="003D36B8" w:rsidRDefault="003D36B8">
            <w:pPr>
              <w:pStyle w:val="ConsPlusNormal"/>
            </w:pPr>
            <w:r>
              <w:t>раствор для инъекций;</w:t>
            </w:r>
          </w:p>
          <w:p w14:paraId="39ECD8F2" w14:textId="77777777" w:rsidR="003D36B8" w:rsidRDefault="003D36B8">
            <w:pPr>
              <w:pStyle w:val="ConsPlusNormal"/>
            </w:pPr>
            <w:r>
              <w:t>раствор для инъекций и местного применения</w:t>
            </w:r>
          </w:p>
        </w:tc>
        <w:tc>
          <w:tcPr>
            <w:tcW w:w="1984" w:type="dxa"/>
            <w:vMerge/>
          </w:tcPr>
          <w:p w14:paraId="4E4B7C5A" w14:textId="77777777" w:rsidR="003D36B8" w:rsidRDefault="003D36B8"/>
        </w:tc>
      </w:tr>
      <w:tr w:rsidR="003D36B8" w14:paraId="7D18084D" w14:textId="77777777">
        <w:tc>
          <w:tcPr>
            <w:tcW w:w="1134" w:type="dxa"/>
          </w:tcPr>
          <w:p w14:paraId="157D657A" w14:textId="77777777" w:rsidR="003D36B8" w:rsidRDefault="003D36B8">
            <w:pPr>
              <w:pStyle w:val="ConsPlusNormal"/>
              <w:jc w:val="center"/>
            </w:pPr>
            <w:r>
              <w:t>H01C</w:t>
            </w:r>
          </w:p>
        </w:tc>
        <w:tc>
          <w:tcPr>
            <w:tcW w:w="3515" w:type="dxa"/>
          </w:tcPr>
          <w:p w14:paraId="06AABBA3" w14:textId="77777777" w:rsidR="003D36B8" w:rsidRDefault="003D36B8">
            <w:pPr>
              <w:pStyle w:val="ConsPlusNormal"/>
            </w:pPr>
            <w:r>
              <w:t>гормоны гипоталамуса</w:t>
            </w:r>
          </w:p>
        </w:tc>
        <w:tc>
          <w:tcPr>
            <w:tcW w:w="2098" w:type="dxa"/>
          </w:tcPr>
          <w:p w14:paraId="5EED062C" w14:textId="77777777" w:rsidR="003D36B8" w:rsidRDefault="003D36B8">
            <w:pPr>
              <w:pStyle w:val="ConsPlusNormal"/>
            </w:pPr>
            <w:proofErr w:type="spellStart"/>
            <w:r>
              <w:t>пасиреотид</w:t>
            </w:r>
            <w:proofErr w:type="spellEnd"/>
          </w:p>
        </w:tc>
        <w:tc>
          <w:tcPr>
            <w:tcW w:w="3118" w:type="dxa"/>
          </w:tcPr>
          <w:p w14:paraId="4612BB66" w14:textId="77777777" w:rsidR="003D36B8" w:rsidRDefault="003D36B8">
            <w:pPr>
              <w:pStyle w:val="ConsPlusNormal"/>
            </w:pPr>
            <w:r>
              <w:t>раствор для подкожного введения</w:t>
            </w:r>
          </w:p>
        </w:tc>
        <w:tc>
          <w:tcPr>
            <w:tcW w:w="1984" w:type="dxa"/>
          </w:tcPr>
          <w:p w14:paraId="57AC03BB" w14:textId="77777777" w:rsidR="003D36B8" w:rsidRDefault="003D36B8">
            <w:pPr>
              <w:pStyle w:val="ConsPlusNormal"/>
            </w:pPr>
            <w:proofErr w:type="spellStart"/>
            <w:r>
              <w:t>Сигнифор</w:t>
            </w:r>
            <w:proofErr w:type="spellEnd"/>
          </w:p>
        </w:tc>
      </w:tr>
      <w:tr w:rsidR="003D36B8" w14:paraId="5980A5B9" w14:textId="77777777">
        <w:tc>
          <w:tcPr>
            <w:tcW w:w="1134" w:type="dxa"/>
          </w:tcPr>
          <w:p w14:paraId="1E037D57" w14:textId="77777777" w:rsidR="003D36B8" w:rsidRDefault="003D36B8">
            <w:pPr>
              <w:pStyle w:val="ConsPlusNormal"/>
              <w:jc w:val="center"/>
            </w:pPr>
            <w:r>
              <w:t>H01СВ</w:t>
            </w:r>
          </w:p>
        </w:tc>
        <w:tc>
          <w:tcPr>
            <w:tcW w:w="3515" w:type="dxa"/>
          </w:tcPr>
          <w:p w14:paraId="06EC46C1" w14:textId="77777777" w:rsidR="003D36B8" w:rsidRDefault="003D36B8">
            <w:pPr>
              <w:pStyle w:val="ConsPlusNormal"/>
            </w:pPr>
            <w:proofErr w:type="spellStart"/>
            <w:r>
              <w:t>соматостатин</w:t>
            </w:r>
            <w:proofErr w:type="spellEnd"/>
            <w:r>
              <w:t xml:space="preserve"> и аналоги</w:t>
            </w:r>
          </w:p>
        </w:tc>
        <w:tc>
          <w:tcPr>
            <w:tcW w:w="2098" w:type="dxa"/>
          </w:tcPr>
          <w:p w14:paraId="31630CEA" w14:textId="77777777" w:rsidR="003D36B8" w:rsidRDefault="003D36B8">
            <w:pPr>
              <w:pStyle w:val="ConsPlusNormal"/>
            </w:pPr>
            <w:proofErr w:type="spellStart"/>
            <w:r>
              <w:t>октреотид</w:t>
            </w:r>
            <w:proofErr w:type="spellEnd"/>
          </w:p>
        </w:tc>
        <w:tc>
          <w:tcPr>
            <w:tcW w:w="3118" w:type="dxa"/>
          </w:tcPr>
          <w:p w14:paraId="3FF34CB1" w14:textId="77777777" w:rsidR="003D36B8" w:rsidRDefault="003D36B8">
            <w:pPr>
              <w:pStyle w:val="ConsPlusNormal"/>
            </w:pPr>
            <w:r>
              <w:t>раствор для внутривенного и подкожного введения</w:t>
            </w:r>
          </w:p>
        </w:tc>
        <w:tc>
          <w:tcPr>
            <w:tcW w:w="1984" w:type="dxa"/>
          </w:tcPr>
          <w:p w14:paraId="73D1FA6A" w14:textId="77777777" w:rsidR="003D36B8" w:rsidRDefault="003D36B8">
            <w:pPr>
              <w:pStyle w:val="ConsPlusNormal"/>
            </w:pPr>
          </w:p>
        </w:tc>
      </w:tr>
      <w:tr w:rsidR="003D36B8" w14:paraId="06F6B20A" w14:textId="77777777">
        <w:tc>
          <w:tcPr>
            <w:tcW w:w="1134" w:type="dxa"/>
            <w:vMerge w:val="restart"/>
          </w:tcPr>
          <w:p w14:paraId="376295BB" w14:textId="77777777" w:rsidR="003D36B8" w:rsidRDefault="003D36B8">
            <w:pPr>
              <w:pStyle w:val="ConsPlusNormal"/>
              <w:jc w:val="center"/>
            </w:pPr>
            <w:r>
              <w:t>H01CC</w:t>
            </w:r>
          </w:p>
        </w:tc>
        <w:tc>
          <w:tcPr>
            <w:tcW w:w="3515" w:type="dxa"/>
            <w:vMerge w:val="restart"/>
          </w:tcPr>
          <w:p w14:paraId="5C16F382" w14:textId="77777777" w:rsidR="003D36B8" w:rsidRDefault="003D36B8">
            <w:pPr>
              <w:pStyle w:val="ConsPlusNormal"/>
            </w:pPr>
            <w:proofErr w:type="spellStart"/>
            <w:r>
              <w:t>антигонадотропин-рилизинг</w:t>
            </w:r>
            <w:proofErr w:type="spellEnd"/>
            <w:r>
              <w:t xml:space="preserve"> гормоны</w:t>
            </w:r>
          </w:p>
        </w:tc>
        <w:tc>
          <w:tcPr>
            <w:tcW w:w="2098" w:type="dxa"/>
            <w:tcBorders>
              <w:bottom w:val="nil"/>
            </w:tcBorders>
          </w:tcPr>
          <w:p w14:paraId="7788B47D" w14:textId="77777777" w:rsidR="003D36B8" w:rsidRDefault="003D36B8">
            <w:pPr>
              <w:pStyle w:val="ConsPlusNormal"/>
            </w:pPr>
            <w:proofErr w:type="spellStart"/>
            <w:r>
              <w:t>ганиреликс</w:t>
            </w:r>
            <w:proofErr w:type="spellEnd"/>
          </w:p>
        </w:tc>
        <w:tc>
          <w:tcPr>
            <w:tcW w:w="3118" w:type="dxa"/>
            <w:tcBorders>
              <w:bottom w:val="nil"/>
            </w:tcBorders>
          </w:tcPr>
          <w:p w14:paraId="52811FB0" w14:textId="77777777" w:rsidR="003D36B8" w:rsidRDefault="003D36B8">
            <w:pPr>
              <w:pStyle w:val="ConsPlusNormal"/>
            </w:pPr>
            <w:r>
              <w:t>раствор для подкожного введения</w:t>
            </w:r>
          </w:p>
        </w:tc>
        <w:tc>
          <w:tcPr>
            <w:tcW w:w="1984" w:type="dxa"/>
            <w:tcBorders>
              <w:bottom w:val="nil"/>
            </w:tcBorders>
          </w:tcPr>
          <w:p w14:paraId="3EA97B94" w14:textId="77777777" w:rsidR="003D36B8" w:rsidRDefault="003D36B8">
            <w:pPr>
              <w:pStyle w:val="ConsPlusNormal"/>
            </w:pPr>
            <w:proofErr w:type="spellStart"/>
            <w:r>
              <w:t>Оргалутран</w:t>
            </w:r>
            <w:proofErr w:type="spellEnd"/>
          </w:p>
        </w:tc>
      </w:tr>
      <w:tr w:rsidR="003D36B8" w14:paraId="4B246DDA" w14:textId="77777777">
        <w:tc>
          <w:tcPr>
            <w:tcW w:w="1134" w:type="dxa"/>
            <w:vMerge/>
          </w:tcPr>
          <w:p w14:paraId="4118D1DF" w14:textId="77777777" w:rsidR="003D36B8" w:rsidRDefault="003D36B8"/>
        </w:tc>
        <w:tc>
          <w:tcPr>
            <w:tcW w:w="3515" w:type="dxa"/>
            <w:vMerge/>
          </w:tcPr>
          <w:p w14:paraId="7038203D" w14:textId="77777777" w:rsidR="003D36B8" w:rsidRDefault="003D36B8"/>
        </w:tc>
        <w:tc>
          <w:tcPr>
            <w:tcW w:w="2098" w:type="dxa"/>
            <w:tcBorders>
              <w:top w:val="nil"/>
            </w:tcBorders>
          </w:tcPr>
          <w:p w14:paraId="3439C843" w14:textId="77777777" w:rsidR="003D36B8" w:rsidRDefault="003D36B8">
            <w:pPr>
              <w:pStyle w:val="ConsPlusNormal"/>
            </w:pPr>
            <w:proofErr w:type="spellStart"/>
            <w:r>
              <w:t>цетрореликс</w:t>
            </w:r>
            <w:proofErr w:type="spellEnd"/>
          </w:p>
        </w:tc>
        <w:tc>
          <w:tcPr>
            <w:tcW w:w="3118" w:type="dxa"/>
            <w:tcBorders>
              <w:top w:val="nil"/>
            </w:tcBorders>
          </w:tcPr>
          <w:p w14:paraId="27C46ECF"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tcBorders>
              <w:top w:val="nil"/>
            </w:tcBorders>
          </w:tcPr>
          <w:p w14:paraId="35DBC514" w14:textId="77777777" w:rsidR="003D36B8" w:rsidRDefault="003D36B8">
            <w:pPr>
              <w:pStyle w:val="ConsPlusNormal"/>
            </w:pPr>
            <w:proofErr w:type="spellStart"/>
            <w:r>
              <w:t>Цетротид</w:t>
            </w:r>
            <w:proofErr w:type="spellEnd"/>
          </w:p>
        </w:tc>
      </w:tr>
      <w:tr w:rsidR="003D36B8" w14:paraId="2338B063" w14:textId="77777777">
        <w:tc>
          <w:tcPr>
            <w:tcW w:w="1134" w:type="dxa"/>
          </w:tcPr>
          <w:p w14:paraId="4F971903" w14:textId="77777777" w:rsidR="003D36B8" w:rsidRDefault="003D36B8">
            <w:pPr>
              <w:pStyle w:val="ConsPlusNormal"/>
              <w:jc w:val="center"/>
            </w:pPr>
            <w:r>
              <w:t>Н02</w:t>
            </w:r>
          </w:p>
        </w:tc>
        <w:tc>
          <w:tcPr>
            <w:tcW w:w="3515" w:type="dxa"/>
          </w:tcPr>
          <w:p w14:paraId="72A7799A" w14:textId="77777777" w:rsidR="003D36B8" w:rsidRDefault="003D36B8">
            <w:pPr>
              <w:pStyle w:val="ConsPlusNormal"/>
            </w:pPr>
            <w:r>
              <w:t>кортикостероиды системного действия</w:t>
            </w:r>
          </w:p>
        </w:tc>
        <w:tc>
          <w:tcPr>
            <w:tcW w:w="2098" w:type="dxa"/>
          </w:tcPr>
          <w:p w14:paraId="1DF11045" w14:textId="77777777" w:rsidR="003D36B8" w:rsidRDefault="003D36B8">
            <w:pPr>
              <w:pStyle w:val="ConsPlusNormal"/>
            </w:pPr>
          </w:p>
        </w:tc>
        <w:tc>
          <w:tcPr>
            <w:tcW w:w="3118" w:type="dxa"/>
          </w:tcPr>
          <w:p w14:paraId="4409DC57" w14:textId="77777777" w:rsidR="003D36B8" w:rsidRDefault="003D36B8">
            <w:pPr>
              <w:pStyle w:val="ConsPlusNormal"/>
            </w:pPr>
          </w:p>
        </w:tc>
        <w:tc>
          <w:tcPr>
            <w:tcW w:w="1984" w:type="dxa"/>
          </w:tcPr>
          <w:p w14:paraId="4956D510" w14:textId="77777777" w:rsidR="003D36B8" w:rsidRDefault="003D36B8">
            <w:pPr>
              <w:pStyle w:val="ConsPlusNormal"/>
            </w:pPr>
          </w:p>
        </w:tc>
      </w:tr>
      <w:tr w:rsidR="003D36B8" w14:paraId="20AB08FE" w14:textId="77777777">
        <w:tc>
          <w:tcPr>
            <w:tcW w:w="1134" w:type="dxa"/>
          </w:tcPr>
          <w:p w14:paraId="50D39D2E" w14:textId="77777777" w:rsidR="003D36B8" w:rsidRDefault="003D36B8">
            <w:pPr>
              <w:pStyle w:val="ConsPlusNormal"/>
              <w:jc w:val="center"/>
            </w:pPr>
            <w:r>
              <w:t>Н02А</w:t>
            </w:r>
          </w:p>
        </w:tc>
        <w:tc>
          <w:tcPr>
            <w:tcW w:w="3515" w:type="dxa"/>
          </w:tcPr>
          <w:p w14:paraId="6141D808" w14:textId="77777777" w:rsidR="003D36B8" w:rsidRDefault="003D36B8">
            <w:pPr>
              <w:pStyle w:val="ConsPlusNormal"/>
            </w:pPr>
            <w:r>
              <w:t>кортикостероиды системного действия</w:t>
            </w:r>
          </w:p>
        </w:tc>
        <w:tc>
          <w:tcPr>
            <w:tcW w:w="2098" w:type="dxa"/>
          </w:tcPr>
          <w:p w14:paraId="3609A172" w14:textId="77777777" w:rsidR="003D36B8" w:rsidRDefault="003D36B8">
            <w:pPr>
              <w:pStyle w:val="ConsPlusNormal"/>
            </w:pPr>
          </w:p>
        </w:tc>
        <w:tc>
          <w:tcPr>
            <w:tcW w:w="3118" w:type="dxa"/>
          </w:tcPr>
          <w:p w14:paraId="2A835387" w14:textId="77777777" w:rsidR="003D36B8" w:rsidRDefault="003D36B8">
            <w:pPr>
              <w:pStyle w:val="ConsPlusNormal"/>
            </w:pPr>
          </w:p>
        </w:tc>
        <w:tc>
          <w:tcPr>
            <w:tcW w:w="1984" w:type="dxa"/>
          </w:tcPr>
          <w:p w14:paraId="0B2835F7" w14:textId="77777777" w:rsidR="003D36B8" w:rsidRDefault="003D36B8">
            <w:pPr>
              <w:pStyle w:val="ConsPlusNormal"/>
            </w:pPr>
          </w:p>
        </w:tc>
      </w:tr>
      <w:tr w:rsidR="003D36B8" w14:paraId="27E457F8" w14:textId="77777777">
        <w:tc>
          <w:tcPr>
            <w:tcW w:w="1134" w:type="dxa"/>
          </w:tcPr>
          <w:p w14:paraId="5C84BDF5" w14:textId="77777777" w:rsidR="003D36B8" w:rsidRDefault="003D36B8">
            <w:pPr>
              <w:pStyle w:val="ConsPlusNormal"/>
              <w:jc w:val="center"/>
            </w:pPr>
            <w:r>
              <w:t>Н02АА</w:t>
            </w:r>
          </w:p>
        </w:tc>
        <w:tc>
          <w:tcPr>
            <w:tcW w:w="3515" w:type="dxa"/>
          </w:tcPr>
          <w:p w14:paraId="6B7836FE" w14:textId="77777777" w:rsidR="003D36B8" w:rsidRDefault="003D36B8">
            <w:pPr>
              <w:pStyle w:val="ConsPlusNormal"/>
            </w:pPr>
            <w:proofErr w:type="spellStart"/>
            <w:r>
              <w:t>минералокортикоиды</w:t>
            </w:r>
            <w:proofErr w:type="spellEnd"/>
          </w:p>
        </w:tc>
        <w:tc>
          <w:tcPr>
            <w:tcW w:w="2098" w:type="dxa"/>
          </w:tcPr>
          <w:p w14:paraId="7DE2AA0D" w14:textId="77777777" w:rsidR="003D36B8" w:rsidRDefault="003D36B8">
            <w:pPr>
              <w:pStyle w:val="ConsPlusNormal"/>
            </w:pPr>
            <w:proofErr w:type="spellStart"/>
            <w:r>
              <w:t>флудрокортизон</w:t>
            </w:r>
            <w:proofErr w:type="spellEnd"/>
          </w:p>
        </w:tc>
        <w:tc>
          <w:tcPr>
            <w:tcW w:w="3118" w:type="dxa"/>
          </w:tcPr>
          <w:p w14:paraId="7BA2B79E" w14:textId="77777777" w:rsidR="003D36B8" w:rsidRDefault="003D36B8">
            <w:pPr>
              <w:pStyle w:val="ConsPlusNormal"/>
            </w:pPr>
            <w:r>
              <w:t>таблетки</w:t>
            </w:r>
          </w:p>
        </w:tc>
        <w:tc>
          <w:tcPr>
            <w:tcW w:w="1984" w:type="dxa"/>
          </w:tcPr>
          <w:p w14:paraId="2C6B3531" w14:textId="77777777" w:rsidR="003D36B8" w:rsidRDefault="003D36B8">
            <w:pPr>
              <w:pStyle w:val="ConsPlusNormal"/>
            </w:pPr>
            <w:proofErr w:type="spellStart"/>
            <w:r>
              <w:t>Кортинефф</w:t>
            </w:r>
            <w:proofErr w:type="spellEnd"/>
          </w:p>
        </w:tc>
      </w:tr>
      <w:tr w:rsidR="003D36B8" w14:paraId="51F25A56" w14:textId="77777777">
        <w:tc>
          <w:tcPr>
            <w:tcW w:w="1134" w:type="dxa"/>
            <w:vMerge w:val="restart"/>
          </w:tcPr>
          <w:p w14:paraId="7E0F7D49" w14:textId="77777777" w:rsidR="003D36B8" w:rsidRDefault="003D36B8">
            <w:pPr>
              <w:pStyle w:val="ConsPlusNormal"/>
              <w:jc w:val="center"/>
            </w:pPr>
            <w:r>
              <w:t>Н02АВ</w:t>
            </w:r>
          </w:p>
        </w:tc>
        <w:tc>
          <w:tcPr>
            <w:tcW w:w="3515" w:type="dxa"/>
            <w:vMerge w:val="restart"/>
          </w:tcPr>
          <w:p w14:paraId="33466291" w14:textId="77777777" w:rsidR="003D36B8" w:rsidRDefault="003D36B8">
            <w:pPr>
              <w:pStyle w:val="ConsPlusNormal"/>
            </w:pPr>
            <w:proofErr w:type="spellStart"/>
            <w:r>
              <w:t>глкжокортикоиды</w:t>
            </w:r>
            <w:proofErr w:type="spellEnd"/>
          </w:p>
        </w:tc>
        <w:tc>
          <w:tcPr>
            <w:tcW w:w="2098" w:type="dxa"/>
            <w:tcBorders>
              <w:bottom w:val="nil"/>
            </w:tcBorders>
          </w:tcPr>
          <w:p w14:paraId="2E4010B2" w14:textId="77777777" w:rsidR="003D36B8" w:rsidRDefault="003D36B8">
            <w:pPr>
              <w:pStyle w:val="ConsPlusNormal"/>
            </w:pPr>
            <w:proofErr w:type="spellStart"/>
            <w:r>
              <w:t>бетаметазон</w:t>
            </w:r>
            <w:proofErr w:type="spellEnd"/>
          </w:p>
        </w:tc>
        <w:tc>
          <w:tcPr>
            <w:tcW w:w="3118" w:type="dxa"/>
            <w:tcBorders>
              <w:bottom w:val="nil"/>
            </w:tcBorders>
          </w:tcPr>
          <w:p w14:paraId="6ACD4318" w14:textId="77777777" w:rsidR="003D36B8" w:rsidRDefault="003D36B8">
            <w:pPr>
              <w:pStyle w:val="ConsPlusNormal"/>
            </w:pPr>
            <w:r>
              <w:t>крем для наружного применения;</w:t>
            </w:r>
          </w:p>
          <w:p w14:paraId="5F93E607" w14:textId="77777777" w:rsidR="003D36B8" w:rsidRDefault="003D36B8">
            <w:pPr>
              <w:pStyle w:val="ConsPlusNormal"/>
            </w:pPr>
            <w:r>
              <w:t>мазь для наружного применения;</w:t>
            </w:r>
          </w:p>
          <w:p w14:paraId="47EC938D" w14:textId="77777777" w:rsidR="003D36B8" w:rsidRDefault="003D36B8">
            <w:pPr>
              <w:pStyle w:val="ConsPlusNormal"/>
            </w:pPr>
            <w:r>
              <w:t>суспензия для инъекций</w:t>
            </w:r>
          </w:p>
        </w:tc>
        <w:tc>
          <w:tcPr>
            <w:tcW w:w="1984" w:type="dxa"/>
            <w:vMerge w:val="restart"/>
          </w:tcPr>
          <w:p w14:paraId="59E56F79" w14:textId="77777777" w:rsidR="003D36B8" w:rsidRDefault="003D36B8">
            <w:pPr>
              <w:pStyle w:val="ConsPlusNormal"/>
            </w:pPr>
            <w:proofErr w:type="spellStart"/>
            <w:r>
              <w:t>Флостерон</w:t>
            </w:r>
            <w:proofErr w:type="spellEnd"/>
          </w:p>
        </w:tc>
      </w:tr>
      <w:tr w:rsidR="003D36B8" w14:paraId="1E341151" w14:textId="77777777">
        <w:tblPrEx>
          <w:tblBorders>
            <w:insideH w:val="nil"/>
          </w:tblBorders>
        </w:tblPrEx>
        <w:tc>
          <w:tcPr>
            <w:tcW w:w="1134" w:type="dxa"/>
            <w:vMerge/>
          </w:tcPr>
          <w:p w14:paraId="598065DD" w14:textId="77777777" w:rsidR="003D36B8" w:rsidRDefault="003D36B8"/>
        </w:tc>
        <w:tc>
          <w:tcPr>
            <w:tcW w:w="3515" w:type="dxa"/>
            <w:vMerge/>
          </w:tcPr>
          <w:p w14:paraId="2DD0BA36" w14:textId="77777777" w:rsidR="003D36B8" w:rsidRDefault="003D36B8"/>
        </w:tc>
        <w:tc>
          <w:tcPr>
            <w:tcW w:w="2098" w:type="dxa"/>
            <w:tcBorders>
              <w:top w:val="nil"/>
              <w:bottom w:val="nil"/>
            </w:tcBorders>
          </w:tcPr>
          <w:p w14:paraId="3B8464D0" w14:textId="77777777" w:rsidR="003D36B8" w:rsidRDefault="003D36B8">
            <w:pPr>
              <w:pStyle w:val="ConsPlusNormal"/>
            </w:pPr>
            <w:r>
              <w:t>гидрокортизон</w:t>
            </w:r>
          </w:p>
        </w:tc>
        <w:tc>
          <w:tcPr>
            <w:tcW w:w="3118" w:type="dxa"/>
            <w:tcBorders>
              <w:top w:val="nil"/>
              <w:bottom w:val="nil"/>
            </w:tcBorders>
          </w:tcPr>
          <w:p w14:paraId="611C4611" w14:textId="77777777" w:rsidR="003D36B8" w:rsidRDefault="003D36B8">
            <w:pPr>
              <w:pStyle w:val="ConsPlusNormal"/>
            </w:pPr>
            <w:r>
              <w:t>крем для наружного применения;</w:t>
            </w:r>
          </w:p>
          <w:p w14:paraId="14B8F775"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w:t>
            </w:r>
          </w:p>
          <w:p w14:paraId="16FA11F5" w14:textId="77777777" w:rsidR="003D36B8" w:rsidRDefault="003D36B8">
            <w:pPr>
              <w:pStyle w:val="ConsPlusNormal"/>
            </w:pPr>
            <w:r>
              <w:t>мазь глазная;</w:t>
            </w:r>
          </w:p>
          <w:p w14:paraId="128F9E4D" w14:textId="77777777" w:rsidR="003D36B8" w:rsidRDefault="003D36B8">
            <w:pPr>
              <w:pStyle w:val="ConsPlusNormal"/>
            </w:pPr>
            <w:r>
              <w:t>мазь для наружного применения;</w:t>
            </w:r>
          </w:p>
          <w:p w14:paraId="2AB8AF97" w14:textId="77777777" w:rsidR="003D36B8" w:rsidRDefault="003D36B8">
            <w:pPr>
              <w:pStyle w:val="ConsPlusNormal"/>
            </w:pPr>
            <w:r>
              <w:t xml:space="preserve">раствор для наружного </w:t>
            </w:r>
            <w:r>
              <w:lastRenderedPageBreak/>
              <w:t>применения;</w:t>
            </w:r>
          </w:p>
          <w:p w14:paraId="0A34EF81" w14:textId="77777777" w:rsidR="003D36B8" w:rsidRDefault="003D36B8">
            <w:pPr>
              <w:pStyle w:val="ConsPlusNormal"/>
            </w:pPr>
            <w:r>
              <w:t>суспензия для внутримышечного и внутрисуставного введения;</w:t>
            </w:r>
          </w:p>
          <w:p w14:paraId="2BD4CB75" w14:textId="77777777" w:rsidR="003D36B8" w:rsidRDefault="003D36B8">
            <w:pPr>
              <w:pStyle w:val="ConsPlusNormal"/>
            </w:pPr>
            <w:r>
              <w:t>таблетки;</w:t>
            </w:r>
          </w:p>
          <w:p w14:paraId="1D8E05B2" w14:textId="77777777" w:rsidR="003D36B8" w:rsidRDefault="003D36B8">
            <w:pPr>
              <w:pStyle w:val="ConsPlusNormal"/>
            </w:pPr>
            <w:r>
              <w:t>эмульсия для наружного применения</w:t>
            </w:r>
          </w:p>
        </w:tc>
        <w:tc>
          <w:tcPr>
            <w:tcW w:w="1984" w:type="dxa"/>
            <w:vMerge/>
          </w:tcPr>
          <w:p w14:paraId="6C7D4E5C" w14:textId="77777777" w:rsidR="003D36B8" w:rsidRDefault="003D36B8"/>
        </w:tc>
      </w:tr>
      <w:tr w:rsidR="003D36B8" w14:paraId="00872B44" w14:textId="77777777">
        <w:tblPrEx>
          <w:tblBorders>
            <w:insideH w:val="nil"/>
          </w:tblBorders>
        </w:tblPrEx>
        <w:tc>
          <w:tcPr>
            <w:tcW w:w="1134" w:type="dxa"/>
            <w:vMerge/>
          </w:tcPr>
          <w:p w14:paraId="4E89077F" w14:textId="77777777" w:rsidR="003D36B8" w:rsidRDefault="003D36B8"/>
        </w:tc>
        <w:tc>
          <w:tcPr>
            <w:tcW w:w="3515" w:type="dxa"/>
            <w:vMerge/>
          </w:tcPr>
          <w:p w14:paraId="79F18061" w14:textId="77777777" w:rsidR="003D36B8" w:rsidRDefault="003D36B8"/>
        </w:tc>
        <w:tc>
          <w:tcPr>
            <w:tcW w:w="2098" w:type="dxa"/>
            <w:tcBorders>
              <w:top w:val="nil"/>
              <w:bottom w:val="nil"/>
            </w:tcBorders>
          </w:tcPr>
          <w:p w14:paraId="40D702FF" w14:textId="77777777" w:rsidR="003D36B8" w:rsidRDefault="003D36B8">
            <w:pPr>
              <w:pStyle w:val="ConsPlusNormal"/>
            </w:pPr>
            <w:proofErr w:type="spellStart"/>
            <w:r>
              <w:t>дексаметазон</w:t>
            </w:r>
            <w:proofErr w:type="spellEnd"/>
          </w:p>
        </w:tc>
        <w:tc>
          <w:tcPr>
            <w:tcW w:w="3118" w:type="dxa"/>
            <w:tcBorders>
              <w:top w:val="nil"/>
              <w:bottom w:val="nil"/>
            </w:tcBorders>
          </w:tcPr>
          <w:p w14:paraId="139AD0EC" w14:textId="77777777" w:rsidR="003D36B8" w:rsidRDefault="003D36B8">
            <w:pPr>
              <w:pStyle w:val="ConsPlusNormal"/>
            </w:pPr>
            <w:r>
              <w:t>раствор для внутривенного и внутримышечного введения; раствор для инъекций; таблетки</w:t>
            </w:r>
          </w:p>
        </w:tc>
        <w:tc>
          <w:tcPr>
            <w:tcW w:w="1984" w:type="dxa"/>
            <w:vMerge/>
          </w:tcPr>
          <w:p w14:paraId="354DB0DF" w14:textId="77777777" w:rsidR="003D36B8" w:rsidRDefault="003D36B8"/>
        </w:tc>
      </w:tr>
      <w:tr w:rsidR="003D36B8" w14:paraId="34200817" w14:textId="77777777">
        <w:tblPrEx>
          <w:tblBorders>
            <w:insideH w:val="nil"/>
          </w:tblBorders>
        </w:tblPrEx>
        <w:tc>
          <w:tcPr>
            <w:tcW w:w="1134" w:type="dxa"/>
            <w:vMerge/>
          </w:tcPr>
          <w:p w14:paraId="5C93716B" w14:textId="77777777" w:rsidR="003D36B8" w:rsidRDefault="003D36B8"/>
        </w:tc>
        <w:tc>
          <w:tcPr>
            <w:tcW w:w="3515" w:type="dxa"/>
            <w:vMerge/>
          </w:tcPr>
          <w:p w14:paraId="1F730C09" w14:textId="77777777" w:rsidR="003D36B8" w:rsidRDefault="003D36B8"/>
        </w:tc>
        <w:tc>
          <w:tcPr>
            <w:tcW w:w="2098" w:type="dxa"/>
            <w:tcBorders>
              <w:top w:val="nil"/>
              <w:bottom w:val="nil"/>
            </w:tcBorders>
          </w:tcPr>
          <w:p w14:paraId="1BA1855F" w14:textId="77777777" w:rsidR="003D36B8" w:rsidRDefault="003D36B8">
            <w:pPr>
              <w:pStyle w:val="ConsPlusNormal"/>
            </w:pPr>
            <w:proofErr w:type="spellStart"/>
            <w:r>
              <w:t>метилпреднизолон</w:t>
            </w:r>
            <w:proofErr w:type="spellEnd"/>
          </w:p>
        </w:tc>
        <w:tc>
          <w:tcPr>
            <w:tcW w:w="3118" w:type="dxa"/>
            <w:tcBorders>
              <w:top w:val="nil"/>
              <w:bottom w:val="nil"/>
            </w:tcBorders>
          </w:tcPr>
          <w:p w14:paraId="1E8647A9"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w:t>
            </w:r>
          </w:p>
          <w:p w14:paraId="2077D013" w14:textId="77777777" w:rsidR="003D36B8" w:rsidRDefault="003D36B8">
            <w:pPr>
              <w:pStyle w:val="ConsPlusNormal"/>
            </w:pPr>
            <w:r>
              <w:t>суспензия для инъекций;</w:t>
            </w:r>
          </w:p>
          <w:p w14:paraId="2F762CCA" w14:textId="77777777" w:rsidR="003D36B8" w:rsidRDefault="003D36B8">
            <w:pPr>
              <w:pStyle w:val="ConsPlusNormal"/>
            </w:pPr>
            <w:r>
              <w:t>таблетки</w:t>
            </w:r>
          </w:p>
        </w:tc>
        <w:tc>
          <w:tcPr>
            <w:tcW w:w="1984" w:type="dxa"/>
            <w:vMerge/>
          </w:tcPr>
          <w:p w14:paraId="63A10A96" w14:textId="77777777" w:rsidR="003D36B8" w:rsidRDefault="003D36B8"/>
        </w:tc>
      </w:tr>
      <w:tr w:rsidR="003D36B8" w14:paraId="10DF60DB" w14:textId="77777777">
        <w:tc>
          <w:tcPr>
            <w:tcW w:w="1134" w:type="dxa"/>
            <w:vMerge/>
          </w:tcPr>
          <w:p w14:paraId="4BE32DE6" w14:textId="77777777" w:rsidR="003D36B8" w:rsidRDefault="003D36B8"/>
        </w:tc>
        <w:tc>
          <w:tcPr>
            <w:tcW w:w="3515" w:type="dxa"/>
            <w:vMerge/>
          </w:tcPr>
          <w:p w14:paraId="6564BEB3" w14:textId="77777777" w:rsidR="003D36B8" w:rsidRDefault="003D36B8"/>
        </w:tc>
        <w:tc>
          <w:tcPr>
            <w:tcW w:w="2098" w:type="dxa"/>
            <w:tcBorders>
              <w:top w:val="nil"/>
            </w:tcBorders>
          </w:tcPr>
          <w:p w14:paraId="64F4B350" w14:textId="77777777" w:rsidR="003D36B8" w:rsidRDefault="003D36B8">
            <w:pPr>
              <w:pStyle w:val="ConsPlusNormal"/>
            </w:pPr>
            <w:r>
              <w:t>преднизолон</w:t>
            </w:r>
          </w:p>
        </w:tc>
        <w:tc>
          <w:tcPr>
            <w:tcW w:w="3118" w:type="dxa"/>
            <w:tcBorders>
              <w:top w:val="nil"/>
            </w:tcBorders>
          </w:tcPr>
          <w:p w14:paraId="1A8FFF8C" w14:textId="77777777" w:rsidR="003D36B8" w:rsidRDefault="003D36B8">
            <w:pPr>
              <w:pStyle w:val="ConsPlusNormal"/>
            </w:pPr>
            <w:r>
              <w:t>мазь для наружного применения;</w:t>
            </w:r>
          </w:p>
          <w:p w14:paraId="214B5E86" w14:textId="77777777" w:rsidR="003D36B8" w:rsidRDefault="003D36B8">
            <w:pPr>
              <w:pStyle w:val="ConsPlusNormal"/>
            </w:pPr>
            <w:r>
              <w:t>раствор для внутривенного и внутримышечного введения;</w:t>
            </w:r>
          </w:p>
          <w:p w14:paraId="63760B27" w14:textId="77777777" w:rsidR="003D36B8" w:rsidRDefault="003D36B8">
            <w:pPr>
              <w:pStyle w:val="ConsPlusNormal"/>
            </w:pPr>
            <w:r>
              <w:t>раствор для инъекций;</w:t>
            </w:r>
          </w:p>
          <w:p w14:paraId="4296B427" w14:textId="77777777" w:rsidR="003D36B8" w:rsidRDefault="003D36B8">
            <w:pPr>
              <w:pStyle w:val="ConsPlusNormal"/>
            </w:pPr>
            <w:r>
              <w:lastRenderedPageBreak/>
              <w:t>таблетки</w:t>
            </w:r>
          </w:p>
        </w:tc>
        <w:tc>
          <w:tcPr>
            <w:tcW w:w="1984" w:type="dxa"/>
            <w:vMerge/>
          </w:tcPr>
          <w:p w14:paraId="2A8A25F8" w14:textId="77777777" w:rsidR="003D36B8" w:rsidRDefault="003D36B8"/>
        </w:tc>
      </w:tr>
      <w:tr w:rsidR="003D36B8" w14:paraId="3B197A31" w14:textId="77777777">
        <w:tc>
          <w:tcPr>
            <w:tcW w:w="1134" w:type="dxa"/>
          </w:tcPr>
          <w:p w14:paraId="64936927" w14:textId="77777777" w:rsidR="003D36B8" w:rsidRDefault="003D36B8">
            <w:pPr>
              <w:pStyle w:val="ConsPlusNormal"/>
              <w:jc w:val="center"/>
            </w:pPr>
            <w:r>
              <w:t>Н03</w:t>
            </w:r>
          </w:p>
        </w:tc>
        <w:tc>
          <w:tcPr>
            <w:tcW w:w="3515" w:type="dxa"/>
          </w:tcPr>
          <w:p w14:paraId="0635F4D5" w14:textId="77777777" w:rsidR="003D36B8" w:rsidRDefault="003D36B8">
            <w:pPr>
              <w:pStyle w:val="ConsPlusNormal"/>
            </w:pPr>
            <w:r>
              <w:t>препараты для лечения заболеваний щитовидной железы</w:t>
            </w:r>
          </w:p>
        </w:tc>
        <w:tc>
          <w:tcPr>
            <w:tcW w:w="2098" w:type="dxa"/>
          </w:tcPr>
          <w:p w14:paraId="5EFE45ED" w14:textId="77777777" w:rsidR="003D36B8" w:rsidRDefault="003D36B8">
            <w:pPr>
              <w:pStyle w:val="ConsPlusNormal"/>
            </w:pPr>
          </w:p>
        </w:tc>
        <w:tc>
          <w:tcPr>
            <w:tcW w:w="3118" w:type="dxa"/>
          </w:tcPr>
          <w:p w14:paraId="5BCD77ED" w14:textId="77777777" w:rsidR="003D36B8" w:rsidRDefault="003D36B8">
            <w:pPr>
              <w:pStyle w:val="ConsPlusNormal"/>
            </w:pPr>
          </w:p>
        </w:tc>
        <w:tc>
          <w:tcPr>
            <w:tcW w:w="1984" w:type="dxa"/>
          </w:tcPr>
          <w:p w14:paraId="747EAF56" w14:textId="77777777" w:rsidR="003D36B8" w:rsidRDefault="003D36B8">
            <w:pPr>
              <w:pStyle w:val="ConsPlusNormal"/>
            </w:pPr>
          </w:p>
        </w:tc>
      </w:tr>
      <w:tr w:rsidR="003D36B8" w14:paraId="553FC3C0" w14:textId="77777777">
        <w:tc>
          <w:tcPr>
            <w:tcW w:w="1134" w:type="dxa"/>
          </w:tcPr>
          <w:p w14:paraId="5B717EB1" w14:textId="77777777" w:rsidR="003D36B8" w:rsidRDefault="003D36B8">
            <w:pPr>
              <w:pStyle w:val="ConsPlusNormal"/>
              <w:jc w:val="center"/>
            </w:pPr>
            <w:r>
              <w:t>Н03А</w:t>
            </w:r>
          </w:p>
        </w:tc>
        <w:tc>
          <w:tcPr>
            <w:tcW w:w="3515" w:type="dxa"/>
          </w:tcPr>
          <w:p w14:paraId="2C1644C9" w14:textId="77777777" w:rsidR="003D36B8" w:rsidRDefault="003D36B8">
            <w:pPr>
              <w:pStyle w:val="ConsPlusNormal"/>
            </w:pPr>
            <w:r>
              <w:t>препараты щитовидной железы</w:t>
            </w:r>
          </w:p>
        </w:tc>
        <w:tc>
          <w:tcPr>
            <w:tcW w:w="2098" w:type="dxa"/>
          </w:tcPr>
          <w:p w14:paraId="6D59AFDA" w14:textId="77777777" w:rsidR="003D36B8" w:rsidRDefault="003D36B8">
            <w:pPr>
              <w:pStyle w:val="ConsPlusNormal"/>
            </w:pPr>
          </w:p>
        </w:tc>
        <w:tc>
          <w:tcPr>
            <w:tcW w:w="3118" w:type="dxa"/>
          </w:tcPr>
          <w:p w14:paraId="24BC406C" w14:textId="77777777" w:rsidR="003D36B8" w:rsidRDefault="003D36B8">
            <w:pPr>
              <w:pStyle w:val="ConsPlusNormal"/>
            </w:pPr>
          </w:p>
        </w:tc>
        <w:tc>
          <w:tcPr>
            <w:tcW w:w="1984" w:type="dxa"/>
          </w:tcPr>
          <w:p w14:paraId="65003D62" w14:textId="77777777" w:rsidR="003D36B8" w:rsidRDefault="003D36B8">
            <w:pPr>
              <w:pStyle w:val="ConsPlusNormal"/>
            </w:pPr>
          </w:p>
        </w:tc>
      </w:tr>
      <w:tr w:rsidR="003D36B8" w14:paraId="1075A90A" w14:textId="77777777">
        <w:tc>
          <w:tcPr>
            <w:tcW w:w="1134" w:type="dxa"/>
          </w:tcPr>
          <w:p w14:paraId="0A456CDA" w14:textId="77777777" w:rsidR="003D36B8" w:rsidRDefault="003D36B8">
            <w:pPr>
              <w:pStyle w:val="ConsPlusNormal"/>
              <w:jc w:val="center"/>
            </w:pPr>
            <w:r>
              <w:t>Н03АА</w:t>
            </w:r>
          </w:p>
        </w:tc>
        <w:tc>
          <w:tcPr>
            <w:tcW w:w="3515" w:type="dxa"/>
          </w:tcPr>
          <w:p w14:paraId="246DA157" w14:textId="77777777" w:rsidR="003D36B8" w:rsidRDefault="003D36B8">
            <w:pPr>
              <w:pStyle w:val="ConsPlusNormal"/>
            </w:pPr>
            <w:r>
              <w:t>гормоны щитовидной железы</w:t>
            </w:r>
          </w:p>
        </w:tc>
        <w:tc>
          <w:tcPr>
            <w:tcW w:w="2098" w:type="dxa"/>
          </w:tcPr>
          <w:p w14:paraId="1CD35EA6" w14:textId="77777777" w:rsidR="003D36B8" w:rsidRDefault="003D36B8">
            <w:pPr>
              <w:pStyle w:val="ConsPlusNormal"/>
            </w:pPr>
            <w:proofErr w:type="spellStart"/>
            <w:r>
              <w:t>левотироксин</w:t>
            </w:r>
            <w:proofErr w:type="spellEnd"/>
            <w:r>
              <w:t xml:space="preserve"> натрия</w:t>
            </w:r>
          </w:p>
        </w:tc>
        <w:tc>
          <w:tcPr>
            <w:tcW w:w="3118" w:type="dxa"/>
          </w:tcPr>
          <w:p w14:paraId="73E2CA30" w14:textId="77777777" w:rsidR="003D36B8" w:rsidRDefault="003D36B8">
            <w:pPr>
              <w:pStyle w:val="ConsPlusNormal"/>
            </w:pPr>
            <w:r>
              <w:t>таблетки</w:t>
            </w:r>
          </w:p>
        </w:tc>
        <w:tc>
          <w:tcPr>
            <w:tcW w:w="1984" w:type="dxa"/>
          </w:tcPr>
          <w:p w14:paraId="5E738301" w14:textId="77777777" w:rsidR="003D36B8" w:rsidRDefault="003D36B8">
            <w:pPr>
              <w:pStyle w:val="ConsPlusNormal"/>
            </w:pPr>
          </w:p>
        </w:tc>
      </w:tr>
      <w:tr w:rsidR="003D36B8" w14:paraId="1A0484DE" w14:textId="77777777">
        <w:tc>
          <w:tcPr>
            <w:tcW w:w="1134" w:type="dxa"/>
          </w:tcPr>
          <w:p w14:paraId="0CE298C9" w14:textId="77777777" w:rsidR="003D36B8" w:rsidRDefault="003D36B8">
            <w:pPr>
              <w:pStyle w:val="ConsPlusNormal"/>
              <w:jc w:val="center"/>
            </w:pPr>
            <w:r>
              <w:t>Н03В</w:t>
            </w:r>
          </w:p>
        </w:tc>
        <w:tc>
          <w:tcPr>
            <w:tcW w:w="3515" w:type="dxa"/>
          </w:tcPr>
          <w:p w14:paraId="6C0C1AAD" w14:textId="77777777" w:rsidR="003D36B8" w:rsidRDefault="003D36B8">
            <w:pPr>
              <w:pStyle w:val="ConsPlusNormal"/>
            </w:pPr>
            <w:proofErr w:type="spellStart"/>
            <w:r>
              <w:t>антитиреоидные</w:t>
            </w:r>
            <w:proofErr w:type="spellEnd"/>
            <w:r>
              <w:t xml:space="preserve"> препараты</w:t>
            </w:r>
          </w:p>
        </w:tc>
        <w:tc>
          <w:tcPr>
            <w:tcW w:w="2098" w:type="dxa"/>
          </w:tcPr>
          <w:p w14:paraId="27685FE0" w14:textId="77777777" w:rsidR="003D36B8" w:rsidRDefault="003D36B8">
            <w:pPr>
              <w:pStyle w:val="ConsPlusNormal"/>
            </w:pPr>
          </w:p>
        </w:tc>
        <w:tc>
          <w:tcPr>
            <w:tcW w:w="3118" w:type="dxa"/>
          </w:tcPr>
          <w:p w14:paraId="6A32E61F" w14:textId="77777777" w:rsidR="003D36B8" w:rsidRDefault="003D36B8">
            <w:pPr>
              <w:pStyle w:val="ConsPlusNormal"/>
            </w:pPr>
          </w:p>
        </w:tc>
        <w:tc>
          <w:tcPr>
            <w:tcW w:w="1984" w:type="dxa"/>
          </w:tcPr>
          <w:p w14:paraId="3DB3139F" w14:textId="77777777" w:rsidR="003D36B8" w:rsidRDefault="003D36B8">
            <w:pPr>
              <w:pStyle w:val="ConsPlusNormal"/>
            </w:pPr>
          </w:p>
        </w:tc>
      </w:tr>
      <w:tr w:rsidR="003D36B8" w14:paraId="4A500A30" w14:textId="77777777">
        <w:tc>
          <w:tcPr>
            <w:tcW w:w="1134" w:type="dxa"/>
          </w:tcPr>
          <w:p w14:paraId="3A6A04C7" w14:textId="77777777" w:rsidR="003D36B8" w:rsidRDefault="003D36B8">
            <w:pPr>
              <w:pStyle w:val="ConsPlusNormal"/>
              <w:jc w:val="center"/>
            </w:pPr>
            <w:r>
              <w:t>Н03ВВ</w:t>
            </w:r>
          </w:p>
        </w:tc>
        <w:tc>
          <w:tcPr>
            <w:tcW w:w="3515" w:type="dxa"/>
          </w:tcPr>
          <w:p w14:paraId="10460EC0" w14:textId="77777777" w:rsidR="003D36B8" w:rsidRDefault="003D36B8">
            <w:pPr>
              <w:pStyle w:val="ConsPlusNormal"/>
            </w:pPr>
            <w:r>
              <w:t>серосодержащие производные имидазола</w:t>
            </w:r>
          </w:p>
        </w:tc>
        <w:tc>
          <w:tcPr>
            <w:tcW w:w="2098" w:type="dxa"/>
          </w:tcPr>
          <w:p w14:paraId="6AB0A806" w14:textId="77777777" w:rsidR="003D36B8" w:rsidRDefault="003D36B8">
            <w:pPr>
              <w:pStyle w:val="ConsPlusNormal"/>
            </w:pPr>
            <w:proofErr w:type="spellStart"/>
            <w:r>
              <w:t>тиамазол</w:t>
            </w:r>
            <w:proofErr w:type="spellEnd"/>
          </w:p>
        </w:tc>
        <w:tc>
          <w:tcPr>
            <w:tcW w:w="3118" w:type="dxa"/>
          </w:tcPr>
          <w:p w14:paraId="162AEAF0" w14:textId="77777777" w:rsidR="003D36B8" w:rsidRDefault="003D36B8">
            <w:pPr>
              <w:pStyle w:val="ConsPlusNormal"/>
            </w:pPr>
            <w:r>
              <w:t>таблетки;</w:t>
            </w:r>
          </w:p>
          <w:p w14:paraId="0783BD3A" w14:textId="77777777" w:rsidR="003D36B8" w:rsidRDefault="003D36B8">
            <w:pPr>
              <w:pStyle w:val="ConsPlusNormal"/>
            </w:pPr>
            <w:r>
              <w:t>таблетки, покрытые пленочной оболочкой</w:t>
            </w:r>
          </w:p>
        </w:tc>
        <w:tc>
          <w:tcPr>
            <w:tcW w:w="1984" w:type="dxa"/>
          </w:tcPr>
          <w:p w14:paraId="63FF0AD9" w14:textId="77777777" w:rsidR="003D36B8" w:rsidRDefault="003D36B8">
            <w:pPr>
              <w:pStyle w:val="ConsPlusNormal"/>
            </w:pPr>
          </w:p>
        </w:tc>
      </w:tr>
      <w:tr w:rsidR="003D36B8" w14:paraId="66D62CA8" w14:textId="77777777">
        <w:tc>
          <w:tcPr>
            <w:tcW w:w="1134" w:type="dxa"/>
          </w:tcPr>
          <w:p w14:paraId="7BA3A7BA" w14:textId="77777777" w:rsidR="003D36B8" w:rsidRDefault="003D36B8">
            <w:pPr>
              <w:pStyle w:val="ConsPlusNormal"/>
              <w:jc w:val="center"/>
            </w:pPr>
            <w:r>
              <w:t>Н03С</w:t>
            </w:r>
          </w:p>
        </w:tc>
        <w:tc>
          <w:tcPr>
            <w:tcW w:w="3515" w:type="dxa"/>
          </w:tcPr>
          <w:p w14:paraId="50669809" w14:textId="77777777" w:rsidR="003D36B8" w:rsidRDefault="003D36B8">
            <w:pPr>
              <w:pStyle w:val="ConsPlusNormal"/>
            </w:pPr>
            <w:r>
              <w:t>препараты йода</w:t>
            </w:r>
          </w:p>
        </w:tc>
        <w:tc>
          <w:tcPr>
            <w:tcW w:w="2098" w:type="dxa"/>
          </w:tcPr>
          <w:p w14:paraId="0AE368B7" w14:textId="77777777" w:rsidR="003D36B8" w:rsidRDefault="003D36B8">
            <w:pPr>
              <w:pStyle w:val="ConsPlusNormal"/>
            </w:pPr>
          </w:p>
        </w:tc>
        <w:tc>
          <w:tcPr>
            <w:tcW w:w="3118" w:type="dxa"/>
          </w:tcPr>
          <w:p w14:paraId="5134E6FB" w14:textId="77777777" w:rsidR="003D36B8" w:rsidRDefault="003D36B8">
            <w:pPr>
              <w:pStyle w:val="ConsPlusNormal"/>
            </w:pPr>
          </w:p>
        </w:tc>
        <w:tc>
          <w:tcPr>
            <w:tcW w:w="1984" w:type="dxa"/>
          </w:tcPr>
          <w:p w14:paraId="758E155B" w14:textId="77777777" w:rsidR="003D36B8" w:rsidRDefault="003D36B8">
            <w:pPr>
              <w:pStyle w:val="ConsPlusNormal"/>
            </w:pPr>
          </w:p>
        </w:tc>
      </w:tr>
      <w:tr w:rsidR="003D36B8" w14:paraId="4260783F" w14:textId="77777777">
        <w:tc>
          <w:tcPr>
            <w:tcW w:w="1134" w:type="dxa"/>
          </w:tcPr>
          <w:p w14:paraId="417C18C0" w14:textId="77777777" w:rsidR="003D36B8" w:rsidRDefault="003D36B8">
            <w:pPr>
              <w:pStyle w:val="ConsPlusNormal"/>
              <w:jc w:val="center"/>
            </w:pPr>
            <w:r>
              <w:t>Н03СА</w:t>
            </w:r>
          </w:p>
        </w:tc>
        <w:tc>
          <w:tcPr>
            <w:tcW w:w="3515" w:type="dxa"/>
          </w:tcPr>
          <w:p w14:paraId="50CE50EB" w14:textId="77777777" w:rsidR="003D36B8" w:rsidRDefault="003D36B8">
            <w:pPr>
              <w:pStyle w:val="ConsPlusNormal"/>
            </w:pPr>
            <w:r>
              <w:t>препараты йода</w:t>
            </w:r>
          </w:p>
        </w:tc>
        <w:tc>
          <w:tcPr>
            <w:tcW w:w="2098" w:type="dxa"/>
          </w:tcPr>
          <w:p w14:paraId="1603390A" w14:textId="77777777" w:rsidR="003D36B8" w:rsidRDefault="003D36B8">
            <w:pPr>
              <w:pStyle w:val="ConsPlusNormal"/>
            </w:pPr>
            <w:r>
              <w:t>калия йодид</w:t>
            </w:r>
          </w:p>
        </w:tc>
        <w:tc>
          <w:tcPr>
            <w:tcW w:w="3118" w:type="dxa"/>
          </w:tcPr>
          <w:p w14:paraId="14AFFD2B" w14:textId="77777777" w:rsidR="003D36B8" w:rsidRDefault="003D36B8">
            <w:pPr>
              <w:pStyle w:val="ConsPlusNormal"/>
            </w:pPr>
            <w:r>
              <w:t>таблетки;</w:t>
            </w:r>
          </w:p>
          <w:p w14:paraId="3E900781" w14:textId="77777777" w:rsidR="003D36B8" w:rsidRDefault="003D36B8">
            <w:pPr>
              <w:pStyle w:val="ConsPlusNormal"/>
            </w:pPr>
            <w:r>
              <w:t>таблетки жевательные;</w:t>
            </w:r>
          </w:p>
          <w:p w14:paraId="367CB223" w14:textId="77777777" w:rsidR="003D36B8" w:rsidRDefault="003D36B8">
            <w:pPr>
              <w:pStyle w:val="ConsPlusNormal"/>
            </w:pPr>
            <w:r>
              <w:t>таблетки, покрытые пленочной оболочкой</w:t>
            </w:r>
          </w:p>
        </w:tc>
        <w:tc>
          <w:tcPr>
            <w:tcW w:w="1984" w:type="dxa"/>
          </w:tcPr>
          <w:p w14:paraId="68CAAD1F" w14:textId="77777777" w:rsidR="003D36B8" w:rsidRDefault="003D36B8">
            <w:pPr>
              <w:pStyle w:val="ConsPlusNormal"/>
            </w:pPr>
          </w:p>
        </w:tc>
      </w:tr>
      <w:tr w:rsidR="003D36B8" w14:paraId="2E18C50C" w14:textId="77777777">
        <w:tc>
          <w:tcPr>
            <w:tcW w:w="1134" w:type="dxa"/>
          </w:tcPr>
          <w:p w14:paraId="09F1D7A4" w14:textId="77777777" w:rsidR="003D36B8" w:rsidRDefault="003D36B8">
            <w:pPr>
              <w:pStyle w:val="ConsPlusNormal"/>
              <w:jc w:val="center"/>
            </w:pPr>
            <w:r>
              <w:t>Н04</w:t>
            </w:r>
          </w:p>
        </w:tc>
        <w:tc>
          <w:tcPr>
            <w:tcW w:w="3515" w:type="dxa"/>
          </w:tcPr>
          <w:p w14:paraId="1DEA5E63" w14:textId="77777777" w:rsidR="003D36B8" w:rsidRDefault="003D36B8">
            <w:pPr>
              <w:pStyle w:val="ConsPlusNormal"/>
            </w:pPr>
            <w:r>
              <w:t>гормоны поджелудочной железы</w:t>
            </w:r>
          </w:p>
        </w:tc>
        <w:tc>
          <w:tcPr>
            <w:tcW w:w="2098" w:type="dxa"/>
          </w:tcPr>
          <w:p w14:paraId="4333AB18" w14:textId="77777777" w:rsidR="003D36B8" w:rsidRDefault="003D36B8">
            <w:pPr>
              <w:pStyle w:val="ConsPlusNormal"/>
            </w:pPr>
          </w:p>
        </w:tc>
        <w:tc>
          <w:tcPr>
            <w:tcW w:w="3118" w:type="dxa"/>
          </w:tcPr>
          <w:p w14:paraId="30379B3A" w14:textId="77777777" w:rsidR="003D36B8" w:rsidRDefault="003D36B8">
            <w:pPr>
              <w:pStyle w:val="ConsPlusNormal"/>
            </w:pPr>
          </w:p>
        </w:tc>
        <w:tc>
          <w:tcPr>
            <w:tcW w:w="1984" w:type="dxa"/>
          </w:tcPr>
          <w:p w14:paraId="604ABBF0" w14:textId="77777777" w:rsidR="003D36B8" w:rsidRDefault="003D36B8">
            <w:pPr>
              <w:pStyle w:val="ConsPlusNormal"/>
            </w:pPr>
          </w:p>
        </w:tc>
      </w:tr>
      <w:tr w:rsidR="003D36B8" w14:paraId="5654C347" w14:textId="77777777">
        <w:tc>
          <w:tcPr>
            <w:tcW w:w="1134" w:type="dxa"/>
          </w:tcPr>
          <w:p w14:paraId="074C358E" w14:textId="77777777" w:rsidR="003D36B8" w:rsidRDefault="003D36B8">
            <w:pPr>
              <w:pStyle w:val="ConsPlusNormal"/>
              <w:jc w:val="center"/>
            </w:pPr>
            <w:r>
              <w:t>Н04А</w:t>
            </w:r>
          </w:p>
        </w:tc>
        <w:tc>
          <w:tcPr>
            <w:tcW w:w="3515" w:type="dxa"/>
          </w:tcPr>
          <w:p w14:paraId="11AF340C" w14:textId="77777777" w:rsidR="003D36B8" w:rsidRDefault="003D36B8">
            <w:pPr>
              <w:pStyle w:val="ConsPlusNormal"/>
            </w:pPr>
            <w:r>
              <w:t>гормоны, расщепляющие гликоген</w:t>
            </w:r>
          </w:p>
        </w:tc>
        <w:tc>
          <w:tcPr>
            <w:tcW w:w="2098" w:type="dxa"/>
          </w:tcPr>
          <w:p w14:paraId="096C7153" w14:textId="77777777" w:rsidR="003D36B8" w:rsidRDefault="003D36B8">
            <w:pPr>
              <w:pStyle w:val="ConsPlusNormal"/>
            </w:pPr>
          </w:p>
        </w:tc>
        <w:tc>
          <w:tcPr>
            <w:tcW w:w="3118" w:type="dxa"/>
          </w:tcPr>
          <w:p w14:paraId="20444323" w14:textId="77777777" w:rsidR="003D36B8" w:rsidRDefault="003D36B8">
            <w:pPr>
              <w:pStyle w:val="ConsPlusNormal"/>
            </w:pPr>
          </w:p>
        </w:tc>
        <w:tc>
          <w:tcPr>
            <w:tcW w:w="1984" w:type="dxa"/>
          </w:tcPr>
          <w:p w14:paraId="75D06237" w14:textId="77777777" w:rsidR="003D36B8" w:rsidRDefault="003D36B8">
            <w:pPr>
              <w:pStyle w:val="ConsPlusNormal"/>
            </w:pPr>
          </w:p>
        </w:tc>
      </w:tr>
      <w:tr w:rsidR="003D36B8" w14:paraId="2A8FE9BE" w14:textId="77777777">
        <w:tc>
          <w:tcPr>
            <w:tcW w:w="1134" w:type="dxa"/>
          </w:tcPr>
          <w:p w14:paraId="0CD458D5" w14:textId="77777777" w:rsidR="003D36B8" w:rsidRDefault="003D36B8">
            <w:pPr>
              <w:pStyle w:val="ConsPlusNormal"/>
              <w:jc w:val="center"/>
            </w:pPr>
            <w:r>
              <w:t>Н04АА</w:t>
            </w:r>
          </w:p>
        </w:tc>
        <w:tc>
          <w:tcPr>
            <w:tcW w:w="3515" w:type="dxa"/>
          </w:tcPr>
          <w:p w14:paraId="49609548" w14:textId="77777777" w:rsidR="003D36B8" w:rsidRDefault="003D36B8">
            <w:pPr>
              <w:pStyle w:val="ConsPlusNormal"/>
            </w:pPr>
            <w:r>
              <w:t xml:space="preserve">гормоны, расщепляющие </w:t>
            </w:r>
            <w:r>
              <w:lastRenderedPageBreak/>
              <w:t>гликоген</w:t>
            </w:r>
          </w:p>
        </w:tc>
        <w:tc>
          <w:tcPr>
            <w:tcW w:w="2098" w:type="dxa"/>
          </w:tcPr>
          <w:p w14:paraId="194BC3F3" w14:textId="77777777" w:rsidR="003D36B8" w:rsidRDefault="003D36B8">
            <w:pPr>
              <w:pStyle w:val="ConsPlusNormal"/>
            </w:pPr>
            <w:r>
              <w:lastRenderedPageBreak/>
              <w:t>глюкагон</w:t>
            </w:r>
          </w:p>
        </w:tc>
        <w:tc>
          <w:tcPr>
            <w:tcW w:w="3118" w:type="dxa"/>
          </w:tcPr>
          <w:p w14:paraId="0AA8FE1F" w14:textId="77777777" w:rsidR="003D36B8" w:rsidRDefault="003D36B8">
            <w:pPr>
              <w:pStyle w:val="ConsPlusNormal"/>
            </w:pPr>
            <w:proofErr w:type="spellStart"/>
            <w:r>
              <w:t>лиофилизат</w:t>
            </w:r>
            <w:proofErr w:type="spellEnd"/>
            <w:r>
              <w:t xml:space="preserve"> для </w:t>
            </w:r>
            <w:r>
              <w:lastRenderedPageBreak/>
              <w:t>приготовления раствора для инъекций</w:t>
            </w:r>
          </w:p>
        </w:tc>
        <w:tc>
          <w:tcPr>
            <w:tcW w:w="1984" w:type="dxa"/>
          </w:tcPr>
          <w:p w14:paraId="1029B19F" w14:textId="77777777" w:rsidR="003D36B8" w:rsidRDefault="003D36B8">
            <w:pPr>
              <w:pStyle w:val="ConsPlusNormal"/>
            </w:pPr>
            <w:proofErr w:type="spellStart"/>
            <w:r>
              <w:lastRenderedPageBreak/>
              <w:t>ГлюкаГен</w:t>
            </w:r>
            <w:proofErr w:type="spellEnd"/>
            <w:r>
              <w:t xml:space="preserve"> 1 мг </w:t>
            </w:r>
            <w:proofErr w:type="spellStart"/>
            <w:r>
              <w:lastRenderedPageBreak/>
              <w:t>ГипоКит</w:t>
            </w:r>
            <w:proofErr w:type="spellEnd"/>
          </w:p>
        </w:tc>
      </w:tr>
      <w:tr w:rsidR="003D36B8" w14:paraId="0C44BE89" w14:textId="77777777">
        <w:tc>
          <w:tcPr>
            <w:tcW w:w="1134" w:type="dxa"/>
          </w:tcPr>
          <w:p w14:paraId="6E06F4B7" w14:textId="77777777" w:rsidR="003D36B8" w:rsidRDefault="003D36B8">
            <w:pPr>
              <w:pStyle w:val="ConsPlusNormal"/>
              <w:jc w:val="center"/>
            </w:pPr>
            <w:r>
              <w:lastRenderedPageBreak/>
              <w:t>Н05</w:t>
            </w:r>
          </w:p>
        </w:tc>
        <w:tc>
          <w:tcPr>
            <w:tcW w:w="3515" w:type="dxa"/>
          </w:tcPr>
          <w:p w14:paraId="1BE6F064" w14:textId="77777777" w:rsidR="003D36B8" w:rsidRDefault="003D36B8">
            <w:pPr>
              <w:pStyle w:val="ConsPlusNormal"/>
            </w:pPr>
            <w:r>
              <w:t>препараты, регулирующие обмен кальция</w:t>
            </w:r>
          </w:p>
        </w:tc>
        <w:tc>
          <w:tcPr>
            <w:tcW w:w="2098" w:type="dxa"/>
          </w:tcPr>
          <w:p w14:paraId="05A0F2FD" w14:textId="77777777" w:rsidR="003D36B8" w:rsidRDefault="003D36B8">
            <w:pPr>
              <w:pStyle w:val="ConsPlusNormal"/>
            </w:pPr>
          </w:p>
        </w:tc>
        <w:tc>
          <w:tcPr>
            <w:tcW w:w="3118" w:type="dxa"/>
          </w:tcPr>
          <w:p w14:paraId="0A969267" w14:textId="77777777" w:rsidR="003D36B8" w:rsidRDefault="003D36B8">
            <w:pPr>
              <w:pStyle w:val="ConsPlusNormal"/>
            </w:pPr>
          </w:p>
        </w:tc>
        <w:tc>
          <w:tcPr>
            <w:tcW w:w="1984" w:type="dxa"/>
          </w:tcPr>
          <w:p w14:paraId="4D7B3FA0" w14:textId="77777777" w:rsidR="003D36B8" w:rsidRDefault="003D36B8">
            <w:pPr>
              <w:pStyle w:val="ConsPlusNormal"/>
            </w:pPr>
          </w:p>
        </w:tc>
      </w:tr>
      <w:tr w:rsidR="003D36B8" w14:paraId="24B465F8" w14:textId="77777777">
        <w:tc>
          <w:tcPr>
            <w:tcW w:w="1134" w:type="dxa"/>
          </w:tcPr>
          <w:p w14:paraId="444E4657" w14:textId="77777777" w:rsidR="003D36B8" w:rsidRDefault="003D36B8">
            <w:pPr>
              <w:pStyle w:val="ConsPlusNormal"/>
              <w:jc w:val="center"/>
            </w:pPr>
            <w:r>
              <w:t>Н05А</w:t>
            </w:r>
          </w:p>
        </w:tc>
        <w:tc>
          <w:tcPr>
            <w:tcW w:w="3515" w:type="dxa"/>
          </w:tcPr>
          <w:p w14:paraId="09ED56C5" w14:textId="77777777" w:rsidR="003D36B8" w:rsidRDefault="003D36B8">
            <w:pPr>
              <w:pStyle w:val="ConsPlusNormal"/>
            </w:pPr>
            <w:r>
              <w:t>паратиреоидные гормоны и их аналоги</w:t>
            </w:r>
          </w:p>
        </w:tc>
        <w:tc>
          <w:tcPr>
            <w:tcW w:w="2098" w:type="dxa"/>
          </w:tcPr>
          <w:p w14:paraId="71266AE7" w14:textId="77777777" w:rsidR="003D36B8" w:rsidRDefault="003D36B8">
            <w:pPr>
              <w:pStyle w:val="ConsPlusNormal"/>
            </w:pPr>
          </w:p>
        </w:tc>
        <w:tc>
          <w:tcPr>
            <w:tcW w:w="3118" w:type="dxa"/>
          </w:tcPr>
          <w:p w14:paraId="69E0079E" w14:textId="77777777" w:rsidR="003D36B8" w:rsidRDefault="003D36B8">
            <w:pPr>
              <w:pStyle w:val="ConsPlusNormal"/>
            </w:pPr>
          </w:p>
        </w:tc>
        <w:tc>
          <w:tcPr>
            <w:tcW w:w="1984" w:type="dxa"/>
          </w:tcPr>
          <w:p w14:paraId="52912139" w14:textId="77777777" w:rsidR="003D36B8" w:rsidRDefault="003D36B8">
            <w:pPr>
              <w:pStyle w:val="ConsPlusNormal"/>
            </w:pPr>
          </w:p>
        </w:tc>
      </w:tr>
      <w:tr w:rsidR="003D36B8" w14:paraId="6C369807" w14:textId="77777777">
        <w:tc>
          <w:tcPr>
            <w:tcW w:w="1134" w:type="dxa"/>
          </w:tcPr>
          <w:p w14:paraId="37B8A1E7" w14:textId="77777777" w:rsidR="003D36B8" w:rsidRDefault="003D36B8">
            <w:pPr>
              <w:pStyle w:val="ConsPlusNormal"/>
              <w:jc w:val="center"/>
            </w:pPr>
            <w:r>
              <w:t>Н05АА</w:t>
            </w:r>
          </w:p>
        </w:tc>
        <w:tc>
          <w:tcPr>
            <w:tcW w:w="3515" w:type="dxa"/>
          </w:tcPr>
          <w:p w14:paraId="4127E758" w14:textId="77777777" w:rsidR="003D36B8" w:rsidRDefault="003D36B8">
            <w:pPr>
              <w:pStyle w:val="ConsPlusNormal"/>
            </w:pPr>
            <w:r>
              <w:t>паратиреоидные гормоны и их аналоги</w:t>
            </w:r>
          </w:p>
        </w:tc>
        <w:tc>
          <w:tcPr>
            <w:tcW w:w="2098" w:type="dxa"/>
          </w:tcPr>
          <w:p w14:paraId="32E2FF4D" w14:textId="77777777" w:rsidR="003D36B8" w:rsidRDefault="003D36B8">
            <w:pPr>
              <w:pStyle w:val="ConsPlusNormal"/>
            </w:pPr>
            <w:proofErr w:type="spellStart"/>
            <w:r>
              <w:t>терипаратид</w:t>
            </w:r>
            <w:proofErr w:type="spellEnd"/>
          </w:p>
        </w:tc>
        <w:tc>
          <w:tcPr>
            <w:tcW w:w="3118" w:type="dxa"/>
          </w:tcPr>
          <w:p w14:paraId="4968E8C4" w14:textId="77777777" w:rsidR="003D36B8" w:rsidRDefault="003D36B8">
            <w:pPr>
              <w:pStyle w:val="ConsPlusNormal"/>
            </w:pPr>
            <w:r>
              <w:t>раствор для подкожного введения</w:t>
            </w:r>
          </w:p>
        </w:tc>
        <w:tc>
          <w:tcPr>
            <w:tcW w:w="1984" w:type="dxa"/>
          </w:tcPr>
          <w:p w14:paraId="58B67F18" w14:textId="77777777" w:rsidR="003D36B8" w:rsidRDefault="003D36B8">
            <w:pPr>
              <w:pStyle w:val="ConsPlusNormal"/>
            </w:pPr>
            <w:proofErr w:type="spellStart"/>
            <w:r>
              <w:t>Форстео</w:t>
            </w:r>
            <w:proofErr w:type="spellEnd"/>
          </w:p>
        </w:tc>
      </w:tr>
      <w:tr w:rsidR="003D36B8" w14:paraId="22474F8D" w14:textId="77777777">
        <w:tc>
          <w:tcPr>
            <w:tcW w:w="1134" w:type="dxa"/>
          </w:tcPr>
          <w:p w14:paraId="05733C5B" w14:textId="77777777" w:rsidR="003D36B8" w:rsidRDefault="003D36B8">
            <w:pPr>
              <w:pStyle w:val="ConsPlusNormal"/>
              <w:jc w:val="center"/>
            </w:pPr>
            <w:r>
              <w:t>Н05В</w:t>
            </w:r>
          </w:p>
        </w:tc>
        <w:tc>
          <w:tcPr>
            <w:tcW w:w="3515" w:type="dxa"/>
          </w:tcPr>
          <w:p w14:paraId="30DF339F" w14:textId="77777777" w:rsidR="003D36B8" w:rsidRDefault="003D36B8">
            <w:pPr>
              <w:pStyle w:val="ConsPlusNormal"/>
            </w:pPr>
            <w:proofErr w:type="spellStart"/>
            <w:r>
              <w:t>антипаратиреоидные</w:t>
            </w:r>
            <w:proofErr w:type="spellEnd"/>
            <w:r>
              <w:t xml:space="preserve"> средства</w:t>
            </w:r>
          </w:p>
        </w:tc>
        <w:tc>
          <w:tcPr>
            <w:tcW w:w="2098" w:type="dxa"/>
          </w:tcPr>
          <w:p w14:paraId="7DCC15F4" w14:textId="77777777" w:rsidR="003D36B8" w:rsidRDefault="003D36B8">
            <w:pPr>
              <w:pStyle w:val="ConsPlusNormal"/>
            </w:pPr>
          </w:p>
        </w:tc>
        <w:tc>
          <w:tcPr>
            <w:tcW w:w="3118" w:type="dxa"/>
          </w:tcPr>
          <w:p w14:paraId="19731E84" w14:textId="77777777" w:rsidR="003D36B8" w:rsidRDefault="003D36B8">
            <w:pPr>
              <w:pStyle w:val="ConsPlusNormal"/>
            </w:pPr>
          </w:p>
        </w:tc>
        <w:tc>
          <w:tcPr>
            <w:tcW w:w="1984" w:type="dxa"/>
          </w:tcPr>
          <w:p w14:paraId="70665E94" w14:textId="77777777" w:rsidR="003D36B8" w:rsidRDefault="003D36B8">
            <w:pPr>
              <w:pStyle w:val="ConsPlusNormal"/>
            </w:pPr>
          </w:p>
        </w:tc>
      </w:tr>
      <w:tr w:rsidR="003D36B8" w14:paraId="1763257F" w14:textId="77777777">
        <w:tc>
          <w:tcPr>
            <w:tcW w:w="1134" w:type="dxa"/>
          </w:tcPr>
          <w:p w14:paraId="24C38A66" w14:textId="77777777" w:rsidR="003D36B8" w:rsidRDefault="003D36B8">
            <w:pPr>
              <w:pStyle w:val="ConsPlusNormal"/>
              <w:jc w:val="center"/>
            </w:pPr>
            <w:r>
              <w:t>Н05ВА</w:t>
            </w:r>
          </w:p>
        </w:tc>
        <w:tc>
          <w:tcPr>
            <w:tcW w:w="3515" w:type="dxa"/>
          </w:tcPr>
          <w:p w14:paraId="7CA12B0A" w14:textId="77777777" w:rsidR="003D36B8" w:rsidRDefault="003D36B8">
            <w:pPr>
              <w:pStyle w:val="ConsPlusNormal"/>
            </w:pPr>
            <w:r>
              <w:t xml:space="preserve">препараты </w:t>
            </w:r>
            <w:proofErr w:type="spellStart"/>
            <w:r>
              <w:t>кальцитонина</w:t>
            </w:r>
            <w:proofErr w:type="spellEnd"/>
          </w:p>
        </w:tc>
        <w:tc>
          <w:tcPr>
            <w:tcW w:w="2098" w:type="dxa"/>
          </w:tcPr>
          <w:p w14:paraId="4DFD237B" w14:textId="77777777" w:rsidR="003D36B8" w:rsidRDefault="003D36B8">
            <w:pPr>
              <w:pStyle w:val="ConsPlusNormal"/>
            </w:pPr>
            <w:proofErr w:type="spellStart"/>
            <w:r>
              <w:t>кальцитонин</w:t>
            </w:r>
            <w:proofErr w:type="spellEnd"/>
          </w:p>
        </w:tc>
        <w:tc>
          <w:tcPr>
            <w:tcW w:w="3118" w:type="dxa"/>
          </w:tcPr>
          <w:p w14:paraId="0347017A" w14:textId="77777777" w:rsidR="003D36B8" w:rsidRDefault="003D36B8">
            <w:pPr>
              <w:pStyle w:val="ConsPlusNormal"/>
            </w:pPr>
            <w:r>
              <w:t>раствор для инъекций;</w:t>
            </w:r>
          </w:p>
          <w:p w14:paraId="561045FD" w14:textId="77777777" w:rsidR="003D36B8" w:rsidRDefault="003D36B8">
            <w:pPr>
              <w:pStyle w:val="ConsPlusNormal"/>
            </w:pPr>
            <w:r>
              <w:t>спрей назальный дозированный</w:t>
            </w:r>
          </w:p>
        </w:tc>
        <w:tc>
          <w:tcPr>
            <w:tcW w:w="1984" w:type="dxa"/>
          </w:tcPr>
          <w:p w14:paraId="4959DC3E" w14:textId="77777777" w:rsidR="003D36B8" w:rsidRDefault="003D36B8">
            <w:pPr>
              <w:pStyle w:val="ConsPlusNormal"/>
            </w:pPr>
            <w:proofErr w:type="spellStart"/>
            <w:r>
              <w:t>Миакальцик</w:t>
            </w:r>
            <w:proofErr w:type="spellEnd"/>
          </w:p>
        </w:tc>
      </w:tr>
      <w:tr w:rsidR="003D36B8" w14:paraId="19E1B45A" w14:textId="77777777">
        <w:tc>
          <w:tcPr>
            <w:tcW w:w="1134" w:type="dxa"/>
            <w:vMerge w:val="restart"/>
          </w:tcPr>
          <w:p w14:paraId="51A22CFD" w14:textId="77777777" w:rsidR="003D36B8" w:rsidRDefault="003D36B8">
            <w:pPr>
              <w:pStyle w:val="ConsPlusNormal"/>
              <w:jc w:val="center"/>
            </w:pPr>
            <w:r>
              <w:t>Н05ВХ</w:t>
            </w:r>
          </w:p>
        </w:tc>
        <w:tc>
          <w:tcPr>
            <w:tcW w:w="3515" w:type="dxa"/>
            <w:vMerge w:val="restart"/>
          </w:tcPr>
          <w:p w14:paraId="55A4B40F" w14:textId="77777777" w:rsidR="003D36B8" w:rsidRDefault="003D36B8">
            <w:pPr>
              <w:pStyle w:val="ConsPlusNormal"/>
            </w:pPr>
            <w:r>
              <w:t xml:space="preserve">прочие </w:t>
            </w:r>
            <w:proofErr w:type="spellStart"/>
            <w:r>
              <w:t>антипаратиреоидные</w:t>
            </w:r>
            <w:proofErr w:type="spellEnd"/>
            <w:r>
              <w:t xml:space="preserve"> препараты</w:t>
            </w:r>
          </w:p>
        </w:tc>
        <w:tc>
          <w:tcPr>
            <w:tcW w:w="2098" w:type="dxa"/>
            <w:tcBorders>
              <w:bottom w:val="nil"/>
            </w:tcBorders>
          </w:tcPr>
          <w:p w14:paraId="2A9C8E99" w14:textId="77777777" w:rsidR="003D36B8" w:rsidRDefault="003D36B8">
            <w:pPr>
              <w:pStyle w:val="ConsPlusNormal"/>
            </w:pPr>
            <w:proofErr w:type="spellStart"/>
            <w:r>
              <w:t>парикальцитог</w:t>
            </w:r>
            <w:proofErr w:type="spellEnd"/>
          </w:p>
        </w:tc>
        <w:tc>
          <w:tcPr>
            <w:tcW w:w="3118" w:type="dxa"/>
            <w:tcBorders>
              <w:bottom w:val="nil"/>
            </w:tcBorders>
          </w:tcPr>
          <w:p w14:paraId="531753AE" w14:textId="77777777" w:rsidR="003D36B8" w:rsidRDefault="003D36B8">
            <w:pPr>
              <w:pStyle w:val="ConsPlusNormal"/>
            </w:pPr>
            <w:r>
              <w:t>капсулы;</w:t>
            </w:r>
          </w:p>
          <w:p w14:paraId="40F21AB8" w14:textId="77777777" w:rsidR="003D36B8" w:rsidRDefault="003D36B8">
            <w:pPr>
              <w:pStyle w:val="ConsPlusNormal"/>
            </w:pPr>
            <w:r>
              <w:t>раствор для внутривенного введения</w:t>
            </w:r>
          </w:p>
        </w:tc>
        <w:tc>
          <w:tcPr>
            <w:tcW w:w="1984" w:type="dxa"/>
            <w:tcBorders>
              <w:bottom w:val="nil"/>
            </w:tcBorders>
          </w:tcPr>
          <w:p w14:paraId="22F7DCE3" w14:textId="77777777" w:rsidR="003D36B8" w:rsidRDefault="003D36B8">
            <w:pPr>
              <w:pStyle w:val="ConsPlusNormal"/>
            </w:pPr>
            <w:proofErr w:type="spellStart"/>
            <w:r>
              <w:t>Земплар</w:t>
            </w:r>
            <w:proofErr w:type="spellEnd"/>
          </w:p>
        </w:tc>
      </w:tr>
      <w:tr w:rsidR="003D36B8" w14:paraId="4976390A" w14:textId="77777777">
        <w:tc>
          <w:tcPr>
            <w:tcW w:w="1134" w:type="dxa"/>
            <w:vMerge/>
          </w:tcPr>
          <w:p w14:paraId="02D0A9E8" w14:textId="77777777" w:rsidR="003D36B8" w:rsidRDefault="003D36B8"/>
        </w:tc>
        <w:tc>
          <w:tcPr>
            <w:tcW w:w="3515" w:type="dxa"/>
            <w:vMerge/>
          </w:tcPr>
          <w:p w14:paraId="1A12C828" w14:textId="77777777" w:rsidR="003D36B8" w:rsidRDefault="003D36B8"/>
        </w:tc>
        <w:tc>
          <w:tcPr>
            <w:tcW w:w="2098" w:type="dxa"/>
            <w:tcBorders>
              <w:top w:val="nil"/>
            </w:tcBorders>
          </w:tcPr>
          <w:p w14:paraId="5D9553B7" w14:textId="77777777" w:rsidR="003D36B8" w:rsidRDefault="003D36B8">
            <w:pPr>
              <w:pStyle w:val="ConsPlusNormal"/>
            </w:pPr>
            <w:proofErr w:type="spellStart"/>
            <w:r>
              <w:t>цинакалцет</w:t>
            </w:r>
            <w:proofErr w:type="spellEnd"/>
          </w:p>
        </w:tc>
        <w:tc>
          <w:tcPr>
            <w:tcW w:w="3118" w:type="dxa"/>
            <w:tcBorders>
              <w:top w:val="nil"/>
            </w:tcBorders>
          </w:tcPr>
          <w:p w14:paraId="44B97244" w14:textId="77777777" w:rsidR="003D36B8" w:rsidRDefault="003D36B8">
            <w:pPr>
              <w:pStyle w:val="ConsPlusNormal"/>
            </w:pPr>
            <w:r>
              <w:t>таблетки, покрытые пленочной оболочкой</w:t>
            </w:r>
          </w:p>
        </w:tc>
        <w:tc>
          <w:tcPr>
            <w:tcW w:w="1984" w:type="dxa"/>
            <w:tcBorders>
              <w:top w:val="nil"/>
            </w:tcBorders>
          </w:tcPr>
          <w:p w14:paraId="19616BEE" w14:textId="77777777" w:rsidR="003D36B8" w:rsidRDefault="003D36B8">
            <w:pPr>
              <w:pStyle w:val="ConsPlusNormal"/>
            </w:pPr>
            <w:proofErr w:type="spellStart"/>
            <w:r>
              <w:t>Мимпара</w:t>
            </w:r>
            <w:proofErr w:type="spellEnd"/>
          </w:p>
        </w:tc>
      </w:tr>
      <w:tr w:rsidR="003D36B8" w14:paraId="525DD385" w14:textId="77777777">
        <w:tc>
          <w:tcPr>
            <w:tcW w:w="1134" w:type="dxa"/>
          </w:tcPr>
          <w:p w14:paraId="57771B95" w14:textId="77777777" w:rsidR="003D36B8" w:rsidRDefault="003D36B8">
            <w:pPr>
              <w:pStyle w:val="ConsPlusNormal"/>
              <w:jc w:val="center"/>
            </w:pPr>
            <w:r>
              <w:t>J</w:t>
            </w:r>
          </w:p>
        </w:tc>
        <w:tc>
          <w:tcPr>
            <w:tcW w:w="3515" w:type="dxa"/>
          </w:tcPr>
          <w:p w14:paraId="0F6A1300" w14:textId="77777777" w:rsidR="003D36B8" w:rsidRDefault="003D36B8">
            <w:pPr>
              <w:pStyle w:val="ConsPlusNormal"/>
            </w:pPr>
            <w:r>
              <w:t>противомикробные препараты системного действия</w:t>
            </w:r>
          </w:p>
        </w:tc>
        <w:tc>
          <w:tcPr>
            <w:tcW w:w="2098" w:type="dxa"/>
          </w:tcPr>
          <w:p w14:paraId="7367A1BE" w14:textId="77777777" w:rsidR="003D36B8" w:rsidRDefault="003D36B8">
            <w:pPr>
              <w:pStyle w:val="ConsPlusNormal"/>
            </w:pPr>
          </w:p>
        </w:tc>
        <w:tc>
          <w:tcPr>
            <w:tcW w:w="3118" w:type="dxa"/>
          </w:tcPr>
          <w:p w14:paraId="69B4DF72" w14:textId="77777777" w:rsidR="003D36B8" w:rsidRDefault="003D36B8">
            <w:pPr>
              <w:pStyle w:val="ConsPlusNormal"/>
            </w:pPr>
          </w:p>
        </w:tc>
        <w:tc>
          <w:tcPr>
            <w:tcW w:w="1984" w:type="dxa"/>
          </w:tcPr>
          <w:p w14:paraId="5AED0821" w14:textId="77777777" w:rsidR="003D36B8" w:rsidRDefault="003D36B8">
            <w:pPr>
              <w:pStyle w:val="ConsPlusNormal"/>
            </w:pPr>
          </w:p>
        </w:tc>
      </w:tr>
      <w:tr w:rsidR="003D36B8" w14:paraId="15835949" w14:textId="77777777">
        <w:tc>
          <w:tcPr>
            <w:tcW w:w="1134" w:type="dxa"/>
          </w:tcPr>
          <w:p w14:paraId="748886FB" w14:textId="77777777" w:rsidR="003D36B8" w:rsidRDefault="003D36B8">
            <w:pPr>
              <w:pStyle w:val="ConsPlusNormal"/>
              <w:jc w:val="center"/>
            </w:pPr>
            <w:r>
              <w:t>J01</w:t>
            </w:r>
          </w:p>
        </w:tc>
        <w:tc>
          <w:tcPr>
            <w:tcW w:w="3515" w:type="dxa"/>
          </w:tcPr>
          <w:p w14:paraId="34AF3A14" w14:textId="77777777" w:rsidR="003D36B8" w:rsidRDefault="003D36B8">
            <w:pPr>
              <w:pStyle w:val="ConsPlusNormal"/>
            </w:pPr>
            <w:r>
              <w:t xml:space="preserve">антибактериальные препараты системного </w:t>
            </w:r>
            <w:r>
              <w:lastRenderedPageBreak/>
              <w:t>действия</w:t>
            </w:r>
          </w:p>
        </w:tc>
        <w:tc>
          <w:tcPr>
            <w:tcW w:w="2098" w:type="dxa"/>
          </w:tcPr>
          <w:p w14:paraId="4153E483" w14:textId="77777777" w:rsidR="003D36B8" w:rsidRDefault="003D36B8">
            <w:pPr>
              <w:pStyle w:val="ConsPlusNormal"/>
            </w:pPr>
          </w:p>
        </w:tc>
        <w:tc>
          <w:tcPr>
            <w:tcW w:w="3118" w:type="dxa"/>
          </w:tcPr>
          <w:p w14:paraId="4A7247DC" w14:textId="77777777" w:rsidR="003D36B8" w:rsidRDefault="003D36B8">
            <w:pPr>
              <w:pStyle w:val="ConsPlusNormal"/>
            </w:pPr>
          </w:p>
        </w:tc>
        <w:tc>
          <w:tcPr>
            <w:tcW w:w="1984" w:type="dxa"/>
          </w:tcPr>
          <w:p w14:paraId="1D3BADB2" w14:textId="77777777" w:rsidR="003D36B8" w:rsidRDefault="003D36B8">
            <w:pPr>
              <w:pStyle w:val="ConsPlusNormal"/>
            </w:pPr>
          </w:p>
        </w:tc>
      </w:tr>
      <w:tr w:rsidR="003D36B8" w14:paraId="0C237F6F" w14:textId="77777777">
        <w:tc>
          <w:tcPr>
            <w:tcW w:w="1134" w:type="dxa"/>
          </w:tcPr>
          <w:p w14:paraId="6B051444" w14:textId="77777777" w:rsidR="003D36B8" w:rsidRDefault="003D36B8">
            <w:pPr>
              <w:pStyle w:val="ConsPlusNormal"/>
              <w:jc w:val="center"/>
            </w:pPr>
            <w:r>
              <w:t>J01A</w:t>
            </w:r>
          </w:p>
        </w:tc>
        <w:tc>
          <w:tcPr>
            <w:tcW w:w="3515" w:type="dxa"/>
          </w:tcPr>
          <w:p w14:paraId="3CE7713C" w14:textId="77777777" w:rsidR="003D36B8" w:rsidRDefault="003D36B8">
            <w:pPr>
              <w:pStyle w:val="ConsPlusNormal"/>
            </w:pPr>
            <w:r>
              <w:t>тетрациклины</w:t>
            </w:r>
          </w:p>
        </w:tc>
        <w:tc>
          <w:tcPr>
            <w:tcW w:w="2098" w:type="dxa"/>
          </w:tcPr>
          <w:p w14:paraId="15EFE071" w14:textId="77777777" w:rsidR="003D36B8" w:rsidRDefault="003D36B8">
            <w:pPr>
              <w:pStyle w:val="ConsPlusNormal"/>
            </w:pPr>
          </w:p>
        </w:tc>
        <w:tc>
          <w:tcPr>
            <w:tcW w:w="3118" w:type="dxa"/>
          </w:tcPr>
          <w:p w14:paraId="2E821A21" w14:textId="77777777" w:rsidR="003D36B8" w:rsidRDefault="003D36B8">
            <w:pPr>
              <w:pStyle w:val="ConsPlusNormal"/>
            </w:pPr>
          </w:p>
        </w:tc>
        <w:tc>
          <w:tcPr>
            <w:tcW w:w="1984" w:type="dxa"/>
          </w:tcPr>
          <w:p w14:paraId="50313DFA" w14:textId="77777777" w:rsidR="003D36B8" w:rsidRDefault="003D36B8">
            <w:pPr>
              <w:pStyle w:val="ConsPlusNormal"/>
            </w:pPr>
          </w:p>
        </w:tc>
      </w:tr>
      <w:tr w:rsidR="003D36B8" w14:paraId="597561A0" w14:textId="77777777">
        <w:tc>
          <w:tcPr>
            <w:tcW w:w="1134" w:type="dxa"/>
            <w:vMerge w:val="restart"/>
          </w:tcPr>
          <w:p w14:paraId="48DC701C" w14:textId="77777777" w:rsidR="003D36B8" w:rsidRDefault="003D36B8">
            <w:pPr>
              <w:pStyle w:val="ConsPlusNormal"/>
              <w:jc w:val="center"/>
            </w:pPr>
            <w:r>
              <w:t>J01AA</w:t>
            </w:r>
          </w:p>
        </w:tc>
        <w:tc>
          <w:tcPr>
            <w:tcW w:w="3515" w:type="dxa"/>
            <w:vMerge w:val="restart"/>
          </w:tcPr>
          <w:p w14:paraId="4BC5B125" w14:textId="77777777" w:rsidR="003D36B8" w:rsidRDefault="003D36B8">
            <w:pPr>
              <w:pStyle w:val="ConsPlusNormal"/>
            </w:pPr>
            <w:r>
              <w:t>тетрациклины</w:t>
            </w:r>
          </w:p>
        </w:tc>
        <w:tc>
          <w:tcPr>
            <w:tcW w:w="2098" w:type="dxa"/>
            <w:tcBorders>
              <w:bottom w:val="nil"/>
            </w:tcBorders>
          </w:tcPr>
          <w:p w14:paraId="7A29C383" w14:textId="77777777" w:rsidR="003D36B8" w:rsidRDefault="003D36B8">
            <w:pPr>
              <w:pStyle w:val="ConsPlusNormal"/>
            </w:pPr>
            <w:proofErr w:type="spellStart"/>
            <w:r>
              <w:t>доксициклин</w:t>
            </w:r>
            <w:proofErr w:type="spellEnd"/>
          </w:p>
        </w:tc>
        <w:tc>
          <w:tcPr>
            <w:tcW w:w="3118" w:type="dxa"/>
            <w:tcBorders>
              <w:bottom w:val="nil"/>
            </w:tcBorders>
          </w:tcPr>
          <w:p w14:paraId="2F3E6816" w14:textId="77777777" w:rsidR="003D36B8" w:rsidRDefault="003D36B8">
            <w:pPr>
              <w:pStyle w:val="ConsPlusNormal"/>
            </w:pPr>
            <w:r>
              <w:t>капсулы;</w:t>
            </w:r>
          </w:p>
          <w:p w14:paraId="082BD243"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142E05A5"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449B5259" w14:textId="77777777" w:rsidR="003D36B8" w:rsidRDefault="003D36B8">
            <w:pPr>
              <w:pStyle w:val="ConsPlusNormal"/>
            </w:pPr>
            <w:r>
              <w:t>таблетки;</w:t>
            </w:r>
          </w:p>
          <w:p w14:paraId="15B2FE25" w14:textId="77777777" w:rsidR="003D36B8" w:rsidRDefault="003D36B8">
            <w:pPr>
              <w:pStyle w:val="ConsPlusNormal"/>
            </w:pPr>
            <w:r>
              <w:t xml:space="preserve">таблетки </w:t>
            </w:r>
            <w:proofErr w:type="spellStart"/>
            <w:r>
              <w:t>диспергируемые</w:t>
            </w:r>
            <w:proofErr w:type="spellEnd"/>
          </w:p>
        </w:tc>
        <w:tc>
          <w:tcPr>
            <w:tcW w:w="1984" w:type="dxa"/>
            <w:tcBorders>
              <w:bottom w:val="nil"/>
            </w:tcBorders>
          </w:tcPr>
          <w:p w14:paraId="0ECC94CE" w14:textId="77777777" w:rsidR="003D36B8" w:rsidRDefault="003D36B8">
            <w:pPr>
              <w:pStyle w:val="ConsPlusNormal"/>
            </w:pPr>
          </w:p>
        </w:tc>
      </w:tr>
      <w:tr w:rsidR="003D36B8" w14:paraId="6F36CD61" w14:textId="77777777">
        <w:tc>
          <w:tcPr>
            <w:tcW w:w="1134" w:type="dxa"/>
            <w:vMerge/>
          </w:tcPr>
          <w:p w14:paraId="072F1936" w14:textId="77777777" w:rsidR="003D36B8" w:rsidRDefault="003D36B8"/>
        </w:tc>
        <w:tc>
          <w:tcPr>
            <w:tcW w:w="3515" w:type="dxa"/>
            <w:vMerge/>
          </w:tcPr>
          <w:p w14:paraId="34E6D72D" w14:textId="77777777" w:rsidR="003D36B8" w:rsidRDefault="003D36B8"/>
        </w:tc>
        <w:tc>
          <w:tcPr>
            <w:tcW w:w="2098" w:type="dxa"/>
            <w:tcBorders>
              <w:top w:val="nil"/>
            </w:tcBorders>
          </w:tcPr>
          <w:p w14:paraId="16D9B9C9" w14:textId="77777777" w:rsidR="003D36B8" w:rsidRDefault="003D36B8">
            <w:pPr>
              <w:pStyle w:val="ConsPlusNormal"/>
            </w:pPr>
            <w:proofErr w:type="spellStart"/>
            <w:r>
              <w:t>тигециклин</w:t>
            </w:r>
            <w:proofErr w:type="spellEnd"/>
          </w:p>
        </w:tc>
        <w:tc>
          <w:tcPr>
            <w:tcW w:w="3118" w:type="dxa"/>
            <w:tcBorders>
              <w:top w:val="nil"/>
            </w:tcBorders>
          </w:tcPr>
          <w:p w14:paraId="39B8FEBB"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tcBorders>
              <w:top w:val="nil"/>
            </w:tcBorders>
          </w:tcPr>
          <w:p w14:paraId="091113F2" w14:textId="77777777" w:rsidR="003D36B8" w:rsidRDefault="003D36B8">
            <w:pPr>
              <w:pStyle w:val="ConsPlusNormal"/>
            </w:pPr>
            <w:proofErr w:type="spellStart"/>
            <w:r>
              <w:t>Тигацил</w:t>
            </w:r>
            <w:proofErr w:type="spellEnd"/>
          </w:p>
        </w:tc>
      </w:tr>
      <w:tr w:rsidR="003D36B8" w14:paraId="3A115444" w14:textId="77777777">
        <w:tc>
          <w:tcPr>
            <w:tcW w:w="1134" w:type="dxa"/>
          </w:tcPr>
          <w:p w14:paraId="2471F15C" w14:textId="77777777" w:rsidR="003D36B8" w:rsidRDefault="003D36B8">
            <w:pPr>
              <w:pStyle w:val="ConsPlusNormal"/>
              <w:jc w:val="center"/>
            </w:pPr>
            <w:r>
              <w:t>J01B</w:t>
            </w:r>
          </w:p>
        </w:tc>
        <w:tc>
          <w:tcPr>
            <w:tcW w:w="3515" w:type="dxa"/>
          </w:tcPr>
          <w:p w14:paraId="42451849" w14:textId="77777777" w:rsidR="003D36B8" w:rsidRDefault="003D36B8">
            <w:pPr>
              <w:pStyle w:val="ConsPlusNormal"/>
            </w:pPr>
            <w:proofErr w:type="spellStart"/>
            <w:r>
              <w:t>амфениколы</w:t>
            </w:r>
            <w:proofErr w:type="spellEnd"/>
          </w:p>
        </w:tc>
        <w:tc>
          <w:tcPr>
            <w:tcW w:w="2098" w:type="dxa"/>
          </w:tcPr>
          <w:p w14:paraId="6FC17565" w14:textId="77777777" w:rsidR="003D36B8" w:rsidRDefault="003D36B8">
            <w:pPr>
              <w:pStyle w:val="ConsPlusNormal"/>
            </w:pPr>
          </w:p>
        </w:tc>
        <w:tc>
          <w:tcPr>
            <w:tcW w:w="3118" w:type="dxa"/>
          </w:tcPr>
          <w:p w14:paraId="6BC18B77" w14:textId="77777777" w:rsidR="003D36B8" w:rsidRDefault="003D36B8">
            <w:pPr>
              <w:pStyle w:val="ConsPlusNormal"/>
            </w:pPr>
          </w:p>
        </w:tc>
        <w:tc>
          <w:tcPr>
            <w:tcW w:w="1984" w:type="dxa"/>
          </w:tcPr>
          <w:p w14:paraId="7B104418" w14:textId="77777777" w:rsidR="003D36B8" w:rsidRDefault="003D36B8">
            <w:pPr>
              <w:pStyle w:val="ConsPlusNormal"/>
            </w:pPr>
          </w:p>
        </w:tc>
      </w:tr>
      <w:tr w:rsidR="003D36B8" w14:paraId="2BE23073" w14:textId="77777777">
        <w:tc>
          <w:tcPr>
            <w:tcW w:w="1134" w:type="dxa"/>
          </w:tcPr>
          <w:p w14:paraId="45DA7ECF" w14:textId="77777777" w:rsidR="003D36B8" w:rsidRDefault="003D36B8">
            <w:pPr>
              <w:pStyle w:val="ConsPlusNormal"/>
              <w:jc w:val="center"/>
            </w:pPr>
            <w:r>
              <w:t>J01BA</w:t>
            </w:r>
          </w:p>
        </w:tc>
        <w:tc>
          <w:tcPr>
            <w:tcW w:w="3515" w:type="dxa"/>
          </w:tcPr>
          <w:p w14:paraId="6A3F9753" w14:textId="77777777" w:rsidR="003D36B8" w:rsidRDefault="003D36B8">
            <w:pPr>
              <w:pStyle w:val="ConsPlusNormal"/>
            </w:pPr>
            <w:proofErr w:type="spellStart"/>
            <w:r>
              <w:t>амфениколы</w:t>
            </w:r>
            <w:proofErr w:type="spellEnd"/>
          </w:p>
        </w:tc>
        <w:tc>
          <w:tcPr>
            <w:tcW w:w="2098" w:type="dxa"/>
          </w:tcPr>
          <w:p w14:paraId="249D39F9" w14:textId="77777777" w:rsidR="003D36B8" w:rsidRDefault="003D36B8">
            <w:pPr>
              <w:pStyle w:val="ConsPlusNormal"/>
            </w:pPr>
            <w:proofErr w:type="spellStart"/>
            <w:r>
              <w:t>хлорамфени</w:t>
            </w:r>
            <w:proofErr w:type="spellEnd"/>
            <w:r>
              <w:t>-</w:t>
            </w:r>
          </w:p>
          <w:p w14:paraId="3EC5D1BC" w14:textId="77777777" w:rsidR="003D36B8" w:rsidRDefault="003D36B8">
            <w:pPr>
              <w:pStyle w:val="ConsPlusNormal"/>
            </w:pPr>
            <w:r>
              <w:t>кол</w:t>
            </w:r>
          </w:p>
        </w:tc>
        <w:tc>
          <w:tcPr>
            <w:tcW w:w="3118" w:type="dxa"/>
          </w:tcPr>
          <w:p w14:paraId="460BEFB0" w14:textId="77777777" w:rsidR="003D36B8" w:rsidRDefault="003D36B8">
            <w:pPr>
              <w:pStyle w:val="ConsPlusNormal"/>
            </w:pPr>
            <w:r>
              <w:t>таблетки;</w:t>
            </w:r>
          </w:p>
          <w:p w14:paraId="52F71D56" w14:textId="77777777" w:rsidR="003D36B8" w:rsidRDefault="003D36B8">
            <w:pPr>
              <w:pStyle w:val="ConsPlusNormal"/>
            </w:pPr>
            <w:r>
              <w:t>таблетки, покрытые оболочкой;</w:t>
            </w:r>
          </w:p>
          <w:p w14:paraId="6D2D4362" w14:textId="77777777" w:rsidR="003D36B8" w:rsidRDefault="003D36B8">
            <w:pPr>
              <w:pStyle w:val="ConsPlusNormal"/>
            </w:pPr>
            <w:r>
              <w:t>таблетки, покрытые пленочной оболочкой</w:t>
            </w:r>
          </w:p>
        </w:tc>
        <w:tc>
          <w:tcPr>
            <w:tcW w:w="1984" w:type="dxa"/>
          </w:tcPr>
          <w:p w14:paraId="7C7EE9F4" w14:textId="77777777" w:rsidR="003D36B8" w:rsidRDefault="003D36B8">
            <w:pPr>
              <w:pStyle w:val="ConsPlusNormal"/>
            </w:pPr>
            <w:r>
              <w:t>Левомицетин</w:t>
            </w:r>
          </w:p>
        </w:tc>
      </w:tr>
      <w:tr w:rsidR="003D36B8" w14:paraId="04720221" w14:textId="77777777">
        <w:tc>
          <w:tcPr>
            <w:tcW w:w="1134" w:type="dxa"/>
          </w:tcPr>
          <w:p w14:paraId="1F697A87" w14:textId="77777777" w:rsidR="003D36B8" w:rsidRDefault="003D36B8">
            <w:pPr>
              <w:pStyle w:val="ConsPlusNormal"/>
              <w:jc w:val="center"/>
            </w:pPr>
            <w:r>
              <w:t>J01C</w:t>
            </w:r>
          </w:p>
        </w:tc>
        <w:tc>
          <w:tcPr>
            <w:tcW w:w="3515" w:type="dxa"/>
          </w:tcPr>
          <w:p w14:paraId="2C8E6336" w14:textId="77777777" w:rsidR="003D36B8" w:rsidRDefault="003D36B8">
            <w:pPr>
              <w:pStyle w:val="ConsPlusNormal"/>
            </w:pPr>
            <w:r>
              <w:t>бета-</w:t>
            </w:r>
            <w:proofErr w:type="spellStart"/>
            <w:r>
              <w:t>лактамные</w:t>
            </w:r>
            <w:proofErr w:type="spellEnd"/>
            <w:r>
              <w:t xml:space="preserve"> антибактериальные препараты: пенициллины</w:t>
            </w:r>
          </w:p>
        </w:tc>
        <w:tc>
          <w:tcPr>
            <w:tcW w:w="2098" w:type="dxa"/>
          </w:tcPr>
          <w:p w14:paraId="6D80E41C" w14:textId="77777777" w:rsidR="003D36B8" w:rsidRDefault="003D36B8">
            <w:pPr>
              <w:pStyle w:val="ConsPlusNormal"/>
            </w:pPr>
          </w:p>
        </w:tc>
        <w:tc>
          <w:tcPr>
            <w:tcW w:w="3118" w:type="dxa"/>
          </w:tcPr>
          <w:p w14:paraId="04BBE9AE" w14:textId="77777777" w:rsidR="003D36B8" w:rsidRDefault="003D36B8">
            <w:pPr>
              <w:pStyle w:val="ConsPlusNormal"/>
            </w:pPr>
          </w:p>
        </w:tc>
        <w:tc>
          <w:tcPr>
            <w:tcW w:w="1984" w:type="dxa"/>
          </w:tcPr>
          <w:p w14:paraId="38007414" w14:textId="77777777" w:rsidR="003D36B8" w:rsidRDefault="003D36B8">
            <w:pPr>
              <w:pStyle w:val="ConsPlusNormal"/>
            </w:pPr>
          </w:p>
        </w:tc>
      </w:tr>
      <w:tr w:rsidR="003D36B8" w14:paraId="09FB11B7" w14:textId="77777777">
        <w:tc>
          <w:tcPr>
            <w:tcW w:w="1134" w:type="dxa"/>
            <w:vMerge w:val="restart"/>
          </w:tcPr>
          <w:p w14:paraId="24C85DD1" w14:textId="77777777" w:rsidR="003D36B8" w:rsidRDefault="003D36B8">
            <w:pPr>
              <w:pStyle w:val="ConsPlusNormal"/>
              <w:jc w:val="center"/>
            </w:pPr>
            <w:r>
              <w:lastRenderedPageBreak/>
              <w:t>J01CA</w:t>
            </w:r>
          </w:p>
        </w:tc>
        <w:tc>
          <w:tcPr>
            <w:tcW w:w="3515" w:type="dxa"/>
            <w:vMerge w:val="restart"/>
          </w:tcPr>
          <w:p w14:paraId="35C3ECC0" w14:textId="77777777" w:rsidR="003D36B8" w:rsidRDefault="003D36B8">
            <w:pPr>
              <w:pStyle w:val="ConsPlusNormal"/>
            </w:pPr>
            <w:r>
              <w:t>пенициллины широкого спектра действия</w:t>
            </w:r>
          </w:p>
        </w:tc>
        <w:tc>
          <w:tcPr>
            <w:tcW w:w="2098" w:type="dxa"/>
            <w:tcBorders>
              <w:bottom w:val="nil"/>
            </w:tcBorders>
          </w:tcPr>
          <w:p w14:paraId="385E42B7" w14:textId="77777777" w:rsidR="003D36B8" w:rsidRDefault="003D36B8">
            <w:pPr>
              <w:pStyle w:val="ConsPlusNormal"/>
            </w:pPr>
            <w:r>
              <w:t>амоксициллин</w:t>
            </w:r>
          </w:p>
        </w:tc>
        <w:tc>
          <w:tcPr>
            <w:tcW w:w="3118" w:type="dxa"/>
            <w:tcBorders>
              <w:bottom w:val="nil"/>
            </w:tcBorders>
          </w:tcPr>
          <w:p w14:paraId="13322C77" w14:textId="77777777" w:rsidR="003D36B8" w:rsidRDefault="003D36B8">
            <w:pPr>
              <w:pStyle w:val="ConsPlusNormal"/>
            </w:pPr>
            <w:r>
              <w:t xml:space="preserve">гранулы для приготовления </w:t>
            </w:r>
            <w:proofErr w:type="spellStart"/>
            <w:r>
              <w:t>сусцензии</w:t>
            </w:r>
            <w:proofErr w:type="spellEnd"/>
            <w:r>
              <w:t xml:space="preserve"> для приема внутрь;</w:t>
            </w:r>
          </w:p>
          <w:p w14:paraId="06E09DBC" w14:textId="77777777" w:rsidR="003D36B8" w:rsidRDefault="003D36B8">
            <w:pPr>
              <w:pStyle w:val="ConsPlusNormal"/>
            </w:pPr>
            <w:r>
              <w:t>капсулы;</w:t>
            </w:r>
          </w:p>
          <w:p w14:paraId="720FFA3A" w14:textId="77777777" w:rsidR="003D36B8" w:rsidRDefault="003D36B8">
            <w:pPr>
              <w:pStyle w:val="ConsPlusNormal"/>
            </w:pPr>
            <w:r>
              <w:t>порошок для приготовления суспензии для приема внутрь;</w:t>
            </w:r>
          </w:p>
          <w:p w14:paraId="69FF8777" w14:textId="77777777" w:rsidR="003D36B8" w:rsidRDefault="003D36B8">
            <w:pPr>
              <w:pStyle w:val="ConsPlusNormal"/>
            </w:pPr>
            <w:r>
              <w:t>таблетки;</w:t>
            </w:r>
          </w:p>
          <w:p w14:paraId="0AFCDEF0" w14:textId="77777777" w:rsidR="003D36B8" w:rsidRDefault="003D36B8">
            <w:pPr>
              <w:pStyle w:val="ConsPlusNormal"/>
            </w:pPr>
            <w:r>
              <w:t xml:space="preserve">таблетки </w:t>
            </w:r>
            <w:proofErr w:type="spellStart"/>
            <w:r>
              <w:t>диспергируемые</w:t>
            </w:r>
            <w:proofErr w:type="spellEnd"/>
            <w:r>
              <w:t>;</w:t>
            </w:r>
          </w:p>
          <w:p w14:paraId="22015696" w14:textId="77777777" w:rsidR="003D36B8" w:rsidRDefault="003D36B8">
            <w:pPr>
              <w:pStyle w:val="ConsPlusNormal"/>
            </w:pPr>
            <w:r>
              <w:t>таблетки, покрытые пленочной оболочкой</w:t>
            </w:r>
          </w:p>
        </w:tc>
        <w:tc>
          <w:tcPr>
            <w:tcW w:w="1984" w:type="dxa"/>
            <w:tcBorders>
              <w:bottom w:val="nil"/>
            </w:tcBorders>
          </w:tcPr>
          <w:p w14:paraId="28637137" w14:textId="77777777" w:rsidR="003D36B8" w:rsidRDefault="003D36B8">
            <w:pPr>
              <w:pStyle w:val="ConsPlusNormal"/>
            </w:pPr>
          </w:p>
        </w:tc>
      </w:tr>
      <w:tr w:rsidR="003D36B8" w14:paraId="61A72292" w14:textId="77777777">
        <w:tc>
          <w:tcPr>
            <w:tcW w:w="1134" w:type="dxa"/>
            <w:vMerge/>
          </w:tcPr>
          <w:p w14:paraId="7FE35EEF" w14:textId="77777777" w:rsidR="003D36B8" w:rsidRDefault="003D36B8"/>
        </w:tc>
        <w:tc>
          <w:tcPr>
            <w:tcW w:w="3515" w:type="dxa"/>
            <w:vMerge/>
          </w:tcPr>
          <w:p w14:paraId="50BE05A3" w14:textId="77777777" w:rsidR="003D36B8" w:rsidRDefault="003D36B8"/>
        </w:tc>
        <w:tc>
          <w:tcPr>
            <w:tcW w:w="2098" w:type="dxa"/>
            <w:tcBorders>
              <w:top w:val="nil"/>
            </w:tcBorders>
          </w:tcPr>
          <w:p w14:paraId="24EB2026" w14:textId="77777777" w:rsidR="003D36B8" w:rsidRDefault="003D36B8">
            <w:pPr>
              <w:pStyle w:val="ConsPlusNormal"/>
            </w:pPr>
            <w:r>
              <w:t>ампициллин</w:t>
            </w:r>
          </w:p>
        </w:tc>
        <w:tc>
          <w:tcPr>
            <w:tcW w:w="3118" w:type="dxa"/>
            <w:tcBorders>
              <w:top w:val="nil"/>
            </w:tcBorders>
          </w:tcPr>
          <w:p w14:paraId="6B3D14CA" w14:textId="77777777" w:rsidR="003D36B8" w:rsidRDefault="003D36B8">
            <w:pPr>
              <w:pStyle w:val="ConsPlusNormal"/>
            </w:pPr>
            <w:r>
              <w:t>порошок для приготовления раствора для внутривенного и внутримышечного введения;</w:t>
            </w:r>
          </w:p>
          <w:p w14:paraId="2153720F" w14:textId="77777777" w:rsidR="003D36B8" w:rsidRDefault="003D36B8">
            <w:pPr>
              <w:pStyle w:val="ConsPlusNormal"/>
            </w:pPr>
            <w:r>
              <w:t>порошок для приготовления раствора для внутримышечного введения;</w:t>
            </w:r>
          </w:p>
          <w:p w14:paraId="194B79DA" w14:textId="77777777" w:rsidR="003D36B8" w:rsidRDefault="003D36B8">
            <w:pPr>
              <w:pStyle w:val="ConsPlusNormal"/>
            </w:pPr>
            <w:r>
              <w:t>порошок для приготовления суспензии для приема внутрь;</w:t>
            </w:r>
          </w:p>
          <w:p w14:paraId="7F8E4FD9" w14:textId="77777777" w:rsidR="003D36B8" w:rsidRDefault="003D36B8">
            <w:pPr>
              <w:pStyle w:val="ConsPlusNormal"/>
            </w:pPr>
            <w:r>
              <w:t>таблетки</w:t>
            </w:r>
          </w:p>
        </w:tc>
        <w:tc>
          <w:tcPr>
            <w:tcW w:w="1984" w:type="dxa"/>
            <w:tcBorders>
              <w:top w:val="nil"/>
            </w:tcBorders>
          </w:tcPr>
          <w:p w14:paraId="119A25C1" w14:textId="77777777" w:rsidR="003D36B8" w:rsidRDefault="003D36B8">
            <w:pPr>
              <w:pStyle w:val="ConsPlusNormal"/>
            </w:pPr>
          </w:p>
        </w:tc>
      </w:tr>
      <w:tr w:rsidR="003D36B8" w14:paraId="43F5406A" w14:textId="77777777">
        <w:tc>
          <w:tcPr>
            <w:tcW w:w="1134" w:type="dxa"/>
            <w:vMerge w:val="restart"/>
          </w:tcPr>
          <w:p w14:paraId="63E6237D" w14:textId="77777777" w:rsidR="003D36B8" w:rsidRDefault="003D36B8">
            <w:pPr>
              <w:pStyle w:val="ConsPlusNormal"/>
              <w:jc w:val="center"/>
            </w:pPr>
            <w:r>
              <w:lastRenderedPageBreak/>
              <w:t>J01CE</w:t>
            </w:r>
          </w:p>
        </w:tc>
        <w:tc>
          <w:tcPr>
            <w:tcW w:w="3515" w:type="dxa"/>
            <w:vMerge w:val="restart"/>
          </w:tcPr>
          <w:p w14:paraId="0EEC5432" w14:textId="77777777" w:rsidR="003D36B8" w:rsidRDefault="003D36B8">
            <w:pPr>
              <w:pStyle w:val="ConsPlusNormal"/>
            </w:pPr>
            <w:r>
              <w:t>пенициллины, чувствительные к бета-</w:t>
            </w:r>
            <w:proofErr w:type="spellStart"/>
            <w:r>
              <w:t>лактамазам</w:t>
            </w:r>
            <w:proofErr w:type="spellEnd"/>
          </w:p>
        </w:tc>
        <w:tc>
          <w:tcPr>
            <w:tcW w:w="2098" w:type="dxa"/>
            <w:tcBorders>
              <w:bottom w:val="nil"/>
            </w:tcBorders>
          </w:tcPr>
          <w:p w14:paraId="1B66B737" w14:textId="77777777" w:rsidR="003D36B8" w:rsidRDefault="003D36B8">
            <w:pPr>
              <w:pStyle w:val="ConsPlusNormal"/>
            </w:pPr>
            <w:proofErr w:type="spellStart"/>
            <w:r>
              <w:t>бензатина</w:t>
            </w:r>
            <w:proofErr w:type="spellEnd"/>
            <w:r>
              <w:t xml:space="preserve"> </w:t>
            </w:r>
            <w:proofErr w:type="spellStart"/>
            <w:r>
              <w:t>бензилпенициллин</w:t>
            </w:r>
            <w:proofErr w:type="spellEnd"/>
          </w:p>
        </w:tc>
        <w:tc>
          <w:tcPr>
            <w:tcW w:w="3118" w:type="dxa"/>
            <w:tcBorders>
              <w:bottom w:val="nil"/>
            </w:tcBorders>
          </w:tcPr>
          <w:p w14:paraId="4E8F8389" w14:textId="77777777" w:rsidR="003D36B8" w:rsidRDefault="003D36B8">
            <w:pPr>
              <w:pStyle w:val="ConsPlusNormal"/>
            </w:pPr>
            <w:r>
              <w:t>порошок для приготовления суспензии для внутримышечного введения;</w:t>
            </w:r>
          </w:p>
          <w:p w14:paraId="72B5EE57" w14:textId="77777777" w:rsidR="003D36B8" w:rsidRDefault="003D36B8">
            <w:pPr>
              <w:pStyle w:val="ConsPlusNormal"/>
            </w:pPr>
            <w:r>
              <w:t>порошок для приготовления суспензии для внутримышечного введения пролонгированного действия</w:t>
            </w:r>
          </w:p>
        </w:tc>
        <w:tc>
          <w:tcPr>
            <w:tcW w:w="1984" w:type="dxa"/>
            <w:vMerge w:val="restart"/>
          </w:tcPr>
          <w:p w14:paraId="48857C10" w14:textId="77777777" w:rsidR="003D36B8" w:rsidRDefault="003D36B8">
            <w:pPr>
              <w:pStyle w:val="ConsPlusNormal"/>
            </w:pPr>
          </w:p>
        </w:tc>
      </w:tr>
      <w:tr w:rsidR="003D36B8" w14:paraId="6C1C91E5" w14:textId="77777777">
        <w:tblPrEx>
          <w:tblBorders>
            <w:insideH w:val="nil"/>
          </w:tblBorders>
        </w:tblPrEx>
        <w:tc>
          <w:tcPr>
            <w:tcW w:w="1134" w:type="dxa"/>
            <w:vMerge/>
          </w:tcPr>
          <w:p w14:paraId="32B4EABD" w14:textId="77777777" w:rsidR="003D36B8" w:rsidRDefault="003D36B8"/>
        </w:tc>
        <w:tc>
          <w:tcPr>
            <w:tcW w:w="3515" w:type="dxa"/>
            <w:vMerge/>
          </w:tcPr>
          <w:p w14:paraId="619E3265" w14:textId="77777777" w:rsidR="003D36B8" w:rsidRDefault="003D36B8"/>
        </w:tc>
        <w:tc>
          <w:tcPr>
            <w:tcW w:w="2098" w:type="dxa"/>
            <w:tcBorders>
              <w:top w:val="nil"/>
              <w:bottom w:val="nil"/>
            </w:tcBorders>
          </w:tcPr>
          <w:p w14:paraId="0D002F73" w14:textId="77777777" w:rsidR="003D36B8" w:rsidRDefault="003D36B8">
            <w:pPr>
              <w:pStyle w:val="ConsPlusNormal"/>
            </w:pPr>
            <w:proofErr w:type="spellStart"/>
            <w:r>
              <w:t>бензилпенициллин</w:t>
            </w:r>
            <w:proofErr w:type="spellEnd"/>
          </w:p>
        </w:tc>
        <w:tc>
          <w:tcPr>
            <w:tcW w:w="3118" w:type="dxa"/>
            <w:tcBorders>
              <w:top w:val="nil"/>
              <w:bottom w:val="nil"/>
            </w:tcBorders>
          </w:tcPr>
          <w:p w14:paraId="5B2911B0" w14:textId="77777777" w:rsidR="003D36B8" w:rsidRDefault="003D36B8">
            <w:pPr>
              <w:pStyle w:val="ConsPlusNormal"/>
            </w:pPr>
            <w:r>
              <w:t>порошок для приготовления раствора для внутривенного и внутримышечного введения;</w:t>
            </w:r>
          </w:p>
          <w:p w14:paraId="51986EA5" w14:textId="77777777" w:rsidR="003D36B8" w:rsidRDefault="003D36B8">
            <w:pPr>
              <w:pStyle w:val="ConsPlusNormal"/>
            </w:pPr>
            <w:r>
              <w:t>порошок для приготовления</w:t>
            </w:r>
          </w:p>
          <w:p w14:paraId="5FD98462" w14:textId="77777777" w:rsidR="003D36B8" w:rsidRDefault="003D36B8">
            <w:pPr>
              <w:pStyle w:val="ConsPlusNormal"/>
            </w:pPr>
            <w:r>
              <w:t>раствора для внутримышечного и подкожного введения;</w:t>
            </w:r>
          </w:p>
          <w:p w14:paraId="36B898A4" w14:textId="77777777" w:rsidR="003D36B8" w:rsidRDefault="003D36B8">
            <w:pPr>
              <w:pStyle w:val="ConsPlusNormal"/>
            </w:pPr>
            <w:r>
              <w:t>порошок для приготовления раствора для инъекций;</w:t>
            </w:r>
          </w:p>
          <w:p w14:paraId="62C49AC7" w14:textId="77777777" w:rsidR="003D36B8" w:rsidRDefault="003D36B8">
            <w:pPr>
              <w:pStyle w:val="ConsPlusNormal"/>
            </w:pPr>
            <w:r>
              <w:t xml:space="preserve">порошок для приготовления раствора для инъекций и </w:t>
            </w:r>
            <w:r>
              <w:lastRenderedPageBreak/>
              <w:t>местного применения;</w:t>
            </w:r>
          </w:p>
          <w:p w14:paraId="2B729DE9" w14:textId="77777777" w:rsidR="003D36B8" w:rsidRDefault="003D36B8">
            <w:pPr>
              <w:pStyle w:val="ConsPlusNormal"/>
            </w:pPr>
            <w:r>
              <w:t>порошок для приготовления суспензии для внутримышечного введения</w:t>
            </w:r>
          </w:p>
        </w:tc>
        <w:tc>
          <w:tcPr>
            <w:tcW w:w="1984" w:type="dxa"/>
            <w:vMerge/>
          </w:tcPr>
          <w:p w14:paraId="6720B069" w14:textId="77777777" w:rsidR="003D36B8" w:rsidRDefault="003D36B8"/>
        </w:tc>
      </w:tr>
      <w:tr w:rsidR="003D36B8" w14:paraId="4BE90DC8" w14:textId="77777777">
        <w:tc>
          <w:tcPr>
            <w:tcW w:w="1134" w:type="dxa"/>
            <w:vMerge/>
          </w:tcPr>
          <w:p w14:paraId="1F15F1A9" w14:textId="77777777" w:rsidR="003D36B8" w:rsidRDefault="003D36B8"/>
        </w:tc>
        <w:tc>
          <w:tcPr>
            <w:tcW w:w="3515" w:type="dxa"/>
            <w:vMerge/>
          </w:tcPr>
          <w:p w14:paraId="27E4906D" w14:textId="77777777" w:rsidR="003D36B8" w:rsidRDefault="003D36B8"/>
        </w:tc>
        <w:tc>
          <w:tcPr>
            <w:tcW w:w="2098" w:type="dxa"/>
            <w:tcBorders>
              <w:top w:val="nil"/>
            </w:tcBorders>
          </w:tcPr>
          <w:p w14:paraId="068569A3" w14:textId="77777777" w:rsidR="003D36B8" w:rsidRDefault="003D36B8">
            <w:pPr>
              <w:pStyle w:val="ConsPlusNormal"/>
            </w:pPr>
            <w:proofErr w:type="spellStart"/>
            <w:r>
              <w:t>феноксиметилпенициллин</w:t>
            </w:r>
            <w:proofErr w:type="spellEnd"/>
          </w:p>
        </w:tc>
        <w:tc>
          <w:tcPr>
            <w:tcW w:w="3118" w:type="dxa"/>
            <w:tcBorders>
              <w:top w:val="nil"/>
            </w:tcBorders>
          </w:tcPr>
          <w:p w14:paraId="473242FE" w14:textId="77777777" w:rsidR="003D36B8" w:rsidRDefault="003D36B8">
            <w:pPr>
              <w:pStyle w:val="ConsPlusNormal"/>
            </w:pPr>
            <w:r>
              <w:t>порошок для приготовления суспензии для приема внутрь; таблетки</w:t>
            </w:r>
          </w:p>
        </w:tc>
        <w:tc>
          <w:tcPr>
            <w:tcW w:w="1984" w:type="dxa"/>
            <w:vMerge/>
          </w:tcPr>
          <w:p w14:paraId="6E40EDA0" w14:textId="77777777" w:rsidR="003D36B8" w:rsidRDefault="003D36B8"/>
        </w:tc>
      </w:tr>
      <w:tr w:rsidR="003D36B8" w14:paraId="67955303" w14:textId="77777777">
        <w:tc>
          <w:tcPr>
            <w:tcW w:w="1134" w:type="dxa"/>
          </w:tcPr>
          <w:p w14:paraId="46C298D5" w14:textId="77777777" w:rsidR="003D36B8" w:rsidRDefault="003D36B8">
            <w:pPr>
              <w:pStyle w:val="ConsPlusNormal"/>
              <w:jc w:val="center"/>
            </w:pPr>
            <w:r>
              <w:t>J01CF</w:t>
            </w:r>
          </w:p>
        </w:tc>
        <w:tc>
          <w:tcPr>
            <w:tcW w:w="3515" w:type="dxa"/>
          </w:tcPr>
          <w:p w14:paraId="326E01CA" w14:textId="77777777" w:rsidR="003D36B8" w:rsidRDefault="003D36B8">
            <w:pPr>
              <w:pStyle w:val="ConsPlusNormal"/>
            </w:pPr>
            <w:r>
              <w:t xml:space="preserve">пенициллины, устойчивые к </w:t>
            </w:r>
            <w:proofErr w:type="spellStart"/>
            <w:r>
              <w:t>беталактамазам</w:t>
            </w:r>
            <w:proofErr w:type="spellEnd"/>
          </w:p>
        </w:tc>
        <w:tc>
          <w:tcPr>
            <w:tcW w:w="2098" w:type="dxa"/>
          </w:tcPr>
          <w:p w14:paraId="41477721" w14:textId="77777777" w:rsidR="003D36B8" w:rsidRDefault="003D36B8">
            <w:pPr>
              <w:pStyle w:val="ConsPlusNormal"/>
            </w:pPr>
            <w:r>
              <w:t>оксациллин</w:t>
            </w:r>
          </w:p>
        </w:tc>
        <w:tc>
          <w:tcPr>
            <w:tcW w:w="3118" w:type="dxa"/>
          </w:tcPr>
          <w:p w14:paraId="6DB1F12C" w14:textId="77777777" w:rsidR="003D36B8" w:rsidRDefault="003D36B8">
            <w:pPr>
              <w:pStyle w:val="ConsPlusNormal"/>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14:paraId="5E7E0A10" w14:textId="77777777" w:rsidR="003D36B8" w:rsidRDefault="003D36B8">
            <w:pPr>
              <w:pStyle w:val="ConsPlusNormal"/>
            </w:pPr>
            <w:r>
              <w:t>таблетки</w:t>
            </w:r>
          </w:p>
        </w:tc>
        <w:tc>
          <w:tcPr>
            <w:tcW w:w="1984" w:type="dxa"/>
          </w:tcPr>
          <w:p w14:paraId="2454E301" w14:textId="77777777" w:rsidR="003D36B8" w:rsidRDefault="003D36B8">
            <w:pPr>
              <w:pStyle w:val="ConsPlusNormal"/>
            </w:pPr>
          </w:p>
        </w:tc>
      </w:tr>
      <w:tr w:rsidR="003D36B8" w14:paraId="73699F71" w14:textId="77777777">
        <w:tc>
          <w:tcPr>
            <w:tcW w:w="1134" w:type="dxa"/>
            <w:vMerge w:val="restart"/>
          </w:tcPr>
          <w:p w14:paraId="669E7606" w14:textId="77777777" w:rsidR="003D36B8" w:rsidRDefault="003D36B8">
            <w:pPr>
              <w:pStyle w:val="ConsPlusNormal"/>
              <w:jc w:val="center"/>
            </w:pPr>
            <w:r>
              <w:t>J01CR</w:t>
            </w:r>
          </w:p>
        </w:tc>
        <w:tc>
          <w:tcPr>
            <w:tcW w:w="3515" w:type="dxa"/>
            <w:vMerge w:val="restart"/>
          </w:tcPr>
          <w:p w14:paraId="6822BF82" w14:textId="77777777" w:rsidR="003D36B8" w:rsidRDefault="003D36B8">
            <w:pPr>
              <w:pStyle w:val="ConsPlusNormal"/>
            </w:pPr>
            <w:r>
              <w:t xml:space="preserve">комбинации пенициллинов, включая комбинации с ингибиторами </w:t>
            </w:r>
            <w:proofErr w:type="spellStart"/>
            <w:r>
              <w:t>беталактамаз</w:t>
            </w:r>
            <w:proofErr w:type="spellEnd"/>
          </w:p>
        </w:tc>
        <w:tc>
          <w:tcPr>
            <w:tcW w:w="2098" w:type="dxa"/>
            <w:tcBorders>
              <w:bottom w:val="nil"/>
            </w:tcBorders>
          </w:tcPr>
          <w:p w14:paraId="1819DDAF" w14:textId="77777777" w:rsidR="003D36B8" w:rsidRDefault="003D36B8">
            <w:pPr>
              <w:pStyle w:val="ConsPlusNormal"/>
            </w:pPr>
            <w:r>
              <w:t xml:space="preserve">амоксициллин + </w:t>
            </w:r>
            <w:proofErr w:type="spellStart"/>
            <w:r>
              <w:t>клавулановая</w:t>
            </w:r>
            <w:proofErr w:type="spellEnd"/>
            <w:r>
              <w:t xml:space="preserve"> кислота</w:t>
            </w:r>
          </w:p>
        </w:tc>
        <w:tc>
          <w:tcPr>
            <w:tcW w:w="3118" w:type="dxa"/>
            <w:tcBorders>
              <w:bottom w:val="nil"/>
            </w:tcBorders>
          </w:tcPr>
          <w:p w14:paraId="335A34ED" w14:textId="77777777" w:rsidR="003D36B8" w:rsidRDefault="003D36B8">
            <w:pPr>
              <w:pStyle w:val="ConsPlusNormal"/>
            </w:pPr>
            <w:r>
              <w:t>порошок для приготовления раствора для внутривенного введения;</w:t>
            </w:r>
          </w:p>
          <w:p w14:paraId="26AD4456" w14:textId="77777777" w:rsidR="003D36B8" w:rsidRDefault="003D36B8">
            <w:pPr>
              <w:pStyle w:val="ConsPlusNormal"/>
            </w:pPr>
            <w:r>
              <w:t xml:space="preserve">порошок для приготовления суспензии для приема внутрь; таблетки </w:t>
            </w:r>
            <w:proofErr w:type="spellStart"/>
            <w:r>
              <w:lastRenderedPageBreak/>
              <w:t>диспергируемые</w:t>
            </w:r>
            <w:proofErr w:type="spellEnd"/>
            <w:r>
              <w:t>;</w:t>
            </w:r>
          </w:p>
          <w:p w14:paraId="602361B8" w14:textId="77777777" w:rsidR="003D36B8" w:rsidRDefault="003D36B8">
            <w:pPr>
              <w:pStyle w:val="ConsPlusNormal"/>
            </w:pPr>
            <w:r>
              <w:t>таблетки, покрытые оболочкой; таблетки, покрытые пленочной оболочкой;</w:t>
            </w:r>
          </w:p>
          <w:p w14:paraId="4868BED0" w14:textId="77777777" w:rsidR="003D36B8" w:rsidRDefault="003D36B8">
            <w:pPr>
              <w:pStyle w:val="ConsPlusNormal"/>
            </w:pPr>
            <w:r>
              <w:t>таблетки с модифицированным высвобождением, покрытые пленочной оболочкой</w:t>
            </w:r>
          </w:p>
        </w:tc>
        <w:tc>
          <w:tcPr>
            <w:tcW w:w="1984" w:type="dxa"/>
          </w:tcPr>
          <w:p w14:paraId="756D0BC6" w14:textId="77777777" w:rsidR="003D36B8" w:rsidRDefault="003D36B8">
            <w:pPr>
              <w:pStyle w:val="ConsPlusNormal"/>
            </w:pPr>
          </w:p>
        </w:tc>
      </w:tr>
      <w:tr w:rsidR="003D36B8" w14:paraId="1B3C60C0" w14:textId="77777777">
        <w:tc>
          <w:tcPr>
            <w:tcW w:w="1134" w:type="dxa"/>
            <w:vMerge/>
          </w:tcPr>
          <w:p w14:paraId="36169D46" w14:textId="77777777" w:rsidR="003D36B8" w:rsidRDefault="003D36B8"/>
        </w:tc>
        <w:tc>
          <w:tcPr>
            <w:tcW w:w="3515" w:type="dxa"/>
            <w:vMerge/>
          </w:tcPr>
          <w:p w14:paraId="1C9C5D93" w14:textId="77777777" w:rsidR="003D36B8" w:rsidRDefault="003D36B8"/>
        </w:tc>
        <w:tc>
          <w:tcPr>
            <w:tcW w:w="2098" w:type="dxa"/>
            <w:tcBorders>
              <w:top w:val="nil"/>
            </w:tcBorders>
          </w:tcPr>
          <w:p w14:paraId="35BE8D65" w14:textId="77777777" w:rsidR="003D36B8" w:rsidRDefault="003D36B8">
            <w:pPr>
              <w:pStyle w:val="ConsPlusNormal"/>
            </w:pPr>
            <w:r>
              <w:t xml:space="preserve">ампициллин + </w:t>
            </w:r>
            <w:proofErr w:type="spellStart"/>
            <w:r>
              <w:t>сульбактам</w:t>
            </w:r>
            <w:proofErr w:type="spellEnd"/>
          </w:p>
        </w:tc>
        <w:tc>
          <w:tcPr>
            <w:tcW w:w="3118" w:type="dxa"/>
            <w:tcBorders>
              <w:top w:val="nil"/>
            </w:tcBorders>
          </w:tcPr>
          <w:p w14:paraId="6A432FFC" w14:textId="77777777" w:rsidR="003D36B8" w:rsidRDefault="003D36B8">
            <w:pPr>
              <w:pStyle w:val="ConsPlusNormal"/>
            </w:pPr>
            <w:r>
              <w:t>порошок для приготовления раствора для инъекций</w:t>
            </w:r>
          </w:p>
        </w:tc>
        <w:tc>
          <w:tcPr>
            <w:tcW w:w="1984" w:type="dxa"/>
          </w:tcPr>
          <w:p w14:paraId="2E94BDA6" w14:textId="77777777" w:rsidR="003D36B8" w:rsidRDefault="003D36B8">
            <w:pPr>
              <w:pStyle w:val="ConsPlusNormal"/>
            </w:pPr>
          </w:p>
        </w:tc>
      </w:tr>
      <w:tr w:rsidR="003D36B8" w14:paraId="0434121F" w14:textId="77777777">
        <w:tc>
          <w:tcPr>
            <w:tcW w:w="1134" w:type="dxa"/>
          </w:tcPr>
          <w:p w14:paraId="76585840" w14:textId="77777777" w:rsidR="003D36B8" w:rsidRDefault="003D36B8">
            <w:pPr>
              <w:pStyle w:val="ConsPlusNormal"/>
              <w:jc w:val="center"/>
            </w:pPr>
            <w:r>
              <w:t>J01D</w:t>
            </w:r>
          </w:p>
        </w:tc>
        <w:tc>
          <w:tcPr>
            <w:tcW w:w="3515" w:type="dxa"/>
          </w:tcPr>
          <w:p w14:paraId="363E796D" w14:textId="77777777" w:rsidR="003D36B8" w:rsidRDefault="003D36B8">
            <w:pPr>
              <w:pStyle w:val="ConsPlusNormal"/>
            </w:pPr>
            <w:r>
              <w:t>другие бета-</w:t>
            </w:r>
            <w:proofErr w:type="spellStart"/>
            <w:r>
              <w:t>лактамные</w:t>
            </w:r>
            <w:proofErr w:type="spellEnd"/>
            <w:r>
              <w:t xml:space="preserve"> антибактериальные препараты</w:t>
            </w:r>
          </w:p>
        </w:tc>
        <w:tc>
          <w:tcPr>
            <w:tcW w:w="2098" w:type="dxa"/>
          </w:tcPr>
          <w:p w14:paraId="15C50CE9" w14:textId="77777777" w:rsidR="003D36B8" w:rsidRDefault="003D36B8">
            <w:pPr>
              <w:pStyle w:val="ConsPlusNormal"/>
            </w:pPr>
          </w:p>
        </w:tc>
        <w:tc>
          <w:tcPr>
            <w:tcW w:w="3118" w:type="dxa"/>
          </w:tcPr>
          <w:p w14:paraId="438D16F8" w14:textId="77777777" w:rsidR="003D36B8" w:rsidRDefault="003D36B8">
            <w:pPr>
              <w:pStyle w:val="ConsPlusNormal"/>
            </w:pPr>
          </w:p>
        </w:tc>
        <w:tc>
          <w:tcPr>
            <w:tcW w:w="1984" w:type="dxa"/>
          </w:tcPr>
          <w:p w14:paraId="16B6F725" w14:textId="77777777" w:rsidR="003D36B8" w:rsidRDefault="003D36B8">
            <w:pPr>
              <w:pStyle w:val="ConsPlusNormal"/>
            </w:pPr>
          </w:p>
        </w:tc>
      </w:tr>
      <w:tr w:rsidR="003D36B8" w14:paraId="099A60D9" w14:textId="77777777">
        <w:tc>
          <w:tcPr>
            <w:tcW w:w="1134" w:type="dxa"/>
            <w:vMerge w:val="restart"/>
          </w:tcPr>
          <w:p w14:paraId="5CA7F445" w14:textId="77777777" w:rsidR="003D36B8" w:rsidRDefault="003D36B8">
            <w:pPr>
              <w:pStyle w:val="ConsPlusNormal"/>
              <w:jc w:val="center"/>
            </w:pPr>
            <w:r>
              <w:t>J01DB</w:t>
            </w:r>
          </w:p>
        </w:tc>
        <w:tc>
          <w:tcPr>
            <w:tcW w:w="3515" w:type="dxa"/>
            <w:vMerge w:val="restart"/>
          </w:tcPr>
          <w:p w14:paraId="3252E012" w14:textId="77777777" w:rsidR="003D36B8" w:rsidRDefault="003D36B8">
            <w:pPr>
              <w:pStyle w:val="ConsPlusNormal"/>
            </w:pPr>
            <w:r>
              <w:t>цефалоспорины 1-го поколения</w:t>
            </w:r>
          </w:p>
        </w:tc>
        <w:tc>
          <w:tcPr>
            <w:tcW w:w="2098" w:type="dxa"/>
            <w:tcBorders>
              <w:bottom w:val="nil"/>
            </w:tcBorders>
          </w:tcPr>
          <w:p w14:paraId="306AE6AF" w14:textId="77777777" w:rsidR="003D36B8" w:rsidRDefault="003D36B8">
            <w:pPr>
              <w:pStyle w:val="ConsPlusNormal"/>
            </w:pPr>
            <w:proofErr w:type="spellStart"/>
            <w:r>
              <w:t>цефазолин</w:t>
            </w:r>
            <w:proofErr w:type="spellEnd"/>
          </w:p>
        </w:tc>
        <w:tc>
          <w:tcPr>
            <w:tcW w:w="3118" w:type="dxa"/>
            <w:tcBorders>
              <w:bottom w:val="nil"/>
            </w:tcBorders>
          </w:tcPr>
          <w:p w14:paraId="1020A0BE" w14:textId="77777777" w:rsidR="003D36B8" w:rsidRDefault="003D36B8">
            <w:pPr>
              <w:pStyle w:val="ConsPlusNormal"/>
            </w:pPr>
            <w:r>
              <w:t>порошок для приготовления раствора для внутривенного и внутримышечного введения;</w:t>
            </w:r>
          </w:p>
          <w:p w14:paraId="4EC35258" w14:textId="77777777" w:rsidR="003D36B8" w:rsidRDefault="003D36B8">
            <w:pPr>
              <w:pStyle w:val="ConsPlusNormal"/>
            </w:pPr>
            <w:r>
              <w:t>порошок для приготовления раствора для внутримышечного введения</w:t>
            </w:r>
          </w:p>
        </w:tc>
        <w:tc>
          <w:tcPr>
            <w:tcW w:w="1984" w:type="dxa"/>
            <w:vMerge w:val="restart"/>
          </w:tcPr>
          <w:p w14:paraId="363AD216" w14:textId="77777777" w:rsidR="003D36B8" w:rsidRDefault="003D36B8">
            <w:pPr>
              <w:pStyle w:val="ConsPlusNormal"/>
            </w:pPr>
          </w:p>
        </w:tc>
      </w:tr>
      <w:tr w:rsidR="003D36B8" w14:paraId="23E32A82" w14:textId="77777777">
        <w:tc>
          <w:tcPr>
            <w:tcW w:w="1134" w:type="dxa"/>
            <w:vMerge/>
          </w:tcPr>
          <w:p w14:paraId="028229EC" w14:textId="77777777" w:rsidR="003D36B8" w:rsidRDefault="003D36B8"/>
        </w:tc>
        <w:tc>
          <w:tcPr>
            <w:tcW w:w="3515" w:type="dxa"/>
            <w:vMerge/>
          </w:tcPr>
          <w:p w14:paraId="568EE1FA" w14:textId="77777777" w:rsidR="003D36B8" w:rsidRDefault="003D36B8"/>
        </w:tc>
        <w:tc>
          <w:tcPr>
            <w:tcW w:w="2098" w:type="dxa"/>
            <w:tcBorders>
              <w:top w:val="nil"/>
            </w:tcBorders>
          </w:tcPr>
          <w:p w14:paraId="42802A36" w14:textId="77777777" w:rsidR="003D36B8" w:rsidRDefault="003D36B8">
            <w:pPr>
              <w:pStyle w:val="ConsPlusNormal"/>
            </w:pPr>
            <w:proofErr w:type="spellStart"/>
            <w:r>
              <w:t>цефалексин</w:t>
            </w:r>
            <w:proofErr w:type="spellEnd"/>
          </w:p>
        </w:tc>
        <w:tc>
          <w:tcPr>
            <w:tcW w:w="3118" w:type="dxa"/>
            <w:tcBorders>
              <w:top w:val="nil"/>
            </w:tcBorders>
          </w:tcPr>
          <w:p w14:paraId="49E023CC" w14:textId="77777777" w:rsidR="003D36B8" w:rsidRDefault="003D36B8">
            <w:pPr>
              <w:pStyle w:val="ConsPlusNormal"/>
            </w:pPr>
            <w:r>
              <w:t xml:space="preserve">гранулы для </w:t>
            </w:r>
            <w:r>
              <w:lastRenderedPageBreak/>
              <w:t>приготовления суспензии для приема внутрь; капсулы;</w:t>
            </w:r>
          </w:p>
          <w:p w14:paraId="36CA1C35" w14:textId="77777777" w:rsidR="003D36B8" w:rsidRDefault="003D36B8">
            <w:pPr>
              <w:pStyle w:val="ConsPlusNormal"/>
            </w:pPr>
            <w:r>
              <w:t>таблетки, покрытые пленочной оболочкой</w:t>
            </w:r>
          </w:p>
        </w:tc>
        <w:tc>
          <w:tcPr>
            <w:tcW w:w="1984" w:type="dxa"/>
            <w:vMerge/>
          </w:tcPr>
          <w:p w14:paraId="02A8E198" w14:textId="77777777" w:rsidR="003D36B8" w:rsidRDefault="003D36B8"/>
        </w:tc>
      </w:tr>
      <w:tr w:rsidR="003D36B8" w14:paraId="0E5E454C" w14:textId="77777777">
        <w:tc>
          <w:tcPr>
            <w:tcW w:w="1134" w:type="dxa"/>
          </w:tcPr>
          <w:p w14:paraId="5CE29019" w14:textId="77777777" w:rsidR="003D36B8" w:rsidRDefault="003D36B8">
            <w:pPr>
              <w:pStyle w:val="ConsPlusNormal"/>
              <w:jc w:val="center"/>
            </w:pPr>
            <w:r>
              <w:t>J01DC</w:t>
            </w:r>
          </w:p>
        </w:tc>
        <w:tc>
          <w:tcPr>
            <w:tcW w:w="3515" w:type="dxa"/>
          </w:tcPr>
          <w:p w14:paraId="7ABEFBE0" w14:textId="77777777" w:rsidR="003D36B8" w:rsidRDefault="003D36B8">
            <w:pPr>
              <w:pStyle w:val="ConsPlusNormal"/>
            </w:pPr>
            <w:r>
              <w:t>цефалоспорины 2-го поколения</w:t>
            </w:r>
          </w:p>
        </w:tc>
        <w:tc>
          <w:tcPr>
            <w:tcW w:w="2098" w:type="dxa"/>
          </w:tcPr>
          <w:p w14:paraId="0BD1B6B1" w14:textId="77777777" w:rsidR="003D36B8" w:rsidRDefault="003D36B8">
            <w:pPr>
              <w:pStyle w:val="ConsPlusNormal"/>
            </w:pPr>
            <w:proofErr w:type="spellStart"/>
            <w:r>
              <w:t>цефуроксим</w:t>
            </w:r>
            <w:proofErr w:type="spellEnd"/>
          </w:p>
        </w:tc>
        <w:tc>
          <w:tcPr>
            <w:tcW w:w="3118" w:type="dxa"/>
          </w:tcPr>
          <w:p w14:paraId="075A5096" w14:textId="77777777" w:rsidR="003D36B8" w:rsidRDefault="003D36B8">
            <w:pPr>
              <w:pStyle w:val="ConsPlusNormal"/>
            </w:pPr>
            <w:r>
              <w:t>гранулы для приготовления суспензии для приема внутрь; порошок для приготовления раствора для внутривенного</w:t>
            </w:r>
          </w:p>
          <w:p w14:paraId="2ED24B62" w14:textId="77777777" w:rsidR="003D36B8" w:rsidRDefault="003D36B8">
            <w:pPr>
              <w:pStyle w:val="ConsPlusNormal"/>
            </w:pPr>
            <w:r>
              <w:t>введения;</w:t>
            </w:r>
          </w:p>
          <w:p w14:paraId="54A2AD9E" w14:textId="77777777" w:rsidR="003D36B8" w:rsidRDefault="003D36B8">
            <w:pPr>
              <w:pStyle w:val="ConsPlusNormal"/>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14:paraId="7FEB5705" w14:textId="77777777" w:rsidR="003D36B8" w:rsidRDefault="003D36B8">
            <w:pPr>
              <w:pStyle w:val="ConsPlusNormal"/>
            </w:pPr>
            <w:r>
              <w:t>порошок для приготовления раствора для инфузий; порошок для приготовления раствора для инъекций; таблетки, покрытые пленочной оболочкой</w:t>
            </w:r>
          </w:p>
        </w:tc>
        <w:tc>
          <w:tcPr>
            <w:tcW w:w="1984" w:type="dxa"/>
          </w:tcPr>
          <w:p w14:paraId="027645BE" w14:textId="77777777" w:rsidR="003D36B8" w:rsidRDefault="003D36B8">
            <w:pPr>
              <w:pStyle w:val="ConsPlusNormal"/>
            </w:pPr>
          </w:p>
        </w:tc>
      </w:tr>
      <w:tr w:rsidR="003D36B8" w14:paraId="2DA63530" w14:textId="77777777">
        <w:tc>
          <w:tcPr>
            <w:tcW w:w="1134" w:type="dxa"/>
            <w:vMerge w:val="restart"/>
          </w:tcPr>
          <w:p w14:paraId="51951BB9" w14:textId="77777777" w:rsidR="003D36B8" w:rsidRDefault="003D36B8">
            <w:pPr>
              <w:pStyle w:val="ConsPlusNormal"/>
              <w:jc w:val="center"/>
            </w:pPr>
            <w:r>
              <w:lastRenderedPageBreak/>
              <w:t>J01DD</w:t>
            </w:r>
          </w:p>
        </w:tc>
        <w:tc>
          <w:tcPr>
            <w:tcW w:w="3515" w:type="dxa"/>
            <w:vMerge w:val="restart"/>
          </w:tcPr>
          <w:p w14:paraId="60557201" w14:textId="77777777" w:rsidR="003D36B8" w:rsidRDefault="003D36B8">
            <w:pPr>
              <w:pStyle w:val="ConsPlusNormal"/>
            </w:pPr>
            <w:r>
              <w:t>цефалоспорины 3-го поколения</w:t>
            </w:r>
          </w:p>
        </w:tc>
        <w:tc>
          <w:tcPr>
            <w:tcW w:w="2098" w:type="dxa"/>
            <w:tcBorders>
              <w:bottom w:val="nil"/>
            </w:tcBorders>
          </w:tcPr>
          <w:p w14:paraId="49037C7C" w14:textId="77777777" w:rsidR="003D36B8" w:rsidRDefault="003D36B8">
            <w:pPr>
              <w:pStyle w:val="ConsPlusNormal"/>
            </w:pPr>
            <w:proofErr w:type="spellStart"/>
            <w:r>
              <w:t>цефотаксим</w:t>
            </w:r>
            <w:proofErr w:type="spellEnd"/>
          </w:p>
        </w:tc>
        <w:tc>
          <w:tcPr>
            <w:tcW w:w="3118" w:type="dxa"/>
            <w:tcBorders>
              <w:bottom w:val="nil"/>
            </w:tcBorders>
          </w:tcPr>
          <w:p w14:paraId="25CB7F02" w14:textId="77777777" w:rsidR="003D36B8" w:rsidRDefault="003D36B8">
            <w:pPr>
              <w:pStyle w:val="ConsPlusNormal"/>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14:paraId="0AD44107" w14:textId="77777777" w:rsidR="003D36B8" w:rsidRDefault="003D36B8">
            <w:pPr>
              <w:pStyle w:val="ConsPlusNormal"/>
            </w:pPr>
            <w:r>
              <w:t>порошок для приготовления раствора для инъекций</w:t>
            </w:r>
          </w:p>
        </w:tc>
        <w:tc>
          <w:tcPr>
            <w:tcW w:w="1984" w:type="dxa"/>
            <w:tcBorders>
              <w:bottom w:val="nil"/>
            </w:tcBorders>
          </w:tcPr>
          <w:p w14:paraId="0BCF6018" w14:textId="77777777" w:rsidR="003D36B8" w:rsidRDefault="003D36B8">
            <w:pPr>
              <w:pStyle w:val="ConsPlusNormal"/>
            </w:pPr>
          </w:p>
        </w:tc>
      </w:tr>
      <w:tr w:rsidR="003D36B8" w14:paraId="29009E8B" w14:textId="77777777">
        <w:tblPrEx>
          <w:tblBorders>
            <w:insideH w:val="nil"/>
          </w:tblBorders>
        </w:tblPrEx>
        <w:tc>
          <w:tcPr>
            <w:tcW w:w="1134" w:type="dxa"/>
            <w:vMerge/>
          </w:tcPr>
          <w:p w14:paraId="5C533C51" w14:textId="77777777" w:rsidR="003D36B8" w:rsidRDefault="003D36B8"/>
        </w:tc>
        <w:tc>
          <w:tcPr>
            <w:tcW w:w="3515" w:type="dxa"/>
            <w:vMerge/>
          </w:tcPr>
          <w:p w14:paraId="003DCD04" w14:textId="77777777" w:rsidR="003D36B8" w:rsidRDefault="003D36B8"/>
        </w:tc>
        <w:tc>
          <w:tcPr>
            <w:tcW w:w="2098" w:type="dxa"/>
            <w:tcBorders>
              <w:top w:val="nil"/>
              <w:bottom w:val="nil"/>
            </w:tcBorders>
          </w:tcPr>
          <w:p w14:paraId="5DEEC0E8" w14:textId="77777777" w:rsidR="003D36B8" w:rsidRDefault="003D36B8">
            <w:pPr>
              <w:pStyle w:val="ConsPlusNormal"/>
            </w:pPr>
            <w:proofErr w:type="spellStart"/>
            <w:r>
              <w:t>цефтазидим</w:t>
            </w:r>
            <w:proofErr w:type="spellEnd"/>
          </w:p>
        </w:tc>
        <w:tc>
          <w:tcPr>
            <w:tcW w:w="3118" w:type="dxa"/>
            <w:tcBorders>
              <w:top w:val="nil"/>
              <w:bottom w:val="nil"/>
            </w:tcBorders>
          </w:tcPr>
          <w:p w14:paraId="2B6B75CD" w14:textId="77777777" w:rsidR="003D36B8" w:rsidRDefault="003D36B8">
            <w:pPr>
              <w:pStyle w:val="ConsPlusNormal"/>
            </w:pPr>
            <w:r>
              <w:t>порошок для приготовления раствора для внутривенного введения;</w:t>
            </w:r>
          </w:p>
          <w:p w14:paraId="54930274" w14:textId="77777777" w:rsidR="003D36B8" w:rsidRDefault="003D36B8">
            <w:pPr>
              <w:pStyle w:val="ConsPlusNormal"/>
            </w:pPr>
            <w:r>
              <w:t>порошок для приготовления раствора для внутривенного и внутримышечного введения;</w:t>
            </w:r>
          </w:p>
          <w:p w14:paraId="26D1F2D6" w14:textId="77777777" w:rsidR="003D36B8" w:rsidRDefault="003D36B8">
            <w:pPr>
              <w:pStyle w:val="ConsPlusNormal"/>
            </w:pPr>
            <w:r>
              <w:t>порошок для приготовления раствора для инфузий; порошок для приготовления раствора для инъекций</w:t>
            </w:r>
          </w:p>
        </w:tc>
        <w:tc>
          <w:tcPr>
            <w:tcW w:w="1984" w:type="dxa"/>
            <w:tcBorders>
              <w:top w:val="nil"/>
              <w:bottom w:val="nil"/>
            </w:tcBorders>
          </w:tcPr>
          <w:p w14:paraId="5F5DB549" w14:textId="77777777" w:rsidR="003D36B8" w:rsidRDefault="003D36B8">
            <w:pPr>
              <w:pStyle w:val="ConsPlusNormal"/>
            </w:pPr>
          </w:p>
        </w:tc>
      </w:tr>
      <w:tr w:rsidR="003D36B8" w14:paraId="20D9D588" w14:textId="77777777">
        <w:tblPrEx>
          <w:tblBorders>
            <w:insideH w:val="nil"/>
          </w:tblBorders>
        </w:tblPrEx>
        <w:tc>
          <w:tcPr>
            <w:tcW w:w="1134" w:type="dxa"/>
            <w:vMerge/>
          </w:tcPr>
          <w:p w14:paraId="17CEF8FD" w14:textId="77777777" w:rsidR="003D36B8" w:rsidRDefault="003D36B8"/>
        </w:tc>
        <w:tc>
          <w:tcPr>
            <w:tcW w:w="3515" w:type="dxa"/>
            <w:vMerge/>
          </w:tcPr>
          <w:p w14:paraId="7A32C81D" w14:textId="77777777" w:rsidR="003D36B8" w:rsidRDefault="003D36B8"/>
        </w:tc>
        <w:tc>
          <w:tcPr>
            <w:tcW w:w="2098" w:type="dxa"/>
            <w:tcBorders>
              <w:top w:val="nil"/>
              <w:bottom w:val="nil"/>
            </w:tcBorders>
          </w:tcPr>
          <w:p w14:paraId="0934084F" w14:textId="77777777" w:rsidR="003D36B8" w:rsidRDefault="003D36B8">
            <w:pPr>
              <w:pStyle w:val="ConsPlusNormal"/>
            </w:pPr>
            <w:proofErr w:type="spellStart"/>
            <w:r>
              <w:t>цефтриаксон</w:t>
            </w:r>
            <w:proofErr w:type="spellEnd"/>
          </w:p>
        </w:tc>
        <w:tc>
          <w:tcPr>
            <w:tcW w:w="3118" w:type="dxa"/>
            <w:tcBorders>
              <w:top w:val="nil"/>
              <w:bottom w:val="nil"/>
            </w:tcBorders>
          </w:tcPr>
          <w:p w14:paraId="2C2F7746" w14:textId="77777777" w:rsidR="003D36B8" w:rsidRDefault="003D36B8">
            <w:pPr>
              <w:pStyle w:val="ConsPlusNormal"/>
            </w:pPr>
            <w:r>
              <w:t xml:space="preserve">порошок для приготовления раствора </w:t>
            </w:r>
            <w:r>
              <w:lastRenderedPageBreak/>
              <w:t>для внутривенного введения;</w:t>
            </w:r>
          </w:p>
          <w:p w14:paraId="33FF713A" w14:textId="77777777" w:rsidR="003D36B8" w:rsidRDefault="003D36B8">
            <w:pPr>
              <w:pStyle w:val="ConsPlusNormal"/>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p w14:paraId="69A78BC5" w14:textId="77777777" w:rsidR="003D36B8" w:rsidRDefault="003D36B8">
            <w:pPr>
              <w:pStyle w:val="ConsPlusNormal"/>
            </w:pPr>
            <w:r>
              <w:t>порошок для приготовления раствора для внутримышечного и внутривенного введения; порошок для приготовления раствора для инфузий; порошок для приготовления раствора для инъекций</w:t>
            </w:r>
          </w:p>
        </w:tc>
        <w:tc>
          <w:tcPr>
            <w:tcW w:w="1984" w:type="dxa"/>
            <w:tcBorders>
              <w:top w:val="nil"/>
              <w:bottom w:val="nil"/>
            </w:tcBorders>
          </w:tcPr>
          <w:p w14:paraId="5BA9EC44" w14:textId="77777777" w:rsidR="003D36B8" w:rsidRDefault="003D36B8">
            <w:pPr>
              <w:pStyle w:val="ConsPlusNormal"/>
            </w:pPr>
          </w:p>
        </w:tc>
      </w:tr>
      <w:tr w:rsidR="003D36B8" w14:paraId="64D57AB6" w14:textId="77777777">
        <w:tc>
          <w:tcPr>
            <w:tcW w:w="1134" w:type="dxa"/>
            <w:vMerge/>
          </w:tcPr>
          <w:p w14:paraId="5FE17A4D" w14:textId="77777777" w:rsidR="003D36B8" w:rsidRDefault="003D36B8"/>
        </w:tc>
        <w:tc>
          <w:tcPr>
            <w:tcW w:w="3515" w:type="dxa"/>
            <w:vMerge/>
          </w:tcPr>
          <w:p w14:paraId="681DC924" w14:textId="77777777" w:rsidR="003D36B8" w:rsidRDefault="003D36B8"/>
        </w:tc>
        <w:tc>
          <w:tcPr>
            <w:tcW w:w="2098" w:type="dxa"/>
            <w:tcBorders>
              <w:top w:val="nil"/>
            </w:tcBorders>
          </w:tcPr>
          <w:p w14:paraId="59BA5CDE" w14:textId="77777777" w:rsidR="003D36B8" w:rsidRDefault="003D36B8">
            <w:pPr>
              <w:pStyle w:val="ConsPlusNormal"/>
            </w:pPr>
            <w:proofErr w:type="spellStart"/>
            <w:r>
              <w:t>цефоперазон</w:t>
            </w:r>
            <w:proofErr w:type="spellEnd"/>
            <w:r>
              <w:t xml:space="preserve"> + </w:t>
            </w:r>
            <w:proofErr w:type="spellStart"/>
            <w:r>
              <w:t>сульбактам</w:t>
            </w:r>
            <w:proofErr w:type="spellEnd"/>
          </w:p>
        </w:tc>
        <w:tc>
          <w:tcPr>
            <w:tcW w:w="3118" w:type="dxa"/>
            <w:tcBorders>
              <w:top w:val="nil"/>
            </w:tcBorders>
          </w:tcPr>
          <w:p w14:paraId="5D8994FA" w14:textId="77777777" w:rsidR="003D36B8" w:rsidRDefault="003D36B8">
            <w:pPr>
              <w:pStyle w:val="ConsPlusNormal"/>
            </w:pPr>
            <w:r>
              <w:t>порошок для приготовления раствора для внутривенного и внутримышечного введения</w:t>
            </w:r>
          </w:p>
        </w:tc>
        <w:tc>
          <w:tcPr>
            <w:tcW w:w="1984" w:type="dxa"/>
            <w:tcBorders>
              <w:top w:val="nil"/>
            </w:tcBorders>
          </w:tcPr>
          <w:p w14:paraId="02251CFB" w14:textId="77777777" w:rsidR="003D36B8" w:rsidRDefault="003D36B8">
            <w:pPr>
              <w:pStyle w:val="ConsPlusNormal"/>
            </w:pPr>
            <w:proofErr w:type="spellStart"/>
            <w:r>
              <w:t>Сульмовер</w:t>
            </w:r>
            <w:proofErr w:type="spellEnd"/>
          </w:p>
        </w:tc>
      </w:tr>
      <w:tr w:rsidR="003D36B8" w14:paraId="0344BD12" w14:textId="77777777">
        <w:tc>
          <w:tcPr>
            <w:tcW w:w="1134" w:type="dxa"/>
          </w:tcPr>
          <w:p w14:paraId="6CD1746E" w14:textId="77777777" w:rsidR="003D36B8" w:rsidRDefault="003D36B8">
            <w:pPr>
              <w:pStyle w:val="ConsPlusNormal"/>
              <w:jc w:val="center"/>
            </w:pPr>
            <w:r>
              <w:t>J01DE</w:t>
            </w:r>
          </w:p>
        </w:tc>
        <w:tc>
          <w:tcPr>
            <w:tcW w:w="3515" w:type="dxa"/>
          </w:tcPr>
          <w:p w14:paraId="3A6C8869" w14:textId="77777777" w:rsidR="003D36B8" w:rsidRDefault="003D36B8">
            <w:pPr>
              <w:pStyle w:val="ConsPlusNormal"/>
            </w:pPr>
            <w:r>
              <w:t>цефалоспорины 4-го поколения</w:t>
            </w:r>
          </w:p>
        </w:tc>
        <w:tc>
          <w:tcPr>
            <w:tcW w:w="2098" w:type="dxa"/>
          </w:tcPr>
          <w:p w14:paraId="70BA0613" w14:textId="77777777" w:rsidR="003D36B8" w:rsidRDefault="003D36B8">
            <w:pPr>
              <w:pStyle w:val="ConsPlusNormal"/>
            </w:pPr>
            <w:proofErr w:type="spellStart"/>
            <w:r>
              <w:t>цефепим</w:t>
            </w:r>
            <w:proofErr w:type="spellEnd"/>
          </w:p>
        </w:tc>
        <w:tc>
          <w:tcPr>
            <w:tcW w:w="3118" w:type="dxa"/>
          </w:tcPr>
          <w:p w14:paraId="2B87F041" w14:textId="77777777" w:rsidR="003D36B8" w:rsidRDefault="003D36B8">
            <w:pPr>
              <w:pStyle w:val="ConsPlusNormal"/>
            </w:pPr>
            <w:r>
              <w:t xml:space="preserve">порошок для приготовления раствора для внутривенного и </w:t>
            </w:r>
            <w:r>
              <w:lastRenderedPageBreak/>
              <w:t>внутримышечного введения;</w:t>
            </w:r>
          </w:p>
          <w:p w14:paraId="1918B014" w14:textId="77777777" w:rsidR="003D36B8" w:rsidRDefault="003D36B8">
            <w:pPr>
              <w:pStyle w:val="ConsPlusNormal"/>
            </w:pPr>
            <w:r>
              <w:t>порошок для приготовления раствора для внутримышечного введения</w:t>
            </w:r>
          </w:p>
        </w:tc>
        <w:tc>
          <w:tcPr>
            <w:tcW w:w="1984" w:type="dxa"/>
          </w:tcPr>
          <w:p w14:paraId="6327A729" w14:textId="77777777" w:rsidR="003D36B8" w:rsidRDefault="003D36B8">
            <w:pPr>
              <w:pStyle w:val="ConsPlusNormal"/>
            </w:pPr>
          </w:p>
        </w:tc>
      </w:tr>
      <w:tr w:rsidR="003D36B8" w14:paraId="61A1AA45" w14:textId="77777777">
        <w:tc>
          <w:tcPr>
            <w:tcW w:w="1134" w:type="dxa"/>
            <w:vMerge w:val="restart"/>
          </w:tcPr>
          <w:p w14:paraId="7F160199" w14:textId="77777777" w:rsidR="003D36B8" w:rsidRDefault="003D36B8">
            <w:pPr>
              <w:pStyle w:val="ConsPlusNormal"/>
              <w:jc w:val="center"/>
            </w:pPr>
            <w:r>
              <w:t>J01DH</w:t>
            </w:r>
          </w:p>
        </w:tc>
        <w:tc>
          <w:tcPr>
            <w:tcW w:w="3515" w:type="dxa"/>
            <w:vMerge w:val="restart"/>
          </w:tcPr>
          <w:p w14:paraId="0A485548" w14:textId="77777777" w:rsidR="003D36B8" w:rsidRDefault="003D36B8">
            <w:pPr>
              <w:pStyle w:val="ConsPlusNormal"/>
            </w:pPr>
            <w:proofErr w:type="spellStart"/>
            <w:r>
              <w:t>карбапенемы</w:t>
            </w:r>
            <w:proofErr w:type="spellEnd"/>
          </w:p>
        </w:tc>
        <w:tc>
          <w:tcPr>
            <w:tcW w:w="2098" w:type="dxa"/>
            <w:tcBorders>
              <w:bottom w:val="nil"/>
            </w:tcBorders>
          </w:tcPr>
          <w:p w14:paraId="13FC5797" w14:textId="77777777" w:rsidR="003D36B8" w:rsidRDefault="003D36B8">
            <w:pPr>
              <w:pStyle w:val="ConsPlusNormal"/>
            </w:pPr>
            <w:proofErr w:type="spellStart"/>
            <w:r>
              <w:t>имипенем</w:t>
            </w:r>
            <w:proofErr w:type="spellEnd"/>
            <w:r>
              <w:t xml:space="preserve"> + </w:t>
            </w:r>
            <w:proofErr w:type="spellStart"/>
            <w:r>
              <w:t>циластатин</w:t>
            </w:r>
            <w:proofErr w:type="spellEnd"/>
          </w:p>
        </w:tc>
        <w:tc>
          <w:tcPr>
            <w:tcW w:w="3118" w:type="dxa"/>
            <w:tcBorders>
              <w:bottom w:val="nil"/>
            </w:tcBorders>
          </w:tcPr>
          <w:p w14:paraId="52B90AAE" w14:textId="77777777" w:rsidR="003D36B8" w:rsidRDefault="003D36B8">
            <w:pPr>
              <w:pStyle w:val="ConsPlusNormal"/>
            </w:pPr>
            <w:r>
              <w:t>порошок для приготовления раствора для внутримышечного введения;</w:t>
            </w:r>
          </w:p>
          <w:p w14:paraId="1FDB9259" w14:textId="77777777" w:rsidR="003D36B8" w:rsidRDefault="003D36B8">
            <w:pPr>
              <w:pStyle w:val="ConsPlusNormal"/>
            </w:pPr>
            <w:r>
              <w:t>порошок для приготовления раствора для инфузий</w:t>
            </w:r>
          </w:p>
        </w:tc>
        <w:tc>
          <w:tcPr>
            <w:tcW w:w="1984" w:type="dxa"/>
            <w:tcBorders>
              <w:bottom w:val="nil"/>
            </w:tcBorders>
          </w:tcPr>
          <w:p w14:paraId="458A31B4" w14:textId="77777777" w:rsidR="003D36B8" w:rsidRDefault="003D36B8">
            <w:pPr>
              <w:pStyle w:val="ConsPlusNormal"/>
            </w:pPr>
            <w:proofErr w:type="spellStart"/>
            <w:r>
              <w:t>Тиепенем</w:t>
            </w:r>
            <w:proofErr w:type="spellEnd"/>
          </w:p>
        </w:tc>
      </w:tr>
      <w:tr w:rsidR="003D36B8" w14:paraId="364F32B5" w14:textId="77777777">
        <w:tblPrEx>
          <w:tblBorders>
            <w:insideH w:val="nil"/>
          </w:tblBorders>
        </w:tblPrEx>
        <w:tc>
          <w:tcPr>
            <w:tcW w:w="1134" w:type="dxa"/>
            <w:vMerge/>
          </w:tcPr>
          <w:p w14:paraId="120DF7C7" w14:textId="77777777" w:rsidR="003D36B8" w:rsidRDefault="003D36B8"/>
        </w:tc>
        <w:tc>
          <w:tcPr>
            <w:tcW w:w="3515" w:type="dxa"/>
            <w:vMerge/>
          </w:tcPr>
          <w:p w14:paraId="3CE7578C" w14:textId="77777777" w:rsidR="003D36B8" w:rsidRDefault="003D36B8"/>
        </w:tc>
        <w:tc>
          <w:tcPr>
            <w:tcW w:w="2098" w:type="dxa"/>
            <w:tcBorders>
              <w:top w:val="nil"/>
              <w:bottom w:val="nil"/>
            </w:tcBorders>
          </w:tcPr>
          <w:p w14:paraId="12166FED" w14:textId="77777777" w:rsidR="003D36B8" w:rsidRDefault="003D36B8">
            <w:pPr>
              <w:pStyle w:val="ConsPlusNormal"/>
            </w:pPr>
            <w:proofErr w:type="spellStart"/>
            <w:r>
              <w:t>меропенем</w:t>
            </w:r>
            <w:proofErr w:type="spellEnd"/>
          </w:p>
        </w:tc>
        <w:tc>
          <w:tcPr>
            <w:tcW w:w="3118" w:type="dxa"/>
            <w:tcBorders>
              <w:top w:val="nil"/>
              <w:bottom w:val="nil"/>
            </w:tcBorders>
          </w:tcPr>
          <w:p w14:paraId="01D09751" w14:textId="77777777" w:rsidR="003D36B8" w:rsidRDefault="003D36B8">
            <w:pPr>
              <w:pStyle w:val="ConsPlusNormal"/>
            </w:pPr>
            <w:r>
              <w:t>порошок для приготовления раствора для внутривенного введения</w:t>
            </w:r>
          </w:p>
        </w:tc>
        <w:tc>
          <w:tcPr>
            <w:tcW w:w="1984" w:type="dxa"/>
            <w:tcBorders>
              <w:top w:val="nil"/>
              <w:bottom w:val="nil"/>
            </w:tcBorders>
          </w:tcPr>
          <w:p w14:paraId="3A49A517" w14:textId="77777777" w:rsidR="003D36B8" w:rsidRDefault="003D36B8">
            <w:pPr>
              <w:pStyle w:val="ConsPlusNormal"/>
            </w:pPr>
            <w:proofErr w:type="spellStart"/>
            <w:r>
              <w:t>Меронем</w:t>
            </w:r>
            <w:proofErr w:type="spellEnd"/>
          </w:p>
        </w:tc>
      </w:tr>
      <w:tr w:rsidR="003D36B8" w14:paraId="018BC8C9" w14:textId="77777777">
        <w:tc>
          <w:tcPr>
            <w:tcW w:w="1134" w:type="dxa"/>
            <w:vMerge/>
          </w:tcPr>
          <w:p w14:paraId="175921F3" w14:textId="77777777" w:rsidR="003D36B8" w:rsidRDefault="003D36B8"/>
        </w:tc>
        <w:tc>
          <w:tcPr>
            <w:tcW w:w="3515" w:type="dxa"/>
            <w:vMerge/>
          </w:tcPr>
          <w:p w14:paraId="517812BC" w14:textId="77777777" w:rsidR="003D36B8" w:rsidRDefault="003D36B8"/>
        </w:tc>
        <w:tc>
          <w:tcPr>
            <w:tcW w:w="2098" w:type="dxa"/>
            <w:tcBorders>
              <w:top w:val="nil"/>
            </w:tcBorders>
          </w:tcPr>
          <w:p w14:paraId="06739DA0" w14:textId="77777777" w:rsidR="003D36B8" w:rsidRDefault="003D36B8">
            <w:pPr>
              <w:pStyle w:val="ConsPlusNormal"/>
            </w:pPr>
            <w:proofErr w:type="spellStart"/>
            <w:r>
              <w:t>эртапенем</w:t>
            </w:r>
            <w:proofErr w:type="spellEnd"/>
          </w:p>
        </w:tc>
        <w:tc>
          <w:tcPr>
            <w:tcW w:w="3118" w:type="dxa"/>
            <w:tcBorders>
              <w:top w:val="nil"/>
            </w:tcBorders>
          </w:tcPr>
          <w:p w14:paraId="1C72C91C"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tc>
        <w:tc>
          <w:tcPr>
            <w:tcW w:w="1984" w:type="dxa"/>
            <w:tcBorders>
              <w:top w:val="nil"/>
            </w:tcBorders>
          </w:tcPr>
          <w:p w14:paraId="7A9A03AC" w14:textId="77777777" w:rsidR="003D36B8" w:rsidRDefault="003D36B8">
            <w:pPr>
              <w:pStyle w:val="ConsPlusNormal"/>
            </w:pPr>
            <w:proofErr w:type="spellStart"/>
            <w:r>
              <w:t>Инванз</w:t>
            </w:r>
            <w:proofErr w:type="spellEnd"/>
          </w:p>
        </w:tc>
      </w:tr>
      <w:tr w:rsidR="003D36B8" w14:paraId="14961D25" w14:textId="77777777">
        <w:tc>
          <w:tcPr>
            <w:tcW w:w="1134" w:type="dxa"/>
          </w:tcPr>
          <w:p w14:paraId="6AA27EB0" w14:textId="77777777" w:rsidR="003D36B8" w:rsidRDefault="003D36B8">
            <w:pPr>
              <w:pStyle w:val="ConsPlusNormal"/>
              <w:jc w:val="center"/>
            </w:pPr>
            <w:r>
              <w:t>J01DI</w:t>
            </w:r>
          </w:p>
        </w:tc>
        <w:tc>
          <w:tcPr>
            <w:tcW w:w="3515" w:type="dxa"/>
          </w:tcPr>
          <w:p w14:paraId="76E32490" w14:textId="77777777" w:rsidR="003D36B8" w:rsidRDefault="003D36B8">
            <w:pPr>
              <w:pStyle w:val="ConsPlusNormal"/>
            </w:pPr>
            <w:r>
              <w:t xml:space="preserve">другие цефалоспорины и </w:t>
            </w:r>
            <w:proofErr w:type="spellStart"/>
            <w:r>
              <w:t>пенемы</w:t>
            </w:r>
            <w:proofErr w:type="spellEnd"/>
          </w:p>
        </w:tc>
        <w:tc>
          <w:tcPr>
            <w:tcW w:w="2098" w:type="dxa"/>
          </w:tcPr>
          <w:p w14:paraId="02FEB2EF" w14:textId="77777777" w:rsidR="003D36B8" w:rsidRDefault="003D36B8">
            <w:pPr>
              <w:pStyle w:val="ConsPlusNormal"/>
            </w:pPr>
            <w:proofErr w:type="spellStart"/>
            <w:r>
              <w:t>цефтаролина</w:t>
            </w:r>
            <w:proofErr w:type="spellEnd"/>
            <w:r>
              <w:t xml:space="preserve"> </w:t>
            </w:r>
            <w:proofErr w:type="spellStart"/>
            <w:r>
              <w:t>фосамил</w:t>
            </w:r>
            <w:proofErr w:type="spellEnd"/>
          </w:p>
        </w:tc>
        <w:tc>
          <w:tcPr>
            <w:tcW w:w="3118" w:type="dxa"/>
          </w:tcPr>
          <w:p w14:paraId="00232FCE" w14:textId="77777777" w:rsidR="003D36B8" w:rsidRDefault="003D36B8">
            <w:pPr>
              <w:pStyle w:val="ConsPlusNormal"/>
            </w:pPr>
            <w:r>
              <w:t>порошок для приготовления концентрата для приготовления раствора для инфузий</w:t>
            </w:r>
          </w:p>
        </w:tc>
        <w:tc>
          <w:tcPr>
            <w:tcW w:w="1984" w:type="dxa"/>
          </w:tcPr>
          <w:p w14:paraId="60ED8F0F" w14:textId="77777777" w:rsidR="003D36B8" w:rsidRDefault="003D36B8">
            <w:pPr>
              <w:pStyle w:val="ConsPlusNormal"/>
            </w:pPr>
            <w:proofErr w:type="spellStart"/>
            <w:r>
              <w:t>Зинфоро</w:t>
            </w:r>
            <w:proofErr w:type="spellEnd"/>
          </w:p>
        </w:tc>
      </w:tr>
      <w:tr w:rsidR="003D36B8" w14:paraId="74F3974C" w14:textId="77777777">
        <w:tc>
          <w:tcPr>
            <w:tcW w:w="1134" w:type="dxa"/>
          </w:tcPr>
          <w:p w14:paraId="5DE8D0D5" w14:textId="77777777" w:rsidR="003D36B8" w:rsidRDefault="003D36B8">
            <w:pPr>
              <w:pStyle w:val="ConsPlusNormal"/>
              <w:jc w:val="center"/>
            </w:pPr>
            <w:r>
              <w:lastRenderedPageBreak/>
              <w:t>J01E</w:t>
            </w:r>
          </w:p>
        </w:tc>
        <w:tc>
          <w:tcPr>
            <w:tcW w:w="3515" w:type="dxa"/>
          </w:tcPr>
          <w:p w14:paraId="47A064A7" w14:textId="77777777" w:rsidR="003D36B8" w:rsidRDefault="003D36B8">
            <w:pPr>
              <w:pStyle w:val="ConsPlusNormal"/>
            </w:pPr>
            <w:r>
              <w:t xml:space="preserve">сульфаниламиды и </w:t>
            </w:r>
            <w:proofErr w:type="spellStart"/>
            <w:r>
              <w:t>триметоприм</w:t>
            </w:r>
            <w:proofErr w:type="spellEnd"/>
          </w:p>
        </w:tc>
        <w:tc>
          <w:tcPr>
            <w:tcW w:w="2098" w:type="dxa"/>
          </w:tcPr>
          <w:p w14:paraId="6F423C5F" w14:textId="77777777" w:rsidR="003D36B8" w:rsidRDefault="003D36B8">
            <w:pPr>
              <w:pStyle w:val="ConsPlusNormal"/>
            </w:pPr>
          </w:p>
        </w:tc>
        <w:tc>
          <w:tcPr>
            <w:tcW w:w="3118" w:type="dxa"/>
          </w:tcPr>
          <w:p w14:paraId="5B130351" w14:textId="77777777" w:rsidR="003D36B8" w:rsidRDefault="003D36B8">
            <w:pPr>
              <w:pStyle w:val="ConsPlusNormal"/>
            </w:pPr>
          </w:p>
        </w:tc>
        <w:tc>
          <w:tcPr>
            <w:tcW w:w="1984" w:type="dxa"/>
          </w:tcPr>
          <w:p w14:paraId="03732F8B" w14:textId="77777777" w:rsidR="003D36B8" w:rsidRDefault="003D36B8">
            <w:pPr>
              <w:pStyle w:val="ConsPlusNormal"/>
            </w:pPr>
          </w:p>
        </w:tc>
      </w:tr>
      <w:tr w:rsidR="003D36B8" w14:paraId="66AAA43F" w14:textId="77777777">
        <w:tc>
          <w:tcPr>
            <w:tcW w:w="1134" w:type="dxa"/>
          </w:tcPr>
          <w:p w14:paraId="40003A77" w14:textId="77777777" w:rsidR="003D36B8" w:rsidRDefault="003D36B8">
            <w:pPr>
              <w:pStyle w:val="ConsPlusNormal"/>
              <w:jc w:val="center"/>
            </w:pPr>
            <w:r>
              <w:t>J01EE</w:t>
            </w:r>
          </w:p>
        </w:tc>
        <w:tc>
          <w:tcPr>
            <w:tcW w:w="3515" w:type="dxa"/>
          </w:tcPr>
          <w:p w14:paraId="63CFCACF" w14:textId="77777777" w:rsidR="003D36B8" w:rsidRDefault="003D36B8">
            <w:pPr>
              <w:pStyle w:val="ConsPlusNormal"/>
            </w:pPr>
            <w:r>
              <w:t xml:space="preserve">комбинированные препараты сульфаниламидов и </w:t>
            </w:r>
            <w:proofErr w:type="spellStart"/>
            <w:r>
              <w:t>триметоприма</w:t>
            </w:r>
            <w:proofErr w:type="spellEnd"/>
            <w:r>
              <w:t>, включая производные</w:t>
            </w:r>
          </w:p>
        </w:tc>
        <w:tc>
          <w:tcPr>
            <w:tcW w:w="2098" w:type="dxa"/>
          </w:tcPr>
          <w:p w14:paraId="35A45066" w14:textId="77777777" w:rsidR="003D36B8" w:rsidRDefault="003D36B8">
            <w:pPr>
              <w:pStyle w:val="ConsPlusNormal"/>
            </w:pPr>
            <w:proofErr w:type="spellStart"/>
            <w:r>
              <w:t>котримоксазол</w:t>
            </w:r>
            <w:proofErr w:type="spellEnd"/>
          </w:p>
        </w:tc>
        <w:tc>
          <w:tcPr>
            <w:tcW w:w="3118" w:type="dxa"/>
          </w:tcPr>
          <w:p w14:paraId="7BAD33CA" w14:textId="77777777" w:rsidR="003D36B8" w:rsidRDefault="003D36B8">
            <w:pPr>
              <w:pStyle w:val="ConsPlusNormal"/>
            </w:pPr>
            <w:r>
              <w:t>концентрат для приготовления раствора для инфузий; суспензия для приема внутрь; Таблетки;</w:t>
            </w:r>
          </w:p>
          <w:p w14:paraId="3EA8CB50" w14:textId="77777777" w:rsidR="003D36B8" w:rsidRDefault="003D36B8">
            <w:pPr>
              <w:pStyle w:val="ConsPlusNormal"/>
            </w:pPr>
            <w:r>
              <w:t>таблетки, покрытые оболочкой</w:t>
            </w:r>
          </w:p>
        </w:tc>
        <w:tc>
          <w:tcPr>
            <w:tcW w:w="1984" w:type="dxa"/>
          </w:tcPr>
          <w:p w14:paraId="6C8C8A83" w14:textId="77777777" w:rsidR="003D36B8" w:rsidRDefault="003D36B8">
            <w:pPr>
              <w:pStyle w:val="ConsPlusNormal"/>
            </w:pPr>
          </w:p>
        </w:tc>
      </w:tr>
      <w:tr w:rsidR="003D36B8" w14:paraId="15B89BDC" w14:textId="77777777">
        <w:tc>
          <w:tcPr>
            <w:tcW w:w="1134" w:type="dxa"/>
          </w:tcPr>
          <w:p w14:paraId="3B6BEB04" w14:textId="77777777" w:rsidR="003D36B8" w:rsidRDefault="003D36B8">
            <w:pPr>
              <w:pStyle w:val="ConsPlusNormal"/>
              <w:jc w:val="center"/>
            </w:pPr>
            <w:r>
              <w:t>J01F</w:t>
            </w:r>
          </w:p>
        </w:tc>
        <w:tc>
          <w:tcPr>
            <w:tcW w:w="3515" w:type="dxa"/>
          </w:tcPr>
          <w:p w14:paraId="3623C209" w14:textId="77777777" w:rsidR="003D36B8" w:rsidRDefault="003D36B8">
            <w:pPr>
              <w:pStyle w:val="ConsPlusNormal"/>
            </w:pPr>
            <w:proofErr w:type="spellStart"/>
            <w:r>
              <w:t>макролиды</w:t>
            </w:r>
            <w:proofErr w:type="spellEnd"/>
            <w:r>
              <w:t xml:space="preserve">, </w:t>
            </w:r>
            <w:proofErr w:type="spellStart"/>
            <w:r>
              <w:t>линкозамиды</w:t>
            </w:r>
            <w:proofErr w:type="spellEnd"/>
            <w:r>
              <w:t xml:space="preserve"> и </w:t>
            </w:r>
            <w:proofErr w:type="spellStart"/>
            <w:r>
              <w:t>стрептограмины</w:t>
            </w:r>
            <w:proofErr w:type="spellEnd"/>
          </w:p>
        </w:tc>
        <w:tc>
          <w:tcPr>
            <w:tcW w:w="2098" w:type="dxa"/>
          </w:tcPr>
          <w:p w14:paraId="14D794FC" w14:textId="77777777" w:rsidR="003D36B8" w:rsidRDefault="003D36B8">
            <w:pPr>
              <w:pStyle w:val="ConsPlusNormal"/>
            </w:pPr>
          </w:p>
        </w:tc>
        <w:tc>
          <w:tcPr>
            <w:tcW w:w="3118" w:type="dxa"/>
          </w:tcPr>
          <w:p w14:paraId="2D7B467D" w14:textId="77777777" w:rsidR="003D36B8" w:rsidRDefault="003D36B8">
            <w:pPr>
              <w:pStyle w:val="ConsPlusNormal"/>
            </w:pPr>
          </w:p>
        </w:tc>
        <w:tc>
          <w:tcPr>
            <w:tcW w:w="1984" w:type="dxa"/>
          </w:tcPr>
          <w:p w14:paraId="6D4BF310" w14:textId="77777777" w:rsidR="003D36B8" w:rsidRDefault="003D36B8">
            <w:pPr>
              <w:pStyle w:val="ConsPlusNormal"/>
            </w:pPr>
          </w:p>
        </w:tc>
      </w:tr>
      <w:tr w:rsidR="003D36B8" w14:paraId="569A7DD3" w14:textId="77777777">
        <w:tc>
          <w:tcPr>
            <w:tcW w:w="1134" w:type="dxa"/>
            <w:vMerge w:val="restart"/>
          </w:tcPr>
          <w:p w14:paraId="664001E3" w14:textId="77777777" w:rsidR="003D36B8" w:rsidRDefault="003D36B8">
            <w:pPr>
              <w:pStyle w:val="ConsPlusNormal"/>
              <w:jc w:val="center"/>
            </w:pPr>
            <w:r>
              <w:t>J01FA</w:t>
            </w:r>
          </w:p>
        </w:tc>
        <w:tc>
          <w:tcPr>
            <w:tcW w:w="3515" w:type="dxa"/>
            <w:vMerge w:val="restart"/>
          </w:tcPr>
          <w:p w14:paraId="40955FCB" w14:textId="77777777" w:rsidR="003D36B8" w:rsidRDefault="003D36B8">
            <w:pPr>
              <w:pStyle w:val="ConsPlusNormal"/>
            </w:pPr>
            <w:proofErr w:type="spellStart"/>
            <w:r>
              <w:t>макролиды</w:t>
            </w:r>
            <w:proofErr w:type="spellEnd"/>
          </w:p>
        </w:tc>
        <w:tc>
          <w:tcPr>
            <w:tcW w:w="2098" w:type="dxa"/>
            <w:tcBorders>
              <w:bottom w:val="nil"/>
            </w:tcBorders>
          </w:tcPr>
          <w:p w14:paraId="3D88D207" w14:textId="77777777" w:rsidR="003D36B8" w:rsidRDefault="003D36B8">
            <w:pPr>
              <w:pStyle w:val="ConsPlusNormal"/>
            </w:pPr>
            <w:r>
              <w:t>азитромицин</w:t>
            </w:r>
          </w:p>
        </w:tc>
        <w:tc>
          <w:tcPr>
            <w:tcW w:w="3118" w:type="dxa"/>
            <w:tcBorders>
              <w:bottom w:val="nil"/>
            </w:tcBorders>
          </w:tcPr>
          <w:p w14:paraId="44EE23DE" w14:textId="77777777" w:rsidR="003D36B8" w:rsidRDefault="003D36B8">
            <w:pPr>
              <w:pStyle w:val="ConsPlusNormal"/>
            </w:pPr>
            <w:r>
              <w:t>капсулы;</w:t>
            </w:r>
          </w:p>
          <w:p w14:paraId="7EE2E6DE" w14:textId="77777777" w:rsidR="003D36B8" w:rsidRDefault="003D36B8">
            <w:pPr>
              <w:pStyle w:val="ConsPlusNormal"/>
            </w:pPr>
            <w:proofErr w:type="spellStart"/>
            <w:r>
              <w:t>лиофилизат</w:t>
            </w:r>
            <w:proofErr w:type="spellEnd"/>
            <w:r>
              <w:t xml:space="preserve"> для приготовления раствора для инфузий; порошок для приготовления суспензии для приема внутрь; порошок для приготовления суспензии для приема внутрь (для детей);</w:t>
            </w:r>
          </w:p>
          <w:p w14:paraId="61BFD014" w14:textId="77777777" w:rsidR="003D36B8" w:rsidRDefault="003D36B8">
            <w:pPr>
              <w:pStyle w:val="ConsPlusNormal"/>
            </w:pPr>
            <w:r>
              <w:t xml:space="preserve">порошок для приготовления суспензии пролонгированного действия для приема внутрь; таблетки </w:t>
            </w:r>
            <w:proofErr w:type="spellStart"/>
            <w:r>
              <w:lastRenderedPageBreak/>
              <w:t>диспергируемые</w:t>
            </w:r>
            <w:proofErr w:type="spellEnd"/>
            <w:r>
              <w:t>; таблетки, покрытые оболочкой; таблетки, покрытые пленочной оболочкой</w:t>
            </w:r>
          </w:p>
        </w:tc>
        <w:tc>
          <w:tcPr>
            <w:tcW w:w="1984" w:type="dxa"/>
            <w:tcBorders>
              <w:bottom w:val="nil"/>
            </w:tcBorders>
          </w:tcPr>
          <w:p w14:paraId="169E6BCE" w14:textId="77777777" w:rsidR="003D36B8" w:rsidRDefault="003D36B8">
            <w:pPr>
              <w:pStyle w:val="ConsPlusNormal"/>
            </w:pPr>
          </w:p>
        </w:tc>
      </w:tr>
      <w:tr w:rsidR="003D36B8" w14:paraId="06183299" w14:textId="77777777">
        <w:tblPrEx>
          <w:tblBorders>
            <w:insideH w:val="nil"/>
          </w:tblBorders>
        </w:tblPrEx>
        <w:tc>
          <w:tcPr>
            <w:tcW w:w="1134" w:type="dxa"/>
            <w:vMerge/>
          </w:tcPr>
          <w:p w14:paraId="7FD9E622" w14:textId="77777777" w:rsidR="003D36B8" w:rsidRDefault="003D36B8"/>
        </w:tc>
        <w:tc>
          <w:tcPr>
            <w:tcW w:w="3515" w:type="dxa"/>
            <w:vMerge/>
          </w:tcPr>
          <w:p w14:paraId="655EA86D" w14:textId="77777777" w:rsidR="003D36B8" w:rsidRDefault="003D36B8"/>
        </w:tc>
        <w:tc>
          <w:tcPr>
            <w:tcW w:w="2098" w:type="dxa"/>
            <w:tcBorders>
              <w:top w:val="nil"/>
              <w:bottom w:val="nil"/>
            </w:tcBorders>
          </w:tcPr>
          <w:p w14:paraId="7B704405" w14:textId="77777777" w:rsidR="003D36B8" w:rsidRDefault="003D36B8">
            <w:pPr>
              <w:pStyle w:val="ConsPlusNormal"/>
            </w:pPr>
            <w:proofErr w:type="spellStart"/>
            <w:r>
              <w:t>джозамицин</w:t>
            </w:r>
            <w:proofErr w:type="spellEnd"/>
          </w:p>
        </w:tc>
        <w:tc>
          <w:tcPr>
            <w:tcW w:w="3118" w:type="dxa"/>
            <w:tcBorders>
              <w:top w:val="nil"/>
              <w:bottom w:val="nil"/>
            </w:tcBorders>
          </w:tcPr>
          <w:p w14:paraId="1CEE7FA3" w14:textId="77777777" w:rsidR="003D36B8" w:rsidRDefault="003D36B8">
            <w:pPr>
              <w:pStyle w:val="ConsPlusNormal"/>
            </w:pPr>
            <w:r>
              <w:t xml:space="preserve">таблетки </w:t>
            </w:r>
            <w:proofErr w:type="spellStart"/>
            <w:r>
              <w:t>диспергируемые</w:t>
            </w:r>
            <w:proofErr w:type="spellEnd"/>
            <w:r>
              <w:t>; таблетки, покрытые пленочной оболочкой</w:t>
            </w:r>
          </w:p>
        </w:tc>
        <w:tc>
          <w:tcPr>
            <w:tcW w:w="1984" w:type="dxa"/>
            <w:tcBorders>
              <w:top w:val="nil"/>
              <w:bottom w:val="nil"/>
            </w:tcBorders>
          </w:tcPr>
          <w:p w14:paraId="04A34199" w14:textId="77777777" w:rsidR="003D36B8" w:rsidRDefault="003D36B8">
            <w:pPr>
              <w:pStyle w:val="ConsPlusNormal"/>
            </w:pPr>
            <w:proofErr w:type="spellStart"/>
            <w:r>
              <w:t>Вильпрафен</w:t>
            </w:r>
            <w:proofErr w:type="spellEnd"/>
          </w:p>
        </w:tc>
      </w:tr>
      <w:tr w:rsidR="003D36B8" w14:paraId="2B555544" w14:textId="77777777">
        <w:tc>
          <w:tcPr>
            <w:tcW w:w="1134" w:type="dxa"/>
            <w:vMerge/>
          </w:tcPr>
          <w:p w14:paraId="6959CAE8" w14:textId="77777777" w:rsidR="003D36B8" w:rsidRDefault="003D36B8"/>
        </w:tc>
        <w:tc>
          <w:tcPr>
            <w:tcW w:w="3515" w:type="dxa"/>
            <w:vMerge/>
          </w:tcPr>
          <w:p w14:paraId="34CA1061" w14:textId="77777777" w:rsidR="003D36B8" w:rsidRDefault="003D36B8"/>
        </w:tc>
        <w:tc>
          <w:tcPr>
            <w:tcW w:w="2098" w:type="dxa"/>
            <w:tcBorders>
              <w:top w:val="nil"/>
            </w:tcBorders>
          </w:tcPr>
          <w:p w14:paraId="46E33ADF" w14:textId="77777777" w:rsidR="003D36B8" w:rsidRDefault="003D36B8">
            <w:pPr>
              <w:pStyle w:val="ConsPlusNormal"/>
            </w:pPr>
            <w:proofErr w:type="spellStart"/>
            <w:r>
              <w:t>кларитромицин</w:t>
            </w:r>
            <w:proofErr w:type="spellEnd"/>
          </w:p>
        </w:tc>
        <w:tc>
          <w:tcPr>
            <w:tcW w:w="3118" w:type="dxa"/>
            <w:tcBorders>
              <w:top w:val="nil"/>
            </w:tcBorders>
          </w:tcPr>
          <w:p w14:paraId="16564A7E" w14:textId="77777777" w:rsidR="003D36B8" w:rsidRDefault="003D36B8">
            <w:pPr>
              <w:pStyle w:val="ConsPlusNormal"/>
            </w:pPr>
            <w:r>
              <w:t>гранулы для приготовления суспензии для приема внутрь; капсулы;</w:t>
            </w:r>
          </w:p>
          <w:p w14:paraId="07747036" w14:textId="77777777" w:rsidR="003D36B8" w:rsidRDefault="003D36B8">
            <w:pPr>
              <w:pStyle w:val="ConsPlusNormal"/>
            </w:pPr>
            <w:proofErr w:type="spellStart"/>
            <w:r>
              <w:t>лиофилизат</w:t>
            </w:r>
            <w:proofErr w:type="spellEnd"/>
            <w:r>
              <w:t xml:space="preserve"> для приготовления концентрата для приготовления раствора для инфузий; </w:t>
            </w:r>
            <w:proofErr w:type="spellStart"/>
            <w:r>
              <w:t>лиофилизат</w:t>
            </w:r>
            <w:proofErr w:type="spellEnd"/>
            <w:r>
              <w:t xml:space="preserve"> для приготовления раствора для инфузий; порошок для приготовления</w:t>
            </w:r>
          </w:p>
          <w:p w14:paraId="19017015" w14:textId="77777777" w:rsidR="003D36B8" w:rsidRDefault="003D36B8">
            <w:pPr>
              <w:pStyle w:val="ConsPlusNormal"/>
            </w:pPr>
            <w:r>
              <w:t>суспензии для приема внутрь; таблетки, покрытые оболочкой; таблетки, покрытые пленочной оболочкой;</w:t>
            </w:r>
          </w:p>
          <w:p w14:paraId="67358C66" w14:textId="77777777" w:rsidR="003D36B8" w:rsidRDefault="003D36B8">
            <w:pPr>
              <w:pStyle w:val="ConsPlusNormal"/>
            </w:pPr>
            <w:r>
              <w:lastRenderedPageBreak/>
              <w:t>таблетки пролонгированного действия, покрытые оболочкой; таблетки пролонгированного действия, покрытые пленочной оболочкой</w:t>
            </w:r>
          </w:p>
        </w:tc>
        <w:tc>
          <w:tcPr>
            <w:tcW w:w="1984" w:type="dxa"/>
            <w:tcBorders>
              <w:top w:val="nil"/>
            </w:tcBorders>
          </w:tcPr>
          <w:p w14:paraId="0C581CCB" w14:textId="77777777" w:rsidR="003D36B8" w:rsidRDefault="003D36B8">
            <w:pPr>
              <w:pStyle w:val="ConsPlusNormal"/>
            </w:pPr>
          </w:p>
        </w:tc>
      </w:tr>
      <w:tr w:rsidR="003D36B8" w14:paraId="41DA73C7" w14:textId="77777777">
        <w:tc>
          <w:tcPr>
            <w:tcW w:w="1134" w:type="dxa"/>
          </w:tcPr>
          <w:p w14:paraId="03B4CA0E" w14:textId="77777777" w:rsidR="003D36B8" w:rsidRDefault="003D36B8">
            <w:pPr>
              <w:pStyle w:val="ConsPlusNormal"/>
              <w:jc w:val="center"/>
            </w:pPr>
            <w:r>
              <w:t>J01FF</w:t>
            </w:r>
          </w:p>
        </w:tc>
        <w:tc>
          <w:tcPr>
            <w:tcW w:w="3515" w:type="dxa"/>
          </w:tcPr>
          <w:p w14:paraId="49B81EFA" w14:textId="77777777" w:rsidR="003D36B8" w:rsidRDefault="003D36B8">
            <w:pPr>
              <w:pStyle w:val="ConsPlusNormal"/>
            </w:pPr>
            <w:proofErr w:type="spellStart"/>
            <w:r>
              <w:t>линкозамиды</w:t>
            </w:r>
            <w:proofErr w:type="spellEnd"/>
          </w:p>
        </w:tc>
        <w:tc>
          <w:tcPr>
            <w:tcW w:w="2098" w:type="dxa"/>
          </w:tcPr>
          <w:p w14:paraId="378936E3" w14:textId="77777777" w:rsidR="003D36B8" w:rsidRDefault="003D36B8">
            <w:pPr>
              <w:pStyle w:val="ConsPlusNormal"/>
            </w:pPr>
            <w:proofErr w:type="spellStart"/>
            <w:r>
              <w:t>клиндамицин</w:t>
            </w:r>
            <w:proofErr w:type="spellEnd"/>
          </w:p>
        </w:tc>
        <w:tc>
          <w:tcPr>
            <w:tcW w:w="3118" w:type="dxa"/>
          </w:tcPr>
          <w:p w14:paraId="260B62AE" w14:textId="77777777" w:rsidR="003D36B8" w:rsidRDefault="003D36B8">
            <w:pPr>
              <w:pStyle w:val="ConsPlusNormal"/>
            </w:pPr>
            <w:r>
              <w:t>капсулы;</w:t>
            </w:r>
          </w:p>
          <w:p w14:paraId="1DD57A3D" w14:textId="77777777" w:rsidR="003D36B8" w:rsidRDefault="003D36B8">
            <w:pPr>
              <w:pStyle w:val="ConsPlusNormal"/>
            </w:pPr>
            <w:r>
              <w:t>раствор для внутривенного и внутримышечного введения</w:t>
            </w:r>
          </w:p>
        </w:tc>
        <w:tc>
          <w:tcPr>
            <w:tcW w:w="1984" w:type="dxa"/>
          </w:tcPr>
          <w:p w14:paraId="21BF4583" w14:textId="77777777" w:rsidR="003D36B8" w:rsidRDefault="003D36B8">
            <w:pPr>
              <w:pStyle w:val="ConsPlusNormal"/>
            </w:pPr>
          </w:p>
        </w:tc>
      </w:tr>
      <w:tr w:rsidR="003D36B8" w14:paraId="1BBF2C2D" w14:textId="77777777">
        <w:tc>
          <w:tcPr>
            <w:tcW w:w="1134" w:type="dxa"/>
          </w:tcPr>
          <w:p w14:paraId="7498742E" w14:textId="77777777" w:rsidR="003D36B8" w:rsidRDefault="003D36B8">
            <w:pPr>
              <w:pStyle w:val="ConsPlusNormal"/>
              <w:jc w:val="center"/>
            </w:pPr>
            <w:r>
              <w:t>J01G</w:t>
            </w:r>
          </w:p>
        </w:tc>
        <w:tc>
          <w:tcPr>
            <w:tcW w:w="3515" w:type="dxa"/>
          </w:tcPr>
          <w:p w14:paraId="17ADEF37" w14:textId="77777777" w:rsidR="003D36B8" w:rsidRDefault="003D36B8">
            <w:pPr>
              <w:pStyle w:val="ConsPlusNormal"/>
            </w:pPr>
            <w:r>
              <w:t>аминогликозиды</w:t>
            </w:r>
          </w:p>
        </w:tc>
        <w:tc>
          <w:tcPr>
            <w:tcW w:w="2098" w:type="dxa"/>
          </w:tcPr>
          <w:p w14:paraId="06BED70B" w14:textId="77777777" w:rsidR="003D36B8" w:rsidRDefault="003D36B8">
            <w:pPr>
              <w:pStyle w:val="ConsPlusNormal"/>
            </w:pPr>
          </w:p>
        </w:tc>
        <w:tc>
          <w:tcPr>
            <w:tcW w:w="3118" w:type="dxa"/>
          </w:tcPr>
          <w:p w14:paraId="624C6E1A" w14:textId="77777777" w:rsidR="003D36B8" w:rsidRDefault="003D36B8">
            <w:pPr>
              <w:pStyle w:val="ConsPlusNormal"/>
            </w:pPr>
          </w:p>
        </w:tc>
        <w:tc>
          <w:tcPr>
            <w:tcW w:w="1984" w:type="dxa"/>
          </w:tcPr>
          <w:p w14:paraId="2928C2A0" w14:textId="77777777" w:rsidR="003D36B8" w:rsidRDefault="003D36B8">
            <w:pPr>
              <w:pStyle w:val="ConsPlusNormal"/>
            </w:pPr>
          </w:p>
        </w:tc>
      </w:tr>
      <w:tr w:rsidR="003D36B8" w14:paraId="509ECFC8" w14:textId="77777777">
        <w:tc>
          <w:tcPr>
            <w:tcW w:w="1134" w:type="dxa"/>
          </w:tcPr>
          <w:p w14:paraId="100E68BB" w14:textId="77777777" w:rsidR="003D36B8" w:rsidRDefault="003D36B8">
            <w:pPr>
              <w:pStyle w:val="ConsPlusNormal"/>
              <w:jc w:val="center"/>
            </w:pPr>
            <w:r>
              <w:t>J01GA</w:t>
            </w:r>
          </w:p>
        </w:tc>
        <w:tc>
          <w:tcPr>
            <w:tcW w:w="3515" w:type="dxa"/>
          </w:tcPr>
          <w:p w14:paraId="13D4921F" w14:textId="77777777" w:rsidR="003D36B8" w:rsidRDefault="003D36B8">
            <w:pPr>
              <w:pStyle w:val="ConsPlusNormal"/>
            </w:pPr>
            <w:r>
              <w:t>стрептомицины</w:t>
            </w:r>
          </w:p>
        </w:tc>
        <w:tc>
          <w:tcPr>
            <w:tcW w:w="2098" w:type="dxa"/>
          </w:tcPr>
          <w:p w14:paraId="5CF66DFA" w14:textId="77777777" w:rsidR="003D36B8" w:rsidRDefault="003D36B8">
            <w:pPr>
              <w:pStyle w:val="ConsPlusNormal"/>
            </w:pPr>
            <w:r>
              <w:t>стрептомицин</w:t>
            </w:r>
          </w:p>
        </w:tc>
        <w:tc>
          <w:tcPr>
            <w:tcW w:w="3118" w:type="dxa"/>
          </w:tcPr>
          <w:p w14:paraId="74E5EAEE" w14:textId="77777777" w:rsidR="003D36B8" w:rsidRDefault="003D36B8">
            <w:pPr>
              <w:pStyle w:val="ConsPlusNormal"/>
            </w:pPr>
            <w:r>
              <w:t>порошок для приготовления раствора для внутримышечного введения</w:t>
            </w:r>
          </w:p>
        </w:tc>
        <w:tc>
          <w:tcPr>
            <w:tcW w:w="1984" w:type="dxa"/>
          </w:tcPr>
          <w:p w14:paraId="3372A7DE" w14:textId="77777777" w:rsidR="003D36B8" w:rsidRDefault="003D36B8">
            <w:pPr>
              <w:pStyle w:val="ConsPlusNormal"/>
            </w:pPr>
          </w:p>
        </w:tc>
      </w:tr>
      <w:tr w:rsidR="003D36B8" w14:paraId="6269DCB8" w14:textId="77777777">
        <w:tc>
          <w:tcPr>
            <w:tcW w:w="1134" w:type="dxa"/>
            <w:vMerge w:val="restart"/>
          </w:tcPr>
          <w:p w14:paraId="77960737" w14:textId="77777777" w:rsidR="003D36B8" w:rsidRDefault="003D36B8">
            <w:pPr>
              <w:pStyle w:val="ConsPlusNormal"/>
              <w:jc w:val="center"/>
            </w:pPr>
            <w:r>
              <w:t>J01GB</w:t>
            </w:r>
          </w:p>
        </w:tc>
        <w:tc>
          <w:tcPr>
            <w:tcW w:w="3515" w:type="dxa"/>
            <w:vMerge w:val="restart"/>
          </w:tcPr>
          <w:p w14:paraId="519FC7D5" w14:textId="77777777" w:rsidR="003D36B8" w:rsidRDefault="003D36B8">
            <w:pPr>
              <w:pStyle w:val="ConsPlusNormal"/>
            </w:pPr>
            <w:r>
              <w:t>другие аминогликозиды</w:t>
            </w:r>
          </w:p>
        </w:tc>
        <w:tc>
          <w:tcPr>
            <w:tcW w:w="2098" w:type="dxa"/>
            <w:tcBorders>
              <w:bottom w:val="nil"/>
            </w:tcBorders>
          </w:tcPr>
          <w:p w14:paraId="79C22425" w14:textId="77777777" w:rsidR="003D36B8" w:rsidRDefault="003D36B8">
            <w:pPr>
              <w:pStyle w:val="ConsPlusNormal"/>
            </w:pPr>
            <w:proofErr w:type="spellStart"/>
            <w:r>
              <w:t>амикацин</w:t>
            </w:r>
            <w:proofErr w:type="spellEnd"/>
          </w:p>
        </w:tc>
        <w:tc>
          <w:tcPr>
            <w:tcW w:w="3118" w:type="dxa"/>
            <w:tcBorders>
              <w:bottom w:val="nil"/>
            </w:tcBorders>
          </w:tcPr>
          <w:p w14:paraId="27F1A39E"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 порошок для приготовления раствора для внутривенного и внутримышечного введения; порошок для </w:t>
            </w:r>
            <w:r>
              <w:lastRenderedPageBreak/>
              <w:t>приготовления раствора для внутримышечного введения;</w:t>
            </w:r>
          </w:p>
          <w:p w14:paraId="7C1EA7C1" w14:textId="77777777" w:rsidR="003D36B8" w:rsidRDefault="003D36B8">
            <w:pPr>
              <w:pStyle w:val="ConsPlusNormal"/>
            </w:pPr>
            <w:r>
              <w:t>раствор для внутривенного и внутримышечного введения; раствор для инфузий и внутримышечного введения</w:t>
            </w:r>
          </w:p>
        </w:tc>
        <w:tc>
          <w:tcPr>
            <w:tcW w:w="1984" w:type="dxa"/>
            <w:vMerge w:val="restart"/>
          </w:tcPr>
          <w:p w14:paraId="3F16A2A1" w14:textId="77777777" w:rsidR="003D36B8" w:rsidRDefault="003D36B8">
            <w:pPr>
              <w:pStyle w:val="ConsPlusNormal"/>
            </w:pPr>
          </w:p>
        </w:tc>
      </w:tr>
      <w:tr w:rsidR="003D36B8" w14:paraId="0A002BB1" w14:textId="77777777">
        <w:tblPrEx>
          <w:tblBorders>
            <w:insideH w:val="nil"/>
          </w:tblBorders>
        </w:tblPrEx>
        <w:tc>
          <w:tcPr>
            <w:tcW w:w="1134" w:type="dxa"/>
            <w:vMerge/>
          </w:tcPr>
          <w:p w14:paraId="12455DB5" w14:textId="77777777" w:rsidR="003D36B8" w:rsidRDefault="003D36B8"/>
        </w:tc>
        <w:tc>
          <w:tcPr>
            <w:tcW w:w="3515" w:type="dxa"/>
            <w:vMerge/>
          </w:tcPr>
          <w:p w14:paraId="0A289A96" w14:textId="77777777" w:rsidR="003D36B8" w:rsidRDefault="003D36B8"/>
        </w:tc>
        <w:tc>
          <w:tcPr>
            <w:tcW w:w="2098" w:type="dxa"/>
            <w:tcBorders>
              <w:top w:val="nil"/>
              <w:bottom w:val="nil"/>
            </w:tcBorders>
          </w:tcPr>
          <w:p w14:paraId="52BF17F3" w14:textId="77777777" w:rsidR="003D36B8" w:rsidRDefault="003D36B8">
            <w:pPr>
              <w:pStyle w:val="ConsPlusNormal"/>
            </w:pPr>
            <w:r>
              <w:t>гентамицин</w:t>
            </w:r>
          </w:p>
        </w:tc>
        <w:tc>
          <w:tcPr>
            <w:tcW w:w="3118" w:type="dxa"/>
            <w:tcBorders>
              <w:top w:val="nil"/>
              <w:bottom w:val="nil"/>
            </w:tcBorders>
          </w:tcPr>
          <w:p w14:paraId="0806AC9B" w14:textId="77777777" w:rsidR="003D36B8" w:rsidRDefault="003D36B8">
            <w:pPr>
              <w:pStyle w:val="ConsPlusNormal"/>
            </w:pPr>
            <w:r>
              <w:t>капли глазные; порошок для приготовления раствора для внутримышечного введения;</w:t>
            </w:r>
          </w:p>
          <w:p w14:paraId="03187C4C" w14:textId="77777777" w:rsidR="003D36B8" w:rsidRDefault="003D36B8">
            <w:pPr>
              <w:pStyle w:val="ConsPlusNormal"/>
            </w:pPr>
            <w:r>
              <w:t>раствор для внутривенного и внутримышечного введения</w:t>
            </w:r>
          </w:p>
        </w:tc>
        <w:tc>
          <w:tcPr>
            <w:tcW w:w="1984" w:type="dxa"/>
            <w:vMerge/>
          </w:tcPr>
          <w:p w14:paraId="5D6515BF" w14:textId="77777777" w:rsidR="003D36B8" w:rsidRDefault="003D36B8"/>
        </w:tc>
      </w:tr>
      <w:tr w:rsidR="003D36B8" w14:paraId="6BCBD82C" w14:textId="77777777">
        <w:tblPrEx>
          <w:tblBorders>
            <w:insideH w:val="nil"/>
          </w:tblBorders>
        </w:tblPrEx>
        <w:tc>
          <w:tcPr>
            <w:tcW w:w="1134" w:type="dxa"/>
            <w:vMerge/>
          </w:tcPr>
          <w:p w14:paraId="4398CD9D" w14:textId="77777777" w:rsidR="003D36B8" w:rsidRDefault="003D36B8"/>
        </w:tc>
        <w:tc>
          <w:tcPr>
            <w:tcW w:w="3515" w:type="dxa"/>
            <w:vMerge/>
          </w:tcPr>
          <w:p w14:paraId="5814CF3C" w14:textId="77777777" w:rsidR="003D36B8" w:rsidRDefault="003D36B8"/>
        </w:tc>
        <w:tc>
          <w:tcPr>
            <w:tcW w:w="2098" w:type="dxa"/>
            <w:tcBorders>
              <w:top w:val="nil"/>
              <w:bottom w:val="nil"/>
            </w:tcBorders>
          </w:tcPr>
          <w:p w14:paraId="315F0A6A" w14:textId="77777777" w:rsidR="003D36B8" w:rsidRDefault="003D36B8">
            <w:pPr>
              <w:pStyle w:val="ConsPlusNormal"/>
            </w:pPr>
            <w:proofErr w:type="spellStart"/>
            <w:r>
              <w:t>канамицин</w:t>
            </w:r>
            <w:proofErr w:type="spellEnd"/>
          </w:p>
        </w:tc>
        <w:tc>
          <w:tcPr>
            <w:tcW w:w="3118" w:type="dxa"/>
            <w:tcBorders>
              <w:top w:val="nil"/>
              <w:bottom w:val="nil"/>
            </w:tcBorders>
          </w:tcPr>
          <w:p w14:paraId="261F4147" w14:textId="77777777" w:rsidR="003D36B8" w:rsidRDefault="003D36B8">
            <w:pPr>
              <w:pStyle w:val="ConsPlusNormal"/>
            </w:pPr>
            <w:r>
              <w:t>порошок для приготовления раствора для внутривенного и внутримышечного введения; порошок для приготовления раствора для внутримышечного введения</w:t>
            </w:r>
          </w:p>
        </w:tc>
        <w:tc>
          <w:tcPr>
            <w:tcW w:w="1984" w:type="dxa"/>
            <w:vMerge/>
          </w:tcPr>
          <w:p w14:paraId="1818002F" w14:textId="77777777" w:rsidR="003D36B8" w:rsidRDefault="003D36B8"/>
        </w:tc>
      </w:tr>
      <w:tr w:rsidR="003D36B8" w14:paraId="33E555AD" w14:textId="77777777">
        <w:tc>
          <w:tcPr>
            <w:tcW w:w="1134" w:type="dxa"/>
            <w:vMerge/>
          </w:tcPr>
          <w:p w14:paraId="06310CAB" w14:textId="77777777" w:rsidR="003D36B8" w:rsidRDefault="003D36B8"/>
        </w:tc>
        <w:tc>
          <w:tcPr>
            <w:tcW w:w="3515" w:type="dxa"/>
            <w:vMerge/>
          </w:tcPr>
          <w:p w14:paraId="22BFB931" w14:textId="77777777" w:rsidR="003D36B8" w:rsidRDefault="003D36B8"/>
        </w:tc>
        <w:tc>
          <w:tcPr>
            <w:tcW w:w="2098" w:type="dxa"/>
            <w:tcBorders>
              <w:top w:val="nil"/>
            </w:tcBorders>
          </w:tcPr>
          <w:p w14:paraId="303041B4" w14:textId="77777777" w:rsidR="003D36B8" w:rsidRDefault="003D36B8">
            <w:pPr>
              <w:pStyle w:val="ConsPlusNormal"/>
            </w:pPr>
            <w:proofErr w:type="spellStart"/>
            <w:r>
              <w:t>тобрамицин</w:t>
            </w:r>
            <w:proofErr w:type="spellEnd"/>
          </w:p>
        </w:tc>
        <w:tc>
          <w:tcPr>
            <w:tcW w:w="3118" w:type="dxa"/>
            <w:tcBorders>
              <w:top w:val="nil"/>
            </w:tcBorders>
          </w:tcPr>
          <w:p w14:paraId="46555302" w14:textId="77777777" w:rsidR="003D36B8" w:rsidRDefault="003D36B8">
            <w:pPr>
              <w:pStyle w:val="ConsPlusNormal"/>
            </w:pPr>
            <w:r>
              <w:t>капли глазные; капсулы с порошком для ингаляций; мазь глазная;</w:t>
            </w:r>
          </w:p>
          <w:p w14:paraId="525E4B8B" w14:textId="77777777" w:rsidR="003D36B8" w:rsidRDefault="003D36B8">
            <w:pPr>
              <w:pStyle w:val="ConsPlusNormal"/>
            </w:pPr>
            <w:r>
              <w:t>раствор для внутривенного и внутримышечного введения; раствор для ингаляций</w:t>
            </w:r>
          </w:p>
        </w:tc>
        <w:tc>
          <w:tcPr>
            <w:tcW w:w="1984" w:type="dxa"/>
            <w:vMerge/>
          </w:tcPr>
          <w:p w14:paraId="0684E8D8" w14:textId="77777777" w:rsidR="003D36B8" w:rsidRDefault="003D36B8"/>
        </w:tc>
      </w:tr>
      <w:tr w:rsidR="003D36B8" w14:paraId="2777F02D" w14:textId="77777777">
        <w:tc>
          <w:tcPr>
            <w:tcW w:w="1134" w:type="dxa"/>
          </w:tcPr>
          <w:p w14:paraId="001491F6" w14:textId="77777777" w:rsidR="003D36B8" w:rsidRDefault="003D36B8">
            <w:pPr>
              <w:pStyle w:val="ConsPlusNormal"/>
              <w:jc w:val="center"/>
            </w:pPr>
            <w:r>
              <w:t>J01M</w:t>
            </w:r>
          </w:p>
        </w:tc>
        <w:tc>
          <w:tcPr>
            <w:tcW w:w="3515" w:type="dxa"/>
          </w:tcPr>
          <w:p w14:paraId="3030421D" w14:textId="77777777" w:rsidR="003D36B8" w:rsidRDefault="003D36B8">
            <w:pPr>
              <w:pStyle w:val="ConsPlusNormal"/>
            </w:pPr>
            <w:r>
              <w:t xml:space="preserve">антибактериальные препараты, производные </w:t>
            </w:r>
            <w:proofErr w:type="spellStart"/>
            <w:r>
              <w:t>хинолона</w:t>
            </w:r>
            <w:proofErr w:type="spellEnd"/>
          </w:p>
        </w:tc>
        <w:tc>
          <w:tcPr>
            <w:tcW w:w="2098" w:type="dxa"/>
          </w:tcPr>
          <w:p w14:paraId="466531C5" w14:textId="77777777" w:rsidR="003D36B8" w:rsidRDefault="003D36B8">
            <w:pPr>
              <w:pStyle w:val="ConsPlusNormal"/>
            </w:pPr>
          </w:p>
        </w:tc>
        <w:tc>
          <w:tcPr>
            <w:tcW w:w="3118" w:type="dxa"/>
          </w:tcPr>
          <w:p w14:paraId="333334E0" w14:textId="77777777" w:rsidR="003D36B8" w:rsidRDefault="003D36B8">
            <w:pPr>
              <w:pStyle w:val="ConsPlusNormal"/>
            </w:pPr>
          </w:p>
        </w:tc>
        <w:tc>
          <w:tcPr>
            <w:tcW w:w="1984" w:type="dxa"/>
          </w:tcPr>
          <w:p w14:paraId="4E8034D7" w14:textId="77777777" w:rsidR="003D36B8" w:rsidRDefault="003D36B8">
            <w:pPr>
              <w:pStyle w:val="ConsPlusNormal"/>
            </w:pPr>
          </w:p>
        </w:tc>
      </w:tr>
      <w:tr w:rsidR="003D36B8" w14:paraId="06214AE1" w14:textId="77777777">
        <w:tc>
          <w:tcPr>
            <w:tcW w:w="1134" w:type="dxa"/>
            <w:vMerge w:val="restart"/>
          </w:tcPr>
          <w:p w14:paraId="3F45C08B" w14:textId="77777777" w:rsidR="003D36B8" w:rsidRDefault="003D36B8">
            <w:pPr>
              <w:pStyle w:val="ConsPlusNormal"/>
              <w:jc w:val="center"/>
            </w:pPr>
            <w:r>
              <w:t>J01MA</w:t>
            </w:r>
          </w:p>
        </w:tc>
        <w:tc>
          <w:tcPr>
            <w:tcW w:w="3515" w:type="dxa"/>
            <w:vMerge w:val="restart"/>
          </w:tcPr>
          <w:p w14:paraId="71F8784C" w14:textId="77777777" w:rsidR="003D36B8" w:rsidRDefault="003D36B8">
            <w:pPr>
              <w:pStyle w:val="ConsPlusNormal"/>
            </w:pPr>
            <w:proofErr w:type="spellStart"/>
            <w:r>
              <w:t>фторхинолоны</w:t>
            </w:r>
            <w:proofErr w:type="spellEnd"/>
          </w:p>
        </w:tc>
        <w:tc>
          <w:tcPr>
            <w:tcW w:w="2098" w:type="dxa"/>
            <w:tcBorders>
              <w:bottom w:val="nil"/>
            </w:tcBorders>
          </w:tcPr>
          <w:p w14:paraId="642BF9B6" w14:textId="77777777" w:rsidR="003D36B8" w:rsidRDefault="003D36B8">
            <w:pPr>
              <w:pStyle w:val="ConsPlusNormal"/>
            </w:pPr>
            <w:proofErr w:type="spellStart"/>
            <w:r>
              <w:t>гатифлоксацин</w:t>
            </w:r>
            <w:proofErr w:type="spellEnd"/>
          </w:p>
        </w:tc>
        <w:tc>
          <w:tcPr>
            <w:tcW w:w="3118" w:type="dxa"/>
            <w:tcBorders>
              <w:bottom w:val="nil"/>
            </w:tcBorders>
          </w:tcPr>
          <w:p w14:paraId="0617AFEF" w14:textId="77777777" w:rsidR="003D36B8" w:rsidRDefault="003D36B8">
            <w:pPr>
              <w:pStyle w:val="ConsPlusNormal"/>
            </w:pPr>
            <w:r>
              <w:t>таблетки, покрытые пленочной оболочкой</w:t>
            </w:r>
          </w:p>
        </w:tc>
        <w:tc>
          <w:tcPr>
            <w:tcW w:w="1984" w:type="dxa"/>
            <w:vMerge w:val="restart"/>
            <w:tcBorders>
              <w:bottom w:val="nil"/>
            </w:tcBorders>
          </w:tcPr>
          <w:p w14:paraId="55C51E1E" w14:textId="77777777" w:rsidR="003D36B8" w:rsidRDefault="003D36B8">
            <w:pPr>
              <w:pStyle w:val="ConsPlusNormal"/>
            </w:pPr>
            <w:proofErr w:type="spellStart"/>
            <w:r>
              <w:t>Гатиспан</w:t>
            </w:r>
            <w:proofErr w:type="spellEnd"/>
          </w:p>
        </w:tc>
      </w:tr>
      <w:tr w:rsidR="003D36B8" w14:paraId="3BEB2582" w14:textId="77777777">
        <w:tblPrEx>
          <w:tblBorders>
            <w:insideH w:val="nil"/>
          </w:tblBorders>
        </w:tblPrEx>
        <w:tc>
          <w:tcPr>
            <w:tcW w:w="1134" w:type="dxa"/>
            <w:vMerge/>
          </w:tcPr>
          <w:p w14:paraId="46425562" w14:textId="77777777" w:rsidR="003D36B8" w:rsidRDefault="003D36B8"/>
        </w:tc>
        <w:tc>
          <w:tcPr>
            <w:tcW w:w="3515" w:type="dxa"/>
            <w:vMerge/>
          </w:tcPr>
          <w:p w14:paraId="79D25A8D" w14:textId="77777777" w:rsidR="003D36B8" w:rsidRDefault="003D36B8"/>
        </w:tc>
        <w:tc>
          <w:tcPr>
            <w:tcW w:w="2098" w:type="dxa"/>
            <w:tcBorders>
              <w:top w:val="nil"/>
              <w:bottom w:val="nil"/>
            </w:tcBorders>
          </w:tcPr>
          <w:p w14:paraId="15E8DE25" w14:textId="77777777" w:rsidR="003D36B8" w:rsidRDefault="003D36B8">
            <w:pPr>
              <w:pStyle w:val="ConsPlusNormal"/>
            </w:pPr>
            <w:proofErr w:type="spellStart"/>
            <w:r>
              <w:t>левофлоксацин</w:t>
            </w:r>
            <w:proofErr w:type="spellEnd"/>
          </w:p>
        </w:tc>
        <w:tc>
          <w:tcPr>
            <w:tcW w:w="3118" w:type="dxa"/>
            <w:tcBorders>
              <w:top w:val="nil"/>
              <w:bottom w:val="nil"/>
            </w:tcBorders>
          </w:tcPr>
          <w:p w14:paraId="219EDBEE" w14:textId="77777777" w:rsidR="003D36B8" w:rsidRDefault="003D36B8">
            <w:pPr>
              <w:pStyle w:val="ConsPlusNormal"/>
            </w:pPr>
            <w:r>
              <w:t>капли глазные; раствор для инфузий; таблетки, покрытые оболочкой; таблетки, покрытые пленочной оболочкой</w:t>
            </w:r>
          </w:p>
        </w:tc>
        <w:tc>
          <w:tcPr>
            <w:tcW w:w="1984" w:type="dxa"/>
            <w:vMerge/>
            <w:tcBorders>
              <w:bottom w:val="nil"/>
            </w:tcBorders>
          </w:tcPr>
          <w:p w14:paraId="6667EC8F" w14:textId="77777777" w:rsidR="003D36B8" w:rsidRDefault="003D36B8"/>
        </w:tc>
      </w:tr>
      <w:tr w:rsidR="003D36B8" w14:paraId="17257B51" w14:textId="77777777">
        <w:tblPrEx>
          <w:tblBorders>
            <w:insideH w:val="nil"/>
          </w:tblBorders>
        </w:tblPrEx>
        <w:tc>
          <w:tcPr>
            <w:tcW w:w="1134" w:type="dxa"/>
            <w:vMerge/>
          </w:tcPr>
          <w:p w14:paraId="470AB3DC" w14:textId="77777777" w:rsidR="003D36B8" w:rsidRDefault="003D36B8"/>
        </w:tc>
        <w:tc>
          <w:tcPr>
            <w:tcW w:w="3515" w:type="dxa"/>
            <w:vMerge/>
          </w:tcPr>
          <w:p w14:paraId="00A2CB47" w14:textId="77777777" w:rsidR="003D36B8" w:rsidRDefault="003D36B8"/>
        </w:tc>
        <w:tc>
          <w:tcPr>
            <w:tcW w:w="2098" w:type="dxa"/>
            <w:tcBorders>
              <w:top w:val="nil"/>
              <w:bottom w:val="nil"/>
            </w:tcBorders>
          </w:tcPr>
          <w:p w14:paraId="005D19CB" w14:textId="77777777" w:rsidR="003D36B8" w:rsidRDefault="003D36B8">
            <w:pPr>
              <w:pStyle w:val="ConsPlusNormal"/>
            </w:pPr>
            <w:proofErr w:type="spellStart"/>
            <w:r>
              <w:t>ломефлоксацин</w:t>
            </w:r>
            <w:proofErr w:type="spellEnd"/>
          </w:p>
        </w:tc>
        <w:tc>
          <w:tcPr>
            <w:tcW w:w="3118" w:type="dxa"/>
            <w:tcBorders>
              <w:top w:val="nil"/>
              <w:bottom w:val="nil"/>
            </w:tcBorders>
          </w:tcPr>
          <w:p w14:paraId="0EB340AA" w14:textId="77777777" w:rsidR="003D36B8" w:rsidRDefault="003D36B8">
            <w:pPr>
              <w:pStyle w:val="ConsPlusNormal"/>
            </w:pPr>
            <w:r>
              <w:t>капли глазные;</w:t>
            </w:r>
          </w:p>
          <w:p w14:paraId="0DC4766A" w14:textId="77777777" w:rsidR="003D36B8" w:rsidRDefault="003D36B8">
            <w:pPr>
              <w:pStyle w:val="ConsPlusNormal"/>
            </w:pPr>
            <w:r>
              <w:t>таблетки, покрытые пленочной оболочкой</w:t>
            </w:r>
          </w:p>
        </w:tc>
        <w:tc>
          <w:tcPr>
            <w:tcW w:w="1984" w:type="dxa"/>
            <w:vMerge/>
            <w:tcBorders>
              <w:bottom w:val="nil"/>
            </w:tcBorders>
          </w:tcPr>
          <w:p w14:paraId="44FF7482" w14:textId="77777777" w:rsidR="003D36B8" w:rsidRDefault="003D36B8"/>
        </w:tc>
      </w:tr>
      <w:tr w:rsidR="003D36B8" w14:paraId="3F1D2F8A" w14:textId="77777777">
        <w:tblPrEx>
          <w:tblBorders>
            <w:insideH w:val="nil"/>
          </w:tblBorders>
        </w:tblPrEx>
        <w:tc>
          <w:tcPr>
            <w:tcW w:w="1134" w:type="dxa"/>
            <w:vMerge/>
          </w:tcPr>
          <w:p w14:paraId="13F88EF9" w14:textId="77777777" w:rsidR="003D36B8" w:rsidRDefault="003D36B8"/>
        </w:tc>
        <w:tc>
          <w:tcPr>
            <w:tcW w:w="3515" w:type="dxa"/>
            <w:vMerge/>
          </w:tcPr>
          <w:p w14:paraId="419190F1" w14:textId="77777777" w:rsidR="003D36B8" w:rsidRDefault="003D36B8"/>
        </w:tc>
        <w:tc>
          <w:tcPr>
            <w:tcW w:w="2098" w:type="dxa"/>
            <w:tcBorders>
              <w:top w:val="nil"/>
              <w:bottom w:val="nil"/>
            </w:tcBorders>
          </w:tcPr>
          <w:p w14:paraId="08724705" w14:textId="77777777" w:rsidR="003D36B8" w:rsidRDefault="003D36B8">
            <w:pPr>
              <w:pStyle w:val="ConsPlusNormal"/>
            </w:pPr>
            <w:proofErr w:type="spellStart"/>
            <w:r>
              <w:t>моксифлоксацин</w:t>
            </w:r>
            <w:proofErr w:type="spellEnd"/>
          </w:p>
        </w:tc>
        <w:tc>
          <w:tcPr>
            <w:tcW w:w="3118" w:type="dxa"/>
            <w:tcBorders>
              <w:top w:val="nil"/>
              <w:bottom w:val="nil"/>
            </w:tcBorders>
          </w:tcPr>
          <w:p w14:paraId="231B39A6" w14:textId="77777777" w:rsidR="003D36B8" w:rsidRDefault="003D36B8">
            <w:pPr>
              <w:pStyle w:val="ConsPlusNormal"/>
            </w:pPr>
            <w:r>
              <w:t>капли глазные; раствор для инфузий; таблетки, покрытые пленочной оболочкой</w:t>
            </w:r>
          </w:p>
        </w:tc>
        <w:tc>
          <w:tcPr>
            <w:tcW w:w="1984" w:type="dxa"/>
            <w:vMerge w:val="restart"/>
            <w:tcBorders>
              <w:top w:val="nil"/>
              <w:bottom w:val="nil"/>
            </w:tcBorders>
          </w:tcPr>
          <w:p w14:paraId="667F5CEF" w14:textId="77777777" w:rsidR="003D36B8" w:rsidRDefault="003D36B8">
            <w:pPr>
              <w:pStyle w:val="ConsPlusNormal"/>
            </w:pPr>
            <w:proofErr w:type="spellStart"/>
            <w:r>
              <w:t>Мегафлокс</w:t>
            </w:r>
            <w:proofErr w:type="spellEnd"/>
          </w:p>
        </w:tc>
      </w:tr>
      <w:tr w:rsidR="003D36B8" w14:paraId="4A40C0B5" w14:textId="77777777">
        <w:tblPrEx>
          <w:tblBorders>
            <w:insideH w:val="nil"/>
          </w:tblBorders>
        </w:tblPrEx>
        <w:tc>
          <w:tcPr>
            <w:tcW w:w="1134" w:type="dxa"/>
            <w:vMerge/>
          </w:tcPr>
          <w:p w14:paraId="5DB59E7E" w14:textId="77777777" w:rsidR="003D36B8" w:rsidRDefault="003D36B8"/>
        </w:tc>
        <w:tc>
          <w:tcPr>
            <w:tcW w:w="3515" w:type="dxa"/>
            <w:vMerge/>
          </w:tcPr>
          <w:p w14:paraId="1B8E2E0E" w14:textId="77777777" w:rsidR="003D36B8" w:rsidRDefault="003D36B8"/>
        </w:tc>
        <w:tc>
          <w:tcPr>
            <w:tcW w:w="2098" w:type="dxa"/>
            <w:tcBorders>
              <w:top w:val="nil"/>
              <w:bottom w:val="nil"/>
            </w:tcBorders>
          </w:tcPr>
          <w:p w14:paraId="3889803D" w14:textId="77777777" w:rsidR="003D36B8" w:rsidRDefault="003D36B8">
            <w:pPr>
              <w:pStyle w:val="ConsPlusNormal"/>
            </w:pPr>
            <w:proofErr w:type="spellStart"/>
            <w:r>
              <w:t>офлоксацин</w:t>
            </w:r>
            <w:proofErr w:type="spellEnd"/>
          </w:p>
        </w:tc>
        <w:tc>
          <w:tcPr>
            <w:tcW w:w="3118" w:type="dxa"/>
            <w:tcBorders>
              <w:top w:val="nil"/>
              <w:bottom w:val="nil"/>
            </w:tcBorders>
          </w:tcPr>
          <w:p w14:paraId="0E0983FF" w14:textId="77777777" w:rsidR="003D36B8" w:rsidRDefault="003D36B8">
            <w:pPr>
              <w:pStyle w:val="ConsPlusNormal"/>
            </w:pPr>
            <w:r>
              <w:t>капли глазные;</w:t>
            </w:r>
          </w:p>
          <w:p w14:paraId="1E198D54" w14:textId="77777777" w:rsidR="003D36B8" w:rsidRDefault="003D36B8">
            <w:pPr>
              <w:pStyle w:val="ConsPlusNormal"/>
            </w:pPr>
            <w:r>
              <w:t>капли глазные и ушные;</w:t>
            </w:r>
          </w:p>
          <w:p w14:paraId="554F9220" w14:textId="77777777" w:rsidR="003D36B8" w:rsidRDefault="003D36B8">
            <w:pPr>
              <w:pStyle w:val="ConsPlusNormal"/>
            </w:pPr>
            <w:r>
              <w:t>мазь глазная;</w:t>
            </w:r>
          </w:p>
          <w:p w14:paraId="68A5C1D2" w14:textId="77777777" w:rsidR="003D36B8" w:rsidRDefault="003D36B8">
            <w:pPr>
              <w:pStyle w:val="ConsPlusNormal"/>
            </w:pPr>
            <w:r>
              <w:t>раствор для инфузий;</w:t>
            </w:r>
          </w:p>
          <w:p w14:paraId="3A097A38" w14:textId="77777777" w:rsidR="003D36B8" w:rsidRDefault="003D36B8">
            <w:pPr>
              <w:pStyle w:val="ConsPlusNormal"/>
            </w:pPr>
            <w:r>
              <w:t>таблетки, покрытые оболочкой;</w:t>
            </w:r>
          </w:p>
          <w:p w14:paraId="18A28386" w14:textId="77777777" w:rsidR="003D36B8" w:rsidRDefault="003D36B8">
            <w:pPr>
              <w:pStyle w:val="ConsPlusNormal"/>
            </w:pPr>
            <w:r>
              <w:t>таблетки, покрытые пленочной</w:t>
            </w:r>
          </w:p>
          <w:p w14:paraId="2D9C629B" w14:textId="77777777" w:rsidR="003D36B8" w:rsidRDefault="003D36B8">
            <w:pPr>
              <w:pStyle w:val="ConsPlusNormal"/>
            </w:pPr>
            <w:r>
              <w:t>оболочкой;</w:t>
            </w:r>
          </w:p>
          <w:p w14:paraId="637F8D41" w14:textId="77777777" w:rsidR="003D36B8" w:rsidRDefault="003D36B8">
            <w:pPr>
              <w:pStyle w:val="ConsPlusNormal"/>
            </w:pPr>
            <w:r>
              <w:t>таблетки пролонгированного действия, покрытые пленочной оболочкой</w:t>
            </w:r>
          </w:p>
        </w:tc>
        <w:tc>
          <w:tcPr>
            <w:tcW w:w="1984" w:type="dxa"/>
            <w:vMerge/>
            <w:tcBorders>
              <w:top w:val="nil"/>
              <w:bottom w:val="nil"/>
            </w:tcBorders>
          </w:tcPr>
          <w:p w14:paraId="2F5AD240" w14:textId="77777777" w:rsidR="003D36B8" w:rsidRDefault="003D36B8"/>
        </w:tc>
      </w:tr>
      <w:tr w:rsidR="003D36B8" w14:paraId="1A2F4914" w14:textId="77777777">
        <w:tblPrEx>
          <w:tblBorders>
            <w:insideH w:val="nil"/>
          </w:tblBorders>
        </w:tblPrEx>
        <w:tc>
          <w:tcPr>
            <w:tcW w:w="1134" w:type="dxa"/>
            <w:vMerge/>
          </w:tcPr>
          <w:p w14:paraId="312DC954" w14:textId="77777777" w:rsidR="003D36B8" w:rsidRDefault="003D36B8"/>
        </w:tc>
        <w:tc>
          <w:tcPr>
            <w:tcW w:w="3515" w:type="dxa"/>
            <w:vMerge/>
          </w:tcPr>
          <w:p w14:paraId="449172BB" w14:textId="77777777" w:rsidR="003D36B8" w:rsidRDefault="003D36B8"/>
        </w:tc>
        <w:tc>
          <w:tcPr>
            <w:tcW w:w="2098" w:type="dxa"/>
            <w:tcBorders>
              <w:top w:val="nil"/>
              <w:bottom w:val="nil"/>
            </w:tcBorders>
          </w:tcPr>
          <w:p w14:paraId="1AEB5A42" w14:textId="77777777" w:rsidR="003D36B8" w:rsidRDefault="003D36B8">
            <w:pPr>
              <w:pStyle w:val="ConsPlusNormal"/>
            </w:pPr>
            <w:proofErr w:type="spellStart"/>
            <w:r>
              <w:t>спарфлоксацин</w:t>
            </w:r>
            <w:proofErr w:type="spellEnd"/>
          </w:p>
        </w:tc>
        <w:tc>
          <w:tcPr>
            <w:tcW w:w="3118" w:type="dxa"/>
            <w:tcBorders>
              <w:top w:val="nil"/>
              <w:bottom w:val="nil"/>
            </w:tcBorders>
          </w:tcPr>
          <w:p w14:paraId="51F26626" w14:textId="77777777" w:rsidR="003D36B8" w:rsidRDefault="003D36B8">
            <w:pPr>
              <w:pStyle w:val="ConsPlusNormal"/>
            </w:pPr>
            <w:r>
              <w:t>таблетки, покрытые оболочкой</w:t>
            </w:r>
          </w:p>
        </w:tc>
        <w:tc>
          <w:tcPr>
            <w:tcW w:w="1984" w:type="dxa"/>
            <w:vMerge w:val="restart"/>
            <w:tcBorders>
              <w:top w:val="nil"/>
            </w:tcBorders>
          </w:tcPr>
          <w:p w14:paraId="5B45A748" w14:textId="77777777" w:rsidR="003D36B8" w:rsidRDefault="003D36B8">
            <w:pPr>
              <w:pStyle w:val="ConsPlusNormal"/>
            </w:pPr>
            <w:proofErr w:type="spellStart"/>
            <w:r>
              <w:t>Спарфло</w:t>
            </w:r>
            <w:proofErr w:type="spellEnd"/>
          </w:p>
        </w:tc>
      </w:tr>
      <w:tr w:rsidR="003D36B8" w14:paraId="23747096" w14:textId="77777777">
        <w:tc>
          <w:tcPr>
            <w:tcW w:w="1134" w:type="dxa"/>
            <w:vMerge/>
          </w:tcPr>
          <w:p w14:paraId="23134887" w14:textId="77777777" w:rsidR="003D36B8" w:rsidRDefault="003D36B8"/>
        </w:tc>
        <w:tc>
          <w:tcPr>
            <w:tcW w:w="3515" w:type="dxa"/>
            <w:vMerge/>
          </w:tcPr>
          <w:p w14:paraId="35D228BA" w14:textId="77777777" w:rsidR="003D36B8" w:rsidRDefault="003D36B8"/>
        </w:tc>
        <w:tc>
          <w:tcPr>
            <w:tcW w:w="2098" w:type="dxa"/>
            <w:tcBorders>
              <w:top w:val="nil"/>
            </w:tcBorders>
          </w:tcPr>
          <w:p w14:paraId="5A713E90" w14:textId="77777777" w:rsidR="003D36B8" w:rsidRDefault="003D36B8">
            <w:pPr>
              <w:pStyle w:val="ConsPlusNormal"/>
            </w:pPr>
            <w:r>
              <w:t>ципрофлоксацин</w:t>
            </w:r>
          </w:p>
        </w:tc>
        <w:tc>
          <w:tcPr>
            <w:tcW w:w="3118" w:type="dxa"/>
            <w:tcBorders>
              <w:top w:val="nil"/>
            </w:tcBorders>
          </w:tcPr>
          <w:p w14:paraId="4579EFBB" w14:textId="77777777" w:rsidR="003D36B8" w:rsidRDefault="003D36B8">
            <w:pPr>
              <w:pStyle w:val="ConsPlusNormal"/>
            </w:pPr>
            <w:r>
              <w:t>капли глазные; капли глазные и ушные; капли ушные;</w:t>
            </w:r>
          </w:p>
          <w:p w14:paraId="71EEB578" w14:textId="77777777" w:rsidR="003D36B8" w:rsidRDefault="003D36B8">
            <w:pPr>
              <w:pStyle w:val="ConsPlusNormal"/>
            </w:pPr>
            <w:r>
              <w:t>концентрат для приготовления раствора для инфузий; мазь глазная; раствор для инфузий; таблетки, покрытые оболочкой; таблетки, покрытые пленочной оболочкой;</w:t>
            </w:r>
          </w:p>
          <w:p w14:paraId="6DB4A2F1" w14:textId="77777777" w:rsidR="003D36B8" w:rsidRDefault="003D36B8">
            <w:pPr>
              <w:pStyle w:val="ConsPlusNormal"/>
            </w:pPr>
            <w:r>
              <w:t xml:space="preserve">таблетки </w:t>
            </w:r>
            <w:r>
              <w:lastRenderedPageBreak/>
              <w:t>пролонгированного действия, покрытые пленочной оболочкой</w:t>
            </w:r>
          </w:p>
        </w:tc>
        <w:tc>
          <w:tcPr>
            <w:tcW w:w="1984" w:type="dxa"/>
            <w:vMerge/>
            <w:tcBorders>
              <w:top w:val="nil"/>
            </w:tcBorders>
          </w:tcPr>
          <w:p w14:paraId="45DBFC8C" w14:textId="77777777" w:rsidR="003D36B8" w:rsidRDefault="003D36B8"/>
        </w:tc>
      </w:tr>
      <w:tr w:rsidR="003D36B8" w14:paraId="7EF00A78" w14:textId="77777777">
        <w:tc>
          <w:tcPr>
            <w:tcW w:w="1134" w:type="dxa"/>
          </w:tcPr>
          <w:p w14:paraId="450FE948" w14:textId="77777777" w:rsidR="003D36B8" w:rsidRDefault="003D36B8">
            <w:pPr>
              <w:pStyle w:val="ConsPlusNormal"/>
              <w:jc w:val="center"/>
            </w:pPr>
            <w:r>
              <w:t>J01X</w:t>
            </w:r>
          </w:p>
        </w:tc>
        <w:tc>
          <w:tcPr>
            <w:tcW w:w="3515" w:type="dxa"/>
          </w:tcPr>
          <w:p w14:paraId="0E75513E" w14:textId="77777777" w:rsidR="003D36B8" w:rsidRDefault="003D36B8">
            <w:pPr>
              <w:pStyle w:val="ConsPlusNormal"/>
            </w:pPr>
            <w:r>
              <w:t>другие антибактериальные препараты</w:t>
            </w:r>
          </w:p>
        </w:tc>
        <w:tc>
          <w:tcPr>
            <w:tcW w:w="2098" w:type="dxa"/>
          </w:tcPr>
          <w:p w14:paraId="45BA6215" w14:textId="77777777" w:rsidR="003D36B8" w:rsidRDefault="003D36B8">
            <w:pPr>
              <w:pStyle w:val="ConsPlusNormal"/>
            </w:pPr>
          </w:p>
        </w:tc>
        <w:tc>
          <w:tcPr>
            <w:tcW w:w="3118" w:type="dxa"/>
          </w:tcPr>
          <w:p w14:paraId="1A51A010" w14:textId="77777777" w:rsidR="003D36B8" w:rsidRDefault="003D36B8">
            <w:pPr>
              <w:pStyle w:val="ConsPlusNormal"/>
            </w:pPr>
          </w:p>
        </w:tc>
        <w:tc>
          <w:tcPr>
            <w:tcW w:w="1984" w:type="dxa"/>
          </w:tcPr>
          <w:p w14:paraId="487656E2" w14:textId="77777777" w:rsidR="003D36B8" w:rsidRDefault="003D36B8">
            <w:pPr>
              <w:pStyle w:val="ConsPlusNormal"/>
            </w:pPr>
          </w:p>
        </w:tc>
      </w:tr>
      <w:tr w:rsidR="003D36B8" w14:paraId="1780871B" w14:textId="77777777">
        <w:tc>
          <w:tcPr>
            <w:tcW w:w="1134" w:type="dxa"/>
          </w:tcPr>
          <w:p w14:paraId="59CE8CC9" w14:textId="77777777" w:rsidR="003D36B8" w:rsidRDefault="003D36B8">
            <w:pPr>
              <w:pStyle w:val="ConsPlusNormal"/>
              <w:jc w:val="center"/>
            </w:pPr>
            <w:r>
              <w:t>J01XA</w:t>
            </w:r>
          </w:p>
        </w:tc>
        <w:tc>
          <w:tcPr>
            <w:tcW w:w="3515" w:type="dxa"/>
          </w:tcPr>
          <w:p w14:paraId="63FBEA23" w14:textId="77777777" w:rsidR="003D36B8" w:rsidRDefault="003D36B8">
            <w:pPr>
              <w:pStyle w:val="ConsPlusNormal"/>
            </w:pPr>
            <w:r>
              <w:t xml:space="preserve">антибиотики </w:t>
            </w:r>
            <w:proofErr w:type="spellStart"/>
            <w:r>
              <w:t>гликопептидной</w:t>
            </w:r>
            <w:proofErr w:type="spellEnd"/>
            <w:r>
              <w:t xml:space="preserve"> структуры</w:t>
            </w:r>
          </w:p>
        </w:tc>
        <w:tc>
          <w:tcPr>
            <w:tcW w:w="2098" w:type="dxa"/>
          </w:tcPr>
          <w:p w14:paraId="525228DD" w14:textId="77777777" w:rsidR="003D36B8" w:rsidRDefault="003D36B8">
            <w:pPr>
              <w:pStyle w:val="ConsPlusNormal"/>
            </w:pPr>
            <w:proofErr w:type="spellStart"/>
            <w:r>
              <w:t>ванкомицин</w:t>
            </w:r>
            <w:proofErr w:type="spellEnd"/>
          </w:p>
        </w:tc>
        <w:tc>
          <w:tcPr>
            <w:tcW w:w="3118" w:type="dxa"/>
          </w:tcPr>
          <w:p w14:paraId="34F6928F" w14:textId="77777777" w:rsidR="003D36B8" w:rsidRDefault="003D36B8">
            <w:pPr>
              <w:pStyle w:val="ConsPlusNormal"/>
            </w:pPr>
            <w:proofErr w:type="spellStart"/>
            <w:r>
              <w:t>лиофилизат</w:t>
            </w:r>
            <w:proofErr w:type="spellEnd"/>
            <w:r>
              <w:t xml:space="preserve"> для приготовления раствора для инфузий; порошок для приготовления раствора для инфузий</w:t>
            </w:r>
          </w:p>
        </w:tc>
        <w:tc>
          <w:tcPr>
            <w:tcW w:w="1984" w:type="dxa"/>
          </w:tcPr>
          <w:p w14:paraId="72613D7B" w14:textId="77777777" w:rsidR="003D36B8" w:rsidRDefault="003D36B8">
            <w:pPr>
              <w:pStyle w:val="ConsPlusNormal"/>
            </w:pPr>
            <w:proofErr w:type="spellStart"/>
            <w:r>
              <w:t>Эдицин</w:t>
            </w:r>
            <w:proofErr w:type="spellEnd"/>
          </w:p>
        </w:tc>
      </w:tr>
      <w:tr w:rsidR="003D36B8" w14:paraId="443DD79D" w14:textId="77777777">
        <w:tc>
          <w:tcPr>
            <w:tcW w:w="1134" w:type="dxa"/>
            <w:vMerge w:val="restart"/>
          </w:tcPr>
          <w:p w14:paraId="38CBCE2E" w14:textId="77777777" w:rsidR="003D36B8" w:rsidRDefault="003D36B8">
            <w:pPr>
              <w:pStyle w:val="ConsPlusNormal"/>
              <w:jc w:val="center"/>
            </w:pPr>
            <w:r>
              <w:t>J01XX</w:t>
            </w:r>
          </w:p>
        </w:tc>
        <w:tc>
          <w:tcPr>
            <w:tcW w:w="3515" w:type="dxa"/>
            <w:vMerge w:val="restart"/>
          </w:tcPr>
          <w:p w14:paraId="7DB19D77" w14:textId="77777777" w:rsidR="003D36B8" w:rsidRDefault="003D36B8">
            <w:pPr>
              <w:pStyle w:val="ConsPlusNormal"/>
            </w:pPr>
            <w:r>
              <w:t>прочие антибактериальные препараты</w:t>
            </w:r>
          </w:p>
        </w:tc>
        <w:tc>
          <w:tcPr>
            <w:tcW w:w="2098" w:type="dxa"/>
            <w:tcBorders>
              <w:bottom w:val="nil"/>
            </w:tcBorders>
          </w:tcPr>
          <w:p w14:paraId="21F2C782" w14:textId="77777777" w:rsidR="003D36B8" w:rsidRDefault="003D36B8">
            <w:pPr>
              <w:pStyle w:val="ConsPlusNormal"/>
            </w:pPr>
            <w:proofErr w:type="spellStart"/>
            <w:r>
              <w:t>линезолид</w:t>
            </w:r>
            <w:proofErr w:type="spellEnd"/>
          </w:p>
        </w:tc>
        <w:tc>
          <w:tcPr>
            <w:tcW w:w="3118" w:type="dxa"/>
            <w:tcBorders>
              <w:bottom w:val="nil"/>
            </w:tcBorders>
          </w:tcPr>
          <w:p w14:paraId="79DC81A4" w14:textId="77777777" w:rsidR="003D36B8" w:rsidRDefault="003D36B8">
            <w:pPr>
              <w:pStyle w:val="ConsPlusNormal"/>
            </w:pPr>
            <w:r>
              <w:t>гранулы для приготовления суспензии для приема внутрь; раствор для инфузий; таблетки, покрытые пленочной оболочкой</w:t>
            </w:r>
          </w:p>
        </w:tc>
        <w:tc>
          <w:tcPr>
            <w:tcW w:w="1984" w:type="dxa"/>
            <w:vMerge w:val="restart"/>
          </w:tcPr>
          <w:p w14:paraId="1B66725B" w14:textId="77777777" w:rsidR="003D36B8" w:rsidRDefault="003D36B8">
            <w:pPr>
              <w:pStyle w:val="ConsPlusNormal"/>
            </w:pPr>
            <w:proofErr w:type="spellStart"/>
            <w:r>
              <w:t>Амизолид</w:t>
            </w:r>
            <w:proofErr w:type="spellEnd"/>
          </w:p>
        </w:tc>
      </w:tr>
      <w:tr w:rsidR="003D36B8" w14:paraId="4C2BE127" w14:textId="77777777">
        <w:tc>
          <w:tcPr>
            <w:tcW w:w="1134" w:type="dxa"/>
            <w:vMerge/>
          </w:tcPr>
          <w:p w14:paraId="1385719D" w14:textId="77777777" w:rsidR="003D36B8" w:rsidRDefault="003D36B8"/>
        </w:tc>
        <w:tc>
          <w:tcPr>
            <w:tcW w:w="3515" w:type="dxa"/>
            <w:vMerge/>
          </w:tcPr>
          <w:p w14:paraId="016443C5" w14:textId="77777777" w:rsidR="003D36B8" w:rsidRDefault="003D36B8"/>
        </w:tc>
        <w:tc>
          <w:tcPr>
            <w:tcW w:w="2098" w:type="dxa"/>
            <w:tcBorders>
              <w:top w:val="nil"/>
            </w:tcBorders>
          </w:tcPr>
          <w:p w14:paraId="7E8884B9" w14:textId="77777777" w:rsidR="003D36B8" w:rsidRDefault="003D36B8">
            <w:pPr>
              <w:pStyle w:val="ConsPlusNormal"/>
            </w:pPr>
            <w:proofErr w:type="spellStart"/>
            <w:r>
              <w:t>фосфомицин</w:t>
            </w:r>
            <w:proofErr w:type="spellEnd"/>
          </w:p>
        </w:tc>
        <w:tc>
          <w:tcPr>
            <w:tcW w:w="3118" w:type="dxa"/>
            <w:tcBorders>
              <w:top w:val="nil"/>
            </w:tcBorders>
          </w:tcPr>
          <w:p w14:paraId="5658BB32" w14:textId="77777777" w:rsidR="003D36B8" w:rsidRDefault="003D36B8">
            <w:pPr>
              <w:pStyle w:val="ConsPlusNormal"/>
            </w:pPr>
            <w:r>
              <w:t>порошок для приготовления раствора для инъекций</w:t>
            </w:r>
          </w:p>
        </w:tc>
        <w:tc>
          <w:tcPr>
            <w:tcW w:w="1984" w:type="dxa"/>
            <w:vMerge/>
          </w:tcPr>
          <w:p w14:paraId="25125AA3" w14:textId="77777777" w:rsidR="003D36B8" w:rsidRDefault="003D36B8"/>
        </w:tc>
      </w:tr>
      <w:tr w:rsidR="003D36B8" w14:paraId="03E456FB" w14:textId="77777777">
        <w:tc>
          <w:tcPr>
            <w:tcW w:w="1134" w:type="dxa"/>
          </w:tcPr>
          <w:p w14:paraId="4A696903" w14:textId="77777777" w:rsidR="003D36B8" w:rsidRDefault="003D36B8">
            <w:pPr>
              <w:pStyle w:val="ConsPlusNormal"/>
              <w:jc w:val="center"/>
            </w:pPr>
            <w:r>
              <w:t>J02</w:t>
            </w:r>
          </w:p>
        </w:tc>
        <w:tc>
          <w:tcPr>
            <w:tcW w:w="3515" w:type="dxa"/>
          </w:tcPr>
          <w:p w14:paraId="48EE7BBF" w14:textId="77777777" w:rsidR="003D36B8" w:rsidRDefault="003D36B8">
            <w:pPr>
              <w:pStyle w:val="ConsPlusNormal"/>
            </w:pPr>
            <w:r>
              <w:t>противогрибковые препараты системного действия</w:t>
            </w:r>
          </w:p>
        </w:tc>
        <w:tc>
          <w:tcPr>
            <w:tcW w:w="2098" w:type="dxa"/>
          </w:tcPr>
          <w:p w14:paraId="000E1832" w14:textId="77777777" w:rsidR="003D36B8" w:rsidRDefault="003D36B8">
            <w:pPr>
              <w:pStyle w:val="ConsPlusNormal"/>
            </w:pPr>
          </w:p>
        </w:tc>
        <w:tc>
          <w:tcPr>
            <w:tcW w:w="3118" w:type="dxa"/>
          </w:tcPr>
          <w:p w14:paraId="37C2E66B" w14:textId="77777777" w:rsidR="003D36B8" w:rsidRDefault="003D36B8">
            <w:pPr>
              <w:pStyle w:val="ConsPlusNormal"/>
            </w:pPr>
          </w:p>
        </w:tc>
        <w:tc>
          <w:tcPr>
            <w:tcW w:w="1984" w:type="dxa"/>
          </w:tcPr>
          <w:p w14:paraId="4B0E6FD0" w14:textId="77777777" w:rsidR="003D36B8" w:rsidRDefault="003D36B8">
            <w:pPr>
              <w:pStyle w:val="ConsPlusNormal"/>
            </w:pPr>
          </w:p>
        </w:tc>
      </w:tr>
      <w:tr w:rsidR="003D36B8" w14:paraId="73EC175E" w14:textId="77777777">
        <w:tc>
          <w:tcPr>
            <w:tcW w:w="1134" w:type="dxa"/>
          </w:tcPr>
          <w:p w14:paraId="69E99B8B" w14:textId="77777777" w:rsidR="003D36B8" w:rsidRDefault="003D36B8">
            <w:pPr>
              <w:pStyle w:val="ConsPlusNormal"/>
              <w:jc w:val="center"/>
            </w:pPr>
            <w:r>
              <w:t>J02A</w:t>
            </w:r>
          </w:p>
        </w:tc>
        <w:tc>
          <w:tcPr>
            <w:tcW w:w="3515" w:type="dxa"/>
          </w:tcPr>
          <w:p w14:paraId="420124D3" w14:textId="77777777" w:rsidR="003D36B8" w:rsidRDefault="003D36B8">
            <w:pPr>
              <w:pStyle w:val="ConsPlusNormal"/>
            </w:pPr>
            <w:r>
              <w:t xml:space="preserve">противогрибковые препараты системного </w:t>
            </w:r>
            <w:r>
              <w:lastRenderedPageBreak/>
              <w:t>действия</w:t>
            </w:r>
          </w:p>
        </w:tc>
        <w:tc>
          <w:tcPr>
            <w:tcW w:w="2098" w:type="dxa"/>
          </w:tcPr>
          <w:p w14:paraId="40EE79C2" w14:textId="77777777" w:rsidR="003D36B8" w:rsidRDefault="003D36B8">
            <w:pPr>
              <w:pStyle w:val="ConsPlusNormal"/>
            </w:pPr>
          </w:p>
        </w:tc>
        <w:tc>
          <w:tcPr>
            <w:tcW w:w="3118" w:type="dxa"/>
          </w:tcPr>
          <w:p w14:paraId="17C1EFC8" w14:textId="77777777" w:rsidR="003D36B8" w:rsidRDefault="003D36B8">
            <w:pPr>
              <w:pStyle w:val="ConsPlusNormal"/>
            </w:pPr>
          </w:p>
        </w:tc>
        <w:tc>
          <w:tcPr>
            <w:tcW w:w="1984" w:type="dxa"/>
          </w:tcPr>
          <w:p w14:paraId="06187924" w14:textId="77777777" w:rsidR="003D36B8" w:rsidRDefault="003D36B8">
            <w:pPr>
              <w:pStyle w:val="ConsPlusNormal"/>
            </w:pPr>
          </w:p>
        </w:tc>
      </w:tr>
      <w:tr w:rsidR="003D36B8" w14:paraId="7DE8E6B6" w14:textId="77777777">
        <w:tc>
          <w:tcPr>
            <w:tcW w:w="1134" w:type="dxa"/>
            <w:vMerge w:val="restart"/>
          </w:tcPr>
          <w:p w14:paraId="43496151" w14:textId="77777777" w:rsidR="003D36B8" w:rsidRDefault="003D36B8">
            <w:pPr>
              <w:pStyle w:val="ConsPlusNormal"/>
              <w:jc w:val="center"/>
            </w:pPr>
            <w:r>
              <w:t>J02AA</w:t>
            </w:r>
          </w:p>
        </w:tc>
        <w:tc>
          <w:tcPr>
            <w:tcW w:w="3515" w:type="dxa"/>
            <w:vMerge w:val="restart"/>
          </w:tcPr>
          <w:p w14:paraId="7127371D" w14:textId="77777777" w:rsidR="003D36B8" w:rsidRDefault="003D36B8">
            <w:pPr>
              <w:pStyle w:val="ConsPlusNormal"/>
            </w:pPr>
            <w:r>
              <w:t>антибиотики</w:t>
            </w:r>
          </w:p>
        </w:tc>
        <w:tc>
          <w:tcPr>
            <w:tcW w:w="2098" w:type="dxa"/>
            <w:tcBorders>
              <w:bottom w:val="nil"/>
            </w:tcBorders>
          </w:tcPr>
          <w:p w14:paraId="087A59CF" w14:textId="77777777" w:rsidR="003D36B8" w:rsidRDefault="003D36B8">
            <w:pPr>
              <w:pStyle w:val="ConsPlusNormal"/>
            </w:pPr>
            <w:proofErr w:type="spellStart"/>
            <w:r>
              <w:t>амфотерицин</w:t>
            </w:r>
            <w:proofErr w:type="spellEnd"/>
            <w:r>
              <w:t xml:space="preserve"> В</w:t>
            </w:r>
          </w:p>
        </w:tc>
        <w:tc>
          <w:tcPr>
            <w:tcW w:w="3118" w:type="dxa"/>
            <w:tcBorders>
              <w:bottom w:val="nil"/>
            </w:tcBorders>
          </w:tcPr>
          <w:p w14:paraId="58D420DB"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val="restart"/>
          </w:tcPr>
          <w:p w14:paraId="5CFD5669" w14:textId="77777777" w:rsidR="003D36B8" w:rsidRDefault="003D36B8">
            <w:pPr>
              <w:pStyle w:val="ConsPlusNormal"/>
            </w:pPr>
          </w:p>
        </w:tc>
      </w:tr>
      <w:tr w:rsidR="003D36B8" w14:paraId="4B4E326A" w14:textId="77777777">
        <w:tc>
          <w:tcPr>
            <w:tcW w:w="1134" w:type="dxa"/>
            <w:vMerge/>
          </w:tcPr>
          <w:p w14:paraId="6AE7DBE3" w14:textId="77777777" w:rsidR="003D36B8" w:rsidRDefault="003D36B8"/>
        </w:tc>
        <w:tc>
          <w:tcPr>
            <w:tcW w:w="3515" w:type="dxa"/>
            <w:vMerge/>
          </w:tcPr>
          <w:p w14:paraId="5BEB7266" w14:textId="77777777" w:rsidR="003D36B8" w:rsidRDefault="003D36B8"/>
        </w:tc>
        <w:tc>
          <w:tcPr>
            <w:tcW w:w="2098" w:type="dxa"/>
            <w:tcBorders>
              <w:top w:val="nil"/>
            </w:tcBorders>
          </w:tcPr>
          <w:p w14:paraId="72909249" w14:textId="77777777" w:rsidR="003D36B8" w:rsidRDefault="003D36B8">
            <w:pPr>
              <w:pStyle w:val="ConsPlusNormal"/>
            </w:pPr>
            <w:proofErr w:type="spellStart"/>
            <w:r>
              <w:t>нистатин</w:t>
            </w:r>
            <w:proofErr w:type="spellEnd"/>
          </w:p>
        </w:tc>
        <w:tc>
          <w:tcPr>
            <w:tcW w:w="3118" w:type="dxa"/>
            <w:tcBorders>
              <w:top w:val="nil"/>
            </w:tcBorders>
          </w:tcPr>
          <w:p w14:paraId="2F48F58E" w14:textId="77777777" w:rsidR="003D36B8" w:rsidRDefault="003D36B8">
            <w:pPr>
              <w:pStyle w:val="ConsPlusNormal"/>
            </w:pPr>
            <w:r>
              <w:t>таблетки, покрытые оболочкой; таблетки, покрытые пленочной оболочкой</w:t>
            </w:r>
          </w:p>
        </w:tc>
        <w:tc>
          <w:tcPr>
            <w:tcW w:w="1984" w:type="dxa"/>
            <w:vMerge/>
          </w:tcPr>
          <w:p w14:paraId="1D0105F4" w14:textId="77777777" w:rsidR="003D36B8" w:rsidRDefault="003D36B8"/>
        </w:tc>
      </w:tr>
      <w:tr w:rsidR="003D36B8" w14:paraId="54E2F491" w14:textId="77777777">
        <w:tc>
          <w:tcPr>
            <w:tcW w:w="1134" w:type="dxa"/>
            <w:vMerge w:val="restart"/>
          </w:tcPr>
          <w:p w14:paraId="11F0DF02" w14:textId="77777777" w:rsidR="003D36B8" w:rsidRDefault="003D36B8">
            <w:pPr>
              <w:pStyle w:val="ConsPlusNormal"/>
              <w:jc w:val="center"/>
            </w:pPr>
            <w:r>
              <w:t>J02AC</w:t>
            </w:r>
          </w:p>
        </w:tc>
        <w:tc>
          <w:tcPr>
            <w:tcW w:w="3515" w:type="dxa"/>
            <w:vMerge w:val="restart"/>
          </w:tcPr>
          <w:p w14:paraId="60A802AD" w14:textId="77777777" w:rsidR="003D36B8" w:rsidRDefault="003D36B8">
            <w:pPr>
              <w:pStyle w:val="ConsPlusNormal"/>
            </w:pPr>
            <w:r>
              <w:t xml:space="preserve">производные </w:t>
            </w:r>
            <w:proofErr w:type="spellStart"/>
            <w:r>
              <w:t>триазола</w:t>
            </w:r>
            <w:proofErr w:type="spellEnd"/>
          </w:p>
        </w:tc>
        <w:tc>
          <w:tcPr>
            <w:tcW w:w="2098" w:type="dxa"/>
            <w:tcBorders>
              <w:bottom w:val="nil"/>
            </w:tcBorders>
          </w:tcPr>
          <w:p w14:paraId="287B9478" w14:textId="77777777" w:rsidR="003D36B8" w:rsidRDefault="003D36B8">
            <w:pPr>
              <w:pStyle w:val="ConsPlusNormal"/>
            </w:pPr>
            <w:proofErr w:type="spellStart"/>
            <w:r>
              <w:t>вориконазол</w:t>
            </w:r>
            <w:proofErr w:type="spellEnd"/>
          </w:p>
        </w:tc>
        <w:tc>
          <w:tcPr>
            <w:tcW w:w="3118" w:type="dxa"/>
            <w:tcBorders>
              <w:bottom w:val="nil"/>
            </w:tcBorders>
          </w:tcPr>
          <w:p w14:paraId="27FB8F78" w14:textId="77777777" w:rsidR="003D36B8" w:rsidRDefault="003D36B8">
            <w:pPr>
              <w:pStyle w:val="ConsPlusNormal"/>
            </w:pPr>
            <w:proofErr w:type="spellStart"/>
            <w:r>
              <w:t>лиофилизат</w:t>
            </w:r>
            <w:proofErr w:type="spellEnd"/>
            <w:r>
              <w:t xml:space="preserve"> для приготовления раствора для инфузий; порошок для приготовления суспензии для приема внутрь; таблетки, покрытые пленочной оболочкой</w:t>
            </w:r>
          </w:p>
        </w:tc>
        <w:tc>
          <w:tcPr>
            <w:tcW w:w="1984" w:type="dxa"/>
            <w:vMerge w:val="restart"/>
          </w:tcPr>
          <w:p w14:paraId="78BBBA31" w14:textId="77777777" w:rsidR="003D36B8" w:rsidRDefault="003D36B8">
            <w:pPr>
              <w:pStyle w:val="ConsPlusNormal"/>
            </w:pPr>
            <w:proofErr w:type="spellStart"/>
            <w:r>
              <w:t>Бифлурин</w:t>
            </w:r>
            <w:proofErr w:type="spellEnd"/>
          </w:p>
        </w:tc>
      </w:tr>
      <w:tr w:rsidR="003D36B8" w14:paraId="5C577CF6" w14:textId="77777777">
        <w:tc>
          <w:tcPr>
            <w:tcW w:w="1134" w:type="dxa"/>
            <w:vMerge/>
          </w:tcPr>
          <w:p w14:paraId="21CD47CD" w14:textId="77777777" w:rsidR="003D36B8" w:rsidRDefault="003D36B8"/>
        </w:tc>
        <w:tc>
          <w:tcPr>
            <w:tcW w:w="3515" w:type="dxa"/>
            <w:vMerge/>
          </w:tcPr>
          <w:p w14:paraId="5B48573E" w14:textId="77777777" w:rsidR="003D36B8" w:rsidRDefault="003D36B8"/>
        </w:tc>
        <w:tc>
          <w:tcPr>
            <w:tcW w:w="2098" w:type="dxa"/>
            <w:tcBorders>
              <w:top w:val="nil"/>
            </w:tcBorders>
          </w:tcPr>
          <w:p w14:paraId="0147C237" w14:textId="77777777" w:rsidR="003D36B8" w:rsidRDefault="003D36B8">
            <w:pPr>
              <w:pStyle w:val="ConsPlusNormal"/>
            </w:pPr>
            <w:r>
              <w:t>флуконазол</w:t>
            </w:r>
          </w:p>
        </w:tc>
        <w:tc>
          <w:tcPr>
            <w:tcW w:w="3118" w:type="dxa"/>
            <w:tcBorders>
              <w:top w:val="nil"/>
            </w:tcBorders>
          </w:tcPr>
          <w:p w14:paraId="38F25F8B" w14:textId="77777777" w:rsidR="003D36B8" w:rsidRDefault="003D36B8">
            <w:pPr>
              <w:pStyle w:val="ConsPlusNormal"/>
            </w:pPr>
            <w:r>
              <w:t>капсулы;</w:t>
            </w:r>
          </w:p>
          <w:p w14:paraId="45482DBD" w14:textId="77777777" w:rsidR="003D36B8" w:rsidRDefault="003D36B8">
            <w:pPr>
              <w:pStyle w:val="ConsPlusNormal"/>
            </w:pPr>
            <w:r>
              <w:t>порошок для приготовления суспензии для приема внутрь; раствор для внутривенного введения;</w:t>
            </w:r>
          </w:p>
          <w:p w14:paraId="7D0F9395" w14:textId="77777777" w:rsidR="003D36B8" w:rsidRDefault="003D36B8">
            <w:pPr>
              <w:pStyle w:val="ConsPlusNormal"/>
            </w:pPr>
            <w:r>
              <w:t>раствор для инфузий; таблетки;</w:t>
            </w:r>
          </w:p>
          <w:p w14:paraId="599DB8DB" w14:textId="77777777" w:rsidR="003D36B8" w:rsidRDefault="003D36B8">
            <w:pPr>
              <w:pStyle w:val="ConsPlusNormal"/>
            </w:pPr>
            <w:r>
              <w:t xml:space="preserve">таблетки, покрытые </w:t>
            </w:r>
            <w:r>
              <w:lastRenderedPageBreak/>
              <w:t>пленочной оболочкой</w:t>
            </w:r>
          </w:p>
        </w:tc>
        <w:tc>
          <w:tcPr>
            <w:tcW w:w="1984" w:type="dxa"/>
            <w:vMerge/>
          </w:tcPr>
          <w:p w14:paraId="12C9A1F9" w14:textId="77777777" w:rsidR="003D36B8" w:rsidRDefault="003D36B8"/>
        </w:tc>
      </w:tr>
      <w:tr w:rsidR="003D36B8" w14:paraId="2C46714B" w14:textId="77777777">
        <w:tc>
          <w:tcPr>
            <w:tcW w:w="1134" w:type="dxa"/>
            <w:vMerge w:val="restart"/>
          </w:tcPr>
          <w:p w14:paraId="2361C95A" w14:textId="77777777" w:rsidR="003D36B8" w:rsidRDefault="003D36B8">
            <w:pPr>
              <w:pStyle w:val="ConsPlusNormal"/>
              <w:jc w:val="center"/>
            </w:pPr>
            <w:r>
              <w:t>J02AX</w:t>
            </w:r>
          </w:p>
        </w:tc>
        <w:tc>
          <w:tcPr>
            <w:tcW w:w="3515" w:type="dxa"/>
            <w:vMerge w:val="restart"/>
          </w:tcPr>
          <w:p w14:paraId="79764F51" w14:textId="77777777" w:rsidR="003D36B8" w:rsidRDefault="003D36B8">
            <w:pPr>
              <w:pStyle w:val="ConsPlusNormal"/>
            </w:pPr>
            <w:r>
              <w:t>другие противогрибковые препараты системного действия</w:t>
            </w:r>
          </w:p>
        </w:tc>
        <w:tc>
          <w:tcPr>
            <w:tcW w:w="2098" w:type="dxa"/>
            <w:tcBorders>
              <w:bottom w:val="nil"/>
            </w:tcBorders>
          </w:tcPr>
          <w:p w14:paraId="4ACDDD85" w14:textId="77777777" w:rsidR="003D36B8" w:rsidRDefault="003D36B8">
            <w:pPr>
              <w:pStyle w:val="ConsPlusNormal"/>
            </w:pPr>
            <w:proofErr w:type="spellStart"/>
            <w:r>
              <w:t>каспофунгин</w:t>
            </w:r>
            <w:proofErr w:type="spellEnd"/>
          </w:p>
        </w:tc>
        <w:tc>
          <w:tcPr>
            <w:tcW w:w="3118" w:type="dxa"/>
            <w:tcBorders>
              <w:bottom w:val="nil"/>
            </w:tcBorders>
          </w:tcPr>
          <w:p w14:paraId="56B82456"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tcBorders>
              <w:bottom w:val="nil"/>
            </w:tcBorders>
          </w:tcPr>
          <w:p w14:paraId="7156DC18" w14:textId="77777777" w:rsidR="003D36B8" w:rsidRDefault="003D36B8">
            <w:pPr>
              <w:pStyle w:val="ConsPlusNormal"/>
            </w:pPr>
            <w:proofErr w:type="spellStart"/>
            <w:r>
              <w:t>Кансидас</w:t>
            </w:r>
            <w:proofErr w:type="spellEnd"/>
          </w:p>
        </w:tc>
      </w:tr>
      <w:tr w:rsidR="003D36B8" w14:paraId="3A811D79" w14:textId="77777777">
        <w:tc>
          <w:tcPr>
            <w:tcW w:w="1134" w:type="dxa"/>
            <w:vMerge/>
          </w:tcPr>
          <w:p w14:paraId="2575055E" w14:textId="77777777" w:rsidR="003D36B8" w:rsidRDefault="003D36B8"/>
        </w:tc>
        <w:tc>
          <w:tcPr>
            <w:tcW w:w="3515" w:type="dxa"/>
            <w:vMerge/>
          </w:tcPr>
          <w:p w14:paraId="155BA6B1" w14:textId="77777777" w:rsidR="003D36B8" w:rsidRDefault="003D36B8"/>
        </w:tc>
        <w:tc>
          <w:tcPr>
            <w:tcW w:w="2098" w:type="dxa"/>
            <w:tcBorders>
              <w:top w:val="nil"/>
            </w:tcBorders>
          </w:tcPr>
          <w:p w14:paraId="781688F9" w14:textId="77777777" w:rsidR="003D36B8" w:rsidRDefault="003D36B8">
            <w:pPr>
              <w:pStyle w:val="ConsPlusNormal"/>
            </w:pPr>
            <w:proofErr w:type="spellStart"/>
            <w:r>
              <w:t>микафунгин</w:t>
            </w:r>
            <w:proofErr w:type="spellEnd"/>
          </w:p>
        </w:tc>
        <w:tc>
          <w:tcPr>
            <w:tcW w:w="3118" w:type="dxa"/>
            <w:tcBorders>
              <w:top w:val="nil"/>
            </w:tcBorders>
          </w:tcPr>
          <w:p w14:paraId="1391ACE6"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tcBorders>
              <w:top w:val="nil"/>
            </w:tcBorders>
          </w:tcPr>
          <w:p w14:paraId="56A2B185" w14:textId="77777777" w:rsidR="003D36B8" w:rsidRDefault="003D36B8">
            <w:pPr>
              <w:pStyle w:val="ConsPlusNormal"/>
            </w:pPr>
            <w:proofErr w:type="spellStart"/>
            <w:r>
              <w:t>Микамин</w:t>
            </w:r>
            <w:proofErr w:type="spellEnd"/>
          </w:p>
        </w:tc>
      </w:tr>
      <w:tr w:rsidR="003D36B8" w14:paraId="6DAC542F" w14:textId="77777777">
        <w:tc>
          <w:tcPr>
            <w:tcW w:w="1134" w:type="dxa"/>
          </w:tcPr>
          <w:p w14:paraId="065482DA" w14:textId="77777777" w:rsidR="003D36B8" w:rsidRDefault="003D36B8">
            <w:pPr>
              <w:pStyle w:val="ConsPlusNormal"/>
              <w:jc w:val="center"/>
            </w:pPr>
            <w:r>
              <w:t>J04</w:t>
            </w:r>
          </w:p>
        </w:tc>
        <w:tc>
          <w:tcPr>
            <w:tcW w:w="3515" w:type="dxa"/>
          </w:tcPr>
          <w:p w14:paraId="732C9B24" w14:textId="77777777" w:rsidR="003D36B8" w:rsidRDefault="003D36B8">
            <w:pPr>
              <w:pStyle w:val="ConsPlusNormal"/>
            </w:pPr>
            <w:r>
              <w:t>препараты, активные в отношении микобактерий</w:t>
            </w:r>
          </w:p>
        </w:tc>
        <w:tc>
          <w:tcPr>
            <w:tcW w:w="2098" w:type="dxa"/>
          </w:tcPr>
          <w:p w14:paraId="1148ABE4" w14:textId="77777777" w:rsidR="003D36B8" w:rsidRDefault="003D36B8">
            <w:pPr>
              <w:pStyle w:val="ConsPlusNormal"/>
            </w:pPr>
          </w:p>
        </w:tc>
        <w:tc>
          <w:tcPr>
            <w:tcW w:w="3118" w:type="dxa"/>
          </w:tcPr>
          <w:p w14:paraId="2BF70E64" w14:textId="77777777" w:rsidR="003D36B8" w:rsidRDefault="003D36B8">
            <w:pPr>
              <w:pStyle w:val="ConsPlusNormal"/>
            </w:pPr>
          </w:p>
        </w:tc>
        <w:tc>
          <w:tcPr>
            <w:tcW w:w="1984" w:type="dxa"/>
          </w:tcPr>
          <w:p w14:paraId="3FEFCD86" w14:textId="77777777" w:rsidR="003D36B8" w:rsidRDefault="003D36B8">
            <w:pPr>
              <w:pStyle w:val="ConsPlusNormal"/>
            </w:pPr>
          </w:p>
        </w:tc>
      </w:tr>
      <w:tr w:rsidR="003D36B8" w14:paraId="0B81602B" w14:textId="77777777">
        <w:tc>
          <w:tcPr>
            <w:tcW w:w="1134" w:type="dxa"/>
          </w:tcPr>
          <w:p w14:paraId="07268C5C" w14:textId="77777777" w:rsidR="003D36B8" w:rsidRDefault="003D36B8">
            <w:pPr>
              <w:pStyle w:val="ConsPlusNormal"/>
              <w:jc w:val="center"/>
            </w:pPr>
            <w:r>
              <w:t>J04A</w:t>
            </w:r>
          </w:p>
        </w:tc>
        <w:tc>
          <w:tcPr>
            <w:tcW w:w="3515" w:type="dxa"/>
          </w:tcPr>
          <w:p w14:paraId="6CE34D82" w14:textId="77777777" w:rsidR="003D36B8" w:rsidRDefault="003D36B8">
            <w:pPr>
              <w:pStyle w:val="ConsPlusNormal"/>
            </w:pPr>
            <w:r>
              <w:t>противотуберкулезные препараты</w:t>
            </w:r>
          </w:p>
        </w:tc>
        <w:tc>
          <w:tcPr>
            <w:tcW w:w="2098" w:type="dxa"/>
          </w:tcPr>
          <w:p w14:paraId="672154E2" w14:textId="77777777" w:rsidR="003D36B8" w:rsidRDefault="003D36B8">
            <w:pPr>
              <w:pStyle w:val="ConsPlusNormal"/>
            </w:pPr>
          </w:p>
        </w:tc>
        <w:tc>
          <w:tcPr>
            <w:tcW w:w="3118" w:type="dxa"/>
          </w:tcPr>
          <w:p w14:paraId="04C2483C" w14:textId="77777777" w:rsidR="003D36B8" w:rsidRDefault="003D36B8">
            <w:pPr>
              <w:pStyle w:val="ConsPlusNormal"/>
            </w:pPr>
          </w:p>
        </w:tc>
        <w:tc>
          <w:tcPr>
            <w:tcW w:w="1984" w:type="dxa"/>
          </w:tcPr>
          <w:p w14:paraId="2C59C904" w14:textId="77777777" w:rsidR="003D36B8" w:rsidRDefault="003D36B8">
            <w:pPr>
              <w:pStyle w:val="ConsPlusNormal"/>
            </w:pPr>
          </w:p>
        </w:tc>
      </w:tr>
      <w:tr w:rsidR="003D36B8" w14:paraId="086996A3" w14:textId="77777777">
        <w:tc>
          <w:tcPr>
            <w:tcW w:w="1134" w:type="dxa"/>
          </w:tcPr>
          <w:p w14:paraId="7D53108F" w14:textId="77777777" w:rsidR="003D36B8" w:rsidRDefault="003D36B8">
            <w:pPr>
              <w:pStyle w:val="ConsPlusNormal"/>
              <w:jc w:val="center"/>
            </w:pPr>
            <w:r>
              <w:t>J04AA</w:t>
            </w:r>
          </w:p>
        </w:tc>
        <w:tc>
          <w:tcPr>
            <w:tcW w:w="3515" w:type="dxa"/>
          </w:tcPr>
          <w:p w14:paraId="76AF2DF7" w14:textId="77777777" w:rsidR="003D36B8" w:rsidRDefault="003D36B8">
            <w:pPr>
              <w:pStyle w:val="ConsPlusNormal"/>
            </w:pPr>
            <w:proofErr w:type="spellStart"/>
            <w:r>
              <w:t>аминосалициловая</w:t>
            </w:r>
            <w:proofErr w:type="spellEnd"/>
            <w:r>
              <w:t xml:space="preserve"> кислота и ее производные</w:t>
            </w:r>
          </w:p>
        </w:tc>
        <w:tc>
          <w:tcPr>
            <w:tcW w:w="2098" w:type="dxa"/>
          </w:tcPr>
          <w:p w14:paraId="39834BDA" w14:textId="77777777" w:rsidR="003D36B8" w:rsidRDefault="003D36B8">
            <w:pPr>
              <w:pStyle w:val="ConsPlusNormal"/>
            </w:pPr>
            <w:proofErr w:type="spellStart"/>
            <w:r>
              <w:t>аминосалициловая</w:t>
            </w:r>
            <w:proofErr w:type="spellEnd"/>
            <w:r>
              <w:t xml:space="preserve"> кислота</w:t>
            </w:r>
          </w:p>
        </w:tc>
        <w:tc>
          <w:tcPr>
            <w:tcW w:w="3118" w:type="dxa"/>
          </w:tcPr>
          <w:p w14:paraId="7D01AC0E" w14:textId="77777777" w:rsidR="003D36B8" w:rsidRDefault="003D36B8">
            <w:pPr>
              <w:pStyle w:val="ConsPlusNormal"/>
            </w:pPr>
            <w:r>
              <w:t>гранулы замедленного высвобождения для приема внутрь; гранулы, покрытые кишечнорастворимой оболочкой; гранулы, покрытые оболочкой для приема внутрь;</w:t>
            </w:r>
          </w:p>
          <w:p w14:paraId="44328853" w14:textId="77777777" w:rsidR="003D36B8" w:rsidRDefault="003D36B8">
            <w:pPr>
              <w:pStyle w:val="ConsPlusNormal"/>
            </w:pPr>
            <w:proofErr w:type="spellStart"/>
            <w:r>
              <w:t>лиофилизат</w:t>
            </w:r>
            <w:proofErr w:type="spellEnd"/>
            <w:r>
              <w:t xml:space="preserve"> для приготовления раствора для инфузий; раствор для инфузий; таблетки, покрытые кишечнорастворимой </w:t>
            </w:r>
            <w:r>
              <w:lastRenderedPageBreak/>
              <w:t>оболочкой</w:t>
            </w:r>
          </w:p>
        </w:tc>
        <w:tc>
          <w:tcPr>
            <w:tcW w:w="1984" w:type="dxa"/>
          </w:tcPr>
          <w:p w14:paraId="61A4C013" w14:textId="77777777" w:rsidR="003D36B8" w:rsidRDefault="003D36B8">
            <w:pPr>
              <w:pStyle w:val="ConsPlusNormal"/>
            </w:pPr>
          </w:p>
        </w:tc>
      </w:tr>
      <w:tr w:rsidR="003D36B8" w14:paraId="57A0175C" w14:textId="77777777">
        <w:tc>
          <w:tcPr>
            <w:tcW w:w="1134" w:type="dxa"/>
            <w:vMerge w:val="restart"/>
          </w:tcPr>
          <w:p w14:paraId="55C496BF" w14:textId="77777777" w:rsidR="003D36B8" w:rsidRDefault="003D36B8">
            <w:pPr>
              <w:pStyle w:val="ConsPlusNormal"/>
              <w:jc w:val="center"/>
            </w:pPr>
            <w:r>
              <w:t>J04AB</w:t>
            </w:r>
          </w:p>
        </w:tc>
        <w:tc>
          <w:tcPr>
            <w:tcW w:w="3515" w:type="dxa"/>
            <w:vMerge w:val="restart"/>
          </w:tcPr>
          <w:p w14:paraId="71D80BAE" w14:textId="77777777" w:rsidR="003D36B8" w:rsidRDefault="003D36B8">
            <w:pPr>
              <w:pStyle w:val="ConsPlusNormal"/>
            </w:pPr>
            <w:r>
              <w:t>антибиотики</w:t>
            </w:r>
          </w:p>
        </w:tc>
        <w:tc>
          <w:tcPr>
            <w:tcW w:w="2098" w:type="dxa"/>
            <w:tcBorders>
              <w:bottom w:val="nil"/>
            </w:tcBorders>
          </w:tcPr>
          <w:p w14:paraId="0844FA71" w14:textId="77777777" w:rsidR="003D36B8" w:rsidRDefault="003D36B8">
            <w:pPr>
              <w:pStyle w:val="ConsPlusNormal"/>
            </w:pPr>
            <w:proofErr w:type="spellStart"/>
            <w:r>
              <w:t>капреомицин</w:t>
            </w:r>
            <w:proofErr w:type="spellEnd"/>
          </w:p>
        </w:tc>
        <w:tc>
          <w:tcPr>
            <w:tcW w:w="3118" w:type="dxa"/>
            <w:tcBorders>
              <w:bottom w:val="nil"/>
            </w:tcBorders>
          </w:tcPr>
          <w:p w14:paraId="594867A3"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 порошок для приготовления</w:t>
            </w:r>
          </w:p>
          <w:p w14:paraId="49BCC6F5" w14:textId="77777777" w:rsidR="003D36B8" w:rsidRDefault="003D36B8">
            <w:pPr>
              <w:pStyle w:val="ConsPlusNormal"/>
            </w:pPr>
            <w:r>
              <w:t>раствора для внутривенного и внутримышечного введения; порошок для приготовления раствора для инфузий и внутримышечного введения</w:t>
            </w:r>
          </w:p>
        </w:tc>
        <w:tc>
          <w:tcPr>
            <w:tcW w:w="1984" w:type="dxa"/>
            <w:tcBorders>
              <w:bottom w:val="nil"/>
            </w:tcBorders>
          </w:tcPr>
          <w:p w14:paraId="6A2990AC" w14:textId="77777777" w:rsidR="003D36B8" w:rsidRDefault="003D36B8">
            <w:pPr>
              <w:pStyle w:val="ConsPlusNormal"/>
            </w:pPr>
          </w:p>
        </w:tc>
      </w:tr>
      <w:tr w:rsidR="003D36B8" w14:paraId="2A0F00E6" w14:textId="77777777">
        <w:tblPrEx>
          <w:tblBorders>
            <w:insideH w:val="nil"/>
          </w:tblBorders>
        </w:tblPrEx>
        <w:tc>
          <w:tcPr>
            <w:tcW w:w="1134" w:type="dxa"/>
            <w:vMerge/>
          </w:tcPr>
          <w:p w14:paraId="33AD0E72" w14:textId="77777777" w:rsidR="003D36B8" w:rsidRDefault="003D36B8"/>
        </w:tc>
        <w:tc>
          <w:tcPr>
            <w:tcW w:w="3515" w:type="dxa"/>
            <w:vMerge/>
          </w:tcPr>
          <w:p w14:paraId="11100615" w14:textId="77777777" w:rsidR="003D36B8" w:rsidRDefault="003D36B8"/>
        </w:tc>
        <w:tc>
          <w:tcPr>
            <w:tcW w:w="2098" w:type="dxa"/>
            <w:tcBorders>
              <w:top w:val="nil"/>
              <w:bottom w:val="nil"/>
            </w:tcBorders>
          </w:tcPr>
          <w:p w14:paraId="2EC5FEDD" w14:textId="77777777" w:rsidR="003D36B8" w:rsidRDefault="003D36B8">
            <w:pPr>
              <w:pStyle w:val="ConsPlusNormal"/>
            </w:pPr>
            <w:proofErr w:type="spellStart"/>
            <w:r>
              <w:t>рифабутин</w:t>
            </w:r>
            <w:proofErr w:type="spellEnd"/>
          </w:p>
        </w:tc>
        <w:tc>
          <w:tcPr>
            <w:tcW w:w="3118" w:type="dxa"/>
            <w:tcBorders>
              <w:top w:val="nil"/>
              <w:bottom w:val="nil"/>
            </w:tcBorders>
          </w:tcPr>
          <w:p w14:paraId="7CCF36B4" w14:textId="77777777" w:rsidR="003D36B8" w:rsidRDefault="003D36B8">
            <w:pPr>
              <w:pStyle w:val="ConsPlusNormal"/>
            </w:pPr>
            <w:r>
              <w:t>капсулы</w:t>
            </w:r>
          </w:p>
        </w:tc>
        <w:tc>
          <w:tcPr>
            <w:tcW w:w="1984" w:type="dxa"/>
            <w:tcBorders>
              <w:top w:val="nil"/>
              <w:bottom w:val="nil"/>
            </w:tcBorders>
          </w:tcPr>
          <w:p w14:paraId="3472901A" w14:textId="77777777" w:rsidR="003D36B8" w:rsidRDefault="003D36B8">
            <w:pPr>
              <w:pStyle w:val="ConsPlusNormal"/>
            </w:pPr>
            <w:proofErr w:type="spellStart"/>
            <w:r>
              <w:t>Микобутин</w:t>
            </w:r>
            <w:proofErr w:type="spellEnd"/>
          </w:p>
        </w:tc>
      </w:tr>
      <w:tr w:rsidR="003D36B8" w14:paraId="6AEB8DFE" w14:textId="77777777">
        <w:tblPrEx>
          <w:tblBorders>
            <w:insideH w:val="nil"/>
          </w:tblBorders>
        </w:tblPrEx>
        <w:tc>
          <w:tcPr>
            <w:tcW w:w="1134" w:type="dxa"/>
            <w:vMerge/>
          </w:tcPr>
          <w:p w14:paraId="1CA24E06" w14:textId="77777777" w:rsidR="003D36B8" w:rsidRDefault="003D36B8"/>
        </w:tc>
        <w:tc>
          <w:tcPr>
            <w:tcW w:w="3515" w:type="dxa"/>
            <w:vMerge/>
          </w:tcPr>
          <w:p w14:paraId="19980730" w14:textId="77777777" w:rsidR="003D36B8" w:rsidRDefault="003D36B8"/>
        </w:tc>
        <w:tc>
          <w:tcPr>
            <w:tcW w:w="2098" w:type="dxa"/>
            <w:tcBorders>
              <w:top w:val="nil"/>
              <w:bottom w:val="nil"/>
            </w:tcBorders>
          </w:tcPr>
          <w:p w14:paraId="78586917" w14:textId="77777777" w:rsidR="003D36B8" w:rsidRDefault="003D36B8">
            <w:pPr>
              <w:pStyle w:val="ConsPlusNormal"/>
            </w:pPr>
            <w:proofErr w:type="spellStart"/>
            <w:r>
              <w:t>рифампицин</w:t>
            </w:r>
            <w:proofErr w:type="spellEnd"/>
          </w:p>
        </w:tc>
        <w:tc>
          <w:tcPr>
            <w:tcW w:w="3118" w:type="dxa"/>
            <w:tcBorders>
              <w:top w:val="nil"/>
              <w:bottom w:val="nil"/>
            </w:tcBorders>
          </w:tcPr>
          <w:p w14:paraId="72C4A172" w14:textId="77777777" w:rsidR="003D36B8" w:rsidRDefault="003D36B8">
            <w:pPr>
              <w:pStyle w:val="ConsPlusNormal"/>
            </w:pPr>
            <w:r>
              <w:t>капсулы;</w:t>
            </w:r>
          </w:p>
          <w:p w14:paraId="7C72899F" w14:textId="77777777" w:rsidR="003D36B8" w:rsidRDefault="003D36B8">
            <w:pPr>
              <w:pStyle w:val="ConsPlusNormal"/>
            </w:pPr>
            <w:proofErr w:type="spellStart"/>
            <w:r>
              <w:t>лиофилизат</w:t>
            </w:r>
            <w:proofErr w:type="spellEnd"/>
            <w:r>
              <w:t xml:space="preserve"> для приготовления раствора для инфузий; </w:t>
            </w:r>
            <w:proofErr w:type="spellStart"/>
            <w:r>
              <w:t>лиофилизат</w:t>
            </w:r>
            <w:proofErr w:type="spellEnd"/>
            <w:r>
              <w:t xml:space="preserve"> для приготовления раствора для инъекций; таблетки, покрытые оболочкой</w:t>
            </w:r>
          </w:p>
        </w:tc>
        <w:tc>
          <w:tcPr>
            <w:tcW w:w="1984" w:type="dxa"/>
            <w:tcBorders>
              <w:top w:val="nil"/>
              <w:bottom w:val="nil"/>
            </w:tcBorders>
          </w:tcPr>
          <w:p w14:paraId="511698AA" w14:textId="77777777" w:rsidR="003D36B8" w:rsidRDefault="003D36B8">
            <w:pPr>
              <w:pStyle w:val="ConsPlusNormal"/>
            </w:pPr>
          </w:p>
        </w:tc>
      </w:tr>
      <w:tr w:rsidR="003D36B8" w14:paraId="6096ADDE" w14:textId="77777777">
        <w:tc>
          <w:tcPr>
            <w:tcW w:w="1134" w:type="dxa"/>
            <w:vMerge/>
          </w:tcPr>
          <w:p w14:paraId="69B33A1D" w14:textId="77777777" w:rsidR="003D36B8" w:rsidRDefault="003D36B8"/>
        </w:tc>
        <w:tc>
          <w:tcPr>
            <w:tcW w:w="3515" w:type="dxa"/>
            <w:vMerge/>
          </w:tcPr>
          <w:p w14:paraId="1BC959A8" w14:textId="77777777" w:rsidR="003D36B8" w:rsidRDefault="003D36B8"/>
        </w:tc>
        <w:tc>
          <w:tcPr>
            <w:tcW w:w="2098" w:type="dxa"/>
            <w:tcBorders>
              <w:top w:val="nil"/>
            </w:tcBorders>
          </w:tcPr>
          <w:p w14:paraId="168143D2" w14:textId="77777777" w:rsidR="003D36B8" w:rsidRDefault="003D36B8">
            <w:pPr>
              <w:pStyle w:val="ConsPlusNormal"/>
            </w:pPr>
            <w:proofErr w:type="spellStart"/>
            <w:r>
              <w:t>циклосерин</w:t>
            </w:r>
            <w:proofErr w:type="spellEnd"/>
          </w:p>
        </w:tc>
        <w:tc>
          <w:tcPr>
            <w:tcW w:w="3118" w:type="dxa"/>
            <w:tcBorders>
              <w:top w:val="nil"/>
            </w:tcBorders>
          </w:tcPr>
          <w:p w14:paraId="78139532" w14:textId="77777777" w:rsidR="003D36B8" w:rsidRDefault="003D36B8">
            <w:pPr>
              <w:pStyle w:val="ConsPlusNormal"/>
            </w:pPr>
            <w:r>
              <w:t>капсулы</w:t>
            </w:r>
          </w:p>
        </w:tc>
        <w:tc>
          <w:tcPr>
            <w:tcW w:w="1984" w:type="dxa"/>
            <w:tcBorders>
              <w:top w:val="nil"/>
            </w:tcBorders>
          </w:tcPr>
          <w:p w14:paraId="224F8B10" w14:textId="77777777" w:rsidR="003D36B8" w:rsidRDefault="003D36B8">
            <w:pPr>
              <w:pStyle w:val="ConsPlusNormal"/>
            </w:pPr>
          </w:p>
        </w:tc>
      </w:tr>
      <w:tr w:rsidR="003D36B8" w14:paraId="040E33F6" w14:textId="77777777">
        <w:tc>
          <w:tcPr>
            <w:tcW w:w="1134" w:type="dxa"/>
          </w:tcPr>
          <w:p w14:paraId="0F98FB50" w14:textId="77777777" w:rsidR="003D36B8" w:rsidRDefault="003D36B8">
            <w:pPr>
              <w:pStyle w:val="ConsPlusNormal"/>
              <w:jc w:val="center"/>
            </w:pPr>
            <w:r>
              <w:lastRenderedPageBreak/>
              <w:t>J04AC</w:t>
            </w:r>
          </w:p>
        </w:tc>
        <w:tc>
          <w:tcPr>
            <w:tcW w:w="3515" w:type="dxa"/>
          </w:tcPr>
          <w:p w14:paraId="7AEDE17C" w14:textId="77777777" w:rsidR="003D36B8" w:rsidRDefault="003D36B8">
            <w:pPr>
              <w:pStyle w:val="ConsPlusNormal"/>
            </w:pPr>
            <w:proofErr w:type="spellStart"/>
            <w:r>
              <w:t>гидразиды</w:t>
            </w:r>
            <w:proofErr w:type="spellEnd"/>
          </w:p>
        </w:tc>
        <w:tc>
          <w:tcPr>
            <w:tcW w:w="2098" w:type="dxa"/>
          </w:tcPr>
          <w:p w14:paraId="12F03F72" w14:textId="77777777" w:rsidR="003D36B8" w:rsidRDefault="003D36B8">
            <w:pPr>
              <w:pStyle w:val="ConsPlusNormal"/>
            </w:pPr>
            <w:r>
              <w:t>изониазид</w:t>
            </w:r>
          </w:p>
        </w:tc>
        <w:tc>
          <w:tcPr>
            <w:tcW w:w="3118" w:type="dxa"/>
          </w:tcPr>
          <w:p w14:paraId="25BEB362" w14:textId="77777777" w:rsidR="003D36B8" w:rsidRDefault="003D36B8">
            <w:pPr>
              <w:pStyle w:val="ConsPlusNormal"/>
            </w:pPr>
            <w:r>
              <w:t xml:space="preserve">раствор для внутривенного, внутримышечного, ингаляционного и </w:t>
            </w:r>
            <w:proofErr w:type="spellStart"/>
            <w:r>
              <w:t>эндотрахеального</w:t>
            </w:r>
            <w:proofErr w:type="spellEnd"/>
            <w:r>
              <w:t xml:space="preserve"> введения; раствор для инъекций; раствор для инъекций и ингаляций; таблетки</w:t>
            </w:r>
          </w:p>
        </w:tc>
        <w:tc>
          <w:tcPr>
            <w:tcW w:w="1984" w:type="dxa"/>
          </w:tcPr>
          <w:p w14:paraId="1FF48E92" w14:textId="77777777" w:rsidR="003D36B8" w:rsidRDefault="003D36B8">
            <w:pPr>
              <w:pStyle w:val="ConsPlusNormal"/>
            </w:pPr>
          </w:p>
        </w:tc>
      </w:tr>
      <w:tr w:rsidR="003D36B8" w14:paraId="6E8B0298" w14:textId="77777777">
        <w:tc>
          <w:tcPr>
            <w:tcW w:w="1134" w:type="dxa"/>
            <w:vMerge w:val="restart"/>
          </w:tcPr>
          <w:p w14:paraId="2FEC0B55" w14:textId="77777777" w:rsidR="003D36B8" w:rsidRDefault="003D36B8">
            <w:pPr>
              <w:pStyle w:val="ConsPlusNormal"/>
              <w:jc w:val="center"/>
            </w:pPr>
            <w:r>
              <w:t>J04AD</w:t>
            </w:r>
          </w:p>
        </w:tc>
        <w:tc>
          <w:tcPr>
            <w:tcW w:w="3515" w:type="dxa"/>
            <w:vMerge w:val="restart"/>
          </w:tcPr>
          <w:p w14:paraId="0D7B80BE" w14:textId="77777777" w:rsidR="003D36B8" w:rsidRDefault="003D36B8">
            <w:pPr>
              <w:pStyle w:val="ConsPlusNormal"/>
            </w:pPr>
            <w:r>
              <w:t xml:space="preserve">производные </w:t>
            </w:r>
            <w:proofErr w:type="spellStart"/>
            <w:r>
              <w:t>тиокарбамида</w:t>
            </w:r>
            <w:proofErr w:type="spellEnd"/>
          </w:p>
        </w:tc>
        <w:tc>
          <w:tcPr>
            <w:tcW w:w="2098" w:type="dxa"/>
            <w:tcBorders>
              <w:bottom w:val="nil"/>
            </w:tcBorders>
          </w:tcPr>
          <w:p w14:paraId="5606A9BA" w14:textId="77777777" w:rsidR="003D36B8" w:rsidRDefault="003D36B8">
            <w:pPr>
              <w:pStyle w:val="ConsPlusNormal"/>
            </w:pPr>
            <w:proofErr w:type="spellStart"/>
            <w:r>
              <w:t>протионамид</w:t>
            </w:r>
            <w:proofErr w:type="spellEnd"/>
          </w:p>
        </w:tc>
        <w:tc>
          <w:tcPr>
            <w:tcW w:w="3118" w:type="dxa"/>
            <w:tcBorders>
              <w:bottom w:val="nil"/>
            </w:tcBorders>
          </w:tcPr>
          <w:p w14:paraId="58AA20F5" w14:textId="77777777" w:rsidR="003D36B8" w:rsidRDefault="003D36B8">
            <w:pPr>
              <w:pStyle w:val="ConsPlusNormal"/>
            </w:pPr>
            <w:r>
              <w:t>таблетки, покрытые оболочкой; таблетки, покрытые пленочной оболочкой</w:t>
            </w:r>
          </w:p>
        </w:tc>
        <w:tc>
          <w:tcPr>
            <w:tcW w:w="1984" w:type="dxa"/>
            <w:tcBorders>
              <w:bottom w:val="nil"/>
            </w:tcBorders>
          </w:tcPr>
          <w:p w14:paraId="11BF2F6C" w14:textId="77777777" w:rsidR="003D36B8" w:rsidRDefault="003D36B8">
            <w:pPr>
              <w:pStyle w:val="ConsPlusNormal"/>
            </w:pPr>
          </w:p>
        </w:tc>
      </w:tr>
      <w:tr w:rsidR="003D36B8" w14:paraId="4DC9B053" w14:textId="77777777">
        <w:tc>
          <w:tcPr>
            <w:tcW w:w="1134" w:type="dxa"/>
            <w:vMerge/>
          </w:tcPr>
          <w:p w14:paraId="65EF828B" w14:textId="77777777" w:rsidR="003D36B8" w:rsidRDefault="003D36B8"/>
        </w:tc>
        <w:tc>
          <w:tcPr>
            <w:tcW w:w="3515" w:type="dxa"/>
            <w:vMerge/>
          </w:tcPr>
          <w:p w14:paraId="306FFC1E" w14:textId="77777777" w:rsidR="003D36B8" w:rsidRDefault="003D36B8"/>
        </w:tc>
        <w:tc>
          <w:tcPr>
            <w:tcW w:w="2098" w:type="dxa"/>
            <w:tcBorders>
              <w:top w:val="nil"/>
            </w:tcBorders>
          </w:tcPr>
          <w:p w14:paraId="5327DAC5" w14:textId="77777777" w:rsidR="003D36B8" w:rsidRDefault="003D36B8">
            <w:pPr>
              <w:pStyle w:val="ConsPlusNormal"/>
            </w:pPr>
            <w:proofErr w:type="spellStart"/>
            <w:r>
              <w:t>этионамид</w:t>
            </w:r>
            <w:proofErr w:type="spellEnd"/>
          </w:p>
        </w:tc>
        <w:tc>
          <w:tcPr>
            <w:tcW w:w="3118" w:type="dxa"/>
            <w:tcBorders>
              <w:top w:val="nil"/>
            </w:tcBorders>
          </w:tcPr>
          <w:p w14:paraId="3B00A988"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tcBorders>
          </w:tcPr>
          <w:p w14:paraId="2374AAD0" w14:textId="77777777" w:rsidR="003D36B8" w:rsidRDefault="003D36B8">
            <w:pPr>
              <w:pStyle w:val="ConsPlusNormal"/>
            </w:pPr>
            <w:proofErr w:type="spellStart"/>
            <w:r>
              <w:t>Этид</w:t>
            </w:r>
            <w:proofErr w:type="spellEnd"/>
          </w:p>
        </w:tc>
      </w:tr>
      <w:tr w:rsidR="003D36B8" w14:paraId="4E1701BB" w14:textId="77777777">
        <w:tc>
          <w:tcPr>
            <w:tcW w:w="1134" w:type="dxa"/>
            <w:vMerge w:val="restart"/>
          </w:tcPr>
          <w:p w14:paraId="4D7E33EC" w14:textId="77777777" w:rsidR="003D36B8" w:rsidRDefault="003D36B8">
            <w:pPr>
              <w:pStyle w:val="ConsPlusNormal"/>
              <w:jc w:val="center"/>
            </w:pPr>
            <w:r>
              <w:t>J04AK</w:t>
            </w:r>
          </w:p>
        </w:tc>
        <w:tc>
          <w:tcPr>
            <w:tcW w:w="3515" w:type="dxa"/>
            <w:vMerge w:val="restart"/>
          </w:tcPr>
          <w:p w14:paraId="7D9AC16B" w14:textId="77777777" w:rsidR="003D36B8" w:rsidRDefault="003D36B8">
            <w:pPr>
              <w:pStyle w:val="ConsPlusNormal"/>
            </w:pPr>
            <w:r>
              <w:t>другие противотуберкулезные препараты</w:t>
            </w:r>
          </w:p>
        </w:tc>
        <w:tc>
          <w:tcPr>
            <w:tcW w:w="2098" w:type="dxa"/>
            <w:tcBorders>
              <w:bottom w:val="nil"/>
            </w:tcBorders>
          </w:tcPr>
          <w:p w14:paraId="34FB1A29" w14:textId="77777777" w:rsidR="003D36B8" w:rsidRDefault="003D36B8">
            <w:pPr>
              <w:pStyle w:val="ConsPlusNormal"/>
            </w:pPr>
            <w:proofErr w:type="spellStart"/>
            <w:r>
              <w:t>бедаквилин</w:t>
            </w:r>
            <w:proofErr w:type="spellEnd"/>
          </w:p>
        </w:tc>
        <w:tc>
          <w:tcPr>
            <w:tcW w:w="3118" w:type="dxa"/>
            <w:tcBorders>
              <w:bottom w:val="nil"/>
            </w:tcBorders>
          </w:tcPr>
          <w:p w14:paraId="20276D24" w14:textId="77777777" w:rsidR="003D36B8" w:rsidRDefault="003D36B8">
            <w:pPr>
              <w:pStyle w:val="ConsPlusNormal"/>
            </w:pPr>
            <w:r>
              <w:t>таблетки</w:t>
            </w:r>
          </w:p>
        </w:tc>
        <w:tc>
          <w:tcPr>
            <w:tcW w:w="1984" w:type="dxa"/>
            <w:tcBorders>
              <w:bottom w:val="nil"/>
            </w:tcBorders>
          </w:tcPr>
          <w:p w14:paraId="2392B42E" w14:textId="77777777" w:rsidR="003D36B8" w:rsidRDefault="003D36B8">
            <w:pPr>
              <w:pStyle w:val="ConsPlusNormal"/>
            </w:pPr>
            <w:proofErr w:type="spellStart"/>
            <w:r>
              <w:t>Сиртуро</w:t>
            </w:r>
            <w:proofErr w:type="spellEnd"/>
          </w:p>
        </w:tc>
      </w:tr>
      <w:tr w:rsidR="003D36B8" w14:paraId="542DA9A7" w14:textId="77777777">
        <w:tblPrEx>
          <w:tblBorders>
            <w:insideH w:val="nil"/>
          </w:tblBorders>
        </w:tblPrEx>
        <w:tc>
          <w:tcPr>
            <w:tcW w:w="1134" w:type="dxa"/>
            <w:vMerge/>
          </w:tcPr>
          <w:p w14:paraId="63AA458A" w14:textId="77777777" w:rsidR="003D36B8" w:rsidRDefault="003D36B8"/>
        </w:tc>
        <w:tc>
          <w:tcPr>
            <w:tcW w:w="3515" w:type="dxa"/>
            <w:vMerge/>
          </w:tcPr>
          <w:p w14:paraId="163A9A79" w14:textId="77777777" w:rsidR="003D36B8" w:rsidRDefault="003D36B8"/>
        </w:tc>
        <w:tc>
          <w:tcPr>
            <w:tcW w:w="2098" w:type="dxa"/>
            <w:tcBorders>
              <w:top w:val="nil"/>
              <w:bottom w:val="nil"/>
            </w:tcBorders>
          </w:tcPr>
          <w:p w14:paraId="6144D78A" w14:textId="77777777" w:rsidR="003D36B8" w:rsidRDefault="003D36B8">
            <w:pPr>
              <w:pStyle w:val="ConsPlusNormal"/>
            </w:pPr>
            <w:proofErr w:type="spellStart"/>
            <w:r>
              <w:t>пиразинамид</w:t>
            </w:r>
            <w:proofErr w:type="spellEnd"/>
          </w:p>
        </w:tc>
        <w:tc>
          <w:tcPr>
            <w:tcW w:w="3118" w:type="dxa"/>
            <w:tcBorders>
              <w:top w:val="nil"/>
              <w:bottom w:val="nil"/>
            </w:tcBorders>
          </w:tcPr>
          <w:p w14:paraId="290DC331" w14:textId="77777777" w:rsidR="003D36B8" w:rsidRDefault="003D36B8">
            <w:pPr>
              <w:pStyle w:val="ConsPlusNormal"/>
            </w:pPr>
            <w:r>
              <w:t>таблетки;</w:t>
            </w:r>
          </w:p>
          <w:p w14:paraId="10060486" w14:textId="77777777" w:rsidR="003D36B8" w:rsidRDefault="003D36B8">
            <w:pPr>
              <w:pStyle w:val="ConsPlusNormal"/>
            </w:pPr>
            <w:r>
              <w:t>таблетки, покрытые оболочкой</w:t>
            </w:r>
          </w:p>
        </w:tc>
        <w:tc>
          <w:tcPr>
            <w:tcW w:w="1984" w:type="dxa"/>
            <w:tcBorders>
              <w:top w:val="nil"/>
              <w:bottom w:val="nil"/>
            </w:tcBorders>
          </w:tcPr>
          <w:p w14:paraId="51E8345D" w14:textId="77777777" w:rsidR="003D36B8" w:rsidRDefault="003D36B8">
            <w:pPr>
              <w:pStyle w:val="ConsPlusNormal"/>
            </w:pPr>
          </w:p>
        </w:tc>
      </w:tr>
      <w:tr w:rsidR="003D36B8" w14:paraId="28759E94" w14:textId="77777777">
        <w:tblPrEx>
          <w:tblBorders>
            <w:insideH w:val="nil"/>
          </w:tblBorders>
        </w:tblPrEx>
        <w:tc>
          <w:tcPr>
            <w:tcW w:w="1134" w:type="dxa"/>
            <w:vMerge/>
          </w:tcPr>
          <w:p w14:paraId="76D24BA6" w14:textId="77777777" w:rsidR="003D36B8" w:rsidRDefault="003D36B8"/>
        </w:tc>
        <w:tc>
          <w:tcPr>
            <w:tcW w:w="3515" w:type="dxa"/>
            <w:vMerge/>
          </w:tcPr>
          <w:p w14:paraId="7CAD134A" w14:textId="77777777" w:rsidR="003D36B8" w:rsidRDefault="003D36B8"/>
        </w:tc>
        <w:tc>
          <w:tcPr>
            <w:tcW w:w="2098" w:type="dxa"/>
            <w:tcBorders>
              <w:top w:val="nil"/>
              <w:bottom w:val="nil"/>
            </w:tcBorders>
          </w:tcPr>
          <w:p w14:paraId="16CA04FB" w14:textId="77777777" w:rsidR="003D36B8" w:rsidRDefault="003D36B8">
            <w:pPr>
              <w:pStyle w:val="ConsPlusNormal"/>
            </w:pPr>
            <w:proofErr w:type="spellStart"/>
            <w:r>
              <w:t>теризидон</w:t>
            </w:r>
            <w:proofErr w:type="spellEnd"/>
          </w:p>
        </w:tc>
        <w:tc>
          <w:tcPr>
            <w:tcW w:w="3118" w:type="dxa"/>
            <w:tcBorders>
              <w:top w:val="nil"/>
              <w:bottom w:val="nil"/>
            </w:tcBorders>
          </w:tcPr>
          <w:p w14:paraId="5F2DD7D7" w14:textId="77777777" w:rsidR="003D36B8" w:rsidRDefault="003D36B8">
            <w:pPr>
              <w:pStyle w:val="ConsPlusNormal"/>
            </w:pPr>
            <w:r>
              <w:t>капсулы</w:t>
            </w:r>
          </w:p>
        </w:tc>
        <w:tc>
          <w:tcPr>
            <w:tcW w:w="1984" w:type="dxa"/>
            <w:tcBorders>
              <w:top w:val="nil"/>
              <w:bottom w:val="nil"/>
            </w:tcBorders>
          </w:tcPr>
          <w:p w14:paraId="7CBE37F5" w14:textId="77777777" w:rsidR="003D36B8" w:rsidRDefault="003D36B8">
            <w:pPr>
              <w:pStyle w:val="ConsPlusNormal"/>
            </w:pPr>
            <w:proofErr w:type="spellStart"/>
            <w:r>
              <w:t>Теризидон</w:t>
            </w:r>
            <w:proofErr w:type="spellEnd"/>
          </w:p>
        </w:tc>
      </w:tr>
      <w:tr w:rsidR="003D36B8" w14:paraId="62D4D999" w14:textId="77777777">
        <w:tblPrEx>
          <w:tblBorders>
            <w:insideH w:val="nil"/>
          </w:tblBorders>
        </w:tblPrEx>
        <w:tc>
          <w:tcPr>
            <w:tcW w:w="1134" w:type="dxa"/>
            <w:vMerge/>
          </w:tcPr>
          <w:p w14:paraId="43514EE2" w14:textId="77777777" w:rsidR="003D36B8" w:rsidRDefault="003D36B8"/>
        </w:tc>
        <w:tc>
          <w:tcPr>
            <w:tcW w:w="3515" w:type="dxa"/>
            <w:vMerge/>
          </w:tcPr>
          <w:p w14:paraId="214C1A02" w14:textId="77777777" w:rsidR="003D36B8" w:rsidRDefault="003D36B8"/>
        </w:tc>
        <w:tc>
          <w:tcPr>
            <w:tcW w:w="2098" w:type="dxa"/>
            <w:tcBorders>
              <w:top w:val="nil"/>
              <w:bottom w:val="nil"/>
            </w:tcBorders>
          </w:tcPr>
          <w:p w14:paraId="7F8E7366" w14:textId="77777777" w:rsidR="003D36B8" w:rsidRDefault="003D36B8">
            <w:pPr>
              <w:pStyle w:val="ConsPlusNormal"/>
            </w:pPr>
            <w:proofErr w:type="spellStart"/>
            <w:r>
              <w:t>тиоуреидои</w:t>
            </w:r>
            <w:proofErr w:type="spellEnd"/>
            <w:r>
              <w:t xml:space="preserve"> </w:t>
            </w:r>
            <w:proofErr w:type="spellStart"/>
            <w:r>
              <w:t>минометилпиридиния</w:t>
            </w:r>
            <w:proofErr w:type="spellEnd"/>
            <w:r>
              <w:t xml:space="preserve"> </w:t>
            </w:r>
            <w:r>
              <w:lastRenderedPageBreak/>
              <w:t>перхлорат</w:t>
            </w:r>
          </w:p>
        </w:tc>
        <w:tc>
          <w:tcPr>
            <w:tcW w:w="3118" w:type="dxa"/>
            <w:tcBorders>
              <w:top w:val="nil"/>
              <w:bottom w:val="nil"/>
            </w:tcBorders>
          </w:tcPr>
          <w:p w14:paraId="16EE047F" w14:textId="77777777" w:rsidR="003D36B8" w:rsidRDefault="003D36B8">
            <w:pPr>
              <w:pStyle w:val="ConsPlusNormal"/>
            </w:pPr>
            <w:r>
              <w:lastRenderedPageBreak/>
              <w:t>таблетки, покрытые пленочной оболочкой</w:t>
            </w:r>
          </w:p>
        </w:tc>
        <w:tc>
          <w:tcPr>
            <w:tcW w:w="1984" w:type="dxa"/>
            <w:tcBorders>
              <w:top w:val="nil"/>
              <w:bottom w:val="nil"/>
            </w:tcBorders>
          </w:tcPr>
          <w:p w14:paraId="442F3A1A" w14:textId="77777777" w:rsidR="003D36B8" w:rsidRDefault="003D36B8">
            <w:pPr>
              <w:pStyle w:val="ConsPlusNormal"/>
            </w:pPr>
            <w:proofErr w:type="spellStart"/>
            <w:r>
              <w:t>Перхлозон</w:t>
            </w:r>
            <w:proofErr w:type="spellEnd"/>
          </w:p>
        </w:tc>
      </w:tr>
      <w:tr w:rsidR="003D36B8" w14:paraId="0698E9CE" w14:textId="77777777">
        <w:tc>
          <w:tcPr>
            <w:tcW w:w="1134" w:type="dxa"/>
            <w:vMerge/>
          </w:tcPr>
          <w:p w14:paraId="1AACC0D7" w14:textId="77777777" w:rsidR="003D36B8" w:rsidRDefault="003D36B8"/>
        </w:tc>
        <w:tc>
          <w:tcPr>
            <w:tcW w:w="3515" w:type="dxa"/>
            <w:vMerge/>
          </w:tcPr>
          <w:p w14:paraId="706EAE0D" w14:textId="77777777" w:rsidR="003D36B8" w:rsidRDefault="003D36B8"/>
        </w:tc>
        <w:tc>
          <w:tcPr>
            <w:tcW w:w="2098" w:type="dxa"/>
            <w:tcBorders>
              <w:top w:val="nil"/>
            </w:tcBorders>
          </w:tcPr>
          <w:p w14:paraId="61182088" w14:textId="77777777" w:rsidR="003D36B8" w:rsidRDefault="003D36B8">
            <w:pPr>
              <w:pStyle w:val="ConsPlusNormal"/>
            </w:pPr>
            <w:proofErr w:type="spellStart"/>
            <w:r>
              <w:t>этамбутол</w:t>
            </w:r>
            <w:proofErr w:type="spellEnd"/>
          </w:p>
        </w:tc>
        <w:tc>
          <w:tcPr>
            <w:tcW w:w="3118" w:type="dxa"/>
            <w:tcBorders>
              <w:top w:val="nil"/>
            </w:tcBorders>
          </w:tcPr>
          <w:p w14:paraId="75A4EC53" w14:textId="77777777" w:rsidR="003D36B8" w:rsidRDefault="003D36B8">
            <w:pPr>
              <w:pStyle w:val="ConsPlusNormal"/>
            </w:pPr>
            <w:r>
              <w:t>таблетки;</w:t>
            </w:r>
          </w:p>
          <w:p w14:paraId="530B3412"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tcBorders>
          </w:tcPr>
          <w:p w14:paraId="6FD9838F" w14:textId="77777777" w:rsidR="003D36B8" w:rsidRDefault="003D36B8">
            <w:pPr>
              <w:pStyle w:val="ConsPlusNormal"/>
            </w:pPr>
          </w:p>
        </w:tc>
      </w:tr>
      <w:tr w:rsidR="003D36B8" w14:paraId="7A6DC67D" w14:textId="77777777">
        <w:tc>
          <w:tcPr>
            <w:tcW w:w="1134" w:type="dxa"/>
            <w:vMerge w:val="restart"/>
          </w:tcPr>
          <w:p w14:paraId="334E4A32" w14:textId="77777777" w:rsidR="003D36B8" w:rsidRDefault="003D36B8">
            <w:pPr>
              <w:pStyle w:val="ConsPlusNormal"/>
              <w:jc w:val="center"/>
            </w:pPr>
            <w:r>
              <w:t>J04AM</w:t>
            </w:r>
          </w:p>
        </w:tc>
        <w:tc>
          <w:tcPr>
            <w:tcW w:w="3515" w:type="dxa"/>
            <w:vMerge w:val="restart"/>
          </w:tcPr>
          <w:p w14:paraId="5D812925" w14:textId="77777777" w:rsidR="003D36B8" w:rsidRDefault="003D36B8">
            <w:pPr>
              <w:pStyle w:val="ConsPlusNormal"/>
            </w:pPr>
            <w:r>
              <w:t>комбинированные противотуберкулезные препараты</w:t>
            </w:r>
          </w:p>
        </w:tc>
        <w:tc>
          <w:tcPr>
            <w:tcW w:w="2098" w:type="dxa"/>
            <w:tcBorders>
              <w:bottom w:val="nil"/>
            </w:tcBorders>
          </w:tcPr>
          <w:p w14:paraId="3F144722" w14:textId="77777777" w:rsidR="003D36B8" w:rsidRDefault="003D36B8">
            <w:pPr>
              <w:pStyle w:val="ConsPlusNormal"/>
            </w:pPr>
            <w:r>
              <w:t xml:space="preserve">изониазид + </w:t>
            </w:r>
            <w:proofErr w:type="spellStart"/>
            <w:r>
              <w:t>ломефлоксацин</w:t>
            </w:r>
            <w:proofErr w:type="spellEnd"/>
            <w:r>
              <w:t xml:space="preserve"> + </w:t>
            </w:r>
            <w:proofErr w:type="spellStart"/>
            <w:r>
              <w:t>пиразинамид</w:t>
            </w:r>
            <w:proofErr w:type="spellEnd"/>
            <w:r>
              <w:t xml:space="preserve"> + </w:t>
            </w:r>
            <w:proofErr w:type="spellStart"/>
            <w:r>
              <w:t>этамбутол</w:t>
            </w:r>
            <w:proofErr w:type="spellEnd"/>
            <w:r>
              <w:t xml:space="preserve"> + пиридоксин</w:t>
            </w:r>
          </w:p>
        </w:tc>
        <w:tc>
          <w:tcPr>
            <w:tcW w:w="3118" w:type="dxa"/>
            <w:tcBorders>
              <w:bottom w:val="nil"/>
            </w:tcBorders>
          </w:tcPr>
          <w:p w14:paraId="07F9C343" w14:textId="77777777" w:rsidR="003D36B8" w:rsidRDefault="003D36B8">
            <w:pPr>
              <w:pStyle w:val="ConsPlusNormal"/>
            </w:pPr>
            <w:r>
              <w:t>таблетки, покрытые пленочной оболочкой</w:t>
            </w:r>
          </w:p>
        </w:tc>
        <w:tc>
          <w:tcPr>
            <w:tcW w:w="1984" w:type="dxa"/>
            <w:tcBorders>
              <w:bottom w:val="nil"/>
            </w:tcBorders>
          </w:tcPr>
          <w:p w14:paraId="13C4A800" w14:textId="77777777" w:rsidR="003D36B8" w:rsidRDefault="003D36B8">
            <w:pPr>
              <w:pStyle w:val="ConsPlusNormal"/>
            </w:pPr>
            <w:proofErr w:type="spellStart"/>
            <w:r>
              <w:t>Ломекомб</w:t>
            </w:r>
            <w:proofErr w:type="spellEnd"/>
          </w:p>
        </w:tc>
      </w:tr>
      <w:tr w:rsidR="003D36B8" w14:paraId="1ACAA53D" w14:textId="77777777">
        <w:tblPrEx>
          <w:tblBorders>
            <w:insideH w:val="nil"/>
          </w:tblBorders>
        </w:tblPrEx>
        <w:tc>
          <w:tcPr>
            <w:tcW w:w="1134" w:type="dxa"/>
            <w:vMerge/>
          </w:tcPr>
          <w:p w14:paraId="606495FB" w14:textId="77777777" w:rsidR="003D36B8" w:rsidRDefault="003D36B8"/>
        </w:tc>
        <w:tc>
          <w:tcPr>
            <w:tcW w:w="3515" w:type="dxa"/>
            <w:vMerge/>
          </w:tcPr>
          <w:p w14:paraId="0DDA9FAB" w14:textId="77777777" w:rsidR="003D36B8" w:rsidRDefault="003D36B8"/>
        </w:tc>
        <w:tc>
          <w:tcPr>
            <w:tcW w:w="2098" w:type="dxa"/>
            <w:tcBorders>
              <w:top w:val="nil"/>
              <w:bottom w:val="nil"/>
            </w:tcBorders>
          </w:tcPr>
          <w:p w14:paraId="172C22AA" w14:textId="77777777" w:rsidR="003D36B8" w:rsidRDefault="003D36B8">
            <w:pPr>
              <w:pStyle w:val="ConsPlusNormal"/>
            </w:pPr>
            <w:r>
              <w:t xml:space="preserve">изониазид + </w:t>
            </w:r>
            <w:proofErr w:type="spellStart"/>
            <w:r>
              <w:t>пиразинамид</w:t>
            </w:r>
            <w:proofErr w:type="spellEnd"/>
          </w:p>
        </w:tc>
        <w:tc>
          <w:tcPr>
            <w:tcW w:w="3118" w:type="dxa"/>
            <w:tcBorders>
              <w:top w:val="nil"/>
              <w:bottom w:val="nil"/>
            </w:tcBorders>
          </w:tcPr>
          <w:p w14:paraId="133A886F" w14:textId="77777777" w:rsidR="003D36B8" w:rsidRDefault="003D36B8">
            <w:pPr>
              <w:pStyle w:val="ConsPlusNormal"/>
            </w:pPr>
            <w:r>
              <w:t>таблетки</w:t>
            </w:r>
          </w:p>
        </w:tc>
        <w:tc>
          <w:tcPr>
            <w:tcW w:w="1984" w:type="dxa"/>
            <w:tcBorders>
              <w:top w:val="nil"/>
              <w:bottom w:val="nil"/>
            </w:tcBorders>
          </w:tcPr>
          <w:p w14:paraId="4790D866" w14:textId="77777777" w:rsidR="003D36B8" w:rsidRDefault="003D36B8">
            <w:pPr>
              <w:pStyle w:val="ConsPlusNormal"/>
            </w:pPr>
            <w:proofErr w:type="spellStart"/>
            <w:r>
              <w:t>Фтизамакс</w:t>
            </w:r>
            <w:proofErr w:type="spellEnd"/>
          </w:p>
        </w:tc>
      </w:tr>
      <w:tr w:rsidR="003D36B8" w14:paraId="323BEC27" w14:textId="77777777">
        <w:tblPrEx>
          <w:tblBorders>
            <w:insideH w:val="nil"/>
          </w:tblBorders>
        </w:tblPrEx>
        <w:tc>
          <w:tcPr>
            <w:tcW w:w="1134" w:type="dxa"/>
            <w:vMerge/>
          </w:tcPr>
          <w:p w14:paraId="6B31C304" w14:textId="77777777" w:rsidR="003D36B8" w:rsidRDefault="003D36B8"/>
        </w:tc>
        <w:tc>
          <w:tcPr>
            <w:tcW w:w="3515" w:type="dxa"/>
            <w:vMerge/>
          </w:tcPr>
          <w:p w14:paraId="6F135095" w14:textId="77777777" w:rsidR="003D36B8" w:rsidRDefault="003D36B8"/>
        </w:tc>
        <w:tc>
          <w:tcPr>
            <w:tcW w:w="2098" w:type="dxa"/>
            <w:tcBorders>
              <w:top w:val="nil"/>
              <w:bottom w:val="nil"/>
            </w:tcBorders>
          </w:tcPr>
          <w:p w14:paraId="53076621" w14:textId="77777777" w:rsidR="003D36B8" w:rsidRDefault="003D36B8">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p>
        </w:tc>
        <w:tc>
          <w:tcPr>
            <w:tcW w:w="3118" w:type="dxa"/>
            <w:tcBorders>
              <w:top w:val="nil"/>
              <w:bottom w:val="nil"/>
            </w:tcBorders>
          </w:tcPr>
          <w:p w14:paraId="5DE5DF85" w14:textId="77777777" w:rsidR="003D36B8" w:rsidRDefault="003D36B8">
            <w:pPr>
              <w:pStyle w:val="ConsPlusNormal"/>
            </w:pPr>
            <w:r>
              <w:t xml:space="preserve">таблетки </w:t>
            </w:r>
            <w:proofErr w:type="spellStart"/>
            <w:r>
              <w:t>диспергируемые</w:t>
            </w:r>
            <w:proofErr w:type="spellEnd"/>
            <w:r>
              <w:t>; таблетки, покрытые пленочной</w:t>
            </w:r>
          </w:p>
          <w:p w14:paraId="56BCE1DC" w14:textId="77777777" w:rsidR="003D36B8" w:rsidRDefault="003D36B8">
            <w:pPr>
              <w:pStyle w:val="ConsPlusNormal"/>
            </w:pPr>
            <w:r>
              <w:t>оболочкой</w:t>
            </w:r>
          </w:p>
        </w:tc>
        <w:tc>
          <w:tcPr>
            <w:tcW w:w="1984" w:type="dxa"/>
            <w:tcBorders>
              <w:top w:val="nil"/>
              <w:bottom w:val="nil"/>
            </w:tcBorders>
          </w:tcPr>
          <w:p w14:paraId="27318805" w14:textId="77777777" w:rsidR="003D36B8" w:rsidRDefault="003D36B8">
            <w:pPr>
              <w:pStyle w:val="ConsPlusNormal"/>
            </w:pPr>
            <w:proofErr w:type="spellStart"/>
            <w:r>
              <w:t>Изокомб</w:t>
            </w:r>
            <w:proofErr w:type="spellEnd"/>
          </w:p>
        </w:tc>
      </w:tr>
      <w:tr w:rsidR="003D36B8" w14:paraId="0352AF38" w14:textId="77777777">
        <w:tblPrEx>
          <w:tblBorders>
            <w:insideH w:val="nil"/>
          </w:tblBorders>
        </w:tblPrEx>
        <w:tc>
          <w:tcPr>
            <w:tcW w:w="1134" w:type="dxa"/>
            <w:vMerge/>
          </w:tcPr>
          <w:p w14:paraId="3FDF60D2" w14:textId="77777777" w:rsidR="003D36B8" w:rsidRDefault="003D36B8"/>
        </w:tc>
        <w:tc>
          <w:tcPr>
            <w:tcW w:w="3515" w:type="dxa"/>
            <w:vMerge/>
          </w:tcPr>
          <w:p w14:paraId="77922B28" w14:textId="77777777" w:rsidR="003D36B8" w:rsidRDefault="003D36B8"/>
        </w:tc>
        <w:tc>
          <w:tcPr>
            <w:tcW w:w="2098" w:type="dxa"/>
            <w:tcBorders>
              <w:top w:val="nil"/>
              <w:bottom w:val="nil"/>
            </w:tcBorders>
          </w:tcPr>
          <w:p w14:paraId="3D8E99B0" w14:textId="77777777" w:rsidR="003D36B8" w:rsidRDefault="003D36B8">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r>
              <w:t xml:space="preserve"> + </w:t>
            </w:r>
            <w:proofErr w:type="spellStart"/>
            <w:r>
              <w:t>этамбутол</w:t>
            </w:r>
            <w:proofErr w:type="spellEnd"/>
          </w:p>
        </w:tc>
        <w:tc>
          <w:tcPr>
            <w:tcW w:w="3118" w:type="dxa"/>
            <w:tcBorders>
              <w:top w:val="nil"/>
              <w:bottom w:val="nil"/>
            </w:tcBorders>
          </w:tcPr>
          <w:p w14:paraId="22AACE08"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0DAEBB43" w14:textId="77777777" w:rsidR="003D36B8" w:rsidRDefault="003D36B8">
            <w:pPr>
              <w:pStyle w:val="ConsPlusNormal"/>
            </w:pPr>
            <w:proofErr w:type="spellStart"/>
            <w:r>
              <w:t>Изокомб</w:t>
            </w:r>
            <w:proofErr w:type="spellEnd"/>
          </w:p>
        </w:tc>
      </w:tr>
      <w:tr w:rsidR="003D36B8" w14:paraId="5964BD5F" w14:textId="77777777">
        <w:tblPrEx>
          <w:tblBorders>
            <w:insideH w:val="nil"/>
          </w:tblBorders>
        </w:tblPrEx>
        <w:tc>
          <w:tcPr>
            <w:tcW w:w="1134" w:type="dxa"/>
            <w:vMerge/>
          </w:tcPr>
          <w:p w14:paraId="16189B76" w14:textId="77777777" w:rsidR="003D36B8" w:rsidRDefault="003D36B8"/>
        </w:tc>
        <w:tc>
          <w:tcPr>
            <w:tcW w:w="3515" w:type="dxa"/>
            <w:vMerge/>
          </w:tcPr>
          <w:p w14:paraId="4910C67A" w14:textId="77777777" w:rsidR="003D36B8" w:rsidRDefault="003D36B8"/>
        </w:tc>
        <w:tc>
          <w:tcPr>
            <w:tcW w:w="2098" w:type="dxa"/>
            <w:tcBorders>
              <w:top w:val="nil"/>
              <w:bottom w:val="nil"/>
            </w:tcBorders>
          </w:tcPr>
          <w:p w14:paraId="239B012D" w14:textId="77777777" w:rsidR="003D36B8" w:rsidRDefault="003D36B8">
            <w:pPr>
              <w:pStyle w:val="ConsPlusNormal"/>
            </w:pPr>
            <w:r>
              <w:t xml:space="preserve">изониазид + </w:t>
            </w:r>
            <w:proofErr w:type="spellStart"/>
            <w:r>
              <w:t>пиразинамид</w:t>
            </w:r>
            <w:proofErr w:type="spellEnd"/>
            <w:r>
              <w:t xml:space="preserve"> + </w:t>
            </w:r>
            <w:proofErr w:type="spellStart"/>
            <w:r>
              <w:t>рифампицин</w:t>
            </w:r>
            <w:proofErr w:type="spellEnd"/>
            <w:r>
              <w:t xml:space="preserve"> + </w:t>
            </w:r>
            <w:proofErr w:type="spellStart"/>
            <w:r>
              <w:lastRenderedPageBreak/>
              <w:t>этамбутол</w:t>
            </w:r>
            <w:proofErr w:type="spellEnd"/>
            <w:r>
              <w:t xml:space="preserve"> + пиридоксин</w:t>
            </w:r>
          </w:p>
        </w:tc>
        <w:tc>
          <w:tcPr>
            <w:tcW w:w="3118" w:type="dxa"/>
            <w:tcBorders>
              <w:top w:val="nil"/>
              <w:bottom w:val="nil"/>
            </w:tcBorders>
          </w:tcPr>
          <w:p w14:paraId="0C88E06F" w14:textId="77777777" w:rsidR="003D36B8" w:rsidRDefault="003D36B8">
            <w:pPr>
              <w:pStyle w:val="ConsPlusNormal"/>
            </w:pPr>
            <w:r>
              <w:lastRenderedPageBreak/>
              <w:t>таблетки, покрытые пленочной оболочкой;</w:t>
            </w:r>
          </w:p>
          <w:p w14:paraId="7A16C7EE" w14:textId="77777777" w:rsidR="003D36B8" w:rsidRDefault="003D36B8">
            <w:pPr>
              <w:pStyle w:val="ConsPlusNormal"/>
            </w:pPr>
            <w:r>
              <w:t xml:space="preserve">таблетки, покрытые </w:t>
            </w:r>
            <w:r>
              <w:lastRenderedPageBreak/>
              <w:t>оболочкой</w:t>
            </w:r>
          </w:p>
        </w:tc>
        <w:tc>
          <w:tcPr>
            <w:tcW w:w="1984" w:type="dxa"/>
            <w:tcBorders>
              <w:top w:val="nil"/>
              <w:bottom w:val="nil"/>
            </w:tcBorders>
          </w:tcPr>
          <w:p w14:paraId="5700EBD9" w14:textId="77777777" w:rsidR="003D36B8" w:rsidRDefault="003D36B8">
            <w:pPr>
              <w:pStyle w:val="ConsPlusNormal"/>
            </w:pPr>
          </w:p>
        </w:tc>
      </w:tr>
      <w:tr w:rsidR="003D36B8" w14:paraId="6ECE4D6C" w14:textId="77777777">
        <w:tblPrEx>
          <w:tblBorders>
            <w:insideH w:val="nil"/>
          </w:tblBorders>
        </w:tblPrEx>
        <w:tc>
          <w:tcPr>
            <w:tcW w:w="1134" w:type="dxa"/>
            <w:vMerge/>
          </w:tcPr>
          <w:p w14:paraId="08C1C1AD" w14:textId="77777777" w:rsidR="003D36B8" w:rsidRDefault="003D36B8"/>
        </w:tc>
        <w:tc>
          <w:tcPr>
            <w:tcW w:w="3515" w:type="dxa"/>
            <w:vMerge/>
          </w:tcPr>
          <w:p w14:paraId="0C2FCD5D" w14:textId="77777777" w:rsidR="003D36B8" w:rsidRDefault="003D36B8"/>
        </w:tc>
        <w:tc>
          <w:tcPr>
            <w:tcW w:w="2098" w:type="dxa"/>
            <w:tcBorders>
              <w:top w:val="nil"/>
              <w:bottom w:val="nil"/>
            </w:tcBorders>
          </w:tcPr>
          <w:p w14:paraId="20E60F27" w14:textId="77777777" w:rsidR="003D36B8" w:rsidRDefault="003D36B8">
            <w:pPr>
              <w:pStyle w:val="ConsPlusNormal"/>
            </w:pPr>
            <w:r>
              <w:t xml:space="preserve">изониазид + </w:t>
            </w:r>
            <w:proofErr w:type="spellStart"/>
            <w:r>
              <w:t>рифампицин</w:t>
            </w:r>
            <w:proofErr w:type="spellEnd"/>
          </w:p>
        </w:tc>
        <w:tc>
          <w:tcPr>
            <w:tcW w:w="3118" w:type="dxa"/>
            <w:tcBorders>
              <w:top w:val="nil"/>
              <w:bottom w:val="nil"/>
            </w:tcBorders>
          </w:tcPr>
          <w:p w14:paraId="34DFFEA5" w14:textId="77777777" w:rsidR="003D36B8" w:rsidRDefault="003D36B8">
            <w:pPr>
              <w:pStyle w:val="ConsPlusNormal"/>
            </w:pPr>
            <w:r>
              <w:t>таблетки, покрытые оболочкой</w:t>
            </w:r>
          </w:p>
        </w:tc>
        <w:tc>
          <w:tcPr>
            <w:tcW w:w="1984" w:type="dxa"/>
            <w:tcBorders>
              <w:top w:val="nil"/>
              <w:bottom w:val="nil"/>
            </w:tcBorders>
          </w:tcPr>
          <w:p w14:paraId="1038D19E" w14:textId="77777777" w:rsidR="003D36B8" w:rsidRDefault="003D36B8">
            <w:pPr>
              <w:pStyle w:val="ConsPlusNormal"/>
            </w:pPr>
          </w:p>
        </w:tc>
      </w:tr>
      <w:tr w:rsidR="003D36B8" w14:paraId="336E7266" w14:textId="77777777">
        <w:tblPrEx>
          <w:tblBorders>
            <w:insideH w:val="nil"/>
          </w:tblBorders>
        </w:tblPrEx>
        <w:tc>
          <w:tcPr>
            <w:tcW w:w="1134" w:type="dxa"/>
            <w:vMerge/>
          </w:tcPr>
          <w:p w14:paraId="7B7D1CD2" w14:textId="77777777" w:rsidR="003D36B8" w:rsidRDefault="003D36B8"/>
        </w:tc>
        <w:tc>
          <w:tcPr>
            <w:tcW w:w="3515" w:type="dxa"/>
            <w:vMerge/>
          </w:tcPr>
          <w:p w14:paraId="09C79669" w14:textId="77777777" w:rsidR="003D36B8" w:rsidRDefault="003D36B8"/>
        </w:tc>
        <w:tc>
          <w:tcPr>
            <w:tcW w:w="2098" w:type="dxa"/>
            <w:tcBorders>
              <w:top w:val="nil"/>
              <w:bottom w:val="nil"/>
            </w:tcBorders>
          </w:tcPr>
          <w:p w14:paraId="48E1DFD5" w14:textId="77777777" w:rsidR="003D36B8" w:rsidRDefault="003D36B8">
            <w:pPr>
              <w:pStyle w:val="ConsPlusNormal"/>
            </w:pPr>
            <w:r>
              <w:t xml:space="preserve">изониазид + </w:t>
            </w:r>
            <w:proofErr w:type="spellStart"/>
            <w:r>
              <w:t>этамбутол</w:t>
            </w:r>
            <w:proofErr w:type="spellEnd"/>
          </w:p>
        </w:tc>
        <w:tc>
          <w:tcPr>
            <w:tcW w:w="3118" w:type="dxa"/>
            <w:tcBorders>
              <w:top w:val="nil"/>
              <w:bottom w:val="nil"/>
            </w:tcBorders>
          </w:tcPr>
          <w:p w14:paraId="1C54D63B" w14:textId="77777777" w:rsidR="003D36B8" w:rsidRDefault="003D36B8">
            <w:pPr>
              <w:pStyle w:val="ConsPlusNormal"/>
            </w:pPr>
            <w:r>
              <w:t>таблетки</w:t>
            </w:r>
          </w:p>
        </w:tc>
        <w:tc>
          <w:tcPr>
            <w:tcW w:w="1984" w:type="dxa"/>
            <w:tcBorders>
              <w:top w:val="nil"/>
              <w:bottom w:val="nil"/>
            </w:tcBorders>
          </w:tcPr>
          <w:p w14:paraId="7DAB65D4" w14:textId="77777777" w:rsidR="003D36B8" w:rsidRDefault="003D36B8">
            <w:pPr>
              <w:pStyle w:val="ConsPlusNormal"/>
            </w:pPr>
            <w:proofErr w:type="spellStart"/>
            <w:r>
              <w:t>Фтизоэтам</w:t>
            </w:r>
            <w:proofErr w:type="spellEnd"/>
          </w:p>
        </w:tc>
      </w:tr>
      <w:tr w:rsidR="003D36B8" w14:paraId="485BB4EC" w14:textId="77777777">
        <w:tc>
          <w:tcPr>
            <w:tcW w:w="1134" w:type="dxa"/>
            <w:vMerge/>
          </w:tcPr>
          <w:p w14:paraId="2F277A9D" w14:textId="77777777" w:rsidR="003D36B8" w:rsidRDefault="003D36B8"/>
        </w:tc>
        <w:tc>
          <w:tcPr>
            <w:tcW w:w="3515" w:type="dxa"/>
            <w:vMerge/>
          </w:tcPr>
          <w:p w14:paraId="18979E6C" w14:textId="77777777" w:rsidR="003D36B8" w:rsidRDefault="003D36B8"/>
        </w:tc>
        <w:tc>
          <w:tcPr>
            <w:tcW w:w="2098" w:type="dxa"/>
            <w:tcBorders>
              <w:top w:val="nil"/>
            </w:tcBorders>
          </w:tcPr>
          <w:p w14:paraId="0BA5505B" w14:textId="77777777" w:rsidR="003D36B8" w:rsidRDefault="003D36B8">
            <w:pPr>
              <w:pStyle w:val="ConsPlusNormal"/>
            </w:pPr>
            <w:proofErr w:type="spellStart"/>
            <w:r>
              <w:t>ломефлоксацин</w:t>
            </w:r>
            <w:proofErr w:type="spellEnd"/>
            <w:r>
              <w:t xml:space="preserve"> + </w:t>
            </w:r>
            <w:proofErr w:type="spellStart"/>
            <w:r>
              <w:t>пиразинамид</w:t>
            </w:r>
            <w:proofErr w:type="spellEnd"/>
            <w:r>
              <w:t xml:space="preserve"> + </w:t>
            </w:r>
            <w:proofErr w:type="spellStart"/>
            <w:r>
              <w:t>протионамид</w:t>
            </w:r>
            <w:proofErr w:type="spellEnd"/>
            <w:r>
              <w:t xml:space="preserve"> + </w:t>
            </w:r>
            <w:proofErr w:type="spellStart"/>
            <w:r>
              <w:t>этамбутол</w:t>
            </w:r>
            <w:proofErr w:type="spellEnd"/>
            <w:r>
              <w:t xml:space="preserve"> + пиридоксин изониазид+ </w:t>
            </w:r>
            <w:proofErr w:type="spellStart"/>
            <w:r>
              <w:t>рифампици</w:t>
            </w:r>
            <w:proofErr w:type="spellEnd"/>
          </w:p>
        </w:tc>
        <w:tc>
          <w:tcPr>
            <w:tcW w:w="3118" w:type="dxa"/>
            <w:tcBorders>
              <w:top w:val="nil"/>
            </w:tcBorders>
          </w:tcPr>
          <w:p w14:paraId="60087299" w14:textId="77777777" w:rsidR="003D36B8" w:rsidRDefault="003D36B8">
            <w:pPr>
              <w:pStyle w:val="ConsPlusNormal"/>
            </w:pPr>
            <w:r>
              <w:t>таблетки, покрытые пленочной оболочкой</w:t>
            </w:r>
          </w:p>
          <w:p w14:paraId="3F21329F" w14:textId="77777777" w:rsidR="003D36B8" w:rsidRDefault="003D36B8">
            <w:pPr>
              <w:pStyle w:val="ConsPlusNormal"/>
            </w:pPr>
            <w:r>
              <w:t>таблетки, покрытые оболочкой</w:t>
            </w:r>
          </w:p>
        </w:tc>
        <w:tc>
          <w:tcPr>
            <w:tcW w:w="1984" w:type="dxa"/>
            <w:tcBorders>
              <w:top w:val="nil"/>
            </w:tcBorders>
          </w:tcPr>
          <w:p w14:paraId="779FCBD5" w14:textId="77777777" w:rsidR="003D36B8" w:rsidRDefault="003D36B8">
            <w:pPr>
              <w:pStyle w:val="ConsPlusNormal"/>
            </w:pPr>
            <w:proofErr w:type="spellStart"/>
            <w:r>
              <w:t>Протиокомб</w:t>
            </w:r>
            <w:proofErr w:type="spellEnd"/>
          </w:p>
        </w:tc>
      </w:tr>
      <w:tr w:rsidR="003D36B8" w14:paraId="7900B611" w14:textId="77777777">
        <w:tc>
          <w:tcPr>
            <w:tcW w:w="1134" w:type="dxa"/>
          </w:tcPr>
          <w:p w14:paraId="01389608" w14:textId="77777777" w:rsidR="003D36B8" w:rsidRDefault="003D36B8">
            <w:pPr>
              <w:pStyle w:val="ConsPlusNormal"/>
              <w:jc w:val="center"/>
            </w:pPr>
            <w:r>
              <w:t>J04B</w:t>
            </w:r>
          </w:p>
        </w:tc>
        <w:tc>
          <w:tcPr>
            <w:tcW w:w="3515" w:type="dxa"/>
          </w:tcPr>
          <w:p w14:paraId="72E071A4" w14:textId="77777777" w:rsidR="003D36B8" w:rsidRDefault="003D36B8">
            <w:pPr>
              <w:pStyle w:val="ConsPlusNormal"/>
            </w:pPr>
            <w:proofErr w:type="spellStart"/>
            <w:r>
              <w:t>противолепрозные</w:t>
            </w:r>
            <w:proofErr w:type="spellEnd"/>
            <w:r>
              <w:t xml:space="preserve"> препараты</w:t>
            </w:r>
          </w:p>
        </w:tc>
        <w:tc>
          <w:tcPr>
            <w:tcW w:w="2098" w:type="dxa"/>
          </w:tcPr>
          <w:p w14:paraId="27749E63" w14:textId="77777777" w:rsidR="003D36B8" w:rsidRDefault="003D36B8">
            <w:pPr>
              <w:pStyle w:val="ConsPlusNormal"/>
            </w:pPr>
          </w:p>
        </w:tc>
        <w:tc>
          <w:tcPr>
            <w:tcW w:w="3118" w:type="dxa"/>
          </w:tcPr>
          <w:p w14:paraId="3FECFA15" w14:textId="77777777" w:rsidR="003D36B8" w:rsidRDefault="003D36B8">
            <w:pPr>
              <w:pStyle w:val="ConsPlusNormal"/>
            </w:pPr>
          </w:p>
        </w:tc>
        <w:tc>
          <w:tcPr>
            <w:tcW w:w="1984" w:type="dxa"/>
          </w:tcPr>
          <w:p w14:paraId="0142C15D" w14:textId="77777777" w:rsidR="003D36B8" w:rsidRDefault="003D36B8">
            <w:pPr>
              <w:pStyle w:val="ConsPlusNormal"/>
            </w:pPr>
          </w:p>
        </w:tc>
      </w:tr>
      <w:tr w:rsidR="003D36B8" w14:paraId="79A6B89B" w14:textId="77777777">
        <w:tc>
          <w:tcPr>
            <w:tcW w:w="1134" w:type="dxa"/>
          </w:tcPr>
          <w:p w14:paraId="2B55AD9A" w14:textId="77777777" w:rsidR="003D36B8" w:rsidRDefault="003D36B8">
            <w:pPr>
              <w:pStyle w:val="ConsPlusNormal"/>
              <w:jc w:val="center"/>
            </w:pPr>
            <w:r>
              <w:t>J04BA</w:t>
            </w:r>
          </w:p>
        </w:tc>
        <w:tc>
          <w:tcPr>
            <w:tcW w:w="3515" w:type="dxa"/>
          </w:tcPr>
          <w:p w14:paraId="10F1C2E4" w14:textId="77777777" w:rsidR="003D36B8" w:rsidRDefault="003D36B8">
            <w:pPr>
              <w:pStyle w:val="ConsPlusNormal"/>
            </w:pPr>
            <w:proofErr w:type="spellStart"/>
            <w:r>
              <w:t>противолепрозные</w:t>
            </w:r>
            <w:proofErr w:type="spellEnd"/>
            <w:r>
              <w:t xml:space="preserve"> препараты</w:t>
            </w:r>
          </w:p>
        </w:tc>
        <w:tc>
          <w:tcPr>
            <w:tcW w:w="2098" w:type="dxa"/>
          </w:tcPr>
          <w:p w14:paraId="25CE656B" w14:textId="77777777" w:rsidR="003D36B8" w:rsidRDefault="003D36B8">
            <w:pPr>
              <w:pStyle w:val="ConsPlusNormal"/>
            </w:pPr>
            <w:proofErr w:type="spellStart"/>
            <w:r>
              <w:t>дапсон</w:t>
            </w:r>
            <w:proofErr w:type="spellEnd"/>
          </w:p>
        </w:tc>
        <w:tc>
          <w:tcPr>
            <w:tcW w:w="3118" w:type="dxa"/>
          </w:tcPr>
          <w:p w14:paraId="7A15835F" w14:textId="77777777" w:rsidR="003D36B8" w:rsidRDefault="003D36B8">
            <w:pPr>
              <w:pStyle w:val="ConsPlusNormal"/>
            </w:pPr>
            <w:r>
              <w:t>таблетки</w:t>
            </w:r>
          </w:p>
        </w:tc>
        <w:tc>
          <w:tcPr>
            <w:tcW w:w="1984" w:type="dxa"/>
          </w:tcPr>
          <w:p w14:paraId="265DDAFC" w14:textId="77777777" w:rsidR="003D36B8" w:rsidRDefault="003D36B8">
            <w:pPr>
              <w:pStyle w:val="ConsPlusNormal"/>
            </w:pPr>
            <w:proofErr w:type="spellStart"/>
            <w:r>
              <w:t>Дапсон-Фатол</w:t>
            </w:r>
            <w:proofErr w:type="spellEnd"/>
          </w:p>
        </w:tc>
      </w:tr>
      <w:tr w:rsidR="003D36B8" w14:paraId="1CAA38B3" w14:textId="77777777">
        <w:tc>
          <w:tcPr>
            <w:tcW w:w="1134" w:type="dxa"/>
          </w:tcPr>
          <w:p w14:paraId="0C0501F5" w14:textId="77777777" w:rsidR="003D36B8" w:rsidRDefault="003D36B8">
            <w:pPr>
              <w:pStyle w:val="ConsPlusNormal"/>
              <w:jc w:val="center"/>
            </w:pPr>
            <w:r>
              <w:t>J05</w:t>
            </w:r>
          </w:p>
        </w:tc>
        <w:tc>
          <w:tcPr>
            <w:tcW w:w="3515" w:type="dxa"/>
          </w:tcPr>
          <w:p w14:paraId="3728B9FE" w14:textId="77777777" w:rsidR="003D36B8" w:rsidRDefault="003D36B8">
            <w:pPr>
              <w:pStyle w:val="ConsPlusNormal"/>
            </w:pPr>
            <w:r>
              <w:t>противовирусные препараты системного действия</w:t>
            </w:r>
          </w:p>
        </w:tc>
        <w:tc>
          <w:tcPr>
            <w:tcW w:w="2098" w:type="dxa"/>
          </w:tcPr>
          <w:p w14:paraId="307422A3" w14:textId="77777777" w:rsidR="003D36B8" w:rsidRDefault="003D36B8">
            <w:pPr>
              <w:pStyle w:val="ConsPlusNormal"/>
            </w:pPr>
            <w:proofErr w:type="spellStart"/>
            <w:r>
              <w:t>софосбувир</w:t>
            </w:r>
            <w:proofErr w:type="spellEnd"/>
          </w:p>
        </w:tc>
        <w:tc>
          <w:tcPr>
            <w:tcW w:w="3118" w:type="dxa"/>
          </w:tcPr>
          <w:p w14:paraId="72618720" w14:textId="77777777" w:rsidR="003D36B8" w:rsidRDefault="003D36B8">
            <w:pPr>
              <w:pStyle w:val="ConsPlusNormal"/>
            </w:pPr>
            <w:proofErr w:type="gramStart"/>
            <w:r>
              <w:t>таблетки</w:t>
            </w:r>
            <w:proofErr w:type="gramEnd"/>
            <w:r>
              <w:t xml:space="preserve"> покрытые пленочной оболочкой</w:t>
            </w:r>
          </w:p>
        </w:tc>
        <w:tc>
          <w:tcPr>
            <w:tcW w:w="1984" w:type="dxa"/>
          </w:tcPr>
          <w:p w14:paraId="2289D482" w14:textId="77777777" w:rsidR="003D36B8" w:rsidRDefault="003D36B8">
            <w:pPr>
              <w:pStyle w:val="ConsPlusNormal"/>
            </w:pPr>
          </w:p>
        </w:tc>
      </w:tr>
      <w:tr w:rsidR="003D36B8" w14:paraId="7FA4482D" w14:textId="77777777">
        <w:tc>
          <w:tcPr>
            <w:tcW w:w="1134" w:type="dxa"/>
          </w:tcPr>
          <w:p w14:paraId="494DEAB7" w14:textId="77777777" w:rsidR="003D36B8" w:rsidRDefault="003D36B8">
            <w:pPr>
              <w:pStyle w:val="ConsPlusNormal"/>
              <w:jc w:val="center"/>
            </w:pPr>
            <w:r>
              <w:t>J05A</w:t>
            </w:r>
          </w:p>
        </w:tc>
        <w:tc>
          <w:tcPr>
            <w:tcW w:w="3515" w:type="dxa"/>
          </w:tcPr>
          <w:p w14:paraId="4D325774" w14:textId="77777777" w:rsidR="003D36B8" w:rsidRDefault="003D36B8">
            <w:pPr>
              <w:pStyle w:val="ConsPlusNormal"/>
            </w:pPr>
            <w:r>
              <w:t>противовирусные препараты прямого действия</w:t>
            </w:r>
          </w:p>
        </w:tc>
        <w:tc>
          <w:tcPr>
            <w:tcW w:w="2098" w:type="dxa"/>
          </w:tcPr>
          <w:p w14:paraId="1F51E957" w14:textId="77777777" w:rsidR="003D36B8" w:rsidRDefault="003D36B8">
            <w:pPr>
              <w:pStyle w:val="ConsPlusNormal"/>
            </w:pPr>
          </w:p>
        </w:tc>
        <w:tc>
          <w:tcPr>
            <w:tcW w:w="3118" w:type="dxa"/>
          </w:tcPr>
          <w:p w14:paraId="24716D2C" w14:textId="77777777" w:rsidR="003D36B8" w:rsidRDefault="003D36B8">
            <w:pPr>
              <w:pStyle w:val="ConsPlusNormal"/>
            </w:pPr>
          </w:p>
        </w:tc>
        <w:tc>
          <w:tcPr>
            <w:tcW w:w="1984" w:type="dxa"/>
          </w:tcPr>
          <w:p w14:paraId="2E75FE29" w14:textId="77777777" w:rsidR="003D36B8" w:rsidRDefault="003D36B8">
            <w:pPr>
              <w:pStyle w:val="ConsPlusNormal"/>
            </w:pPr>
          </w:p>
        </w:tc>
      </w:tr>
      <w:tr w:rsidR="003D36B8" w14:paraId="631ECE19" w14:textId="77777777">
        <w:tc>
          <w:tcPr>
            <w:tcW w:w="1134" w:type="dxa"/>
            <w:vMerge w:val="restart"/>
          </w:tcPr>
          <w:p w14:paraId="5C71EC05" w14:textId="77777777" w:rsidR="003D36B8" w:rsidRDefault="003D36B8">
            <w:pPr>
              <w:pStyle w:val="ConsPlusNormal"/>
              <w:jc w:val="center"/>
            </w:pPr>
            <w:r>
              <w:lastRenderedPageBreak/>
              <w:t>J05AB</w:t>
            </w:r>
          </w:p>
        </w:tc>
        <w:tc>
          <w:tcPr>
            <w:tcW w:w="3515" w:type="dxa"/>
            <w:vMerge w:val="restart"/>
          </w:tcPr>
          <w:p w14:paraId="19785775" w14:textId="77777777" w:rsidR="003D36B8" w:rsidRDefault="003D36B8">
            <w:pPr>
              <w:pStyle w:val="ConsPlusNormal"/>
            </w:pPr>
            <w:r>
              <w:t>нуклеозиды и нуклеотиды, кроме ингибиторов обратной транскриптазы</w:t>
            </w:r>
          </w:p>
        </w:tc>
        <w:tc>
          <w:tcPr>
            <w:tcW w:w="2098" w:type="dxa"/>
            <w:tcBorders>
              <w:bottom w:val="nil"/>
            </w:tcBorders>
          </w:tcPr>
          <w:p w14:paraId="38BFDC9A" w14:textId="77777777" w:rsidR="003D36B8" w:rsidRDefault="003D36B8">
            <w:pPr>
              <w:pStyle w:val="ConsPlusNormal"/>
            </w:pPr>
            <w:r>
              <w:t>ацикловир</w:t>
            </w:r>
          </w:p>
        </w:tc>
        <w:tc>
          <w:tcPr>
            <w:tcW w:w="3118" w:type="dxa"/>
            <w:tcBorders>
              <w:bottom w:val="nil"/>
            </w:tcBorders>
          </w:tcPr>
          <w:p w14:paraId="337EC328" w14:textId="77777777" w:rsidR="003D36B8" w:rsidRDefault="003D36B8">
            <w:pPr>
              <w:pStyle w:val="ConsPlusNormal"/>
            </w:pPr>
            <w:r>
              <w:t>крем для местного и наружного применения;</w:t>
            </w:r>
          </w:p>
          <w:p w14:paraId="2111ACC0" w14:textId="77777777" w:rsidR="003D36B8" w:rsidRDefault="003D36B8">
            <w:pPr>
              <w:pStyle w:val="ConsPlusNormal"/>
            </w:pPr>
            <w:r>
              <w:t xml:space="preserve">крем для наружного применения; </w:t>
            </w:r>
            <w:proofErr w:type="spellStart"/>
            <w:r>
              <w:t>лиофилизат</w:t>
            </w:r>
            <w:proofErr w:type="spellEnd"/>
            <w:r>
              <w:t xml:space="preserve"> для приготовления раствора для инфузий; мазь глазная;</w:t>
            </w:r>
          </w:p>
          <w:p w14:paraId="3E1D05B6" w14:textId="77777777" w:rsidR="003D36B8" w:rsidRDefault="003D36B8">
            <w:pPr>
              <w:pStyle w:val="ConsPlusNormal"/>
            </w:pPr>
            <w:r>
              <w:t>мазь для местного и наружного применения;</w:t>
            </w:r>
          </w:p>
          <w:p w14:paraId="7A70E74A" w14:textId="77777777" w:rsidR="003D36B8" w:rsidRDefault="003D36B8">
            <w:pPr>
              <w:pStyle w:val="ConsPlusNormal"/>
            </w:pPr>
            <w:r>
              <w:t>мазь для наружного применения; порошок для приготовления раствора для инфузий; таблетки;</w:t>
            </w:r>
          </w:p>
          <w:p w14:paraId="5865E95C" w14:textId="77777777" w:rsidR="003D36B8" w:rsidRDefault="003D36B8">
            <w:pPr>
              <w:pStyle w:val="ConsPlusNormal"/>
            </w:pPr>
            <w:r>
              <w:t>таблетки, покрытые пленочной оболочкой</w:t>
            </w:r>
          </w:p>
        </w:tc>
        <w:tc>
          <w:tcPr>
            <w:tcW w:w="1984" w:type="dxa"/>
            <w:vMerge w:val="restart"/>
          </w:tcPr>
          <w:p w14:paraId="58B6426A" w14:textId="77777777" w:rsidR="003D36B8" w:rsidRDefault="003D36B8">
            <w:pPr>
              <w:pStyle w:val="ConsPlusNormal"/>
            </w:pPr>
          </w:p>
        </w:tc>
      </w:tr>
      <w:tr w:rsidR="003D36B8" w14:paraId="55A69A33" w14:textId="77777777">
        <w:tblPrEx>
          <w:tblBorders>
            <w:insideH w:val="nil"/>
          </w:tblBorders>
        </w:tblPrEx>
        <w:tc>
          <w:tcPr>
            <w:tcW w:w="1134" w:type="dxa"/>
            <w:vMerge/>
          </w:tcPr>
          <w:p w14:paraId="2FD57D02" w14:textId="77777777" w:rsidR="003D36B8" w:rsidRDefault="003D36B8"/>
        </w:tc>
        <w:tc>
          <w:tcPr>
            <w:tcW w:w="3515" w:type="dxa"/>
            <w:vMerge/>
          </w:tcPr>
          <w:p w14:paraId="2C298D18" w14:textId="77777777" w:rsidR="003D36B8" w:rsidRDefault="003D36B8"/>
        </w:tc>
        <w:tc>
          <w:tcPr>
            <w:tcW w:w="2098" w:type="dxa"/>
            <w:tcBorders>
              <w:top w:val="nil"/>
              <w:bottom w:val="nil"/>
            </w:tcBorders>
          </w:tcPr>
          <w:p w14:paraId="5116A39D" w14:textId="77777777" w:rsidR="003D36B8" w:rsidRDefault="003D36B8">
            <w:pPr>
              <w:pStyle w:val="ConsPlusNormal"/>
            </w:pPr>
            <w:proofErr w:type="spellStart"/>
            <w:r>
              <w:t>рибавирин</w:t>
            </w:r>
            <w:proofErr w:type="spellEnd"/>
          </w:p>
        </w:tc>
        <w:tc>
          <w:tcPr>
            <w:tcW w:w="3118" w:type="dxa"/>
            <w:tcBorders>
              <w:top w:val="nil"/>
              <w:bottom w:val="nil"/>
            </w:tcBorders>
          </w:tcPr>
          <w:p w14:paraId="6C8FAC54" w14:textId="77777777" w:rsidR="003D36B8" w:rsidRDefault="003D36B8">
            <w:pPr>
              <w:pStyle w:val="ConsPlusNormal"/>
            </w:pPr>
            <w:r>
              <w:t>капсулы;</w:t>
            </w:r>
          </w:p>
          <w:p w14:paraId="5ED2FABD"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суспензии для приема внутрь; таблетки</w:t>
            </w:r>
          </w:p>
        </w:tc>
        <w:tc>
          <w:tcPr>
            <w:tcW w:w="1984" w:type="dxa"/>
            <w:vMerge/>
          </w:tcPr>
          <w:p w14:paraId="5EEA17F9" w14:textId="77777777" w:rsidR="003D36B8" w:rsidRDefault="003D36B8"/>
        </w:tc>
      </w:tr>
      <w:tr w:rsidR="003D36B8" w14:paraId="63D1062F" w14:textId="77777777">
        <w:tblPrEx>
          <w:tblBorders>
            <w:insideH w:val="nil"/>
          </w:tblBorders>
        </w:tblPrEx>
        <w:tc>
          <w:tcPr>
            <w:tcW w:w="1134" w:type="dxa"/>
            <w:vMerge/>
          </w:tcPr>
          <w:p w14:paraId="73768232" w14:textId="77777777" w:rsidR="003D36B8" w:rsidRDefault="003D36B8"/>
        </w:tc>
        <w:tc>
          <w:tcPr>
            <w:tcW w:w="3515" w:type="dxa"/>
            <w:vMerge/>
          </w:tcPr>
          <w:p w14:paraId="246DB90B" w14:textId="77777777" w:rsidR="003D36B8" w:rsidRDefault="003D36B8"/>
        </w:tc>
        <w:tc>
          <w:tcPr>
            <w:tcW w:w="2098" w:type="dxa"/>
            <w:tcBorders>
              <w:top w:val="nil"/>
              <w:bottom w:val="nil"/>
            </w:tcBorders>
          </w:tcPr>
          <w:p w14:paraId="20609EA9" w14:textId="77777777" w:rsidR="003D36B8" w:rsidRDefault="003D36B8">
            <w:pPr>
              <w:pStyle w:val="ConsPlusNormal"/>
            </w:pPr>
            <w:proofErr w:type="spellStart"/>
            <w:r>
              <w:t>валганцикловир</w:t>
            </w:r>
            <w:proofErr w:type="spellEnd"/>
          </w:p>
        </w:tc>
        <w:tc>
          <w:tcPr>
            <w:tcW w:w="3118" w:type="dxa"/>
            <w:tcBorders>
              <w:top w:val="nil"/>
              <w:bottom w:val="nil"/>
            </w:tcBorders>
          </w:tcPr>
          <w:p w14:paraId="35B36DB2" w14:textId="77777777" w:rsidR="003D36B8" w:rsidRDefault="003D36B8">
            <w:pPr>
              <w:pStyle w:val="ConsPlusNormal"/>
            </w:pPr>
            <w:proofErr w:type="gramStart"/>
            <w:r>
              <w:t>таблетки</w:t>
            </w:r>
            <w:proofErr w:type="gramEnd"/>
            <w:r>
              <w:t xml:space="preserve"> покрытые пленочной оболочкой;</w:t>
            </w:r>
          </w:p>
          <w:p w14:paraId="3F841743" w14:textId="77777777" w:rsidR="003D36B8" w:rsidRDefault="003D36B8">
            <w:pPr>
              <w:pStyle w:val="ConsPlusNormal"/>
            </w:pPr>
            <w:proofErr w:type="gramStart"/>
            <w:r>
              <w:lastRenderedPageBreak/>
              <w:t>таблетки</w:t>
            </w:r>
            <w:proofErr w:type="gramEnd"/>
            <w:r>
              <w:t xml:space="preserve"> покрытые оболочкой</w:t>
            </w:r>
          </w:p>
        </w:tc>
        <w:tc>
          <w:tcPr>
            <w:tcW w:w="1984" w:type="dxa"/>
            <w:vMerge/>
          </w:tcPr>
          <w:p w14:paraId="497D37C3" w14:textId="77777777" w:rsidR="003D36B8" w:rsidRDefault="003D36B8"/>
        </w:tc>
      </w:tr>
      <w:tr w:rsidR="003D36B8" w14:paraId="75A5AECA" w14:textId="77777777">
        <w:tc>
          <w:tcPr>
            <w:tcW w:w="1134" w:type="dxa"/>
            <w:vMerge/>
          </w:tcPr>
          <w:p w14:paraId="64E72AD0" w14:textId="77777777" w:rsidR="003D36B8" w:rsidRDefault="003D36B8"/>
        </w:tc>
        <w:tc>
          <w:tcPr>
            <w:tcW w:w="3515" w:type="dxa"/>
            <w:vMerge/>
          </w:tcPr>
          <w:p w14:paraId="1362636E" w14:textId="77777777" w:rsidR="003D36B8" w:rsidRDefault="003D36B8"/>
        </w:tc>
        <w:tc>
          <w:tcPr>
            <w:tcW w:w="2098" w:type="dxa"/>
            <w:tcBorders>
              <w:top w:val="nil"/>
            </w:tcBorders>
          </w:tcPr>
          <w:p w14:paraId="408D1BB9" w14:textId="77777777" w:rsidR="003D36B8" w:rsidRDefault="003D36B8">
            <w:pPr>
              <w:pStyle w:val="ConsPlusNormal"/>
            </w:pPr>
            <w:proofErr w:type="spellStart"/>
            <w:r>
              <w:t>ганцикловир</w:t>
            </w:r>
            <w:proofErr w:type="spellEnd"/>
          </w:p>
        </w:tc>
        <w:tc>
          <w:tcPr>
            <w:tcW w:w="3118" w:type="dxa"/>
            <w:tcBorders>
              <w:top w:val="nil"/>
            </w:tcBorders>
          </w:tcPr>
          <w:p w14:paraId="006D5ADB"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tcPr>
          <w:p w14:paraId="7E434471" w14:textId="77777777" w:rsidR="003D36B8" w:rsidRDefault="003D36B8"/>
        </w:tc>
      </w:tr>
      <w:tr w:rsidR="003D36B8" w14:paraId="44BD0B73" w14:textId="77777777">
        <w:tc>
          <w:tcPr>
            <w:tcW w:w="1134" w:type="dxa"/>
            <w:vMerge w:val="restart"/>
          </w:tcPr>
          <w:p w14:paraId="702F7DFB" w14:textId="77777777" w:rsidR="003D36B8" w:rsidRDefault="003D36B8">
            <w:pPr>
              <w:pStyle w:val="ConsPlusNormal"/>
              <w:jc w:val="center"/>
            </w:pPr>
            <w:r>
              <w:t>J05AE</w:t>
            </w:r>
          </w:p>
        </w:tc>
        <w:tc>
          <w:tcPr>
            <w:tcW w:w="3515" w:type="dxa"/>
            <w:vMerge w:val="restart"/>
          </w:tcPr>
          <w:p w14:paraId="6900F719" w14:textId="77777777" w:rsidR="003D36B8" w:rsidRDefault="003D36B8">
            <w:pPr>
              <w:pStyle w:val="ConsPlusNormal"/>
            </w:pPr>
            <w:r>
              <w:t>ингибиторы ВИЧ-протеаз</w:t>
            </w:r>
          </w:p>
        </w:tc>
        <w:tc>
          <w:tcPr>
            <w:tcW w:w="2098" w:type="dxa"/>
            <w:tcBorders>
              <w:bottom w:val="nil"/>
            </w:tcBorders>
          </w:tcPr>
          <w:p w14:paraId="65147018" w14:textId="77777777" w:rsidR="003D36B8" w:rsidRDefault="003D36B8">
            <w:pPr>
              <w:pStyle w:val="ConsPlusNormal"/>
            </w:pPr>
            <w:proofErr w:type="spellStart"/>
            <w:r>
              <w:t>атазанавир</w:t>
            </w:r>
            <w:proofErr w:type="spellEnd"/>
          </w:p>
        </w:tc>
        <w:tc>
          <w:tcPr>
            <w:tcW w:w="3118" w:type="dxa"/>
            <w:tcBorders>
              <w:bottom w:val="nil"/>
            </w:tcBorders>
          </w:tcPr>
          <w:p w14:paraId="5C1D25C7" w14:textId="77777777" w:rsidR="003D36B8" w:rsidRDefault="003D36B8">
            <w:pPr>
              <w:pStyle w:val="ConsPlusNormal"/>
            </w:pPr>
            <w:r>
              <w:t>капсулы</w:t>
            </w:r>
          </w:p>
        </w:tc>
        <w:tc>
          <w:tcPr>
            <w:tcW w:w="1984" w:type="dxa"/>
            <w:tcBorders>
              <w:bottom w:val="nil"/>
            </w:tcBorders>
          </w:tcPr>
          <w:p w14:paraId="653F340F" w14:textId="77777777" w:rsidR="003D36B8" w:rsidRDefault="003D36B8">
            <w:pPr>
              <w:pStyle w:val="ConsPlusNormal"/>
            </w:pPr>
            <w:proofErr w:type="spellStart"/>
            <w:r>
              <w:t>Реатаз</w:t>
            </w:r>
            <w:proofErr w:type="spellEnd"/>
          </w:p>
        </w:tc>
      </w:tr>
      <w:tr w:rsidR="003D36B8" w14:paraId="5DD7C1BD" w14:textId="77777777">
        <w:tblPrEx>
          <w:tblBorders>
            <w:insideH w:val="nil"/>
          </w:tblBorders>
        </w:tblPrEx>
        <w:tc>
          <w:tcPr>
            <w:tcW w:w="1134" w:type="dxa"/>
            <w:vMerge/>
          </w:tcPr>
          <w:p w14:paraId="236D191D" w14:textId="77777777" w:rsidR="003D36B8" w:rsidRDefault="003D36B8"/>
        </w:tc>
        <w:tc>
          <w:tcPr>
            <w:tcW w:w="3515" w:type="dxa"/>
            <w:vMerge/>
          </w:tcPr>
          <w:p w14:paraId="2B693B50" w14:textId="77777777" w:rsidR="003D36B8" w:rsidRDefault="003D36B8"/>
        </w:tc>
        <w:tc>
          <w:tcPr>
            <w:tcW w:w="2098" w:type="dxa"/>
            <w:tcBorders>
              <w:top w:val="nil"/>
              <w:bottom w:val="nil"/>
            </w:tcBorders>
          </w:tcPr>
          <w:p w14:paraId="7F15345D" w14:textId="77777777" w:rsidR="003D36B8" w:rsidRDefault="003D36B8">
            <w:pPr>
              <w:pStyle w:val="ConsPlusNormal"/>
            </w:pPr>
            <w:proofErr w:type="spellStart"/>
            <w:r>
              <w:t>дарунавир</w:t>
            </w:r>
            <w:proofErr w:type="spellEnd"/>
          </w:p>
        </w:tc>
        <w:tc>
          <w:tcPr>
            <w:tcW w:w="3118" w:type="dxa"/>
            <w:tcBorders>
              <w:top w:val="nil"/>
              <w:bottom w:val="nil"/>
            </w:tcBorders>
          </w:tcPr>
          <w:p w14:paraId="6B86DEDA"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30202FD5" w14:textId="77777777" w:rsidR="003D36B8" w:rsidRDefault="003D36B8">
            <w:pPr>
              <w:pStyle w:val="ConsPlusNormal"/>
            </w:pPr>
            <w:proofErr w:type="spellStart"/>
            <w:r>
              <w:t>Дарунавир</w:t>
            </w:r>
            <w:proofErr w:type="spellEnd"/>
          </w:p>
        </w:tc>
      </w:tr>
      <w:tr w:rsidR="003D36B8" w14:paraId="6E5B7760" w14:textId="77777777">
        <w:tblPrEx>
          <w:tblBorders>
            <w:insideH w:val="nil"/>
          </w:tblBorders>
        </w:tblPrEx>
        <w:tc>
          <w:tcPr>
            <w:tcW w:w="1134" w:type="dxa"/>
            <w:vMerge/>
          </w:tcPr>
          <w:p w14:paraId="393054D0" w14:textId="77777777" w:rsidR="003D36B8" w:rsidRDefault="003D36B8"/>
        </w:tc>
        <w:tc>
          <w:tcPr>
            <w:tcW w:w="3515" w:type="dxa"/>
            <w:vMerge/>
          </w:tcPr>
          <w:p w14:paraId="0E3291A6" w14:textId="77777777" w:rsidR="003D36B8" w:rsidRDefault="003D36B8"/>
        </w:tc>
        <w:tc>
          <w:tcPr>
            <w:tcW w:w="2098" w:type="dxa"/>
            <w:tcBorders>
              <w:top w:val="nil"/>
              <w:bottom w:val="nil"/>
            </w:tcBorders>
          </w:tcPr>
          <w:p w14:paraId="450A37DD" w14:textId="77777777" w:rsidR="003D36B8" w:rsidRDefault="003D36B8">
            <w:pPr>
              <w:pStyle w:val="ConsPlusNormal"/>
            </w:pPr>
            <w:proofErr w:type="spellStart"/>
            <w:r>
              <w:t>индинавир</w:t>
            </w:r>
            <w:proofErr w:type="spellEnd"/>
          </w:p>
        </w:tc>
        <w:tc>
          <w:tcPr>
            <w:tcW w:w="3118" w:type="dxa"/>
            <w:tcBorders>
              <w:top w:val="nil"/>
              <w:bottom w:val="nil"/>
            </w:tcBorders>
          </w:tcPr>
          <w:p w14:paraId="340DF9B8" w14:textId="77777777" w:rsidR="003D36B8" w:rsidRDefault="003D36B8">
            <w:pPr>
              <w:pStyle w:val="ConsPlusNormal"/>
            </w:pPr>
            <w:r>
              <w:t>капсулы</w:t>
            </w:r>
          </w:p>
        </w:tc>
        <w:tc>
          <w:tcPr>
            <w:tcW w:w="1984" w:type="dxa"/>
            <w:tcBorders>
              <w:top w:val="nil"/>
              <w:bottom w:val="nil"/>
            </w:tcBorders>
          </w:tcPr>
          <w:p w14:paraId="1731D8EB" w14:textId="77777777" w:rsidR="003D36B8" w:rsidRDefault="003D36B8">
            <w:pPr>
              <w:pStyle w:val="ConsPlusNormal"/>
            </w:pPr>
            <w:proofErr w:type="spellStart"/>
            <w:r>
              <w:t>Криксиван</w:t>
            </w:r>
            <w:proofErr w:type="spellEnd"/>
          </w:p>
        </w:tc>
      </w:tr>
      <w:tr w:rsidR="003D36B8" w14:paraId="128F7D8B" w14:textId="77777777">
        <w:tblPrEx>
          <w:tblBorders>
            <w:insideH w:val="nil"/>
          </w:tblBorders>
        </w:tblPrEx>
        <w:tc>
          <w:tcPr>
            <w:tcW w:w="1134" w:type="dxa"/>
            <w:vMerge/>
          </w:tcPr>
          <w:p w14:paraId="45FF8D12" w14:textId="77777777" w:rsidR="003D36B8" w:rsidRDefault="003D36B8"/>
        </w:tc>
        <w:tc>
          <w:tcPr>
            <w:tcW w:w="3515" w:type="dxa"/>
            <w:vMerge/>
          </w:tcPr>
          <w:p w14:paraId="77D3B44B" w14:textId="77777777" w:rsidR="003D36B8" w:rsidRDefault="003D36B8"/>
        </w:tc>
        <w:tc>
          <w:tcPr>
            <w:tcW w:w="2098" w:type="dxa"/>
            <w:tcBorders>
              <w:top w:val="nil"/>
              <w:bottom w:val="nil"/>
            </w:tcBorders>
          </w:tcPr>
          <w:p w14:paraId="0FB88966" w14:textId="77777777" w:rsidR="003D36B8" w:rsidRDefault="003D36B8">
            <w:pPr>
              <w:pStyle w:val="ConsPlusNormal"/>
            </w:pPr>
            <w:proofErr w:type="spellStart"/>
            <w:r>
              <w:t>нелфинавир</w:t>
            </w:r>
            <w:proofErr w:type="spellEnd"/>
          </w:p>
        </w:tc>
        <w:tc>
          <w:tcPr>
            <w:tcW w:w="3118" w:type="dxa"/>
            <w:tcBorders>
              <w:top w:val="nil"/>
              <w:bottom w:val="nil"/>
            </w:tcBorders>
          </w:tcPr>
          <w:p w14:paraId="357BD41D" w14:textId="77777777" w:rsidR="003D36B8" w:rsidRDefault="003D36B8">
            <w:pPr>
              <w:pStyle w:val="ConsPlusNormal"/>
            </w:pPr>
            <w:r>
              <w:t>порошок для приема внутрь</w:t>
            </w:r>
          </w:p>
        </w:tc>
        <w:tc>
          <w:tcPr>
            <w:tcW w:w="1984" w:type="dxa"/>
            <w:tcBorders>
              <w:top w:val="nil"/>
              <w:bottom w:val="nil"/>
            </w:tcBorders>
          </w:tcPr>
          <w:p w14:paraId="6A853001" w14:textId="77777777" w:rsidR="003D36B8" w:rsidRDefault="003D36B8">
            <w:pPr>
              <w:pStyle w:val="ConsPlusNormal"/>
            </w:pPr>
            <w:proofErr w:type="spellStart"/>
            <w:r>
              <w:t>Вирасепт</w:t>
            </w:r>
            <w:proofErr w:type="spellEnd"/>
          </w:p>
        </w:tc>
      </w:tr>
      <w:tr w:rsidR="003D36B8" w14:paraId="6B78020E" w14:textId="77777777">
        <w:tblPrEx>
          <w:tblBorders>
            <w:insideH w:val="nil"/>
          </w:tblBorders>
        </w:tblPrEx>
        <w:tc>
          <w:tcPr>
            <w:tcW w:w="1134" w:type="dxa"/>
            <w:vMerge/>
          </w:tcPr>
          <w:p w14:paraId="25CFF58B" w14:textId="77777777" w:rsidR="003D36B8" w:rsidRDefault="003D36B8"/>
        </w:tc>
        <w:tc>
          <w:tcPr>
            <w:tcW w:w="3515" w:type="dxa"/>
            <w:vMerge/>
          </w:tcPr>
          <w:p w14:paraId="360BAA3E" w14:textId="77777777" w:rsidR="003D36B8" w:rsidRDefault="003D36B8"/>
        </w:tc>
        <w:tc>
          <w:tcPr>
            <w:tcW w:w="2098" w:type="dxa"/>
            <w:tcBorders>
              <w:top w:val="nil"/>
              <w:bottom w:val="nil"/>
            </w:tcBorders>
          </w:tcPr>
          <w:p w14:paraId="788ED0B4" w14:textId="77777777" w:rsidR="003D36B8" w:rsidRDefault="003D36B8">
            <w:pPr>
              <w:pStyle w:val="ConsPlusNormal"/>
            </w:pPr>
            <w:proofErr w:type="spellStart"/>
            <w:r>
              <w:t>ритонавир</w:t>
            </w:r>
            <w:proofErr w:type="spellEnd"/>
          </w:p>
        </w:tc>
        <w:tc>
          <w:tcPr>
            <w:tcW w:w="3118" w:type="dxa"/>
            <w:tcBorders>
              <w:top w:val="nil"/>
              <w:bottom w:val="nil"/>
            </w:tcBorders>
          </w:tcPr>
          <w:p w14:paraId="19E994D6" w14:textId="77777777" w:rsidR="003D36B8" w:rsidRDefault="003D36B8">
            <w:pPr>
              <w:pStyle w:val="ConsPlusNormal"/>
            </w:pPr>
            <w:r>
              <w:t>капсулы;</w:t>
            </w:r>
          </w:p>
          <w:p w14:paraId="30FF8A91" w14:textId="77777777" w:rsidR="003D36B8" w:rsidRDefault="003D36B8">
            <w:pPr>
              <w:pStyle w:val="ConsPlusNormal"/>
            </w:pPr>
            <w:r>
              <w:t>капсулы мягкие;</w:t>
            </w:r>
          </w:p>
          <w:p w14:paraId="5673B8B0" w14:textId="77777777" w:rsidR="003D36B8" w:rsidRDefault="003D36B8">
            <w:pPr>
              <w:pStyle w:val="ConsPlusNormal"/>
            </w:pPr>
            <w:r>
              <w:t>таблетки, покрытые пленочной</w:t>
            </w:r>
          </w:p>
          <w:p w14:paraId="308113E0" w14:textId="77777777" w:rsidR="003D36B8" w:rsidRDefault="003D36B8">
            <w:pPr>
              <w:pStyle w:val="ConsPlusNormal"/>
            </w:pPr>
            <w:r>
              <w:t>оболочкой</w:t>
            </w:r>
          </w:p>
        </w:tc>
        <w:tc>
          <w:tcPr>
            <w:tcW w:w="1984" w:type="dxa"/>
            <w:tcBorders>
              <w:top w:val="nil"/>
              <w:bottom w:val="nil"/>
            </w:tcBorders>
          </w:tcPr>
          <w:p w14:paraId="62E44D58" w14:textId="77777777" w:rsidR="003D36B8" w:rsidRDefault="003D36B8">
            <w:pPr>
              <w:pStyle w:val="ConsPlusNormal"/>
            </w:pPr>
            <w:proofErr w:type="spellStart"/>
            <w:r>
              <w:t>Калетра</w:t>
            </w:r>
            <w:proofErr w:type="spellEnd"/>
          </w:p>
        </w:tc>
      </w:tr>
      <w:tr w:rsidR="003D36B8" w14:paraId="4ADB4D1E" w14:textId="77777777">
        <w:tblPrEx>
          <w:tblBorders>
            <w:insideH w:val="nil"/>
          </w:tblBorders>
        </w:tblPrEx>
        <w:tc>
          <w:tcPr>
            <w:tcW w:w="1134" w:type="dxa"/>
            <w:vMerge/>
          </w:tcPr>
          <w:p w14:paraId="75F3D229" w14:textId="77777777" w:rsidR="003D36B8" w:rsidRDefault="003D36B8"/>
        </w:tc>
        <w:tc>
          <w:tcPr>
            <w:tcW w:w="3515" w:type="dxa"/>
            <w:vMerge/>
          </w:tcPr>
          <w:p w14:paraId="25D2717F" w14:textId="77777777" w:rsidR="003D36B8" w:rsidRDefault="003D36B8"/>
        </w:tc>
        <w:tc>
          <w:tcPr>
            <w:tcW w:w="2098" w:type="dxa"/>
            <w:tcBorders>
              <w:top w:val="nil"/>
              <w:bottom w:val="nil"/>
            </w:tcBorders>
          </w:tcPr>
          <w:p w14:paraId="1558DFB1" w14:textId="77777777" w:rsidR="003D36B8" w:rsidRDefault="003D36B8">
            <w:pPr>
              <w:pStyle w:val="ConsPlusNormal"/>
            </w:pPr>
            <w:proofErr w:type="spellStart"/>
            <w:r>
              <w:t>саквинавир</w:t>
            </w:r>
            <w:proofErr w:type="spellEnd"/>
          </w:p>
        </w:tc>
        <w:tc>
          <w:tcPr>
            <w:tcW w:w="3118" w:type="dxa"/>
            <w:tcBorders>
              <w:top w:val="nil"/>
              <w:bottom w:val="nil"/>
            </w:tcBorders>
          </w:tcPr>
          <w:p w14:paraId="0D8A58E1"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bottom w:val="nil"/>
            </w:tcBorders>
          </w:tcPr>
          <w:p w14:paraId="0F805F79" w14:textId="77777777" w:rsidR="003D36B8" w:rsidRDefault="003D36B8">
            <w:pPr>
              <w:pStyle w:val="ConsPlusNormal"/>
            </w:pPr>
            <w:proofErr w:type="spellStart"/>
            <w:r>
              <w:t>Инвираза</w:t>
            </w:r>
            <w:proofErr w:type="spellEnd"/>
          </w:p>
        </w:tc>
      </w:tr>
      <w:tr w:rsidR="003D36B8" w14:paraId="7F8683C2" w14:textId="77777777">
        <w:tblPrEx>
          <w:tblBorders>
            <w:insideH w:val="nil"/>
          </w:tblBorders>
        </w:tblPrEx>
        <w:tc>
          <w:tcPr>
            <w:tcW w:w="1134" w:type="dxa"/>
            <w:vMerge/>
          </w:tcPr>
          <w:p w14:paraId="5A2A5F86" w14:textId="77777777" w:rsidR="003D36B8" w:rsidRDefault="003D36B8"/>
        </w:tc>
        <w:tc>
          <w:tcPr>
            <w:tcW w:w="3515" w:type="dxa"/>
            <w:vMerge/>
          </w:tcPr>
          <w:p w14:paraId="269F798A" w14:textId="77777777" w:rsidR="003D36B8" w:rsidRDefault="003D36B8"/>
        </w:tc>
        <w:tc>
          <w:tcPr>
            <w:tcW w:w="2098" w:type="dxa"/>
            <w:tcBorders>
              <w:top w:val="nil"/>
              <w:bottom w:val="nil"/>
            </w:tcBorders>
          </w:tcPr>
          <w:p w14:paraId="4F065F26" w14:textId="77777777" w:rsidR="003D36B8" w:rsidRDefault="003D36B8">
            <w:pPr>
              <w:pStyle w:val="ConsPlusNormal"/>
            </w:pPr>
            <w:proofErr w:type="spellStart"/>
            <w:r>
              <w:t>симепревир</w:t>
            </w:r>
            <w:proofErr w:type="spellEnd"/>
          </w:p>
        </w:tc>
        <w:tc>
          <w:tcPr>
            <w:tcW w:w="3118" w:type="dxa"/>
            <w:tcBorders>
              <w:top w:val="nil"/>
              <w:bottom w:val="nil"/>
            </w:tcBorders>
          </w:tcPr>
          <w:p w14:paraId="427D219A" w14:textId="77777777" w:rsidR="003D36B8" w:rsidRDefault="003D36B8">
            <w:pPr>
              <w:pStyle w:val="ConsPlusNormal"/>
            </w:pPr>
            <w:r>
              <w:t>капсулы</w:t>
            </w:r>
          </w:p>
        </w:tc>
        <w:tc>
          <w:tcPr>
            <w:tcW w:w="1984" w:type="dxa"/>
            <w:tcBorders>
              <w:top w:val="nil"/>
              <w:bottom w:val="nil"/>
            </w:tcBorders>
          </w:tcPr>
          <w:p w14:paraId="557EE0E5" w14:textId="77777777" w:rsidR="003D36B8" w:rsidRDefault="003D36B8">
            <w:pPr>
              <w:pStyle w:val="ConsPlusNormal"/>
            </w:pPr>
            <w:proofErr w:type="spellStart"/>
            <w:r>
              <w:t>Совриад</w:t>
            </w:r>
            <w:proofErr w:type="spellEnd"/>
          </w:p>
        </w:tc>
      </w:tr>
      <w:tr w:rsidR="003D36B8" w14:paraId="6FD92490" w14:textId="77777777">
        <w:tblPrEx>
          <w:tblBorders>
            <w:insideH w:val="nil"/>
          </w:tblBorders>
        </w:tblPrEx>
        <w:tc>
          <w:tcPr>
            <w:tcW w:w="1134" w:type="dxa"/>
            <w:vMerge/>
          </w:tcPr>
          <w:p w14:paraId="6679B01F" w14:textId="77777777" w:rsidR="003D36B8" w:rsidRDefault="003D36B8"/>
        </w:tc>
        <w:tc>
          <w:tcPr>
            <w:tcW w:w="3515" w:type="dxa"/>
            <w:vMerge/>
          </w:tcPr>
          <w:p w14:paraId="65667ED5" w14:textId="77777777" w:rsidR="003D36B8" w:rsidRDefault="003D36B8"/>
        </w:tc>
        <w:tc>
          <w:tcPr>
            <w:tcW w:w="2098" w:type="dxa"/>
            <w:tcBorders>
              <w:top w:val="nil"/>
              <w:bottom w:val="nil"/>
            </w:tcBorders>
          </w:tcPr>
          <w:p w14:paraId="281CAEF6" w14:textId="77777777" w:rsidR="003D36B8" w:rsidRDefault="003D36B8">
            <w:pPr>
              <w:pStyle w:val="ConsPlusNormal"/>
            </w:pPr>
            <w:proofErr w:type="spellStart"/>
            <w:r>
              <w:t>фосампренавир</w:t>
            </w:r>
            <w:proofErr w:type="spellEnd"/>
          </w:p>
        </w:tc>
        <w:tc>
          <w:tcPr>
            <w:tcW w:w="3118" w:type="dxa"/>
            <w:tcBorders>
              <w:top w:val="nil"/>
              <w:bottom w:val="nil"/>
            </w:tcBorders>
          </w:tcPr>
          <w:p w14:paraId="6F70D753" w14:textId="77777777" w:rsidR="003D36B8" w:rsidRDefault="003D36B8">
            <w:pPr>
              <w:pStyle w:val="ConsPlusNormal"/>
            </w:pPr>
            <w:r>
              <w:t xml:space="preserve">суспензия для приема внутрь; таблетки, </w:t>
            </w:r>
            <w:r>
              <w:lastRenderedPageBreak/>
              <w:t>покрытые оболочкой</w:t>
            </w:r>
          </w:p>
        </w:tc>
        <w:tc>
          <w:tcPr>
            <w:tcW w:w="1984" w:type="dxa"/>
            <w:tcBorders>
              <w:top w:val="nil"/>
              <w:bottom w:val="nil"/>
            </w:tcBorders>
          </w:tcPr>
          <w:p w14:paraId="570181B0" w14:textId="77777777" w:rsidR="003D36B8" w:rsidRDefault="003D36B8">
            <w:pPr>
              <w:pStyle w:val="ConsPlusNormal"/>
            </w:pPr>
            <w:proofErr w:type="spellStart"/>
            <w:r>
              <w:lastRenderedPageBreak/>
              <w:t>Телзир</w:t>
            </w:r>
            <w:proofErr w:type="spellEnd"/>
          </w:p>
        </w:tc>
      </w:tr>
      <w:tr w:rsidR="003D36B8" w14:paraId="6B630D0A" w14:textId="77777777">
        <w:tc>
          <w:tcPr>
            <w:tcW w:w="1134" w:type="dxa"/>
            <w:vMerge/>
          </w:tcPr>
          <w:p w14:paraId="785C8A2A" w14:textId="77777777" w:rsidR="003D36B8" w:rsidRDefault="003D36B8"/>
        </w:tc>
        <w:tc>
          <w:tcPr>
            <w:tcW w:w="3515" w:type="dxa"/>
            <w:vMerge/>
          </w:tcPr>
          <w:p w14:paraId="112D7628" w14:textId="77777777" w:rsidR="003D36B8" w:rsidRDefault="003D36B8"/>
        </w:tc>
        <w:tc>
          <w:tcPr>
            <w:tcW w:w="2098" w:type="dxa"/>
            <w:tcBorders>
              <w:top w:val="nil"/>
            </w:tcBorders>
          </w:tcPr>
          <w:p w14:paraId="181A8A9D" w14:textId="77777777" w:rsidR="003D36B8" w:rsidRDefault="003D36B8">
            <w:pPr>
              <w:pStyle w:val="ConsPlusNormal"/>
            </w:pPr>
            <w:proofErr w:type="spellStart"/>
            <w:r>
              <w:t>нарлапревир</w:t>
            </w:r>
            <w:proofErr w:type="spellEnd"/>
          </w:p>
        </w:tc>
        <w:tc>
          <w:tcPr>
            <w:tcW w:w="3118" w:type="dxa"/>
            <w:tcBorders>
              <w:top w:val="nil"/>
            </w:tcBorders>
          </w:tcPr>
          <w:p w14:paraId="4D4477B6" w14:textId="77777777" w:rsidR="003D36B8" w:rsidRDefault="003D36B8">
            <w:pPr>
              <w:pStyle w:val="ConsPlusNormal"/>
            </w:pPr>
            <w:proofErr w:type="gramStart"/>
            <w:r>
              <w:t>таблетки</w:t>
            </w:r>
            <w:proofErr w:type="gramEnd"/>
            <w:r>
              <w:t xml:space="preserve"> покрытые пленочной оболочкой</w:t>
            </w:r>
          </w:p>
        </w:tc>
        <w:tc>
          <w:tcPr>
            <w:tcW w:w="1984" w:type="dxa"/>
            <w:tcBorders>
              <w:top w:val="nil"/>
            </w:tcBorders>
          </w:tcPr>
          <w:p w14:paraId="56B15051" w14:textId="77777777" w:rsidR="003D36B8" w:rsidRDefault="003D36B8">
            <w:pPr>
              <w:pStyle w:val="ConsPlusNormal"/>
            </w:pPr>
          </w:p>
        </w:tc>
      </w:tr>
      <w:tr w:rsidR="003D36B8" w14:paraId="4CFD2ACB" w14:textId="77777777">
        <w:tc>
          <w:tcPr>
            <w:tcW w:w="1134" w:type="dxa"/>
            <w:vMerge w:val="restart"/>
          </w:tcPr>
          <w:p w14:paraId="51F81BC3" w14:textId="77777777" w:rsidR="003D36B8" w:rsidRDefault="003D36B8">
            <w:pPr>
              <w:pStyle w:val="ConsPlusNormal"/>
              <w:jc w:val="center"/>
            </w:pPr>
            <w:r>
              <w:t>J05AF</w:t>
            </w:r>
          </w:p>
        </w:tc>
        <w:tc>
          <w:tcPr>
            <w:tcW w:w="3515" w:type="dxa"/>
            <w:vMerge w:val="restart"/>
          </w:tcPr>
          <w:p w14:paraId="364DEDAB" w14:textId="77777777" w:rsidR="003D36B8" w:rsidRDefault="003D36B8">
            <w:pPr>
              <w:pStyle w:val="ConsPlusNormal"/>
            </w:pPr>
            <w:r>
              <w:t>нуклеозиды и нуклеотиды - ингибиторы обратной транскриптазы</w:t>
            </w:r>
          </w:p>
        </w:tc>
        <w:tc>
          <w:tcPr>
            <w:tcW w:w="2098" w:type="dxa"/>
            <w:tcBorders>
              <w:bottom w:val="nil"/>
            </w:tcBorders>
          </w:tcPr>
          <w:p w14:paraId="66A38D30" w14:textId="77777777" w:rsidR="003D36B8" w:rsidRDefault="003D36B8">
            <w:pPr>
              <w:pStyle w:val="ConsPlusNormal"/>
            </w:pPr>
            <w:proofErr w:type="spellStart"/>
            <w:r>
              <w:t>абакавир</w:t>
            </w:r>
            <w:proofErr w:type="spellEnd"/>
          </w:p>
        </w:tc>
        <w:tc>
          <w:tcPr>
            <w:tcW w:w="3118" w:type="dxa"/>
            <w:tcBorders>
              <w:bottom w:val="nil"/>
            </w:tcBorders>
          </w:tcPr>
          <w:p w14:paraId="2B6C6300" w14:textId="77777777" w:rsidR="003D36B8" w:rsidRDefault="003D36B8">
            <w:pPr>
              <w:pStyle w:val="ConsPlusNormal"/>
            </w:pPr>
            <w:r>
              <w:t>раствор для приема внутрь; таблетки, покрытые пленочной оболочкой</w:t>
            </w:r>
          </w:p>
        </w:tc>
        <w:tc>
          <w:tcPr>
            <w:tcW w:w="1984" w:type="dxa"/>
            <w:tcBorders>
              <w:bottom w:val="nil"/>
            </w:tcBorders>
          </w:tcPr>
          <w:p w14:paraId="781EB470" w14:textId="77777777" w:rsidR="003D36B8" w:rsidRDefault="003D36B8">
            <w:pPr>
              <w:pStyle w:val="ConsPlusNormal"/>
            </w:pPr>
          </w:p>
        </w:tc>
      </w:tr>
      <w:tr w:rsidR="003D36B8" w14:paraId="399AE918" w14:textId="77777777">
        <w:tblPrEx>
          <w:tblBorders>
            <w:insideH w:val="nil"/>
          </w:tblBorders>
        </w:tblPrEx>
        <w:tc>
          <w:tcPr>
            <w:tcW w:w="1134" w:type="dxa"/>
            <w:vMerge/>
          </w:tcPr>
          <w:p w14:paraId="275F7C33" w14:textId="77777777" w:rsidR="003D36B8" w:rsidRDefault="003D36B8"/>
        </w:tc>
        <w:tc>
          <w:tcPr>
            <w:tcW w:w="3515" w:type="dxa"/>
            <w:vMerge/>
          </w:tcPr>
          <w:p w14:paraId="152C6AD3" w14:textId="77777777" w:rsidR="003D36B8" w:rsidRDefault="003D36B8"/>
        </w:tc>
        <w:tc>
          <w:tcPr>
            <w:tcW w:w="2098" w:type="dxa"/>
            <w:tcBorders>
              <w:top w:val="nil"/>
              <w:bottom w:val="nil"/>
            </w:tcBorders>
          </w:tcPr>
          <w:p w14:paraId="640AE044" w14:textId="77777777" w:rsidR="003D36B8" w:rsidRDefault="003D36B8">
            <w:pPr>
              <w:pStyle w:val="ConsPlusNormal"/>
            </w:pPr>
            <w:proofErr w:type="spellStart"/>
            <w:r>
              <w:t>диданозин</w:t>
            </w:r>
            <w:proofErr w:type="spellEnd"/>
          </w:p>
        </w:tc>
        <w:tc>
          <w:tcPr>
            <w:tcW w:w="3118" w:type="dxa"/>
            <w:tcBorders>
              <w:top w:val="nil"/>
              <w:bottom w:val="nil"/>
            </w:tcBorders>
          </w:tcPr>
          <w:p w14:paraId="104A72B6" w14:textId="77777777" w:rsidR="003D36B8" w:rsidRDefault="003D36B8">
            <w:pPr>
              <w:pStyle w:val="ConsPlusNormal"/>
            </w:pPr>
            <w:r>
              <w:t>капсулы кишечнорастворимые; порошок для приготовления раствора для приема внутрь для детей</w:t>
            </w:r>
          </w:p>
        </w:tc>
        <w:tc>
          <w:tcPr>
            <w:tcW w:w="1984" w:type="dxa"/>
            <w:tcBorders>
              <w:top w:val="nil"/>
              <w:bottom w:val="nil"/>
            </w:tcBorders>
          </w:tcPr>
          <w:p w14:paraId="131F7A13" w14:textId="77777777" w:rsidR="003D36B8" w:rsidRDefault="003D36B8">
            <w:pPr>
              <w:pStyle w:val="ConsPlusNormal"/>
            </w:pPr>
            <w:proofErr w:type="spellStart"/>
            <w:r>
              <w:t>Видекс</w:t>
            </w:r>
            <w:proofErr w:type="spellEnd"/>
          </w:p>
        </w:tc>
      </w:tr>
      <w:tr w:rsidR="003D36B8" w14:paraId="0585F25F" w14:textId="77777777">
        <w:tblPrEx>
          <w:tblBorders>
            <w:insideH w:val="nil"/>
          </w:tblBorders>
        </w:tblPrEx>
        <w:tc>
          <w:tcPr>
            <w:tcW w:w="1134" w:type="dxa"/>
            <w:vMerge/>
          </w:tcPr>
          <w:p w14:paraId="06ED0E6C" w14:textId="77777777" w:rsidR="003D36B8" w:rsidRDefault="003D36B8"/>
        </w:tc>
        <w:tc>
          <w:tcPr>
            <w:tcW w:w="3515" w:type="dxa"/>
            <w:vMerge/>
          </w:tcPr>
          <w:p w14:paraId="4F4EEA66" w14:textId="77777777" w:rsidR="003D36B8" w:rsidRDefault="003D36B8"/>
        </w:tc>
        <w:tc>
          <w:tcPr>
            <w:tcW w:w="2098" w:type="dxa"/>
            <w:tcBorders>
              <w:top w:val="nil"/>
              <w:bottom w:val="nil"/>
            </w:tcBorders>
          </w:tcPr>
          <w:p w14:paraId="2183287E" w14:textId="77777777" w:rsidR="003D36B8" w:rsidRDefault="003D36B8">
            <w:pPr>
              <w:pStyle w:val="ConsPlusNormal"/>
            </w:pPr>
            <w:proofErr w:type="spellStart"/>
            <w:r>
              <w:t>зидовудин</w:t>
            </w:r>
            <w:proofErr w:type="spellEnd"/>
          </w:p>
        </w:tc>
        <w:tc>
          <w:tcPr>
            <w:tcW w:w="3118" w:type="dxa"/>
            <w:tcBorders>
              <w:top w:val="nil"/>
              <w:bottom w:val="nil"/>
            </w:tcBorders>
          </w:tcPr>
          <w:p w14:paraId="3FB530A8" w14:textId="77777777" w:rsidR="003D36B8" w:rsidRDefault="003D36B8">
            <w:pPr>
              <w:pStyle w:val="ConsPlusNormal"/>
            </w:pPr>
            <w:r>
              <w:t>капсулы;</w:t>
            </w:r>
          </w:p>
          <w:p w14:paraId="2518706E" w14:textId="77777777" w:rsidR="003D36B8" w:rsidRDefault="003D36B8">
            <w:pPr>
              <w:pStyle w:val="ConsPlusNormal"/>
            </w:pPr>
            <w:r>
              <w:t>раствор для инфузий; раствор для приема внутрь; таблетки, покрытые пленочной оболочкой</w:t>
            </w:r>
          </w:p>
        </w:tc>
        <w:tc>
          <w:tcPr>
            <w:tcW w:w="1984" w:type="dxa"/>
            <w:tcBorders>
              <w:top w:val="nil"/>
              <w:bottom w:val="nil"/>
            </w:tcBorders>
          </w:tcPr>
          <w:p w14:paraId="359DE5CE" w14:textId="77777777" w:rsidR="003D36B8" w:rsidRDefault="003D36B8">
            <w:pPr>
              <w:pStyle w:val="ConsPlusNormal"/>
            </w:pPr>
            <w:proofErr w:type="spellStart"/>
            <w:r>
              <w:t>Зидо</w:t>
            </w:r>
            <w:proofErr w:type="spellEnd"/>
            <w:r>
              <w:t xml:space="preserve"> - Эйч</w:t>
            </w:r>
          </w:p>
        </w:tc>
      </w:tr>
      <w:tr w:rsidR="003D36B8" w14:paraId="0F57CC43" w14:textId="77777777">
        <w:tblPrEx>
          <w:tblBorders>
            <w:insideH w:val="nil"/>
          </w:tblBorders>
        </w:tblPrEx>
        <w:tc>
          <w:tcPr>
            <w:tcW w:w="1134" w:type="dxa"/>
            <w:vMerge/>
          </w:tcPr>
          <w:p w14:paraId="7EAFD484" w14:textId="77777777" w:rsidR="003D36B8" w:rsidRDefault="003D36B8"/>
        </w:tc>
        <w:tc>
          <w:tcPr>
            <w:tcW w:w="3515" w:type="dxa"/>
            <w:vMerge/>
          </w:tcPr>
          <w:p w14:paraId="3A78BA06" w14:textId="77777777" w:rsidR="003D36B8" w:rsidRDefault="003D36B8"/>
        </w:tc>
        <w:tc>
          <w:tcPr>
            <w:tcW w:w="2098" w:type="dxa"/>
            <w:tcBorders>
              <w:top w:val="nil"/>
              <w:bottom w:val="nil"/>
            </w:tcBorders>
          </w:tcPr>
          <w:p w14:paraId="44854B93" w14:textId="77777777" w:rsidR="003D36B8" w:rsidRDefault="003D36B8">
            <w:pPr>
              <w:pStyle w:val="ConsPlusNormal"/>
            </w:pPr>
            <w:proofErr w:type="spellStart"/>
            <w:r>
              <w:t>ламивудин</w:t>
            </w:r>
            <w:proofErr w:type="spellEnd"/>
          </w:p>
        </w:tc>
        <w:tc>
          <w:tcPr>
            <w:tcW w:w="3118" w:type="dxa"/>
            <w:tcBorders>
              <w:top w:val="nil"/>
              <w:bottom w:val="nil"/>
            </w:tcBorders>
          </w:tcPr>
          <w:p w14:paraId="48B1269C" w14:textId="77777777" w:rsidR="003D36B8" w:rsidRDefault="003D36B8">
            <w:pPr>
              <w:pStyle w:val="ConsPlusNormal"/>
            </w:pPr>
            <w:r>
              <w:t>раствор для приема внутрь; таблетки, покрытые пленочной оболочкой</w:t>
            </w:r>
          </w:p>
        </w:tc>
        <w:tc>
          <w:tcPr>
            <w:tcW w:w="1984" w:type="dxa"/>
            <w:tcBorders>
              <w:top w:val="nil"/>
              <w:bottom w:val="nil"/>
            </w:tcBorders>
          </w:tcPr>
          <w:p w14:paraId="4F231134" w14:textId="77777777" w:rsidR="003D36B8" w:rsidRDefault="003D36B8">
            <w:pPr>
              <w:pStyle w:val="ConsPlusNormal"/>
            </w:pPr>
          </w:p>
        </w:tc>
      </w:tr>
      <w:tr w:rsidR="003D36B8" w14:paraId="7B719B49" w14:textId="77777777">
        <w:tblPrEx>
          <w:tblBorders>
            <w:insideH w:val="nil"/>
          </w:tblBorders>
        </w:tblPrEx>
        <w:tc>
          <w:tcPr>
            <w:tcW w:w="1134" w:type="dxa"/>
            <w:vMerge/>
          </w:tcPr>
          <w:p w14:paraId="3643EE0C" w14:textId="77777777" w:rsidR="003D36B8" w:rsidRDefault="003D36B8"/>
        </w:tc>
        <w:tc>
          <w:tcPr>
            <w:tcW w:w="3515" w:type="dxa"/>
            <w:vMerge/>
          </w:tcPr>
          <w:p w14:paraId="671015AD" w14:textId="77777777" w:rsidR="003D36B8" w:rsidRDefault="003D36B8"/>
        </w:tc>
        <w:tc>
          <w:tcPr>
            <w:tcW w:w="2098" w:type="dxa"/>
            <w:tcBorders>
              <w:top w:val="nil"/>
              <w:bottom w:val="nil"/>
            </w:tcBorders>
          </w:tcPr>
          <w:p w14:paraId="6F1C8D73" w14:textId="77777777" w:rsidR="003D36B8" w:rsidRDefault="003D36B8">
            <w:pPr>
              <w:pStyle w:val="ConsPlusNormal"/>
            </w:pPr>
            <w:proofErr w:type="spellStart"/>
            <w:r>
              <w:t>ставудин</w:t>
            </w:r>
            <w:proofErr w:type="spellEnd"/>
          </w:p>
        </w:tc>
        <w:tc>
          <w:tcPr>
            <w:tcW w:w="3118" w:type="dxa"/>
            <w:tcBorders>
              <w:top w:val="nil"/>
              <w:bottom w:val="nil"/>
            </w:tcBorders>
          </w:tcPr>
          <w:p w14:paraId="356B5B6E" w14:textId="77777777" w:rsidR="003D36B8" w:rsidRDefault="003D36B8">
            <w:pPr>
              <w:pStyle w:val="ConsPlusNormal"/>
            </w:pPr>
            <w:r>
              <w:t>капсулы;</w:t>
            </w:r>
          </w:p>
          <w:p w14:paraId="729F5F1A" w14:textId="77777777" w:rsidR="003D36B8" w:rsidRDefault="003D36B8">
            <w:pPr>
              <w:pStyle w:val="ConsPlusNormal"/>
            </w:pPr>
            <w:r>
              <w:t xml:space="preserve">порошок для </w:t>
            </w:r>
            <w:r>
              <w:lastRenderedPageBreak/>
              <w:t>приготовления раствора для приема внутрь</w:t>
            </w:r>
          </w:p>
        </w:tc>
        <w:tc>
          <w:tcPr>
            <w:tcW w:w="1984" w:type="dxa"/>
            <w:tcBorders>
              <w:top w:val="nil"/>
              <w:bottom w:val="nil"/>
            </w:tcBorders>
          </w:tcPr>
          <w:p w14:paraId="671067F9" w14:textId="77777777" w:rsidR="003D36B8" w:rsidRDefault="003D36B8">
            <w:pPr>
              <w:pStyle w:val="ConsPlusNormal"/>
            </w:pPr>
            <w:proofErr w:type="spellStart"/>
            <w:r>
              <w:lastRenderedPageBreak/>
              <w:t>Ставудин</w:t>
            </w:r>
            <w:proofErr w:type="spellEnd"/>
          </w:p>
        </w:tc>
      </w:tr>
      <w:tr w:rsidR="003D36B8" w14:paraId="03FEEBB2" w14:textId="77777777">
        <w:tblPrEx>
          <w:tblBorders>
            <w:insideH w:val="nil"/>
          </w:tblBorders>
        </w:tblPrEx>
        <w:tc>
          <w:tcPr>
            <w:tcW w:w="1134" w:type="dxa"/>
            <w:vMerge/>
          </w:tcPr>
          <w:p w14:paraId="505F4BEF" w14:textId="77777777" w:rsidR="003D36B8" w:rsidRDefault="003D36B8"/>
        </w:tc>
        <w:tc>
          <w:tcPr>
            <w:tcW w:w="3515" w:type="dxa"/>
            <w:vMerge/>
          </w:tcPr>
          <w:p w14:paraId="72F0F8F2" w14:textId="77777777" w:rsidR="003D36B8" w:rsidRDefault="003D36B8"/>
        </w:tc>
        <w:tc>
          <w:tcPr>
            <w:tcW w:w="2098" w:type="dxa"/>
            <w:tcBorders>
              <w:top w:val="nil"/>
              <w:bottom w:val="nil"/>
            </w:tcBorders>
          </w:tcPr>
          <w:p w14:paraId="218B560D" w14:textId="77777777" w:rsidR="003D36B8" w:rsidRDefault="003D36B8">
            <w:pPr>
              <w:pStyle w:val="ConsPlusNormal"/>
            </w:pPr>
            <w:proofErr w:type="spellStart"/>
            <w:r>
              <w:t>телбивудин</w:t>
            </w:r>
            <w:proofErr w:type="spellEnd"/>
          </w:p>
        </w:tc>
        <w:tc>
          <w:tcPr>
            <w:tcW w:w="3118" w:type="dxa"/>
            <w:tcBorders>
              <w:top w:val="nil"/>
              <w:bottom w:val="nil"/>
            </w:tcBorders>
          </w:tcPr>
          <w:p w14:paraId="7970E731"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7B624506" w14:textId="77777777" w:rsidR="003D36B8" w:rsidRDefault="003D36B8">
            <w:pPr>
              <w:pStyle w:val="ConsPlusNormal"/>
            </w:pPr>
            <w:proofErr w:type="spellStart"/>
            <w:r>
              <w:t>Себиво</w:t>
            </w:r>
            <w:proofErr w:type="spellEnd"/>
          </w:p>
        </w:tc>
      </w:tr>
      <w:tr w:rsidR="003D36B8" w14:paraId="0CAA6585" w14:textId="77777777">
        <w:tblPrEx>
          <w:tblBorders>
            <w:insideH w:val="nil"/>
          </w:tblBorders>
        </w:tblPrEx>
        <w:tc>
          <w:tcPr>
            <w:tcW w:w="1134" w:type="dxa"/>
            <w:vMerge/>
          </w:tcPr>
          <w:p w14:paraId="65A4D085" w14:textId="77777777" w:rsidR="003D36B8" w:rsidRDefault="003D36B8"/>
        </w:tc>
        <w:tc>
          <w:tcPr>
            <w:tcW w:w="3515" w:type="dxa"/>
            <w:vMerge/>
          </w:tcPr>
          <w:p w14:paraId="7EE07BBE" w14:textId="77777777" w:rsidR="003D36B8" w:rsidRDefault="003D36B8"/>
        </w:tc>
        <w:tc>
          <w:tcPr>
            <w:tcW w:w="2098" w:type="dxa"/>
            <w:tcBorders>
              <w:top w:val="nil"/>
              <w:bottom w:val="nil"/>
            </w:tcBorders>
          </w:tcPr>
          <w:p w14:paraId="04F82AC7" w14:textId="77777777" w:rsidR="003D36B8" w:rsidRDefault="003D36B8">
            <w:pPr>
              <w:pStyle w:val="ConsPlusNormal"/>
            </w:pPr>
            <w:proofErr w:type="spellStart"/>
            <w:r>
              <w:t>тенофовир</w:t>
            </w:r>
            <w:proofErr w:type="spellEnd"/>
          </w:p>
        </w:tc>
        <w:tc>
          <w:tcPr>
            <w:tcW w:w="3118" w:type="dxa"/>
            <w:tcBorders>
              <w:top w:val="nil"/>
              <w:bottom w:val="nil"/>
            </w:tcBorders>
          </w:tcPr>
          <w:p w14:paraId="3F8DC66C"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3D01E491" w14:textId="77777777" w:rsidR="003D36B8" w:rsidRDefault="003D36B8">
            <w:pPr>
              <w:pStyle w:val="ConsPlusNormal"/>
            </w:pPr>
          </w:p>
        </w:tc>
      </w:tr>
      <w:tr w:rsidR="003D36B8" w14:paraId="4F9AFCBB" w14:textId="77777777">
        <w:tblPrEx>
          <w:tblBorders>
            <w:insideH w:val="nil"/>
          </w:tblBorders>
        </w:tblPrEx>
        <w:tc>
          <w:tcPr>
            <w:tcW w:w="1134" w:type="dxa"/>
            <w:vMerge/>
          </w:tcPr>
          <w:p w14:paraId="000566CD" w14:textId="77777777" w:rsidR="003D36B8" w:rsidRDefault="003D36B8"/>
        </w:tc>
        <w:tc>
          <w:tcPr>
            <w:tcW w:w="3515" w:type="dxa"/>
            <w:vMerge/>
          </w:tcPr>
          <w:p w14:paraId="6A4584E3" w14:textId="77777777" w:rsidR="003D36B8" w:rsidRDefault="003D36B8"/>
        </w:tc>
        <w:tc>
          <w:tcPr>
            <w:tcW w:w="2098" w:type="dxa"/>
            <w:tcBorders>
              <w:top w:val="nil"/>
              <w:bottom w:val="nil"/>
            </w:tcBorders>
          </w:tcPr>
          <w:p w14:paraId="0807DE13" w14:textId="77777777" w:rsidR="003D36B8" w:rsidRDefault="003D36B8">
            <w:pPr>
              <w:pStyle w:val="ConsPlusNormal"/>
            </w:pPr>
            <w:proofErr w:type="spellStart"/>
            <w:r>
              <w:t>фосфазид</w:t>
            </w:r>
            <w:proofErr w:type="spellEnd"/>
          </w:p>
        </w:tc>
        <w:tc>
          <w:tcPr>
            <w:tcW w:w="3118" w:type="dxa"/>
            <w:tcBorders>
              <w:top w:val="nil"/>
              <w:bottom w:val="nil"/>
            </w:tcBorders>
          </w:tcPr>
          <w:p w14:paraId="30DF2591" w14:textId="77777777" w:rsidR="003D36B8" w:rsidRDefault="003D36B8">
            <w:pPr>
              <w:pStyle w:val="ConsPlusNormal"/>
            </w:pPr>
            <w:r>
              <w:t>таблетки</w:t>
            </w:r>
          </w:p>
        </w:tc>
        <w:tc>
          <w:tcPr>
            <w:tcW w:w="1984" w:type="dxa"/>
            <w:tcBorders>
              <w:top w:val="nil"/>
              <w:bottom w:val="nil"/>
            </w:tcBorders>
          </w:tcPr>
          <w:p w14:paraId="7BB0FB06" w14:textId="77777777" w:rsidR="003D36B8" w:rsidRDefault="003D36B8">
            <w:pPr>
              <w:pStyle w:val="ConsPlusNormal"/>
            </w:pPr>
            <w:proofErr w:type="spellStart"/>
            <w:r>
              <w:t>Никавир</w:t>
            </w:r>
            <w:proofErr w:type="spellEnd"/>
          </w:p>
        </w:tc>
      </w:tr>
      <w:tr w:rsidR="003D36B8" w14:paraId="78A9BBB3" w14:textId="77777777">
        <w:tblPrEx>
          <w:tblBorders>
            <w:insideH w:val="nil"/>
          </w:tblBorders>
        </w:tblPrEx>
        <w:tc>
          <w:tcPr>
            <w:tcW w:w="1134" w:type="dxa"/>
            <w:vMerge/>
          </w:tcPr>
          <w:p w14:paraId="07DE6CFA" w14:textId="77777777" w:rsidR="003D36B8" w:rsidRDefault="003D36B8"/>
        </w:tc>
        <w:tc>
          <w:tcPr>
            <w:tcW w:w="3515" w:type="dxa"/>
            <w:vMerge/>
          </w:tcPr>
          <w:p w14:paraId="7B075A87" w14:textId="77777777" w:rsidR="003D36B8" w:rsidRDefault="003D36B8"/>
        </w:tc>
        <w:tc>
          <w:tcPr>
            <w:tcW w:w="2098" w:type="dxa"/>
            <w:tcBorders>
              <w:top w:val="nil"/>
              <w:bottom w:val="nil"/>
            </w:tcBorders>
          </w:tcPr>
          <w:p w14:paraId="6428F795" w14:textId="77777777" w:rsidR="003D36B8" w:rsidRDefault="003D36B8">
            <w:pPr>
              <w:pStyle w:val="ConsPlusNormal"/>
            </w:pPr>
            <w:proofErr w:type="spellStart"/>
            <w:r>
              <w:t>энтекавир</w:t>
            </w:r>
            <w:proofErr w:type="spellEnd"/>
          </w:p>
        </w:tc>
        <w:tc>
          <w:tcPr>
            <w:tcW w:w="3118" w:type="dxa"/>
            <w:tcBorders>
              <w:top w:val="nil"/>
              <w:bottom w:val="nil"/>
            </w:tcBorders>
          </w:tcPr>
          <w:p w14:paraId="12AF09CA"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60174B1F" w14:textId="77777777" w:rsidR="003D36B8" w:rsidRDefault="003D36B8">
            <w:pPr>
              <w:pStyle w:val="ConsPlusNormal"/>
            </w:pPr>
            <w:proofErr w:type="spellStart"/>
            <w:r>
              <w:t>Элгравир</w:t>
            </w:r>
            <w:proofErr w:type="spellEnd"/>
          </w:p>
        </w:tc>
      </w:tr>
      <w:tr w:rsidR="003D36B8" w14:paraId="6194365C" w14:textId="77777777">
        <w:tc>
          <w:tcPr>
            <w:tcW w:w="1134" w:type="dxa"/>
            <w:vMerge/>
          </w:tcPr>
          <w:p w14:paraId="2292C142" w14:textId="77777777" w:rsidR="003D36B8" w:rsidRDefault="003D36B8"/>
        </w:tc>
        <w:tc>
          <w:tcPr>
            <w:tcW w:w="3515" w:type="dxa"/>
            <w:vMerge/>
          </w:tcPr>
          <w:p w14:paraId="730CC4EF" w14:textId="77777777" w:rsidR="003D36B8" w:rsidRDefault="003D36B8"/>
        </w:tc>
        <w:tc>
          <w:tcPr>
            <w:tcW w:w="2098" w:type="dxa"/>
            <w:tcBorders>
              <w:top w:val="nil"/>
            </w:tcBorders>
          </w:tcPr>
          <w:p w14:paraId="4BEBFB5C" w14:textId="77777777" w:rsidR="003D36B8" w:rsidRDefault="003D36B8">
            <w:pPr>
              <w:pStyle w:val="ConsPlusNormal"/>
            </w:pPr>
            <w:proofErr w:type="spellStart"/>
            <w:r>
              <w:t>абакавир</w:t>
            </w:r>
            <w:proofErr w:type="spellEnd"/>
            <w:r>
              <w:t xml:space="preserve"> + </w:t>
            </w:r>
            <w:proofErr w:type="spellStart"/>
            <w:r>
              <w:t>ламивудин</w:t>
            </w:r>
            <w:proofErr w:type="spellEnd"/>
          </w:p>
        </w:tc>
        <w:tc>
          <w:tcPr>
            <w:tcW w:w="3118" w:type="dxa"/>
            <w:tcBorders>
              <w:top w:val="nil"/>
            </w:tcBorders>
          </w:tcPr>
          <w:p w14:paraId="3716E00C" w14:textId="77777777" w:rsidR="003D36B8" w:rsidRDefault="003D36B8">
            <w:pPr>
              <w:pStyle w:val="ConsPlusNormal"/>
            </w:pPr>
            <w:r>
              <w:t>таблетки, покрытые пленочной оболочкой</w:t>
            </w:r>
          </w:p>
        </w:tc>
        <w:tc>
          <w:tcPr>
            <w:tcW w:w="1984" w:type="dxa"/>
            <w:tcBorders>
              <w:top w:val="nil"/>
            </w:tcBorders>
          </w:tcPr>
          <w:p w14:paraId="039E0E38" w14:textId="77777777" w:rsidR="003D36B8" w:rsidRDefault="003D36B8">
            <w:pPr>
              <w:pStyle w:val="ConsPlusNormal"/>
            </w:pPr>
          </w:p>
        </w:tc>
      </w:tr>
      <w:tr w:rsidR="003D36B8" w14:paraId="0D36BEDF" w14:textId="77777777">
        <w:tc>
          <w:tcPr>
            <w:tcW w:w="1134" w:type="dxa"/>
            <w:vMerge w:val="restart"/>
          </w:tcPr>
          <w:p w14:paraId="0DF65439" w14:textId="77777777" w:rsidR="003D36B8" w:rsidRDefault="003D36B8">
            <w:pPr>
              <w:pStyle w:val="ConsPlusNormal"/>
              <w:jc w:val="center"/>
            </w:pPr>
            <w:r>
              <w:t>J05AG</w:t>
            </w:r>
          </w:p>
        </w:tc>
        <w:tc>
          <w:tcPr>
            <w:tcW w:w="3515" w:type="dxa"/>
            <w:vMerge w:val="restart"/>
          </w:tcPr>
          <w:p w14:paraId="3E09B84B" w14:textId="77777777" w:rsidR="003D36B8" w:rsidRDefault="003D36B8">
            <w:pPr>
              <w:pStyle w:val="ConsPlusNormal"/>
            </w:pPr>
            <w:proofErr w:type="spellStart"/>
            <w:r>
              <w:t>ненуклеозидные</w:t>
            </w:r>
            <w:proofErr w:type="spellEnd"/>
            <w:r>
              <w:t xml:space="preserve"> ингибиторы обратной транскриптазы</w:t>
            </w:r>
          </w:p>
        </w:tc>
        <w:tc>
          <w:tcPr>
            <w:tcW w:w="2098" w:type="dxa"/>
            <w:tcBorders>
              <w:bottom w:val="nil"/>
            </w:tcBorders>
          </w:tcPr>
          <w:p w14:paraId="15EFE7D2" w14:textId="77777777" w:rsidR="003D36B8" w:rsidRDefault="003D36B8">
            <w:pPr>
              <w:pStyle w:val="ConsPlusNormal"/>
            </w:pPr>
            <w:proofErr w:type="spellStart"/>
            <w:r>
              <w:t>невирапин</w:t>
            </w:r>
            <w:proofErr w:type="spellEnd"/>
          </w:p>
        </w:tc>
        <w:tc>
          <w:tcPr>
            <w:tcW w:w="3118" w:type="dxa"/>
            <w:tcBorders>
              <w:bottom w:val="nil"/>
            </w:tcBorders>
          </w:tcPr>
          <w:p w14:paraId="2F9D1D36" w14:textId="77777777" w:rsidR="003D36B8" w:rsidRDefault="003D36B8">
            <w:pPr>
              <w:pStyle w:val="ConsPlusNormal"/>
            </w:pPr>
            <w:r>
              <w:t>суспензия для приема внутрь; таблетки;</w:t>
            </w:r>
          </w:p>
          <w:p w14:paraId="397663C1" w14:textId="77777777" w:rsidR="003D36B8" w:rsidRDefault="003D36B8">
            <w:pPr>
              <w:pStyle w:val="ConsPlusNormal"/>
            </w:pPr>
            <w:r>
              <w:t>таблетки, покрытые пленочной оболочкой</w:t>
            </w:r>
          </w:p>
        </w:tc>
        <w:tc>
          <w:tcPr>
            <w:tcW w:w="1984" w:type="dxa"/>
            <w:tcBorders>
              <w:bottom w:val="nil"/>
            </w:tcBorders>
          </w:tcPr>
          <w:p w14:paraId="0DDDB35D" w14:textId="77777777" w:rsidR="003D36B8" w:rsidRDefault="003D36B8">
            <w:pPr>
              <w:pStyle w:val="ConsPlusNormal"/>
            </w:pPr>
            <w:proofErr w:type="spellStart"/>
            <w:r>
              <w:t>Вирамун</w:t>
            </w:r>
            <w:proofErr w:type="spellEnd"/>
          </w:p>
        </w:tc>
      </w:tr>
      <w:tr w:rsidR="003D36B8" w14:paraId="70998343" w14:textId="77777777">
        <w:tblPrEx>
          <w:tblBorders>
            <w:insideH w:val="nil"/>
          </w:tblBorders>
        </w:tblPrEx>
        <w:tc>
          <w:tcPr>
            <w:tcW w:w="1134" w:type="dxa"/>
            <w:vMerge/>
          </w:tcPr>
          <w:p w14:paraId="08451A73" w14:textId="77777777" w:rsidR="003D36B8" w:rsidRDefault="003D36B8"/>
        </w:tc>
        <w:tc>
          <w:tcPr>
            <w:tcW w:w="3515" w:type="dxa"/>
            <w:vMerge/>
          </w:tcPr>
          <w:p w14:paraId="5E147269" w14:textId="77777777" w:rsidR="003D36B8" w:rsidRDefault="003D36B8"/>
        </w:tc>
        <w:tc>
          <w:tcPr>
            <w:tcW w:w="2098" w:type="dxa"/>
            <w:tcBorders>
              <w:top w:val="nil"/>
              <w:bottom w:val="nil"/>
            </w:tcBorders>
          </w:tcPr>
          <w:p w14:paraId="51760EAB" w14:textId="77777777" w:rsidR="003D36B8" w:rsidRDefault="003D36B8">
            <w:pPr>
              <w:pStyle w:val="ConsPlusNormal"/>
            </w:pPr>
            <w:proofErr w:type="spellStart"/>
            <w:r>
              <w:t>этравирин</w:t>
            </w:r>
            <w:proofErr w:type="spellEnd"/>
          </w:p>
        </w:tc>
        <w:tc>
          <w:tcPr>
            <w:tcW w:w="3118" w:type="dxa"/>
            <w:tcBorders>
              <w:top w:val="nil"/>
              <w:bottom w:val="nil"/>
            </w:tcBorders>
          </w:tcPr>
          <w:p w14:paraId="391D9EDF" w14:textId="77777777" w:rsidR="003D36B8" w:rsidRDefault="003D36B8">
            <w:pPr>
              <w:pStyle w:val="ConsPlusNormal"/>
            </w:pPr>
            <w:r>
              <w:t>таблетки</w:t>
            </w:r>
          </w:p>
        </w:tc>
        <w:tc>
          <w:tcPr>
            <w:tcW w:w="1984" w:type="dxa"/>
            <w:tcBorders>
              <w:top w:val="nil"/>
              <w:bottom w:val="nil"/>
            </w:tcBorders>
          </w:tcPr>
          <w:p w14:paraId="4064A84E" w14:textId="77777777" w:rsidR="003D36B8" w:rsidRDefault="003D36B8">
            <w:pPr>
              <w:pStyle w:val="ConsPlusNormal"/>
            </w:pPr>
            <w:proofErr w:type="spellStart"/>
            <w:r>
              <w:t>Интеленс</w:t>
            </w:r>
            <w:proofErr w:type="spellEnd"/>
          </w:p>
        </w:tc>
      </w:tr>
      <w:tr w:rsidR="003D36B8" w14:paraId="18775746" w14:textId="77777777">
        <w:tblPrEx>
          <w:tblBorders>
            <w:insideH w:val="nil"/>
          </w:tblBorders>
        </w:tblPrEx>
        <w:tc>
          <w:tcPr>
            <w:tcW w:w="1134" w:type="dxa"/>
            <w:vMerge/>
          </w:tcPr>
          <w:p w14:paraId="4C4D93C1" w14:textId="77777777" w:rsidR="003D36B8" w:rsidRDefault="003D36B8"/>
        </w:tc>
        <w:tc>
          <w:tcPr>
            <w:tcW w:w="3515" w:type="dxa"/>
            <w:vMerge/>
          </w:tcPr>
          <w:p w14:paraId="572A3B0A" w14:textId="77777777" w:rsidR="003D36B8" w:rsidRDefault="003D36B8"/>
        </w:tc>
        <w:tc>
          <w:tcPr>
            <w:tcW w:w="2098" w:type="dxa"/>
            <w:tcBorders>
              <w:top w:val="nil"/>
              <w:bottom w:val="nil"/>
            </w:tcBorders>
          </w:tcPr>
          <w:p w14:paraId="0A27C601" w14:textId="77777777" w:rsidR="003D36B8" w:rsidRDefault="003D36B8">
            <w:pPr>
              <w:pStyle w:val="ConsPlusNormal"/>
            </w:pPr>
            <w:proofErr w:type="spellStart"/>
            <w:r>
              <w:t>эфавиренз</w:t>
            </w:r>
            <w:proofErr w:type="spellEnd"/>
          </w:p>
        </w:tc>
        <w:tc>
          <w:tcPr>
            <w:tcW w:w="3118" w:type="dxa"/>
            <w:tcBorders>
              <w:top w:val="nil"/>
              <w:bottom w:val="nil"/>
            </w:tcBorders>
          </w:tcPr>
          <w:p w14:paraId="32E3BFE6"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6645A27C" w14:textId="77777777" w:rsidR="003D36B8" w:rsidRDefault="003D36B8">
            <w:pPr>
              <w:pStyle w:val="ConsPlusNormal"/>
            </w:pPr>
            <w:proofErr w:type="spellStart"/>
            <w:r>
              <w:t>Регаст</w:t>
            </w:r>
            <w:proofErr w:type="spellEnd"/>
          </w:p>
        </w:tc>
      </w:tr>
      <w:tr w:rsidR="003D36B8" w14:paraId="0C30B413" w14:textId="77777777">
        <w:tc>
          <w:tcPr>
            <w:tcW w:w="1134" w:type="dxa"/>
            <w:vMerge/>
          </w:tcPr>
          <w:p w14:paraId="355BE54F" w14:textId="77777777" w:rsidR="003D36B8" w:rsidRDefault="003D36B8"/>
        </w:tc>
        <w:tc>
          <w:tcPr>
            <w:tcW w:w="3515" w:type="dxa"/>
            <w:vMerge/>
          </w:tcPr>
          <w:p w14:paraId="2178C91D" w14:textId="77777777" w:rsidR="003D36B8" w:rsidRDefault="003D36B8"/>
        </w:tc>
        <w:tc>
          <w:tcPr>
            <w:tcW w:w="2098" w:type="dxa"/>
            <w:tcBorders>
              <w:top w:val="nil"/>
            </w:tcBorders>
          </w:tcPr>
          <w:p w14:paraId="31C826F7" w14:textId="77777777" w:rsidR="003D36B8" w:rsidRDefault="003D36B8">
            <w:pPr>
              <w:pStyle w:val="ConsPlusNormal"/>
            </w:pPr>
            <w:proofErr w:type="spellStart"/>
            <w:r>
              <w:t>элсульфавирин</w:t>
            </w:r>
            <w:proofErr w:type="spellEnd"/>
          </w:p>
        </w:tc>
        <w:tc>
          <w:tcPr>
            <w:tcW w:w="3118" w:type="dxa"/>
            <w:tcBorders>
              <w:top w:val="nil"/>
            </w:tcBorders>
          </w:tcPr>
          <w:p w14:paraId="668BABDE" w14:textId="77777777" w:rsidR="003D36B8" w:rsidRDefault="003D36B8">
            <w:pPr>
              <w:pStyle w:val="ConsPlusNormal"/>
            </w:pPr>
            <w:r>
              <w:t>капсулы</w:t>
            </w:r>
          </w:p>
        </w:tc>
        <w:tc>
          <w:tcPr>
            <w:tcW w:w="1984" w:type="dxa"/>
            <w:tcBorders>
              <w:top w:val="nil"/>
            </w:tcBorders>
          </w:tcPr>
          <w:p w14:paraId="174D5132" w14:textId="77777777" w:rsidR="003D36B8" w:rsidRDefault="003D36B8">
            <w:pPr>
              <w:pStyle w:val="ConsPlusNormal"/>
            </w:pPr>
          </w:p>
        </w:tc>
      </w:tr>
      <w:tr w:rsidR="003D36B8" w14:paraId="4C64FCDE" w14:textId="77777777">
        <w:tc>
          <w:tcPr>
            <w:tcW w:w="1134" w:type="dxa"/>
          </w:tcPr>
          <w:p w14:paraId="4378E643" w14:textId="77777777" w:rsidR="003D36B8" w:rsidRDefault="003D36B8">
            <w:pPr>
              <w:pStyle w:val="ConsPlusNormal"/>
              <w:jc w:val="center"/>
            </w:pPr>
            <w:r>
              <w:t>J05AH</w:t>
            </w:r>
          </w:p>
        </w:tc>
        <w:tc>
          <w:tcPr>
            <w:tcW w:w="3515" w:type="dxa"/>
          </w:tcPr>
          <w:p w14:paraId="10267C5F" w14:textId="77777777" w:rsidR="003D36B8" w:rsidRDefault="003D36B8">
            <w:pPr>
              <w:pStyle w:val="ConsPlusNormal"/>
            </w:pPr>
            <w:r>
              <w:t xml:space="preserve">ингибиторы </w:t>
            </w:r>
            <w:proofErr w:type="spellStart"/>
            <w:r>
              <w:t>нейроаминидазы</w:t>
            </w:r>
            <w:proofErr w:type="spellEnd"/>
          </w:p>
        </w:tc>
        <w:tc>
          <w:tcPr>
            <w:tcW w:w="2098" w:type="dxa"/>
          </w:tcPr>
          <w:p w14:paraId="2F7E0ECC" w14:textId="77777777" w:rsidR="003D36B8" w:rsidRDefault="003D36B8">
            <w:pPr>
              <w:pStyle w:val="ConsPlusNormal"/>
            </w:pPr>
            <w:proofErr w:type="spellStart"/>
            <w:r>
              <w:t>осельтамивир</w:t>
            </w:r>
            <w:proofErr w:type="spellEnd"/>
          </w:p>
        </w:tc>
        <w:tc>
          <w:tcPr>
            <w:tcW w:w="3118" w:type="dxa"/>
          </w:tcPr>
          <w:p w14:paraId="120A6A20" w14:textId="77777777" w:rsidR="003D36B8" w:rsidRDefault="003D36B8">
            <w:pPr>
              <w:pStyle w:val="ConsPlusNormal"/>
            </w:pPr>
            <w:r>
              <w:t>капсулы;</w:t>
            </w:r>
          </w:p>
          <w:p w14:paraId="34960213" w14:textId="77777777" w:rsidR="003D36B8" w:rsidRDefault="003D36B8">
            <w:pPr>
              <w:pStyle w:val="ConsPlusNormal"/>
            </w:pPr>
            <w:r>
              <w:t xml:space="preserve">порошок для приготовления </w:t>
            </w:r>
            <w:r>
              <w:lastRenderedPageBreak/>
              <w:t>суспензии для приема внутрь</w:t>
            </w:r>
          </w:p>
        </w:tc>
        <w:tc>
          <w:tcPr>
            <w:tcW w:w="1984" w:type="dxa"/>
          </w:tcPr>
          <w:p w14:paraId="79DA726F" w14:textId="77777777" w:rsidR="003D36B8" w:rsidRDefault="003D36B8">
            <w:pPr>
              <w:pStyle w:val="ConsPlusNormal"/>
            </w:pPr>
            <w:proofErr w:type="spellStart"/>
            <w:r>
              <w:lastRenderedPageBreak/>
              <w:t>Тамифлю</w:t>
            </w:r>
            <w:proofErr w:type="spellEnd"/>
          </w:p>
        </w:tc>
      </w:tr>
      <w:tr w:rsidR="003D36B8" w14:paraId="66DD96F5" w14:textId="77777777">
        <w:tc>
          <w:tcPr>
            <w:tcW w:w="1134" w:type="dxa"/>
            <w:vMerge w:val="restart"/>
          </w:tcPr>
          <w:p w14:paraId="5945A3E4" w14:textId="77777777" w:rsidR="003D36B8" w:rsidRDefault="003D36B8">
            <w:pPr>
              <w:pStyle w:val="ConsPlusNormal"/>
              <w:jc w:val="center"/>
            </w:pPr>
            <w:r>
              <w:t>J05AX</w:t>
            </w:r>
          </w:p>
        </w:tc>
        <w:tc>
          <w:tcPr>
            <w:tcW w:w="3515" w:type="dxa"/>
            <w:vMerge w:val="restart"/>
          </w:tcPr>
          <w:p w14:paraId="5FAD5A76" w14:textId="77777777" w:rsidR="003D36B8" w:rsidRDefault="003D36B8">
            <w:pPr>
              <w:pStyle w:val="ConsPlusNormal"/>
            </w:pPr>
            <w:r>
              <w:t>прочие противовирусные препараты</w:t>
            </w:r>
          </w:p>
        </w:tc>
        <w:tc>
          <w:tcPr>
            <w:tcW w:w="2098" w:type="dxa"/>
            <w:tcBorders>
              <w:bottom w:val="nil"/>
            </w:tcBorders>
          </w:tcPr>
          <w:p w14:paraId="18744BA5" w14:textId="77777777" w:rsidR="003D36B8" w:rsidRDefault="003D36B8">
            <w:pPr>
              <w:pStyle w:val="ConsPlusNormal"/>
            </w:pPr>
            <w:proofErr w:type="spellStart"/>
            <w:r>
              <w:t>имидазолилэтанамид</w:t>
            </w:r>
            <w:proofErr w:type="spellEnd"/>
            <w:r>
              <w:t xml:space="preserve"> </w:t>
            </w:r>
            <w:proofErr w:type="spellStart"/>
            <w:r>
              <w:t>пентандиовой</w:t>
            </w:r>
            <w:proofErr w:type="spellEnd"/>
            <w:r>
              <w:t xml:space="preserve"> </w:t>
            </w:r>
            <w:proofErr w:type="spellStart"/>
            <w:r>
              <w:t>ислоты</w:t>
            </w:r>
            <w:proofErr w:type="spellEnd"/>
          </w:p>
        </w:tc>
        <w:tc>
          <w:tcPr>
            <w:tcW w:w="3118" w:type="dxa"/>
            <w:tcBorders>
              <w:bottom w:val="nil"/>
            </w:tcBorders>
          </w:tcPr>
          <w:p w14:paraId="4086A633" w14:textId="77777777" w:rsidR="003D36B8" w:rsidRDefault="003D36B8">
            <w:pPr>
              <w:pStyle w:val="ConsPlusNormal"/>
            </w:pPr>
            <w:r>
              <w:t>капсулы</w:t>
            </w:r>
          </w:p>
        </w:tc>
        <w:tc>
          <w:tcPr>
            <w:tcW w:w="1984" w:type="dxa"/>
            <w:tcBorders>
              <w:bottom w:val="nil"/>
            </w:tcBorders>
          </w:tcPr>
          <w:p w14:paraId="08A2C148" w14:textId="77777777" w:rsidR="003D36B8" w:rsidRDefault="003D36B8">
            <w:pPr>
              <w:pStyle w:val="ConsPlusNormal"/>
            </w:pPr>
            <w:proofErr w:type="spellStart"/>
            <w:r>
              <w:t>Ингавирин</w:t>
            </w:r>
            <w:proofErr w:type="spellEnd"/>
          </w:p>
        </w:tc>
      </w:tr>
      <w:tr w:rsidR="003D36B8" w14:paraId="244BFA80" w14:textId="77777777">
        <w:tblPrEx>
          <w:tblBorders>
            <w:insideH w:val="nil"/>
          </w:tblBorders>
        </w:tblPrEx>
        <w:tc>
          <w:tcPr>
            <w:tcW w:w="1134" w:type="dxa"/>
            <w:vMerge/>
          </w:tcPr>
          <w:p w14:paraId="5DF530DC" w14:textId="77777777" w:rsidR="003D36B8" w:rsidRDefault="003D36B8"/>
        </w:tc>
        <w:tc>
          <w:tcPr>
            <w:tcW w:w="3515" w:type="dxa"/>
            <w:vMerge/>
          </w:tcPr>
          <w:p w14:paraId="22604B6E" w14:textId="77777777" w:rsidR="003D36B8" w:rsidRDefault="003D36B8"/>
        </w:tc>
        <w:tc>
          <w:tcPr>
            <w:tcW w:w="2098" w:type="dxa"/>
            <w:tcBorders>
              <w:top w:val="nil"/>
              <w:bottom w:val="nil"/>
            </w:tcBorders>
          </w:tcPr>
          <w:p w14:paraId="633A76D4" w14:textId="77777777" w:rsidR="003D36B8" w:rsidRDefault="003D36B8">
            <w:pPr>
              <w:pStyle w:val="ConsPlusNormal"/>
            </w:pPr>
            <w:proofErr w:type="spellStart"/>
            <w:r>
              <w:t>кагоцел</w:t>
            </w:r>
            <w:proofErr w:type="spellEnd"/>
          </w:p>
        </w:tc>
        <w:tc>
          <w:tcPr>
            <w:tcW w:w="3118" w:type="dxa"/>
            <w:tcBorders>
              <w:top w:val="nil"/>
              <w:bottom w:val="nil"/>
            </w:tcBorders>
          </w:tcPr>
          <w:p w14:paraId="54ED81E0" w14:textId="77777777" w:rsidR="003D36B8" w:rsidRDefault="003D36B8">
            <w:pPr>
              <w:pStyle w:val="ConsPlusNormal"/>
            </w:pPr>
            <w:r>
              <w:t>таблетки</w:t>
            </w:r>
          </w:p>
        </w:tc>
        <w:tc>
          <w:tcPr>
            <w:tcW w:w="1984" w:type="dxa"/>
            <w:tcBorders>
              <w:top w:val="nil"/>
              <w:bottom w:val="nil"/>
            </w:tcBorders>
          </w:tcPr>
          <w:p w14:paraId="369C4691" w14:textId="77777777" w:rsidR="003D36B8" w:rsidRDefault="003D36B8">
            <w:pPr>
              <w:pStyle w:val="ConsPlusNormal"/>
            </w:pPr>
          </w:p>
        </w:tc>
      </w:tr>
      <w:tr w:rsidR="003D36B8" w14:paraId="0632369D" w14:textId="77777777">
        <w:tblPrEx>
          <w:tblBorders>
            <w:insideH w:val="nil"/>
          </w:tblBorders>
        </w:tblPrEx>
        <w:tc>
          <w:tcPr>
            <w:tcW w:w="1134" w:type="dxa"/>
            <w:vMerge/>
          </w:tcPr>
          <w:p w14:paraId="11D5C177" w14:textId="77777777" w:rsidR="003D36B8" w:rsidRDefault="003D36B8"/>
        </w:tc>
        <w:tc>
          <w:tcPr>
            <w:tcW w:w="3515" w:type="dxa"/>
            <w:vMerge/>
          </w:tcPr>
          <w:p w14:paraId="506BB836" w14:textId="77777777" w:rsidR="003D36B8" w:rsidRDefault="003D36B8"/>
        </w:tc>
        <w:tc>
          <w:tcPr>
            <w:tcW w:w="2098" w:type="dxa"/>
            <w:tcBorders>
              <w:top w:val="nil"/>
              <w:bottom w:val="nil"/>
            </w:tcBorders>
          </w:tcPr>
          <w:p w14:paraId="4F86E27B" w14:textId="77777777" w:rsidR="003D36B8" w:rsidRDefault="003D36B8">
            <w:pPr>
              <w:pStyle w:val="ConsPlusNormal"/>
            </w:pPr>
            <w:proofErr w:type="spellStart"/>
            <w:r>
              <w:t>ралтегравир</w:t>
            </w:r>
            <w:proofErr w:type="spellEnd"/>
          </w:p>
        </w:tc>
        <w:tc>
          <w:tcPr>
            <w:tcW w:w="3118" w:type="dxa"/>
            <w:tcBorders>
              <w:top w:val="nil"/>
              <w:bottom w:val="nil"/>
            </w:tcBorders>
          </w:tcPr>
          <w:p w14:paraId="04AB73FC"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408D4238" w14:textId="77777777" w:rsidR="003D36B8" w:rsidRDefault="003D36B8">
            <w:pPr>
              <w:pStyle w:val="ConsPlusNormal"/>
            </w:pPr>
            <w:proofErr w:type="spellStart"/>
            <w:r>
              <w:t>Исентресс</w:t>
            </w:r>
            <w:proofErr w:type="spellEnd"/>
          </w:p>
        </w:tc>
      </w:tr>
      <w:tr w:rsidR="003D36B8" w14:paraId="2E28EEA9" w14:textId="77777777">
        <w:tblPrEx>
          <w:tblBorders>
            <w:insideH w:val="nil"/>
          </w:tblBorders>
        </w:tblPrEx>
        <w:tc>
          <w:tcPr>
            <w:tcW w:w="1134" w:type="dxa"/>
            <w:vMerge/>
          </w:tcPr>
          <w:p w14:paraId="4F65D776" w14:textId="77777777" w:rsidR="003D36B8" w:rsidRDefault="003D36B8"/>
        </w:tc>
        <w:tc>
          <w:tcPr>
            <w:tcW w:w="3515" w:type="dxa"/>
            <w:vMerge/>
          </w:tcPr>
          <w:p w14:paraId="1107AD13" w14:textId="77777777" w:rsidR="003D36B8" w:rsidRDefault="003D36B8"/>
        </w:tc>
        <w:tc>
          <w:tcPr>
            <w:tcW w:w="2098" w:type="dxa"/>
            <w:tcBorders>
              <w:top w:val="nil"/>
              <w:bottom w:val="nil"/>
            </w:tcBorders>
          </w:tcPr>
          <w:p w14:paraId="6E877842" w14:textId="77777777" w:rsidR="003D36B8" w:rsidRDefault="003D36B8">
            <w:pPr>
              <w:pStyle w:val="ConsPlusNormal"/>
            </w:pPr>
            <w:proofErr w:type="spellStart"/>
            <w:r>
              <w:t>умифеновир</w:t>
            </w:r>
            <w:proofErr w:type="spellEnd"/>
          </w:p>
        </w:tc>
        <w:tc>
          <w:tcPr>
            <w:tcW w:w="3118" w:type="dxa"/>
            <w:tcBorders>
              <w:top w:val="nil"/>
              <w:bottom w:val="nil"/>
            </w:tcBorders>
          </w:tcPr>
          <w:p w14:paraId="5E1D6B52" w14:textId="77777777" w:rsidR="003D36B8" w:rsidRDefault="003D36B8">
            <w:pPr>
              <w:pStyle w:val="ConsPlusNormal"/>
            </w:pPr>
            <w:r>
              <w:t>капсулы;</w:t>
            </w:r>
          </w:p>
          <w:p w14:paraId="29AAFFA2"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bottom w:val="nil"/>
            </w:tcBorders>
          </w:tcPr>
          <w:p w14:paraId="201DB156" w14:textId="77777777" w:rsidR="003D36B8" w:rsidRDefault="003D36B8">
            <w:pPr>
              <w:pStyle w:val="ConsPlusNormal"/>
            </w:pPr>
          </w:p>
        </w:tc>
      </w:tr>
      <w:tr w:rsidR="003D36B8" w14:paraId="0A90ABF9" w14:textId="77777777">
        <w:tblPrEx>
          <w:tblBorders>
            <w:insideH w:val="nil"/>
          </w:tblBorders>
        </w:tblPrEx>
        <w:tc>
          <w:tcPr>
            <w:tcW w:w="1134" w:type="dxa"/>
            <w:vMerge/>
          </w:tcPr>
          <w:p w14:paraId="735888A2" w14:textId="77777777" w:rsidR="003D36B8" w:rsidRDefault="003D36B8"/>
        </w:tc>
        <w:tc>
          <w:tcPr>
            <w:tcW w:w="3515" w:type="dxa"/>
            <w:vMerge/>
          </w:tcPr>
          <w:p w14:paraId="267E9462" w14:textId="77777777" w:rsidR="003D36B8" w:rsidRDefault="003D36B8"/>
        </w:tc>
        <w:tc>
          <w:tcPr>
            <w:tcW w:w="2098" w:type="dxa"/>
            <w:tcBorders>
              <w:top w:val="nil"/>
              <w:bottom w:val="nil"/>
            </w:tcBorders>
          </w:tcPr>
          <w:p w14:paraId="610F2BDF" w14:textId="77777777" w:rsidR="003D36B8" w:rsidRDefault="003D36B8">
            <w:pPr>
              <w:pStyle w:val="ConsPlusNormal"/>
            </w:pPr>
            <w:proofErr w:type="spellStart"/>
            <w:r>
              <w:t>энфувиртид</w:t>
            </w:r>
            <w:proofErr w:type="spellEnd"/>
          </w:p>
        </w:tc>
        <w:tc>
          <w:tcPr>
            <w:tcW w:w="3118" w:type="dxa"/>
            <w:tcBorders>
              <w:top w:val="nil"/>
              <w:bottom w:val="nil"/>
            </w:tcBorders>
          </w:tcPr>
          <w:p w14:paraId="1E12F3AA"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tcBorders>
              <w:top w:val="nil"/>
              <w:bottom w:val="nil"/>
            </w:tcBorders>
          </w:tcPr>
          <w:p w14:paraId="581A7894" w14:textId="77777777" w:rsidR="003D36B8" w:rsidRDefault="003D36B8">
            <w:pPr>
              <w:pStyle w:val="ConsPlusNormal"/>
            </w:pPr>
            <w:proofErr w:type="spellStart"/>
            <w:r>
              <w:t>Фузеон</w:t>
            </w:r>
            <w:proofErr w:type="spellEnd"/>
          </w:p>
        </w:tc>
      </w:tr>
      <w:tr w:rsidR="003D36B8" w14:paraId="0025C818" w14:textId="77777777">
        <w:tc>
          <w:tcPr>
            <w:tcW w:w="1134" w:type="dxa"/>
            <w:vMerge/>
          </w:tcPr>
          <w:p w14:paraId="6B2219A4" w14:textId="77777777" w:rsidR="003D36B8" w:rsidRDefault="003D36B8"/>
        </w:tc>
        <w:tc>
          <w:tcPr>
            <w:tcW w:w="3515" w:type="dxa"/>
            <w:vMerge/>
          </w:tcPr>
          <w:p w14:paraId="163E8C89" w14:textId="77777777" w:rsidR="003D36B8" w:rsidRDefault="003D36B8"/>
        </w:tc>
        <w:tc>
          <w:tcPr>
            <w:tcW w:w="2098" w:type="dxa"/>
            <w:tcBorders>
              <w:top w:val="nil"/>
            </w:tcBorders>
          </w:tcPr>
          <w:p w14:paraId="78A2233B" w14:textId="77777777" w:rsidR="003D36B8" w:rsidRDefault="003D36B8">
            <w:pPr>
              <w:pStyle w:val="ConsPlusNormal"/>
            </w:pPr>
            <w:proofErr w:type="spellStart"/>
            <w:r>
              <w:t>даклатасвир</w:t>
            </w:r>
            <w:proofErr w:type="spellEnd"/>
          </w:p>
        </w:tc>
        <w:tc>
          <w:tcPr>
            <w:tcW w:w="3118" w:type="dxa"/>
            <w:tcBorders>
              <w:top w:val="nil"/>
            </w:tcBorders>
          </w:tcPr>
          <w:p w14:paraId="7F2E88DD" w14:textId="77777777" w:rsidR="003D36B8" w:rsidRDefault="003D36B8">
            <w:pPr>
              <w:pStyle w:val="ConsPlusNormal"/>
            </w:pPr>
            <w:r>
              <w:t>таблетки, покрытые пленочной оболочкой</w:t>
            </w:r>
          </w:p>
        </w:tc>
        <w:tc>
          <w:tcPr>
            <w:tcW w:w="1984" w:type="dxa"/>
            <w:tcBorders>
              <w:top w:val="nil"/>
            </w:tcBorders>
          </w:tcPr>
          <w:p w14:paraId="37457EFF" w14:textId="77777777" w:rsidR="003D36B8" w:rsidRDefault="003D36B8">
            <w:pPr>
              <w:pStyle w:val="ConsPlusNormal"/>
            </w:pPr>
          </w:p>
        </w:tc>
      </w:tr>
      <w:tr w:rsidR="003D36B8" w14:paraId="3CD90362" w14:textId="77777777">
        <w:tc>
          <w:tcPr>
            <w:tcW w:w="1134" w:type="dxa"/>
            <w:vMerge w:val="restart"/>
          </w:tcPr>
          <w:p w14:paraId="4479F0D3" w14:textId="77777777" w:rsidR="003D36B8" w:rsidRDefault="003D36B8">
            <w:pPr>
              <w:pStyle w:val="ConsPlusNormal"/>
              <w:jc w:val="center"/>
            </w:pPr>
            <w:r>
              <w:t>J05AR</w:t>
            </w:r>
          </w:p>
        </w:tc>
        <w:tc>
          <w:tcPr>
            <w:tcW w:w="3515" w:type="dxa"/>
            <w:vMerge w:val="restart"/>
          </w:tcPr>
          <w:p w14:paraId="151899A9" w14:textId="77777777" w:rsidR="003D36B8" w:rsidRDefault="003D36B8">
            <w:pPr>
              <w:pStyle w:val="ConsPlusNormal"/>
            </w:pPr>
            <w:r>
              <w:t>комбинированные противовирусные препараты для лечения ВИЧ-инфекции</w:t>
            </w:r>
          </w:p>
        </w:tc>
        <w:tc>
          <w:tcPr>
            <w:tcW w:w="2098" w:type="dxa"/>
            <w:tcBorders>
              <w:bottom w:val="nil"/>
            </w:tcBorders>
          </w:tcPr>
          <w:p w14:paraId="6BCBA370" w14:textId="77777777" w:rsidR="003D36B8" w:rsidRDefault="003D36B8">
            <w:pPr>
              <w:pStyle w:val="ConsPlusNormal"/>
            </w:pPr>
            <w:proofErr w:type="spellStart"/>
            <w:r>
              <w:t>абакавир</w:t>
            </w:r>
            <w:proofErr w:type="spellEnd"/>
            <w:r>
              <w:t xml:space="preserve"> + </w:t>
            </w:r>
            <w:proofErr w:type="spellStart"/>
            <w:r>
              <w:t>ламивудин</w:t>
            </w:r>
            <w:proofErr w:type="spellEnd"/>
          </w:p>
        </w:tc>
        <w:tc>
          <w:tcPr>
            <w:tcW w:w="3118" w:type="dxa"/>
            <w:tcBorders>
              <w:bottom w:val="nil"/>
            </w:tcBorders>
          </w:tcPr>
          <w:p w14:paraId="7E49DE9E" w14:textId="77777777" w:rsidR="003D36B8" w:rsidRDefault="003D36B8">
            <w:pPr>
              <w:pStyle w:val="ConsPlusNormal"/>
            </w:pPr>
            <w:r>
              <w:t>таблетки, покрытые пленочной оболочкой</w:t>
            </w:r>
          </w:p>
        </w:tc>
        <w:tc>
          <w:tcPr>
            <w:tcW w:w="1984" w:type="dxa"/>
            <w:tcBorders>
              <w:bottom w:val="nil"/>
            </w:tcBorders>
          </w:tcPr>
          <w:p w14:paraId="72EE58FE" w14:textId="77777777" w:rsidR="003D36B8" w:rsidRDefault="003D36B8">
            <w:pPr>
              <w:pStyle w:val="ConsPlusNormal"/>
            </w:pPr>
            <w:proofErr w:type="spellStart"/>
            <w:r>
              <w:t>Алагет</w:t>
            </w:r>
            <w:proofErr w:type="spellEnd"/>
          </w:p>
        </w:tc>
      </w:tr>
      <w:tr w:rsidR="003D36B8" w14:paraId="30C5D4F8" w14:textId="77777777">
        <w:tblPrEx>
          <w:tblBorders>
            <w:insideH w:val="nil"/>
          </w:tblBorders>
        </w:tblPrEx>
        <w:tc>
          <w:tcPr>
            <w:tcW w:w="1134" w:type="dxa"/>
            <w:vMerge/>
          </w:tcPr>
          <w:p w14:paraId="6C638ADC" w14:textId="77777777" w:rsidR="003D36B8" w:rsidRDefault="003D36B8"/>
        </w:tc>
        <w:tc>
          <w:tcPr>
            <w:tcW w:w="3515" w:type="dxa"/>
            <w:vMerge/>
          </w:tcPr>
          <w:p w14:paraId="41D305F8" w14:textId="77777777" w:rsidR="003D36B8" w:rsidRDefault="003D36B8"/>
        </w:tc>
        <w:tc>
          <w:tcPr>
            <w:tcW w:w="2098" w:type="dxa"/>
            <w:tcBorders>
              <w:top w:val="nil"/>
              <w:bottom w:val="nil"/>
            </w:tcBorders>
          </w:tcPr>
          <w:p w14:paraId="5798D23C" w14:textId="77777777" w:rsidR="003D36B8" w:rsidRDefault="003D36B8">
            <w:pPr>
              <w:pStyle w:val="ConsPlusNormal"/>
            </w:pPr>
            <w:proofErr w:type="spellStart"/>
            <w:r>
              <w:t>абакавир</w:t>
            </w:r>
            <w:proofErr w:type="spellEnd"/>
            <w:r>
              <w:t xml:space="preserve"> + </w:t>
            </w:r>
            <w:proofErr w:type="spellStart"/>
            <w:r>
              <w:t>ламивудин</w:t>
            </w:r>
            <w:proofErr w:type="spellEnd"/>
            <w:r>
              <w:t xml:space="preserve"> + </w:t>
            </w:r>
            <w:proofErr w:type="spellStart"/>
            <w:r>
              <w:lastRenderedPageBreak/>
              <w:t>зидовудин</w:t>
            </w:r>
            <w:proofErr w:type="spellEnd"/>
          </w:p>
        </w:tc>
        <w:tc>
          <w:tcPr>
            <w:tcW w:w="3118" w:type="dxa"/>
            <w:tcBorders>
              <w:top w:val="nil"/>
              <w:bottom w:val="nil"/>
            </w:tcBorders>
          </w:tcPr>
          <w:p w14:paraId="1CC62B27" w14:textId="77777777" w:rsidR="003D36B8" w:rsidRDefault="003D36B8">
            <w:pPr>
              <w:pStyle w:val="ConsPlusNormal"/>
            </w:pPr>
            <w:r>
              <w:lastRenderedPageBreak/>
              <w:t>таблетки, покрытые пленочной оболочкой</w:t>
            </w:r>
          </w:p>
        </w:tc>
        <w:tc>
          <w:tcPr>
            <w:tcW w:w="1984" w:type="dxa"/>
            <w:tcBorders>
              <w:top w:val="nil"/>
              <w:bottom w:val="nil"/>
            </w:tcBorders>
          </w:tcPr>
          <w:p w14:paraId="79724B76" w14:textId="77777777" w:rsidR="003D36B8" w:rsidRDefault="003D36B8">
            <w:pPr>
              <w:pStyle w:val="ConsPlusNormal"/>
            </w:pPr>
            <w:proofErr w:type="spellStart"/>
            <w:r>
              <w:t>Абакавир</w:t>
            </w:r>
            <w:proofErr w:type="spellEnd"/>
            <w:r>
              <w:t xml:space="preserve"> + </w:t>
            </w:r>
            <w:proofErr w:type="spellStart"/>
            <w:r>
              <w:t>Ламивудин</w:t>
            </w:r>
            <w:proofErr w:type="spellEnd"/>
            <w:r>
              <w:t xml:space="preserve"> + </w:t>
            </w:r>
            <w:proofErr w:type="spellStart"/>
            <w:r>
              <w:lastRenderedPageBreak/>
              <w:t>Зидовудин</w:t>
            </w:r>
            <w:proofErr w:type="spellEnd"/>
          </w:p>
        </w:tc>
      </w:tr>
      <w:tr w:rsidR="003D36B8" w14:paraId="260EDE27" w14:textId="77777777">
        <w:tblPrEx>
          <w:tblBorders>
            <w:insideH w:val="nil"/>
          </w:tblBorders>
        </w:tblPrEx>
        <w:tc>
          <w:tcPr>
            <w:tcW w:w="1134" w:type="dxa"/>
            <w:vMerge/>
          </w:tcPr>
          <w:p w14:paraId="30880589" w14:textId="77777777" w:rsidR="003D36B8" w:rsidRDefault="003D36B8"/>
        </w:tc>
        <w:tc>
          <w:tcPr>
            <w:tcW w:w="3515" w:type="dxa"/>
            <w:vMerge/>
          </w:tcPr>
          <w:p w14:paraId="6D4931A2" w14:textId="77777777" w:rsidR="003D36B8" w:rsidRDefault="003D36B8"/>
        </w:tc>
        <w:tc>
          <w:tcPr>
            <w:tcW w:w="2098" w:type="dxa"/>
            <w:tcBorders>
              <w:top w:val="nil"/>
              <w:bottom w:val="nil"/>
            </w:tcBorders>
          </w:tcPr>
          <w:p w14:paraId="2C01FE07" w14:textId="77777777" w:rsidR="003D36B8" w:rsidRDefault="003D36B8">
            <w:pPr>
              <w:pStyle w:val="ConsPlusNormal"/>
            </w:pPr>
            <w:proofErr w:type="spellStart"/>
            <w:r>
              <w:t>зидовудин</w:t>
            </w:r>
            <w:proofErr w:type="spellEnd"/>
            <w:r>
              <w:t xml:space="preserve"> + </w:t>
            </w:r>
            <w:proofErr w:type="spellStart"/>
            <w:r>
              <w:t>ламивудин</w:t>
            </w:r>
            <w:proofErr w:type="spellEnd"/>
          </w:p>
        </w:tc>
        <w:tc>
          <w:tcPr>
            <w:tcW w:w="3118" w:type="dxa"/>
            <w:tcBorders>
              <w:top w:val="nil"/>
              <w:bottom w:val="nil"/>
            </w:tcBorders>
          </w:tcPr>
          <w:p w14:paraId="637B14DA"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03DBE5E3" w14:textId="77777777" w:rsidR="003D36B8" w:rsidRDefault="003D36B8">
            <w:pPr>
              <w:pStyle w:val="ConsPlusNormal"/>
            </w:pPr>
            <w:proofErr w:type="spellStart"/>
            <w:r>
              <w:t>Вирокомб</w:t>
            </w:r>
            <w:proofErr w:type="spellEnd"/>
          </w:p>
        </w:tc>
      </w:tr>
      <w:tr w:rsidR="003D36B8" w14:paraId="5614818A" w14:textId="77777777">
        <w:tblPrEx>
          <w:tblBorders>
            <w:insideH w:val="nil"/>
          </w:tblBorders>
        </w:tblPrEx>
        <w:tc>
          <w:tcPr>
            <w:tcW w:w="1134" w:type="dxa"/>
            <w:vMerge/>
          </w:tcPr>
          <w:p w14:paraId="236D49D9" w14:textId="77777777" w:rsidR="003D36B8" w:rsidRDefault="003D36B8"/>
        </w:tc>
        <w:tc>
          <w:tcPr>
            <w:tcW w:w="3515" w:type="dxa"/>
            <w:vMerge/>
          </w:tcPr>
          <w:p w14:paraId="32B6CED8" w14:textId="77777777" w:rsidR="003D36B8" w:rsidRDefault="003D36B8"/>
        </w:tc>
        <w:tc>
          <w:tcPr>
            <w:tcW w:w="2098" w:type="dxa"/>
            <w:tcBorders>
              <w:top w:val="nil"/>
              <w:bottom w:val="nil"/>
            </w:tcBorders>
          </w:tcPr>
          <w:p w14:paraId="2A29F31C" w14:textId="77777777" w:rsidR="003D36B8" w:rsidRDefault="003D36B8">
            <w:pPr>
              <w:pStyle w:val="ConsPlusNormal"/>
            </w:pPr>
            <w:proofErr w:type="spellStart"/>
            <w:r>
              <w:t>лопинавир</w:t>
            </w:r>
            <w:proofErr w:type="spellEnd"/>
            <w:r>
              <w:t xml:space="preserve"> + </w:t>
            </w:r>
            <w:proofErr w:type="spellStart"/>
            <w:r>
              <w:t>ритонавир</w:t>
            </w:r>
            <w:proofErr w:type="spellEnd"/>
          </w:p>
        </w:tc>
        <w:tc>
          <w:tcPr>
            <w:tcW w:w="3118" w:type="dxa"/>
            <w:tcBorders>
              <w:top w:val="nil"/>
              <w:bottom w:val="nil"/>
            </w:tcBorders>
          </w:tcPr>
          <w:p w14:paraId="26604D51" w14:textId="77777777" w:rsidR="003D36B8" w:rsidRDefault="003D36B8">
            <w:pPr>
              <w:pStyle w:val="ConsPlusNormal"/>
            </w:pPr>
            <w:r>
              <w:t>раствор для приема внутрь; таблетки, покрытые пленочной оболочкой</w:t>
            </w:r>
          </w:p>
        </w:tc>
        <w:tc>
          <w:tcPr>
            <w:tcW w:w="1984" w:type="dxa"/>
            <w:tcBorders>
              <w:top w:val="nil"/>
              <w:bottom w:val="nil"/>
            </w:tcBorders>
          </w:tcPr>
          <w:p w14:paraId="5782F597" w14:textId="77777777" w:rsidR="003D36B8" w:rsidRDefault="003D36B8">
            <w:pPr>
              <w:pStyle w:val="ConsPlusNormal"/>
            </w:pPr>
            <w:proofErr w:type="spellStart"/>
            <w:r>
              <w:t>Калетра</w:t>
            </w:r>
            <w:proofErr w:type="spellEnd"/>
          </w:p>
        </w:tc>
      </w:tr>
      <w:tr w:rsidR="003D36B8" w14:paraId="576C98E1" w14:textId="77777777">
        <w:tc>
          <w:tcPr>
            <w:tcW w:w="1134" w:type="dxa"/>
            <w:vMerge/>
          </w:tcPr>
          <w:p w14:paraId="6BBA633F" w14:textId="77777777" w:rsidR="003D36B8" w:rsidRDefault="003D36B8"/>
        </w:tc>
        <w:tc>
          <w:tcPr>
            <w:tcW w:w="3515" w:type="dxa"/>
            <w:vMerge/>
          </w:tcPr>
          <w:p w14:paraId="687E591A" w14:textId="77777777" w:rsidR="003D36B8" w:rsidRDefault="003D36B8"/>
        </w:tc>
        <w:tc>
          <w:tcPr>
            <w:tcW w:w="2098" w:type="dxa"/>
            <w:tcBorders>
              <w:top w:val="nil"/>
            </w:tcBorders>
          </w:tcPr>
          <w:p w14:paraId="522D25F7" w14:textId="77777777" w:rsidR="003D36B8" w:rsidRDefault="003D36B8">
            <w:pPr>
              <w:pStyle w:val="ConsPlusNormal"/>
            </w:pPr>
            <w:proofErr w:type="spellStart"/>
            <w:r>
              <w:t>рилпивирин</w:t>
            </w:r>
            <w:proofErr w:type="spellEnd"/>
            <w:r>
              <w:t xml:space="preserve"> + </w:t>
            </w:r>
            <w:proofErr w:type="spellStart"/>
            <w:r>
              <w:t>тенофовир</w:t>
            </w:r>
            <w:proofErr w:type="spellEnd"/>
            <w:r>
              <w:t xml:space="preserve"> + </w:t>
            </w:r>
            <w:proofErr w:type="spellStart"/>
            <w:r>
              <w:t>эмтрицитабин</w:t>
            </w:r>
            <w:proofErr w:type="spellEnd"/>
          </w:p>
        </w:tc>
        <w:tc>
          <w:tcPr>
            <w:tcW w:w="3118" w:type="dxa"/>
            <w:tcBorders>
              <w:top w:val="nil"/>
            </w:tcBorders>
          </w:tcPr>
          <w:p w14:paraId="291667AC" w14:textId="77777777" w:rsidR="003D36B8" w:rsidRDefault="003D36B8">
            <w:pPr>
              <w:pStyle w:val="ConsPlusNormal"/>
            </w:pPr>
            <w:r>
              <w:t>таблетки, покрытые пленочной оболочкой</w:t>
            </w:r>
          </w:p>
        </w:tc>
        <w:tc>
          <w:tcPr>
            <w:tcW w:w="1984" w:type="dxa"/>
            <w:tcBorders>
              <w:top w:val="nil"/>
            </w:tcBorders>
          </w:tcPr>
          <w:p w14:paraId="5B93FD63" w14:textId="77777777" w:rsidR="003D36B8" w:rsidRDefault="003D36B8">
            <w:pPr>
              <w:pStyle w:val="ConsPlusNormal"/>
            </w:pPr>
            <w:proofErr w:type="spellStart"/>
            <w:r>
              <w:t>Эвиплера</w:t>
            </w:r>
            <w:proofErr w:type="spellEnd"/>
          </w:p>
        </w:tc>
      </w:tr>
      <w:tr w:rsidR="003D36B8" w14:paraId="7E4E74A9" w14:textId="77777777">
        <w:tc>
          <w:tcPr>
            <w:tcW w:w="1134" w:type="dxa"/>
          </w:tcPr>
          <w:p w14:paraId="7C31C860" w14:textId="77777777" w:rsidR="003D36B8" w:rsidRDefault="003D36B8">
            <w:pPr>
              <w:pStyle w:val="ConsPlusNormal"/>
              <w:jc w:val="center"/>
            </w:pPr>
            <w:r>
              <w:t>J06</w:t>
            </w:r>
          </w:p>
        </w:tc>
        <w:tc>
          <w:tcPr>
            <w:tcW w:w="3515" w:type="dxa"/>
          </w:tcPr>
          <w:p w14:paraId="1CE10682" w14:textId="77777777" w:rsidR="003D36B8" w:rsidRDefault="003D36B8">
            <w:pPr>
              <w:pStyle w:val="ConsPlusNormal"/>
            </w:pPr>
            <w:r>
              <w:t>иммунные сыворотки и иммуноглобулины</w:t>
            </w:r>
          </w:p>
        </w:tc>
        <w:tc>
          <w:tcPr>
            <w:tcW w:w="2098" w:type="dxa"/>
          </w:tcPr>
          <w:p w14:paraId="7FC377F9" w14:textId="77777777" w:rsidR="003D36B8" w:rsidRDefault="003D36B8">
            <w:pPr>
              <w:pStyle w:val="ConsPlusNormal"/>
            </w:pPr>
          </w:p>
        </w:tc>
        <w:tc>
          <w:tcPr>
            <w:tcW w:w="3118" w:type="dxa"/>
          </w:tcPr>
          <w:p w14:paraId="08DE87FE" w14:textId="77777777" w:rsidR="003D36B8" w:rsidRDefault="003D36B8">
            <w:pPr>
              <w:pStyle w:val="ConsPlusNormal"/>
            </w:pPr>
          </w:p>
        </w:tc>
        <w:tc>
          <w:tcPr>
            <w:tcW w:w="1984" w:type="dxa"/>
          </w:tcPr>
          <w:p w14:paraId="5C13CA8D" w14:textId="77777777" w:rsidR="003D36B8" w:rsidRDefault="003D36B8">
            <w:pPr>
              <w:pStyle w:val="ConsPlusNormal"/>
            </w:pPr>
          </w:p>
        </w:tc>
      </w:tr>
      <w:tr w:rsidR="003D36B8" w14:paraId="3F9066D5" w14:textId="77777777">
        <w:tc>
          <w:tcPr>
            <w:tcW w:w="1134" w:type="dxa"/>
          </w:tcPr>
          <w:p w14:paraId="22DE77C0" w14:textId="77777777" w:rsidR="003D36B8" w:rsidRDefault="003D36B8">
            <w:pPr>
              <w:pStyle w:val="ConsPlusNormal"/>
              <w:jc w:val="center"/>
            </w:pPr>
            <w:r>
              <w:t>J06A</w:t>
            </w:r>
          </w:p>
        </w:tc>
        <w:tc>
          <w:tcPr>
            <w:tcW w:w="3515" w:type="dxa"/>
          </w:tcPr>
          <w:p w14:paraId="4BA4BA12" w14:textId="77777777" w:rsidR="003D36B8" w:rsidRDefault="003D36B8">
            <w:pPr>
              <w:pStyle w:val="ConsPlusNormal"/>
            </w:pPr>
            <w:r>
              <w:t>иммунные сыворотки</w:t>
            </w:r>
          </w:p>
        </w:tc>
        <w:tc>
          <w:tcPr>
            <w:tcW w:w="2098" w:type="dxa"/>
          </w:tcPr>
          <w:p w14:paraId="09831CA9" w14:textId="77777777" w:rsidR="003D36B8" w:rsidRDefault="003D36B8">
            <w:pPr>
              <w:pStyle w:val="ConsPlusNormal"/>
            </w:pPr>
          </w:p>
        </w:tc>
        <w:tc>
          <w:tcPr>
            <w:tcW w:w="3118" w:type="dxa"/>
          </w:tcPr>
          <w:p w14:paraId="05EF23E3" w14:textId="77777777" w:rsidR="003D36B8" w:rsidRDefault="003D36B8">
            <w:pPr>
              <w:pStyle w:val="ConsPlusNormal"/>
            </w:pPr>
          </w:p>
        </w:tc>
        <w:tc>
          <w:tcPr>
            <w:tcW w:w="1984" w:type="dxa"/>
          </w:tcPr>
          <w:p w14:paraId="4240808D" w14:textId="77777777" w:rsidR="003D36B8" w:rsidRDefault="003D36B8">
            <w:pPr>
              <w:pStyle w:val="ConsPlusNormal"/>
            </w:pPr>
          </w:p>
        </w:tc>
      </w:tr>
      <w:tr w:rsidR="003D36B8" w14:paraId="2459631B" w14:textId="77777777">
        <w:tc>
          <w:tcPr>
            <w:tcW w:w="1134" w:type="dxa"/>
          </w:tcPr>
          <w:p w14:paraId="21C5C968" w14:textId="77777777" w:rsidR="003D36B8" w:rsidRDefault="003D36B8">
            <w:pPr>
              <w:pStyle w:val="ConsPlusNormal"/>
              <w:jc w:val="center"/>
            </w:pPr>
            <w:r>
              <w:t>J06B</w:t>
            </w:r>
          </w:p>
        </w:tc>
        <w:tc>
          <w:tcPr>
            <w:tcW w:w="3515" w:type="dxa"/>
          </w:tcPr>
          <w:p w14:paraId="3BCC4DF5" w14:textId="77777777" w:rsidR="003D36B8" w:rsidRDefault="003D36B8">
            <w:pPr>
              <w:pStyle w:val="ConsPlusNormal"/>
            </w:pPr>
            <w:r>
              <w:t>иммуноглобулины</w:t>
            </w:r>
          </w:p>
        </w:tc>
        <w:tc>
          <w:tcPr>
            <w:tcW w:w="2098" w:type="dxa"/>
          </w:tcPr>
          <w:p w14:paraId="27D78C2B" w14:textId="77777777" w:rsidR="003D36B8" w:rsidRDefault="003D36B8">
            <w:pPr>
              <w:pStyle w:val="ConsPlusNormal"/>
            </w:pPr>
          </w:p>
        </w:tc>
        <w:tc>
          <w:tcPr>
            <w:tcW w:w="3118" w:type="dxa"/>
          </w:tcPr>
          <w:p w14:paraId="13291122" w14:textId="77777777" w:rsidR="003D36B8" w:rsidRDefault="003D36B8">
            <w:pPr>
              <w:pStyle w:val="ConsPlusNormal"/>
            </w:pPr>
          </w:p>
        </w:tc>
        <w:tc>
          <w:tcPr>
            <w:tcW w:w="1984" w:type="dxa"/>
          </w:tcPr>
          <w:p w14:paraId="29831214" w14:textId="77777777" w:rsidR="003D36B8" w:rsidRDefault="003D36B8">
            <w:pPr>
              <w:pStyle w:val="ConsPlusNormal"/>
            </w:pPr>
          </w:p>
        </w:tc>
      </w:tr>
      <w:tr w:rsidR="003D36B8" w14:paraId="5A1AA5E2" w14:textId="77777777">
        <w:tc>
          <w:tcPr>
            <w:tcW w:w="1134" w:type="dxa"/>
          </w:tcPr>
          <w:p w14:paraId="143BD47C" w14:textId="77777777" w:rsidR="003D36B8" w:rsidRDefault="003D36B8">
            <w:pPr>
              <w:pStyle w:val="ConsPlusNormal"/>
              <w:jc w:val="center"/>
            </w:pPr>
            <w:r>
              <w:t>J06BA</w:t>
            </w:r>
          </w:p>
        </w:tc>
        <w:tc>
          <w:tcPr>
            <w:tcW w:w="3515" w:type="dxa"/>
          </w:tcPr>
          <w:p w14:paraId="56534C12" w14:textId="77777777" w:rsidR="003D36B8" w:rsidRDefault="003D36B8">
            <w:pPr>
              <w:pStyle w:val="ConsPlusNormal"/>
            </w:pPr>
            <w:r>
              <w:t>иммуноглобулины, нормальные человеческие</w:t>
            </w:r>
          </w:p>
        </w:tc>
        <w:tc>
          <w:tcPr>
            <w:tcW w:w="2098" w:type="dxa"/>
          </w:tcPr>
          <w:p w14:paraId="549A4320" w14:textId="77777777" w:rsidR="003D36B8" w:rsidRDefault="003D36B8">
            <w:pPr>
              <w:pStyle w:val="ConsPlusNormal"/>
            </w:pPr>
            <w:r>
              <w:t>иммуноглобулин человека нормальный</w:t>
            </w:r>
          </w:p>
        </w:tc>
        <w:tc>
          <w:tcPr>
            <w:tcW w:w="3118" w:type="dxa"/>
          </w:tcPr>
          <w:p w14:paraId="3D0E14BE" w14:textId="77777777" w:rsidR="003D36B8" w:rsidRDefault="003D36B8">
            <w:pPr>
              <w:pStyle w:val="ConsPlusNormal"/>
            </w:pPr>
          </w:p>
        </w:tc>
        <w:tc>
          <w:tcPr>
            <w:tcW w:w="1984" w:type="dxa"/>
          </w:tcPr>
          <w:p w14:paraId="603E8900" w14:textId="77777777" w:rsidR="003D36B8" w:rsidRDefault="003D36B8">
            <w:pPr>
              <w:pStyle w:val="ConsPlusNormal"/>
            </w:pPr>
          </w:p>
        </w:tc>
      </w:tr>
      <w:tr w:rsidR="003D36B8" w14:paraId="01599D8C" w14:textId="77777777">
        <w:tc>
          <w:tcPr>
            <w:tcW w:w="1134" w:type="dxa"/>
          </w:tcPr>
          <w:p w14:paraId="4B5AA39F" w14:textId="77777777" w:rsidR="003D36B8" w:rsidRDefault="003D36B8">
            <w:pPr>
              <w:pStyle w:val="ConsPlusNormal"/>
              <w:jc w:val="center"/>
            </w:pPr>
            <w:r>
              <w:t>J07BC01</w:t>
            </w:r>
          </w:p>
        </w:tc>
        <w:tc>
          <w:tcPr>
            <w:tcW w:w="3515" w:type="dxa"/>
          </w:tcPr>
          <w:p w14:paraId="6F43E067" w14:textId="77777777" w:rsidR="003D36B8" w:rsidRDefault="003D36B8">
            <w:pPr>
              <w:pStyle w:val="ConsPlusNormal"/>
            </w:pPr>
          </w:p>
        </w:tc>
        <w:tc>
          <w:tcPr>
            <w:tcW w:w="2098" w:type="dxa"/>
          </w:tcPr>
          <w:p w14:paraId="1A04C0DD" w14:textId="77777777" w:rsidR="003D36B8" w:rsidRDefault="003D36B8">
            <w:pPr>
              <w:pStyle w:val="ConsPlusNormal"/>
            </w:pPr>
            <w:r>
              <w:t>вакцина против гепатита В рекомбинантная</w:t>
            </w:r>
          </w:p>
        </w:tc>
        <w:tc>
          <w:tcPr>
            <w:tcW w:w="3118" w:type="dxa"/>
          </w:tcPr>
          <w:p w14:paraId="43679210" w14:textId="77777777" w:rsidR="003D36B8" w:rsidRDefault="003D36B8">
            <w:pPr>
              <w:pStyle w:val="ConsPlusNormal"/>
            </w:pPr>
            <w:r>
              <w:t>суспензия для внутримышечного введения</w:t>
            </w:r>
          </w:p>
        </w:tc>
        <w:tc>
          <w:tcPr>
            <w:tcW w:w="1984" w:type="dxa"/>
          </w:tcPr>
          <w:p w14:paraId="775B36FE" w14:textId="77777777" w:rsidR="003D36B8" w:rsidRDefault="003D36B8">
            <w:pPr>
              <w:pStyle w:val="ConsPlusNormal"/>
            </w:pPr>
          </w:p>
        </w:tc>
      </w:tr>
      <w:tr w:rsidR="003D36B8" w14:paraId="216DA121" w14:textId="77777777">
        <w:tc>
          <w:tcPr>
            <w:tcW w:w="1134" w:type="dxa"/>
          </w:tcPr>
          <w:p w14:paraId="65FDAD4B" w14:textId="77777777" w:rsidR="003D36B8" w:rsidRDefault="003D36B8">
            <w:pPr>
              <w:pStyle w:val="ConsPlusNormal"/>
              <w:jc w:val="center"/>
            </w:pPr>
            <w:r>
              <w:t>L</w:t>
            </w:r>
          </w:p>
        </w:tc>
        <w:tc>
          <w:tcPr>
            <w:tcW w:w="3515" w:type="dxa"/>
          </w:tcPr>
          <w:p w14:paraId="4FEE013F" w14:textId="77777777" w:rsidR="003D36B8" w:rsidRDefault="003D36B8">
            <w:pPr>
              <w:pStyle w:val="ConsPlusNormal"/>
            </w:pPr>
            <w:r>
              <w:t>противоопухолевые препараты и иммуномодуляторы</w:t>
            </w:r>
          </w:p>
        </w:tc>
        <w:tc>
          <w:tcPr>
            <w:tcW w:w="2098" w:type="dxa"/>
          </w:tcPr>
          <w:p w14:paraId="78B29B82" w14:textId="77777777" w:rsidR="003D36B8" w:rsidRDefault="003D36B8">
            <w:pPr>
              <w:pStyle w:val="ConsPlusNormal"/>
            </w:pPr>
          </w:p>
        </w:tc>
        <w:tc>
          <w:tcPr>
            <w:tcW w:w="3118" w:type="dxa"/>
          </w:tcPr>
          <w:p w14:paraId="7704D152" w14:textId="77777777" w:rsidR="003D36B8" w:rsidRDefault="003D36B8">
            <w:pPr>
              <w:pStyle w:val="ConsPlusNormal"/>
            </w:pPr>
          </w:p>
        </w:tc>
        <w:tc>
          <w:tcPr>
            <w:tcW w:w="1984" w:type="dxa"/>
          </w:tcPr>
          <w:p w14:paraId="0EDF23D0" w14:textId="77777777" w:rsidR="003D36B8" w:rsidRDefault="003D36B8">
            <w:pPr>
              <w:pStyle w:val="ConsPlusNormal"/>
            </w:pPr>
          </w:p>
        </w:tc>
      </w:tr>
      <w:tr w:rsidR="003D36B8" w14:paraId="0C9FE616" w14:textId="77777777">
        <w:tc>
          <w:tcPr>
            <w:tcW w:w="1134" w:type="dxa"/>
          </w:tcPr>
          <w:p w14:paraId="05CB3C2B" w14:textId="77777777" w:rsidR="003D36B8" w:rsidRDefault="003D36B8">
            <w:pPr>
              <w:pStyle w:val="ConsPlusNormal"/>
              <w:jc w:val="center"/>
            </w:pPr>
            <w:r>
              <w:lastRenderedPageBreak/>
              <w:t>L01</w:t>
            </w:r>
          </w:p>
        </w:tc>
        <w:tc>
          <w:tcPr>
            <w:tcW w:w="3515" w:type="dxa"/>
          </w:tcPr>
          <w:p w14:paraId="60CFF48B" w14:textId="77777777" w:rsidR="003D36B8" w:rsidRDefault="003D36B8">
            <w:pPr>
              <w:pStyle w:val="ConsPlusNormal"/>
            </w:pPr>
            <w:r>
              <w:t>противоопухолевые препараты</w:t>
            </w:r>
          </w:p>
        </w:tc>
        <w:tc>
          <w:tcPr>
            <w:tcW w:w="2098" w:type="dxa"/>
          </w:tcPr>
          <w:p w14:paraId="24E557CF" w14:textId="77777777" w:rsidR="003D36B8" w:rsidRDefault="003D36B8">
            <w:pPr>
              <w:pStyle w:val="ConsPlusNormal"/>
            </w:pPr>
          </w:p>
        </w:tc>
        <w:tc>
          <w:tcPr>
            <w:tcW w:w="3118" w:type="dxa"/>
          </w:tcPr>
          <w:p w14:paraId="0D66557A" w14:textId="77777777" w:rsidR="003D36B8" w:rsidRDefault="003D36B8">
            <w:pPr>
              <w:pStyle w:val="ConsPlusNormal"/>
            </w:pPr>
          </w:p>
        </w:tc>
        <w:tc>
          <w:tcPr>
            <w:tcW w:w="1984" w:type="dxa"/>
          </w:tcPr>
          <w:p w14:paraId="29E9E26B" w14:textId="77777777" w:rsidR="003D36B8" w:rsidRDefault="003D36B8">
            <w:pPr>
              <w:pStyle w:val="ConsPlusNormal"/>
            </w:pPr>
          </w:p>
        </w:tc>
      </w:tr>
      <w:tr w:rsidR="003D36B8" w14:paraId="08264331" w14:textId="77777777">
        <w:tc>
          <w:tcPr>
            <w:tcW w:w="1134" w:type="dxa"/>
          </w:tcPr>
          <w:p w14:paraId="6D4A8AD8" w14:textId="77777777" w:rsidR="003D36B8" w:rsidRDefault="003D36B8">
            <w:pPr>
              <w:pStyle w:val="ConsPlusNormal"/>
              <w:jc w:val="center"/>
            </w:pPr>
            <w:r>
              <w:t>L01A</w:t>
            </w:r>
          </w:p>
        </w:tc>
        <w:tc>
          <w:tcPr>
            <w:tcW w:w="3515" w:type="dxa"/>
          </w:tcPr>
          <w:p w14:paraId="5FBD6ACA" w14:textId="77777777" w:rsidR="003D36B8" w:rsidRDefault="003D36B8">
            <w:pPr>
              <w:pStyle w:val="ConsPlusNormal"/>
            </w:pPr>
            <w:proofErr w:type="spellStart"/>
            <w:r>
              <w:t>алкилирующие</w:t>
            </w:r>
            <w:proofErr w:type="spellEnd"/>
            <w:r>
              <w:t xml:space="preserve"> средства</w:t>
            </w:r>
          </w:p>
        </w:tc>
        <w:tc>
          <w:tcPr>
            <w:tcW w:w="2098" w:type="dxa"/>
          </w:tcPr>
          <w:p w14:paraId="00B6BE00" w14:textId="77777777" w:rsidR="003D36B8" w:rsidRDefault="003D36B8">
            <w:pPr>
              <w:pStyle w:val="ConsPlusNormal"/>
            </w:pPr>
          </w:p>
        </w:tc>
        <w:tc>
          <w:tcPr>
            <w:tcW w:w="3118" w:type="dxa"/>
          </w:tcPr>
          <w:p w14:paraId="7DA3A7B7" w14:textId="77777777" w:rsidR="003D36B8" w:rsidRDefault="003D36B8">
            <w:pPr>
              <w:pStyle w:val="ConsPlusNormal"/>
            </w:pPr>
          </w:p>
        </w:tc>
        <w:tc>
          <w:tcPr>
            <w:tcW w:w="1984" w:type="dxa"/>
          </w:tcPr>
          <w:p w14:paraId="0A660DA6" w14:textId="77777777" w:rsidR="003D36B8" w:rsidRDefault="003D36B8">
            <w:pPr>
              <w:pStyle w:val="ConsPlusNormal"/>
            </w:pPr>
          </w:p>
        </w:tc>
      </w:tr>
      <w:tr w:rsidR="003D36B8" w14:paraId="1D4B384A" w14:textId="77777777">
        <w:tc>
          <w:tcPr>
            <w:tcW w:w="1134" w:type="dxa"/>
            <w:vMerge w:val="restart"/>
          </w:tcPr>
          <w:p w14:paraId="3EEC76E2" w14:textId="77777777" w:rsidR="003D36B8" w:rsidRDefault="003D36B8">
            <w:pPr>
              <w:pStyle w:val="ConsPlusNormal"/>
              <w:jc w:val="center"/>
            </w:pPr>
            <w:r>
              <w:t>L01AA</w:t>
            </w:r>
          </w:p>
        </w:tc>
        <w:tc>
          <w:tcPr>
            <w:tcW w:w="3515" w:type="dxa"/>
            <w:vMerge w:val="restart"/>
          </w:tcPr>
          <w:p w14:paraId="10998BE7" w14:textId="77777777" w:rsidR="003D36B8" w:rsidRDefault="003D36B8">
            <w:pPr>
              <w:pStyle w:val="ConsPlusNormal"/>
            </w:pPr>
            <w:r>
              <w:t>аналоги азотистого иприта</w:t>
            </w:r>
          </w:p>
        </w:tc>
        <w:tc>
          <w:tcPr>
            <w:tcW w:w="2098" w:type="dxa"/>
            <w:tcBorders>
              <w:bottom w:val="nil"/>
            </w:tcBorders>
          </w:tcPr>
          <w:p w14:paraId="6D98E18D" w14:textId="77777777" w:rsidR="003D36B8" w:rsidRDefault="003D36B8">
            <w:pPr>
              <w:pStyle w:val="ConsPlusNormal"/>
            </w:pPr>
            <w:proofErr w:type="spellStart"/>
            <w:r>
              <w:t>мелфалан</w:t>
            </w:r>
            <w:proofErr w:type="spellEnd"/>
          </w:p>
        </w:tc>
        <w:tc>
          <w:tcPr>
            <w:tcW w:w="3118" w:type="dxa"/>
            <w:tcBorders>
              <w:bottom w:val="nil"/>
            </w:tcBorders>
          </w:tcPr>
          <w:p w14:paraId="1D11C6C0" w14:textId="77777777" w:rsidR="003D36B8" w:rsidRDefault="003D36B8">
            <w:pPr>
              <w:pStyle w:val="ConsPlusNormal"/>
            </w:pPr>
            <w:proofErr w:type="gramStart"/>
            <w:r>
              <w:t>таблетки</w:t>
            </w:r>
            <w:proofErr w:type="gramEnd"/>
            <w:r>
              <w:t xml:space="preserve"> покрытые пленочной оболочкой;</w:t>
            </w:r>
          </w:p>
          <w:p w14:paraId="4E027636" w14:textId="77777777" w:rsidR="003D36B8" w:rsidRDefault="003D36B8">
            <w:pPr>
              <w:pStyle w:val="ConsPlusNormal"/>
            </w:pPr>
            <w:proofErr w:type="spellStart"/>
            <w:r>
              <w:t>лиофилизат</w:t>
            </w:r>
            <w:proofErr w:type="spellEnd"/>
            <w:r>
              <w:t xml:space="preserve"> для приготовления раствора для внутрисосудистого</w:t>
            </w:r>
          </w:p>
          <w:p w14:paraId="4F7DD3E0" w14:textId="77777777" w:rsidR="003D36B8" w:rsidRDefault="003D36B8">
            <w:pPr>
              <w:pStyle w:val="ConsPlusNormal"/>
            </w:pPr>
            <w:r>
              <w:t>введения в комплекте с растворителем</w:t>
            </w:r>
          </w:p>
        </w:tc>
        <w:tc>
          <w:tcPr>
            <w:tcW w:w="1984" w:type="dxa"/>
            <w:vMerge w:val="restart"/>
          </w:tcPr>
          <w:p w14:paraId="2936258C" w14:textId="77777777" w:rsidR="003D36B8" w:rsidRDefault="003D36B8">
            <w:pPr>
              <w:pStyle w:val="ConsPlusNormal"/>
            </w:pPr>
          </w:p>
        </w:tc>
      </w:tr>
      <w:tr w:rsidR="003D36B8" w14:paraId="7B4AEB13" w14:textId="77777777">
        <w:tblPrEx>
          <w:tblBorders>
            <w:insideH w:val="nil"/>
          </w:tblBorders>
        </w:tblPrEx>
        <w:tc>
          <w:tcPr>
            <w:tcW w:w="1134" w:type="dxa"/>
            <w:vMerge/>
          </w:tcPr>
          <w:p w14:paraId="69BB2CD9" w14:textId="77777777" w:rsidR="003D36B8" w:rsidRDefault="003D36B8"/>
        </w:tc>
        <w:tc>
          <w:tcPr>
            <w:tcW w:w="3515" w:type="dxa"/>
            <w:vMerge/>
          </w:tcPr>
          <w:p w14:paraId="4CB462FD" w14:textId="77777777" w:rsidR="003D36B8" w:rsidRDefault="003D36B8"/>
        </w:tc>
        <w:tc>
          <w:tcPr>
            <w:tcW w:w="2098" w:type="dxa"/>
            <w:tcBorders>
              <w:top w:val="nil"/>
              <w:bottom w:val="nil"/>
            </w:tcBorders>
          </w:tcPr>
          <w:p w14:paraId="3F465BCD" w14:textId="77777777" w:rsidR="003D36B8" w:rsidRDefault="003D36B8">
            <w:pPr>
              <w:pStyle w:val="ConsPlusNormal"/>
            </w:pPr>
            <w:proofErr w:type="spellStart"/>
            <w:r>
              <w:t>хлорамбуцил</w:t>
            </w:r>
            <w:proofErr w:type="spellEnd"/>
          </w:p>
        </w:tc>
        <w:tc>
          <w:tcPr>
            <w:tcW w:w="3118" w:type="dxa"/>
            <w:tcBorders>
              <w:top w:val="nil"/>
              <w:bottom w:val="nil"/>
            </w:tcBorders>
          </w:tcPr>
          <w:p w14:paraId="093CA3CA" w14:textId="77777777" w:rsidR="003D36B8" w:rsidRDefault="003D36B8">
            <w:pPr>
              <w:pStyle w:val="ConsPlusNormal"/>
            </w:pPr>
            <w:proofErr w:type="gramStart"/>
            <w:r>
              <w:t>таблетки</w:t>
            </w:r>
            <w:proofErr w:type="gramEnd"/>
            <w:r>
              <w:t xml:space="preserve"> покрытые оболочкой; таблетки покрытые пленочной оболочкой</w:t>
            </w:r>
          </w:p>
        </w:tc>
        <w:tc>
          <w:tcPr>
            <w:tcW w:w="1984" w:type="dxa"/>
            <w:vMerge/>
          </w:tcPr>
          <w:p w14:paraId="76642777" w14:textId="77777777" w:rsidR="003D36B8" w:rsidRDefault="003D36B8"/>
        </w:tc>
      </w:tr>
      <w:tr w:rsidR="003D36B8" w14:paraId="48D5B7A4" w14:textId="77777777">
        <w:tc>
          <w:tcPr>
            <w:tcW w:w="1134" w:type="dxa"/>
            <w:vMerge/>
          </w:tcPr>
          <w:p w14:paraId="04293902" w14:textId="77777777" w:rsidR="003D36B8" w:rsidRDefault="003D36B8"/>
        </w:tc>
        <w:tc>
          <w:tcPr>
            <w:tcW w:w="3515" w:type="dxa"/>
            <w:vMerge/>
          </w:tcPr>
          <w:p w14:paraId="3C7CB401" w14:textId="77777777" w:rsidR="003D36B8" w:rsidRDefault="003D36B8"/>
        </w:tc>
        <w:tc>
          <w:tcPr>
            <w:tcW w:w="2098" w:type="dxa"/>
            <w:tcBorders>
              <w:top w:val="nil"/>
            </w:tcBorders>
          </w:tcPr>
          <w:p w14:paraId="17125FA2" w14:textId="77777777" w:rsidR="003D36B8" w:rsidRDefault="003D36B8">
            <w:pPr>
              <w:pStyle w:val="ConsPlusNormal"/>
            </w:pPr>
            <w:proofErr w:type="spellStart"/>
            <w:r>
              <w:t>циклофосфамид</w:t>
            </w:r>
            <w:proofErr w:type="spellEnd"/>
          </w:p>
        </w:tc>
        <w:tc>
          <w:tcPr>
            <w:tcW w:w="3118" w:type="dxa"/>
            <w:tcBorders>
              <w:top w:val="nil"/>
            </w:tcBorders>
          </w:tcPr>
          <w:p w14:paraId="36EB9874" w14:textId="77777777" w:rsidR="003D36B8" w:rsidRDefault="003D36B8">
            <w:pPr>
              <w:pStyle w:val="ConsPlusNormal"/>
            </w:pPr>
            <w:r>
              <w:t xml:space="preserve">порошок для приготовления раствора для внутривенного и внутримышечного введения; </w:t>
            </w:r>
            <w:proofErr w:type="spellStart"/>
            <w:r>
              <w:t>лиофилизат</w:t>
            </w:r>
            <w:proofErr w:type="spellEnd"/>
            <w:r>
              <w:t xml:space="preserve"> для приготовления раствора для внутривенного и внутримышечного введения; </w:t>
            </w:r>
            <w:proofErr w:type="gramStart"/>
            <w:r>
              <w:t>таблетки</w:t>
            </w:r>
            <w:proofErr w:type="gramEnd"/>
            <w:r>
              <w:t xml:space="preserve"> покрытые сахарной оболочкой;</w:t>
            </w:r>
          </w:p>
          <w:p w14:paraId="07446260" w14:textId="77777777" w:rsidR="003D36B8" w:rsidRDefault="003D36B8">
            <w:pPr>
              <w:pStyle w:val="ConsPlusNormal"/>
            </w:pPr>
            <w:proofErr w:type="gramStart"/>
            <w:r>
              <w:lastRenderedPageBreak/>
              <w:t>таблетки</w:t>
            </w:r>
            <w:proofErr w:type="gramEnd"/>
            <w:r>
              <w:t xml:space="preserve"> покрытые оболочкой</w:t>
            </w:r>
          </w:p>
        </w:tc>
        <w:tc>
          <w:tcPr>
            <w:tcW w:w="1984" w:type="dxa"/>
            <w:vMerge/>
          </w:tcPr>
          <w:p w14:paraId="657EB43F" w14:textId="77777777" w:rsidR="003D36B8" w:rsidRDefault="003D36B8"/>
        </w:tc>
      </w:tr>
      <w:tr w:rsidR="003D36B8" w14:paraId="1BF54A89" w14:textId="77777777">
        <w:tc>
          <w:tcPr>
            <w:tcW w:w="1134" w:type="dxa"/>
          </w:tcPr>
          <w:p w14:paraId="49F2F7DA" w14:textId="77777777" w:rsidR="003D36B8" w:rsidRDefault="003D36B8">
            <w:pPr>
              <w:pStyle w:val="ConsPlusNormal"/>
              <w:jc w:val="center"/>
            </w:pPr>
            <w:r>
              <w:t>L01AB</w:t>
            </w:r>
          </w:p>
        </w:tc>
        <w:tc>
          <w:tcPr>
            <w:tcW w:w="3515" w:type="dxa"/>
          </w:tcPr>
          <w:p w14:paraId="091B47E8" w14:textId="77777777" w:rsidR="003D36B8" w:rsidRDefault="003D36B8">
            <w:pPr>
              <w:pStyle w:val="ConsPlusNormal"/>
            </w:pPr>
            <w:proofErr w:type="spellStart"/>
            <w:r>
              <w:t>алкилсульфонаты</w:t>
            </w:r>
            <w:proofErr w:type="spellEnd"/>
          </w:p>
        </w:tc>
        <w:tc>
          <w:tcPr>
            <w:tcW w:w="2098" w:type="dxa"/>
          </w:tcPr>
          <w:p w14:paraId="76A23D5C" w14:textId="77777777" w:rsidR="003D36B8" w:rsidRDefault="003D36B8">
            <w:pPr>
              <w:pStyle w:val="ConsPlusNormal"/>
            </w:pPr>
            <w:proofErr w:type="spellStart"/>
            <w:r>
              <w:t>бусульфан</w:t>
            </w:r>
            <w:proofErr w:type="spellEnd"/>
          </w:p>
        </w:tc>
        <w:tc>
          <w:tcPr>
            <w:tcW w:w="3118" w:type="dxa"/>
          </w:tcPr>
          <w:p w14:paraId="4918E776" w14:textId="77777777" w:rsidR="003D36B8" w:rsidRDefault="003D36B8">
            <w:pPr>
              <w:pStyle w:val="ConsPlusNormal"/>
            </w:pPr>
            <w:r>
              <w:t>таблетки, покрытые оболочкой</w:t>
            </w:r>
          </w:p>
        </w:tc>
        <w:tc>
          <w:tcPr>
            <w:tcW w:w="1984" w:type="dxa"/>
          </w:tcPr>
          <w:p w14:paraId="5B746937" w14:textId="77777777" w:rsidR="003D36B8" w:rsidRDefault="003D36B8">
            <w:pPr>
              <w:pStyle w:val="ConsPlusNormal"/>
            </w:pPr>
            <w:proofErr w:type="spellStart"/>
            <w:r>
              <w:t>Милеран</w:t>
            </w:r>
            <w:proofErr w:type="spellEnd"/>
          </w:p>
        </w:tc>
      </w:tr>
      <w:tr w:rsidR="003D36B8" w14:paraId="06079590" w14:textId="77777777">
        <w:tc>
          <w:tcPr>
            <w:tcW w:w="1134" w:type="dxa"/>
          </w:tcPr>
          <w:p w14:paraId="2C391E4C" w14:textId="77777777" w:rsidR="003D36B8" w:rsidRDefault="003D36B8">
            <w:pPr>
              <w:pStyle w:val="ConsPlusNormal"/>
              <w:jc w:val="center"/>
            </w:pPr>
            <w:r>
              <w:t>L01AD</w:t>
            </w:r>
          </w:p>
        </w:tc>
        <w:tc>
          <w:tcPr>
            <w:tcW w:w="3515" w:type="dxa"/>
          </w:tcPr>
          <w:p w14:paraId="264C09C0" w14:textId="77777777" w:rsidR="003D36B8" w:rsidRDefault="003D36B8">
            <w:pPr>
              <w:pStyle w:val="ConsPlusNormal"/>
            </w:pPr>
            <w:r>
              <w:t xml:space="preserve">производные </w:t>
            </w:r>
            <w:proofErr w:type="spellStart"/>
            <w:r>
              <w:t>нитрозомочевины</w:t>
            </w:r>
            <w:proofErr w:type="spellEnd"/>
          </w:p>
        </w:tc>
        <w:tc>
          <w:tcPr>
            <w:tcW w:w="2098" w:type="dxa"/>
          </w:tcPr>
          <w:p w14:paraId="4E1ED0CF" w14:textId="77777777" w:rsidR="003D36B8" w:rsidRDefault="003D36B8">
            <w:pPr>
              <w:pStyle w:val="ConsPlusNormal"/>
            </w:pPr>
            <w:proofErr w:type="spellStart"/>
            <w:r>
              <w:t>кармустин</w:t>
            </w:r>
            <w:proofErr w:type="spellEnd"/>
            <w:r>
              <w:t xml:space="preserve"> лому СТИН</w:t>
            </w:r>
          </w:p>
        </w:tc>
        <w:tc>
          <w:tcPr>
            <w:tcW w:w="3118" w:type="dxa"/>
          </w:tcPr>
          <w:p w14:paraId="0F3D68AC"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41E54F4C" w14:textId="77777777" w:rsidR="003D36B8" w:rsidRDefault="003D36B8">
            <w:pPr>
              <w:pStyle w:val="ConsPlusNormal"/>
            </w:pPr>
            <w:r>
              <w:t>капсулы</w:t>
            </w:r>
          </w:p>
        </w:tc>
        <w:tc>
          <w:tcPr>
            <w:tcW w:w="1984" w:type="dxa"/>
          </w:tcPr>
          <w:p w14:paraId="151FF506" w14:textId="77777777" w:rsidR="003D36B8" w:rsidRDefault="003D36B8">
            <w:pPr>
              <w:pStyle w:val="ConsPlusNormal"/>
            </w:pPr>
            <w:proofErr w:type="spellStart"/>
            <w:r>
              <w:t>БиКНУ</w:t>
            </w:r>
            <w:proofErr w:type="spellEnd"/>
          </w:p>
        </w:tc>
      </w:tr>
      <w:tr w:rsidR="003D36B8" w14:paraId="03C09DCA" w14:textId="77777777">
        <w:tc>
          <w:tcPr>
            <w:tcW w:w="1134" w:type="dxa"/>
            <w:vMerge w:val="restart"/>
          </w:tcPr>
          <w:p w14:paraId="6C01797F" w14:textId="77777777" w:rsidR="003D36B8" w:rsidRDefault="003D36B8">
            <w:pPr>
              <w:pStyle w:val="ConsPlusNormal"/>
              <w:jc w:val="center"/>
            </w:pPr>
            <w:r>
              <w:t>L01AX</w:t>
            </w:r>
          </w:p>
        </w:tc>
        <w:tc>
          <w:tcPr>
            <w:tcW w:w="3515" w:type="dxa"/>
            <w:vMerge w:val="restart"/>
          </w:tcPr>
          <w:p w14:paraId="0F9EE238" w14:textId="77777777" w:rsidR="003D36B8" w:rsidRDefault="003D36B8">
            <w:pPr>
              <w:pStyle w:val="ConsPlusNormal"/>
            </w:pPr>
            <w:r>
              <w:t xml:space="preserve">другие </w:t>
            </w:r>
            <w:proofErr w:type="spellStart"/>
            <w:r>
              <w:t>алкилирующие</w:t>
            </w:r>
            <w:proofErr w:type="spellEnd"/>
            <w:r>
              <w:t xml:space="preserve"> средства</w:t>
            </w:r>
          </w:p>
        </w:tc>
        <w:tc>
          <w:tcPr>
            <w:tcW w:w="2098" w:type="dxa"/>
            <w:tcBorders>
              <w:bottom w:val="nil"/>
            </w:tcBorders>
          </w:tcPr>
          <w:p w14:paraId="5D59332B" w14:textId="77777777" w:rsidR="003D36B8" w:rsidRDefault="003D36B8">
            <w:pPr>
              <w:pStyle w:val="ConsPlusNormal"/>
            </w:pPr>
            <w:proofErr w:type="spellStart"/>
            <w:r>
              <w:t>дакарбазин</w:t>
            </w:r>
            <w:proofErr w:type="spellEnd"/>
          </w:p>
        </w:tc>
        <w:tc>
          <w:tcPr>
            <w:tcW w:w="3118" w:type="dxa"/>
            <w:tcBorders>
              <w:bottom w:val="nil"/>
            </w:tcBorders>
          </w:tcPr>
          <w:p w14:paraId="420CD4A2"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w:t>
            </w:r>
          </w:p>
          <w:p w14:paraId="014626CB" w14:textId="77777777" w:rsidR="003D36B8" w:rsidRDefault="003D36B8">
            <w:pPr>
              <w:pStyle w:val="ConsPlusNormal"/>
            </w:pPr>
            <w:r>
              <w:t>введения</w:t>
            </w:r>
          </w:p>
        </w:tc>
        <w:tc>
          <w:tcPr>
            <w:tcW w:w="1984" w:type="dxa"/>
            <w:vMerge w:val="restart"/>
          </w:tcPr>
          <w:p w14:paraId="7B4AE859" w14:textId="77777777" w:rsidR="003D36B8" w:rsidRDefault="003D36B8">
            <w:pPr>
              <w:pStyle w:val="ConsPlusNormal"/>
            </w:pPr>
          </w:p>
        </w:tc>
      </w:tr>
      <w:tr w:rsidR="003D36B8" w14:paraId="1AB9D495" w14:textId="77777777">
        <w:tc>
          <w:tcPr>
            <w:tcW w:w="1134" w:type="dxa"/>
            <w:vMerge/>
          </w:tcPr>
          <w:p w14:paraId="0F720C5A" w14:textId="77777777" w:rsidR="003D36B8" w:rsidRDefault="003D36B8"/>
        </w:tc>
        <w:tc>
          <w:tcPr>
            <w:tcW w:w="3515" w:type="dxa"/>
            <w:vMerge/>
          </w:tcPr>
          <w:p w14:paraId="2550947D" w14:textId="77777777" w:rsidR="003D36B8" w:rsidRDefault="003D36B8"/>
        </w:tc>
        <w:tc>
          <w:tcPr>
            <w:tcW w:w="2098" w:type="dxa"/>
            <w:tcBorders>
              <w:top w:val="nil"/>
            </w:tcBorders>
          </w:tcPr>
          <w:p w14:paraId="1F5D574E" w14:textId="77777777" w:rsidR="003D36B8" w:rsidRDefault="003D36B8">
            <w:pPr>
              <w:pStyle w:val="ConsPlusNormal"/>
            </w:pPr>
            <w:proofErr w:type="spellStart"/>
            <w:r>
              <w:t>темозоломид</w:t>
            </w:r>
            <w:proofErr w:type="spellEnd"/>
          </w:p>
        </w:tc>
        <w:tc>
          <w:tcPr>
            <w:tcW w:w="3118" w:type="dxa"/>
            <w:tcBorders>
              <w:top w:val="nil"/>
            </w:tcBorders>
          </w:tcPr>
          <w:p w14:paraId="5AEB0148" w14:textId="77777777" w:rsidR="003D36B8" w:rsidRDefault="003D36B8">
            <w:pPr>
              <w:pStyle w:val="ConsPlusNormal"/>
            </w:pPr>
            <w:r>
              <w:t xml:space="preserve">капсулы, </w:t>
            </w:r>
            <w:proofErr w:type="spellStart"/>
            <w:r>
              <w:t>лиофилизат</w:t>
            </w:r>
            <w:proofErr w:type="spellEnd"/>
            <w:r>
              <w:t xml:space="preserve"> для приготовления раствора для инфузий</w:t>
            </w:r>
          </w:p>
        </w:tc>
        <w:tc>
          <w:tcPr>
            <w:tcW w:w="1984" w:type="dxa"/>
            <w:vMerge/>
          </w:tcPr>
          <w:p w14:paraId="049D1EF8" w14:textId="77777777" w:rsidR="003D36B8" w:rsidRDefault="003D36B8"/>
        </w:tc>
      </w:tr>
      <w:tr w:rsidR="003D36B8" w14:paraId="4D23E462" w14:textId="77777777">
        <w:tc>
          <w:tcPr>
            <w:tcW w:w="1134" w:type="dxa"/>
          </w:tcPr>
          <w:p w14:paraId="661D0C5A" w14:textId="77777777" w:rsidR="003D36B8" w:rsidRDefault="003D36B8">
            <w:pPr>
              <w:pStyle w:val="ConsPlusNormal"/>
              <w:jc w:val="center"/>
            </w:pPr>
            <w:r>
              <w:t>L01B</w:t>
            </w:r>
          </w:p>
        </w:tc>
        <w:tc>
          <w:tcPr>
            <w:tcW w:w="3515" w:type="dxa"/>
          </w:tcPr>
          <w:p w14:paraId="036FC9B1" w14:textId="77777777" w:rsidR="003D36B8" w:rsidRDefault="003D36B8">
            <w:pPr>
              <w:pStyle w:val="ConsPlusNormal"/>
            </w:pPr>
            <w:r>
              <w:t>антиметаболиты</w:t>
            </w:r>
          </w:p>
        </w:tc>
        <w:tc>
          <w:tcPr>
            <w:tcW w:w="2098" w:type="dxa"/>
          </w:tcPr>
          <w:p w14:paraId="72993B7A" w14:textId="77777777" w:rsidR="003D36B8" w:rsidRDefault="003D36B8">
            <w:pPr>
              <w:pStyle w:val="ConsPlusNormal"/>
            </w:pPr>
          </w:p>
        </w:tc>
        <w:tc>
          <w:tcPr>
            <w:tcW w:w="3118" w:type="dxa"/>
          </w:tcPr>
          <w:p w14:paraId="7B8BAFA7" w14:textId="77777777" w:rsidR="003D36B8" w:rsidRDefault="003D36B8">
            <w:pPr>
              <w:pStyle w:val="ConsPlusNormal"/>
            </w:pPr>
          </w:p>
        </w:tc>
        <w:tc>
          <w:tcPr>
            <w:tcW w:w="1984" w:type="dxa"/>
          </w:tcPr>
          <w:p w14:paraId="38DE8F15" w14:textId="77777777" w:rsidR="003D36B8" w:rsidRDefault="003D36B8">
            <w:pPr>
              <w:pStyle w:val="ConsPlusNormal"/>
            </w:pPr>
          </w:p>
        </w:tc>
      </w:tr>
      <w:tr w:rsidR="003D36B8" w14:paraId="21BE6935" w14:textId="77777777">
        <w:tc>
          <w:tcPr>
            <w:tcW w:w="1134" w:type="dxa"/>
            <w:vMerge w:val="restart"/>
          </w:tcPr>
          <w:p w14:paraId="74FD4F93" w14:textId="77777777" w:rsidR="003D36B8" w:rsidRDefault="003D36B8">
            <w:pPr>
              <w:pStyle w:val="ConsPlusNormal"/>
              <w:jc w:val="center"/>
            </w:pPr>
            <w:r>
              <w:t>L01BA</w:t>
            </w:r>
          </w:p>
        </w:tc>
        <w:tc>
          <w:tcPr>
            <w:tcW w:w="3515" w:type="dxa"/>
            <w:vMerge w:val="restart"/>
          </w:tcPr>
          <w:p w14:paraId="34E2C1A6" w14:textId="77777777" w:rsidR="003D36B8" w:rsidRDefault="003D36B8">
            <w:pPr>
              <w:pStyle w:val="ConsPlusNormal"/>
            </w:pPr>
            <w:r>
              <w:t>аналоги фолиевой кислоты</w:t>
            </w:r>
          </w:p>
        </w:tc>
        <w:tc>
          <w:tcPr>
            <w:tcW w:w="2098" w:type="dxa"/>
            <w:tcBorders>
              <w:bottom w:val="nil"/>
            </w:tcBorders>
          </w:tcPr>
          <w:p w14:paraId="7A2BD1E5" w14:textId="77777777" w:rsidR="003D36B8" w:rsidRDefault="003D36B8">
            <w:pPr>
              <w:pStyle w:val="ConsPlusNormal"/>
            </w:pPr>
            <w:r>
              <w:t>метотрексат</w:t>
            </w:r>
          </w:p>
        </w:tc>
        <w:tc>
          <w:tcPr>
            <w:tcW w:w="3118" w:type="dxa"/>
            <w:tcBorders>
              <w:bottom w:val="nil"/>
            </w:tcBorders>
          </w:tcPr>
          <w:p w14:paraId="7E20412A"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раствора для инъекций; раствор для инъекций; таблетки; таблетки, покрытые оболочкой; таблетки, </w:t>
            </w:r>
            <w:r>
              <w:lastRenderedPageBreak/>
              <w:t>покрытые пленочной оболочкой</w:t>
            </w:r>
          </w:p>
        </w:tc>
        <w:tc>
          <w:tcPr>
            <w:tcW w:w="1984" w:type="dxa"/>
            <w:tcBorders>
              <w:bottom w:val="nil"/>
            </w:tcBorders>
          </w:tcPr>
          <w:p w14:paraId="3670D594" w14:textId="77777777" w:rsidR="003D36B8" w:rsidRDefault="003D36B8">
            <w:pPr>
              <w:pStyle w:val="ConsPlusNormal"/>
            </w:pPr>
          </w:p>
        </w:tc>
      </w:tr>
      <w:tr w:rsidR="003D36B8" w14:paraId="6196309E" w14:textId="77777777">
        <w:tblPrEx>
          <w:tblBorders>
            <w:insideH w:val="nil"/>
          </w:tblBorders>
        </w:tblPrEx>
        <w:tc>
          <w:tcPr>
            <w:tcW w:w="1134" w:type="dxa"/>
            <w:vMerge/>
          </w:tcPr>
          <w:p w14:paraId="20D6D2F3" w14:textId="77777777" w:rsidR="003D36B8" w:rsidRDefault="003D36B8"/>
        </w:tc>
        <w:tc>
          <w:tcPr>
            <w:tcW w:w="3515" w:type="dxa"/>
            <w:vMerge/>
          </w:tcPr>
          <w:p w14:paraId="6C676CB2" w14:textId="77777777" w:rsidR="003D36B8" w:rsidRDefault="003D36B8"/>
        </w:tc>
        <w:tc>
          <w:tcPr>
            <w:tcW w:w="2098" w:type="dxa"/>
            <w:tcBorders>
              <w:top w:val="nil"/>
              <w:bottom w:val="nil"/>
            </w:tcBorders>
          </w:tcPr>
          <w:p w14:paraId="56C1E040" w14:textId="77777777" w:rsidR="003D36B8" w:rsidRDefault="003D36B8">
            <w:pPr>
              <w:pStyle w:val="ConsPlusNormal"/>
            </w:pPr>
            <w:proofErr w:type="spellStart"/>
            <w:r>
              <w:t>ралтитрексид</w:t>
            </w:r>
            <w:proofErr w:type="spellEnd"/>
          </w:p>
        </w:tc>
        <w:tc>
          <w:tcPr>
            <w:tcW w:w="3118" w:type="dxa"/>
            <w:tcBorders>
              <w:top w:val="nil"/>
              <w:bottom w:val="nil"/>
            </w:tcBorders>
          </w:tcPr>
          <w:p w14:paraId="66C4CD31"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val="restart"/>
            <w:tcBorders>
              <w:top w:val="nil"/>
            </w:tcBorders>
          </w:tcPr>
          <w:p w14:paraId="2700B7C1" w14:textId="77777777" w:rsidR="003D36B8" w:rsidRDefault="003D36B8">
            <w:pPr>
              <w:pStyle w:val="ConsPlusNormal"/>
            </w:pPr>
            <w:proofErr w:type="spellStart"/>
            <w:r>
              <w:t>Томудекс</w:t>
            </w:r>
            <w:proofErr w:type="spellEnd"/>
          </w:p>
        </w:tc>
      </w:tr>
      <w:tr w:rsidR="003D36B8" w14:paraId="275DFE67" w14:textId="77777777">
        <w:tc>
          <w:tcPr>
            <w:tcW w:w="1134" w:type="dxa"/>
            <w:vMerge/>
          </w:tcPr>
          <w:p w14:paraId="59D3FE81" w14:textId="77777777" w:rsidR="003D36B8" w:rsidRDefault="003D36B8"/>
        </w:tc>
        <w:tc>
          <w:tcPr>
            <w:tcW w:w="3515" w:type="dxa"/>
            <w:vMerge/>
          </w:tcPr>
          <w:p w14:paraId="34D7844A" w14:textId="77777777" w:rsidR="003D36B8" w:rsidRDefault="003D36B8"/>
        </w:tc>
        <w:tc>
          <w:tcPr>
            <w:tcW w:w="2098" w:type="dxa"/>
            <w:tcBorders>
              <w:top w:val="nil"/>
            </w:tcBorders>
          </w:tcPr>
          <w:p w14:paraId="4AFAD42A" w14:textId="77777777" w:rsidR="003D36B8" w:rsidRDefault="003D36B8">
            <w:pPr>
              <w:pStyle w:val="ConsPlusNormal"/>
            </w:pPr>
            <w:proofErr w:type="spellStart"/>
            <w:r>
              <w:t>Пеметрексед</w:t>
            </w:r>
            <w:proofErr w:type="spellEnd"/>
          </w:p>
        </w:tc>
        <w:tc>
          <w:tcPr>
            <w:tcW w:w="3118" w:type="dxa"/>
            <w:tcBorders>
              <w:top w:val="nil"/>
            </w:tcBorders>
          </w:tcPr>
          <w:p w14:paraId="13AA1B77"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tcBorders>
              <w:top w:val="nil"/>
            </w:tcBorders>
          </w:tcPr>
          <w:p w14:paraId="7FEC4D4A" w14:textId="77777777" w:rsidR="003D36B8" w:rsidRDefault="003D36B8"/>
        </w:tc>
      </w:tr>
      <w:tr w:rsidR="003D36B8" w14:paraId="140E02BE" w14:textId="77777777">
        <w:tc>
          <w:tcPr>
            <w:tcW w:w="1134" w:type="dxa"/>
            <w:vMerge w:val="restart"/>
          </w:tcPr>
          <w:p w14:paraId="5BF58C42" w14:textId="77777777" w:rsidR="003D36B8" w:rsidRDefault="003D36B8">
            <w:pPr>
              <w:pStyle w:val="ConsPlusNormal"/>
              <w:jc w:val="center"/>
            </w:pPr>
            <w:r>
              <w:t>L01BB</w:t>
            </w:r>
          </w:p>
        </w:tc>
        <w:tc>
          <w:tcPr>
            <w:tcW w:w="3515" w:type="dxa"/>
            <w:vMerge w:val="restart"/>
          </w:tcPr>
          <w:p w14:paraId="7612ADD2" w14:textId="77777777" w:rsidR="003D36B8" w:rsidRDefault="003D36B8">
            <w:pPr>
              <w:pStyle w:val="ConsPlusNormal"/>
            </w:pPr>
            <w:r>
              <w:t>аналоги пурина</w:t>
            </w:r>
          </w:p>
        </w:tc>
        <w:tc>
          <w:tcPr>
            <w:tcW w:w="2098" w:type="dxa"/>
            <w:tcBorders>
              <w:bottom w:val="nil"/>
            </w:tcBorders>
          </w:tcPr>
          <w:p w14:paraId="45A33611" w14:textId="77777777" w:rsidR="003D36B8" w:rsidRDefault="003D36B8">
            <w:pPr>
              <w:pStyle w:val="ConsPlusNormal"/>
            </w:pPr>
            <w:proofErr w:type="spellStart"/>
            <w:r>
              <w:t>меркаптопурин</w:t>
            </w:r>
            <w:proofErr w:type="spellEnd"/>
          </w:p>
        </w:tc>
        <w:tc>
          <w:tcPr>
            <w:tcW w:w="3118" w:type="dxa"/>
            <w:tcBorders>
              <w:bottom w:val="nil"/>
            </w:tcBorders>
          </w:tcPr>
          <w:p w14:paraId="215E0FDB" w14:textId="77777777" w:rsidR="003D36B8" w:rsidRDefault="003D36B8">
            <w:pPr>
              <w:pStyle w:val="ConsPlusNormal"/>
            </w:pPr>
            <w:r>
              <w:t>таблетки</w:t>
            </w:r>
          </w:p>
        </w:tc>
        <w:tc>
          <w:tcPr>
            <w:tcW w:w="1984" w:type="dxa"/>
            <w:tcBorders>
              <w:bottom w:val="nil"/>
            </w:tcBorders>
          </w:tcPr>
          <w:p w14:paraId="30930AB1" w14:textId="77777777" w:rsidR="003D36B8" w:rsidRDefault="003D36B8">
            <w:pPr>
              <w:pStyle w:val="ConsPlusNormal"/>
            </w:pPr>
          </w:p>
        </w:tc>
      </w:tr>
      <w:tr w:rsidR="003D36B8" w14:paraId="2B94CF34" w14:textId="77777777">
        <w:tc>
          <w:tcPr>
            <w:tcW w:w="1134" w:type="dxa"/>
            <w:vMerge/>
          </w:tcPr>
          <w:p w14:paraId="788BEFB6" w14:textId="77777777" w:rsidR="003D36B8" w:rsidRDefault="003D36B8"/>
        </w:tc>
        <w:tc>
          <w:tcPr>
            <w:tcW w:w="3515" w:type="dxa"/>
            <w:vMerge/>
          </w:tcPr>
          <w:p w14:paraId="2B781E44" w14:textId="77777777" w:rsidR="003D36B8" w:rsidRDefault="003D36B8"/>
        </w:tc>
        <w:tc>
          <w:tcPr>
            <w:tcW w:w="2098" w:type="dxa"/>
            <w:tcBorders>
              <w:top w:val="nil"/>
            </w:tcBorders>
          </w:tcPr>
          <w:p w14:paraId="3A2DE800" w14:textId="77777777" w:rsidR="003D36B8" w:rsidRDefault="003D36B8">
            <w:pPr>
              <w:pStyle w:val="ConsPlusNormal"/>
            </w:pPr>
            <w:proofErr w:type="spellStart"/>
            <w:r>
              <w:t>неларабин</w:t>
            </w:r>
            <w:proofErr w:type="spellEnd"/>
          </w:p>
        </w:tc>
        <w:tc>
          <w:tcPr>
            <w:tcW w:w="3118" w:type="dxa"/>
            <w:tcBorders>
              <w:top w:val="nil"/>
            </w:tcBorders>
          </w:tcPr>
          <w:p w14:paraId="0E2A24EA" w14:textId="77777777" w:rsidR="003D36B8" w:rsidRDefault="003D36B8">
            <w:pPr>
              <w:pStyle w:val="ConsPlusNormal"/>
            </w:pPr>
            <w:r>
              <w:t>раствор для инфузий</w:t>
            </w:r>
          </w:p>
        </w:tc>
        <w:tc>
          <w:tcPr>
            <w:tcW w:w="1984" w:type="dxa"/>
            <w:tcBorders>
              <w:top w:val="nil"/>
            </w:tcBorders>
          </w:tcPr>
          <w:p w14:paraId="01D6E17B" w14:textId="77777777" w:rsidR="003D36B8" w:rsidRDefault="003D36B8">
            <w:pPr>
              <w:pStyle w:val="ConsPlusNormal"/>
            </w:pPr>
            <w:proofErr w:type="spellStart"/>
            <w:r>
              <w:t>Атрианс</w:t>
            </w:r>
            <w:proofErr w:type="spellEnd"/>
          </w:p>
        </w:tc>
      </w:tr>
      <w:tr w:rsidR="003D36B8" w14:paraId="0D0C00EF" w14:textId="77777777">
        <w:tc>
          <w:tcPr>
            <w:tcW w:w="1134" w:type="dxa"/>
            <w:vMerge w:val="restart"/>
          </w:tcPr>
          <w:p w14:paraId="06DDB51E" w14:textId="77777777" w:rsidR="003D36B8" w:rsidRDefault="003D36B8">
            <w:pPr>
              <w:pStyle w:val="ConsPlusNormal"/>
              <w:jc w:val="center"/>
            </w:pPr>
            <w:r>
              <w:t>L01BC</w:t>
            </w:r>
          </w:p>
        </w:tc>
        <w:tc>
          <w:tcPr>
            <w:tcW w:w="3515" w:type="dxa"/>
            <w:vMerge w:val="restart"/>
          </w:tcPr>
          <w:p w14:paraId="027A055C" w14:textId="77777777" w:rsidR="003D36B8" w:rsidRDefault="003D36B8">
            <w:pPr>
              <w:pStyle w:val="ConsPlusNormal"/>
            </w:pPr>
            <w:r>
              <w:t>аналоги пиримидина</w:t>
            </w:r>
          </w:p>
        </w:tc>
        <w:tc>
          <w:tcPr>
            <w:tcW w:w="2098" w:type="dxa"/>
            <w:tcBorders>
              <w:bottom w:val="nil"/>
            </w:tcBorders>
          </w:tcPr>
          <w:p w14:paraId="1E2C5C83" w14:textId="77777777" w:rsidR="003D36B8" w:rsidRDefault="003D36B8">
            <w:pPr>
              <w:pStyle w:val="ConsPlusNormal"/>
            </w:pPr>
            <w:proofErr w:type="spellStart"/>
            <w:r>
              <w:t>гемцитабин</w:t>
            </w:r>
            <w:proofErr w:type="spellEnd"/>
          </w:p>
        </w:tc>
        <w:tc>
          <w:tcPr>
            <w:tcW w:w="3118" w:type="dxa"/>
            <w:tcBorders>
              <w:bottom w:val="nil"/>
            </w:tcBorders>
          </w:tcPr>
          <w:p w14:paraId="26E5C903"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val="restart"/>
          </w:tcPr>
          <w:p w14:paraId="585D4424" w14:textId="77777777" w:rsidR="003D36B8" w:rsidRDefault="003D36B8">
            <w:pPr>
              <w:pStyle w:val="ConsPlusNormal"/>
            </w:pPr>
            <w:proofErr w:type="spellStart"/>
            <w:r>
              <w:t>Гемзар</w:t>
            </w:r>
            <w:proofErr w:type="spellEnd"/>
          </w:p>
        </w:tc>
      </w:tr>
      <w:tr w:rsidR="003D36B8" w14:paraId="079C0E15" w14:textId="77777777">
        <w:tblPrEx>
          <w:tblBorders>
            <w:insideH w:val="nil"/>
          </w:tblBorders>
        </w:tblPrEx>
        <w:tc>
          <w:tcPr>
            <w:tcW w:w="1134" w:type="dxa"/>
            <w:vMerge/>
          </w:tcPr>
          <w:p w14:paraId="208C7ADC" w14:textId="77777777" w:rsidR="003D36B8" w:rsidRDefault="003D36B8"/>
        </w:tc>
        <w:tc>
          <w:tcPr>
            <w:tcW w:w="3515" w:type="dxa"/>
            <w:vMerge/>
          </w:tcPr>
          <w:p w14:paraId="48521FF0" w14:textId="77777777" w:rsidR="003D36B8" w:rsidRDefault="003D36B8"/>
        </w:tc>
        <w:tc>
          <w:tcPr>
            <w:tcW w:w="2098" w:type="dxa"/>
            <w:tcBorders>
              <w:top w:val="nil"/>
              <w:bottom w:val="nil"/>
            </w:tcBorders>
          </w:tcPr>
          <w:p w14:paraId="11A0281C" w14:textId="77777777" w:rsidR="003D36B8" w:rsidRDefault="003D36B8">
            <w:pPr>
              <w:pStyle w:val="ConsPlusNormal"/>
            </w:pPr>
            <w:proofErr w:type="spellStart"/>
            <w:r>
              <w:t>капецитабин</w:t>
            </w:r>
            <w:proofErr w:type="spellEnd"/>
          </w:p>
        </w:tc>
        <w:tc>
          <w:tcPr>
            <w:tcW w:w="3118" w:type="dxa"/>
            <w:tcBorders>
              <w:top w:val="nil"/>
              <w:bottom w:val="nil"/>
            </w:tcBorders>
          </w:tcPr>
          <w:p w14:paraId="482F7F8E" w14:textId="77777777" w:rsidR="003D36B8" w:rsidRDefault="003D36B8">
            <w:pPr>
              <w:pStyle w:val="ConsPlusNormal"/>
            </w:pPr>
            <w:r>
              <w:t>таблетки, покрытые пленочной оболочкой</w:t>
            </w:r>
          </w:p>
        </w:tc>
        <w:tc>
          <w:tcPr>
            <w:tcW w:w="1984" w:type="dxa"/>
            <w:vMerge/>
          </w:tcPr>
          <w:p w14:paraId="613D4C11" w14:textId="77777777" w:rsidR="003D36B8" w:rsidRDefault="003D36B8"/>
        </w:tc>
      </w:tr>
      <w:tr w:rsidR="003D36B8" w14:paraId="7C83A48E" w14:textId="77777777">
        <w:tblPrEx>
          <w:tblBorders>
            <w:insideH w:val="nil"/>
          </w:tblBorders>
        </w:tblPrEx>
        <w:tc>
          <w:tcPr>
            <w:tcW w:w="1134" w:type="dxa"/>
            <w:vMerge/>
          </w:tcPr>
          <w:p w14:paraId="08D4F04F" w14:textId="77777777" w:rsidR="003D36B8" w:rsidRDefault="003D36B8"/>
        </w:tc>
        <w:tc>
          <w:tcPr>
            <w:tcW w:w="3515" w:type="dxa"/>
            <w:vMerge/>
          </w:tcPr>
          <w:p w14:paraId="6C13AE69" w14:textId="77777777" w:rsidR="003D36B8" w:rsidRDefault="003D36B8"/>
        </w:tc>
        <w:tc>
          <w:tcPr>
            <w:tcW w:w="2098" w:type="dxa"/>
            <w:tcBorders>
              <w:top w:val="nil"/>
              <w:bottom w:val="nil"/>
            </w:tcBorders>
          </w:tcPr>
          <w:p w14:paraId="4A16D653" w14:textId="77777777" w:rsidR="003D36B8" w:rsidRDefault="003D36B8">
            <w:pPr>
              <w:pStyle w:val="ConsPlusNormal"/>
            </w:pPr>
            <w:proofErr w:type="spellStart"/>
            <w:r>
              <w:t>фторурацил</w:t>
            </w:r>
            <w:proofErr w:type="spellEnd"/>
          </w:p>
        </w:tc>
        <w:tc>
          <w:tcPr>
            <w:tcW w:w="3118" w:type="dxa"/>
            <w:tcBorders>
              <w:top w:val="nil"/>
              <w:bottom w:val="nil"/>
            </w:tcBorders>
          </w:tcPr>
          <w:p w14:paraId="69290272" w14:textId="77777777" w:rsidR="003D36B8" w:rsidRDefault="003D36B8">
            <w:pPr>
              <w:pStyle w:val="ConsPlusNormal"/>
            </w:pPr>
            <w:r>
              <w:t>концентрат для приготовления раствора для инфузий; раствор для внутрисосудистого введения;</w:t>
            </w:r>
          </w:p>
          <w:p w14:paraId="654FB683" w14:textId="77777777" w:rsidR="003D36B8" w:rsidRDefault="003D36B8">
            <w:pPr>
              <w:pStyle w:val="ConsPlusNormal"/>
            </w:pPr>
            <w:r>
              <w:t>раствор для внутрисосудистого и внутриполостного введения</w:t>
            </w:r>
          </w:p>
        </w:tc>
        <w:tc>
          <w:tcPr>
            <w:tcW w:w="1984" w:type="dxa"/>
            <w:vMerge/>
          </w:tcPr>
          <w:p w14:paraId="3E19BD65" w14:textId="77777777" w:rsidR="003D36B8" w:rsidRDefault="003D36B8"/>
        </w:tc>
      </w:tr>
      <w:tr w:rsidR="003D36B8" w14:paraId="356C3478" w14:textId="77777777">
        <w:tc>
          <w:tcPr>
            <w:tcW w:w="1134" w:type="dxa"/>
            <w:vMerge/>
          </w:tcPr>
          <w:p w14:paraId="614CC5C2" w14:textId="77777777" w:rsidR="003D36B8" w:rsidRDefault="003D36B8"/>
        </w:tc>
        <w:tc>
          <w:tcPr>
            <w:tcW w:w="3515" w:type="dxa"/>
            <w:vMerge/>
          </w:tcPr>
          <w:p w14:paraId="594B8C26" w14:textId="77777777" w:rsidR="003D36B8" w:rsidRDefault="003D36B8"/>
        </w:tc>
        <w:tc>
          <w:tcPr>
            <w:tcW w:w="2098" w:type="dxa"/>
            <w:tcBorders>
              <w:top w:val="nil"/>
            </w:tcBorders>
          </w:tcPr>
          <w:p w14:paraId="424C847E" w14:textId="77777777" w:rsidR="003D36B8" w:rsidRDefault="003D36B8">
            <w:pPr>
              <w:pStyle w:val="ConsPlusNormal"/>
            </w:pPr>
            <w:proofErr w:type="spellStart"/>
            <w:r>
              <w:t>цитарабин</w:t>
            </w:r>
            <w:proofErr w:type="spellEnd"/>
          </w:p>
        </w:tc>
        <w:tc>
          <w:tcPr>
            <w:tcW w:w="3118" w:type="dxa"/>
            <w:tcBorders>
              <w:top w:val="nil"/>
            </w:tcBorders>
          </w:tcPr>
          <w:p w14:paraId="0C83A4D4"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p w14:paraId="3156FE55" w14:textId="77777777" w:rsidR="003D36B8" w:rsidRDefault="003D36B8">
            <w:pPr>
              <w:pStyle w:val="ConsPlusNormal"/>
            </w:pPr>
            <w:r>
              <w:t>раствор для инъекций</w:t>
            </w:r>
          </w:p>
        </w:tc>
        <w:tc>
          <w:tcPr>
            <w:tcW w:w="1984" w:type="dxa"/>
            <w:vMerge/>
          </w:tcPr>
          <w:p w14:paraId="7167C7E3" w14:textId="77777777" w:rsidR="003D36B8" w:rsidRDefault="003D36B8"/>
        </w:tc>
      </w:tr>
      <w:tr w:rsidR="003D36B8" w14:paraId="058C5644" w14:textId="77777777">
        <w:tc>
          <w:tcPr>
            <w:tcW w:w="1134" w:type="dxa"/>
          </w:tcPr>
          <w:p w14:paraId="1325B3BE" w14:textId="77777777" w:rsidR="003D36B8" w:rsidRDefault="003D36B8">
            <w:pPr>
              <w:pStyle w:val="ConsPlusNormal"/>
              <w:jc w:val="center"/>
            </w:pPr>
            <w:r>
              <w:t>L01C</w:t>
            </w:r>
          </w:p>
        </w:tc>
        <w:tc>
          <w:tcPr>
            <w:tcW w:w="3515" w:type="dxa"/>
          </w:tcPr>
          <w:p w14:paraId="286D32D4" w14:textId="77777777" w:rsidR="003D36B8" w:rsidRDefault="003D36B8">
            <w:pPr>
              <w:pStyle w:val="ConsPlusNormal"/>
            </w:pPr>
            <w:r>
              <w:t>алкалоиды растительного происхождения и другие природные вещества</w:t>
            </w:r>
          </w:p>
        </w:tc>
        <w:tc>
          <w:tcPr>
            <w:tcW w:w="2098" w:type="dxa"/>
          </w:tcPr>
          <w:p w14:paraId="0043A857" w14:textId="77777777" w:rsidR="003D36B8" w:rsidRDefault="003D36B8">
            <w:pPr>
              <w:pStyle w:val="ConsPlusNormal"/>
            </w:pPr>
          </w:p>
        </w:tc>
        <w:tc>
          <w:tcPr>
            <w:tcW w:w="3118" w:type="dxa"/>
          </w:tcPr>
          <w:p w14:paraId="3E9DC35C" w14:textId="77777777" w:rsidR="003D36B8" w:rsidRDefault="003D36B8">
            <w:pPr>
              <w:pStyle w:val="ConsPlusNormal"/>
            </w:pPr>
          </w:p>
        </w:tc>
        <w:tc>
          <w:tcPr>
            <w:tcW w:w="1984" w:type="dxa"/>
          </w:tcPr>
          <w:p w14:paraId="455C6B47" w14:textId="77777777" w:rsidR="003D36B8" w:rsidRDefault="003D36B8">
            <w:pPr>
              <w:pStyle w:val="ConsPlusNormal"/>
            </w:pPr>
          </w:p>
        </w:tc>
      </w:tr>
      <w:tr w:rsidR="003D36B8" w14:paraId="0A5B30B4" w14:textId="77777777">
        <w:tc>
          <w:tcPr>
            <w:tcW w:w="1134" w:type="dxa"/>
            <w:vMerge w:val="restart"/>
          </w:tcPr>
          <w:p w14:paraId="73D62F83" w14:textId="77777777" w:rsidR="003D36B8" w:rsidRDefault="003D36B8">
            <w:pPr>
              <w:pStyle w:val="ConsPlusNormal"/>
              <w:jc w:val="center"/>
            </w:pPr>
            <w:r>
              <w:t>L01CA</w:t>
            </w:r>
          </w:p>
        </w:tc>
        <w:tc>
          <w:tcPr>
            <w:tcW w:w="3515" w:type="dxa"/>
            <w:vMerge w:val="restart"/>
          </w:tcPr>
          <w:p w14:paraId="7AE9B95C" w14:textId="77777777" w:rsidR="003D36B8" w:rsidRDefault="003D36B8">
            <w:pPr>
              <w:pStyle w:val="ConsPlusNormal"/>
            </w:pPr>
            <w:r>
              <w:t>алкалоиды барвинка и их аналоги</w:t>
            </w:r>
          </w:p>
        </w:tc>
        <w:tc>
          <w:tcPr>
            <w:tcW w:w="2098" w:type="dxa"/>
            <w:tcBorders>
              <w:bottom w:val="nil"/>
            </w:tcBorders>
          </w:tcPr>
          <w:p w14:paraId="7378F987" w14:textId="77777777" w:rsidR="003D36B8" w:rsidRDefault="003D36B8">
            <w:pPr>
              <w:pStyle w:val="ConsPlusNormal"/>
            </w:pPr>
            <w:proofErr w:type="spellStart"/>
            <w:r>
              <w:t>винбластин</w:t>
            </w:r>
            <w:proofErr w:type="spellEnd"/>
          </w:p>
        </w:tc>
        <w:tc>
          <w:tcPr>
            <w:tcW w:w="3118" w:type="dxa"/>
            <w:tcBorders>
              <w:bottom w:val="nil"/>
            </w:tcBorders>
          </w:tcPr>
          <w:p w14:paraId="03099AAC"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val="restart"/>
          </w:tcPr>
          <w:p w14:paraId="227F57E2" w14:textId="77777777" w:rsidR="003D36B8" w:rsidRDefault="003D36B8">
            <w:pPr>
              <w:pStyle w:val="ConsPlusNormal"/>
            </w:pPr>
          </w:p>
        </w:tc>
      </w:tr>
      <w:tr w:rsidR="003D36B8" w14:paraId="0A346BC8" w14:textId="77777777">
        <w:tblPrEx>
          <w:tblBorders>
            <w:insideH w:val="nil"/>
          </w:tblBorders>
        </w:tblPrEx>
        <w:tc>
          <w:tcPr>
            <w:tcW w:w="1134" w:type="dxa"/>
            <w:vMerge/>
          </w:tcPr>
          <w:p w14:paraId="67682B53" w14:textId="77777777" w:rsidR="003D36B8" w:rsidRDefault="003D36B8"/>
        </w:tc>
        <w:tc>
          <w:tcPr>
            <w:tcW w:w="3515" w:type="dxa"/>
            <w:vMerge/>
          </w:tcPr>
          <w:p w14:paraId="2253095D" w14:textId="77777777" w:rsidR="003D36B8" w:rsidRDefault="003D36B8"/>
        </w:tc>
        <w:tc>
          <w:tcPr>
            <w:tcW w:w="2098" w:type="dxa"/>
            <w:tcBorders>
              <w:top w:val="nil"/>
              <w:bottom w:val="nil"/>
            </w:tcBorders>
          </w:tcPr>
          <w:p w14:paraId="669AF213" w14:textId="77777777" w:rsidR="003D36B8" w:rsidRDefault="003D36B8">
            <w:pPr>
              <w:pStyle w:val="ConsPlusNormal"/>
            </w:pPr>
            <w:proofErr w:type="spellStart"/>
            <w:r>
              <w:t>винкристин</w:t>
            </w:r>
            <w:proofErr w:type="spellEnd"/>
          </w:p>
        </w:tc>
        <w:tc>
          <w:tcPr>
            <w:tcW w:w="3118" w:type="dxa"/>
            <w:tcBorders>
              <w:top w:val="nil"/>
              <w:bottom w:val="nil"/>
            </w:tcBorders>
          </w:tcPr>
          <w:p w14:paraId="6145B311" w14:textId="77777777" w:rsidR="003D36B8" w:rsidRDefault="003D36B8">
            <w:pPr>
              <w:pStyle w:val="ConsPlusNormal"/>
            </w:pPr>
            <w:proofErr w:type="spellStart"/>
            <w:r>
              <w:t>лиофилизат</w:t>
            </w:r>
            <w:proofErr w:type="spellEnd"/>
            <w:r>
              <w:t xml:space="preserve"> для приготовления</w:t>
            </w:r>
          </w:p>
          <w:p w14:paraId="49F39028" w14:textId="77777777" w:rsidR="003D36B8" w:rsidRDefault="003D36B8">
            <w:pPr>
              <w:pStyle w:val="ConsPlusNormal"/>
            </w:pPr>
            <w:r>
              <w:t>раствора для внутривенного введения;</w:t>
            </w:r>
          </w:p>
          <w:p w14:paraId="1FEE2779" w14:textId="77777777" w:rsidR="003D36B8" w:rsidRDefault="003D36B8">
            <w:pPr>
              <w:pStyle w:val="ConsPlusNormal"/>
            </w:pPr>
            <w:r>
              <w:t>раствор для внутривенного введения</w:t>
            </w:r>
          </w:p>
        </w:tc>
        <w:tc>
          <w:tcPr>
            <w:tcW w:w="1984" w:type="dxa"/>
            <w:vMerge/>
          </w:tcPr>
          <w:p w14:paraId="0E6D17BD" w14:textId="77777777" w:rsidR="003D36B8" w:rsidRDefault="003D36B8"/>
        </w:tc>
      </w:tr>
      <w:tr w:rsidR="003D36B8" w14:paraId="17AE4740" w14:textId="77777777">
        <w:tc>
          <w:tcPr>
            <w:tcW w:w="1134" w:type="dxa"/>
            <w:vMerge/>
          </w:tcPr>
          <w:p w14:paraId="18177B06" w14:textId="77777777" w:rsidR="003D36B8" w:rsidRDefault="003D36B8"/>
        </w:tc>
        <w:tc>
          <w:tcPr>
            <w:tcW w:w="3515" w:type="dxa"/>
            <w:vMerge/>
          </w:tcPr>
          <w:p w14:paraId="57D764D4" w14:textId="77777777" w:rsidR="003D36B8" w:rsidRDefault="003D36B8"/>
        </w:tc>
        <w:tc>
          <w:tcPr>
            <w:tcW w:w="2098" w:type="dxa"/>
            <w:tcBorders>
              <w:top w:val="nil"/>
            </w:tcBorders>
          </w:tcPr>
          <w:p w14:paraId="7D43F613" w14:textId="77777777" w:rsidR="003D36B8" w:rsidRDefault="003D36B8">
            <w:pPr>
              <w:pStyle w:val="ConsPlusNormal"/>
            </w:pPr>
            <w:proofErr w:type="spellStart"/>
            <w:r>
              <w:t>винорелбин</w:t>
            </w:r>
            <w:proofErr w:type="spellEnd"/>
          </w:p>
        </w:tc>
        <w:tc>
          <w:tcPr>
            <w:tcW w:w="3118" w:type="dxa"/>
            <w:tcBorders>
              <w:top w:val="nil"/>
            </w:tcBorders>
          </w:tcPr>
          <w:p w14:paraId="334427AC" w14:textId="77777777" w:rsidR="003D36B8" w:rsidRDefault="003D36B8">
            <w:pPr>
              <w:pStyle w:val="ConsPlusNormal"/>
            </w:pPr>
            <w:r>
              <w:t>капсулы;</w:t>
            </w:r>
          </w:p>
          <w:p w14:paraId="58B2B332" w14:textId="77777777" w:rsidR="003D36B8" w:rsidRDefault="003D36B8">
            <w:pPr>
              <w:pStyle w:val="ConsPlusNormal"/>
            </w:pPr>
            <w:r>
              <w:t>концентрат для приготовления раствора для инфузий</w:t>
            </w:r>
          </w:p>
        </w:tc>
        <w:tc>
          <w:tcPr>
            <w:tcW w:w="1984" w:type="dxa"/>
            <w:vMerge/>
          </w:tcPr>
          <w:p w14:paraId="5A916A77" w14:textId="77777777" w:rsidR="003D36B8" w:rsidRDefault="003D36B8"/>
        </w:tc>
      </w:tr>
      <w:tr w:rsidR="003D36B8" w14:paraId="2FC51D03" w14:textId="77777777">
        <w:tc>
          <w:tcPr>
            <w:tcW w:w="1134" w:type="dxa"/>
          </w:tcPr>
          <w:p w14:paraId="13F02AEF" w14:textId="77777777" w:rsidR="003D36B8" w:rsidRDefault="003D36B8">
            <w:pPr>
              <w:pStyle w:val="ConsPlusNormal"/>
              <w:jc w:val="center"/>
            </w:pPr>
            <w:r>
              <w:t>L01CB</w:t>
            </w:r>
          </w:p>
        </w:tc>
        <w:tc>
          <w:tcPr>
            <w:tcW w:w="3515" w:type="dxa"/>
          </w:tcPr>
          <w:p w14:paraId="7FABCDA4" w14:textId="77777777" w:rsidR="003D36B8" w:rsidRDefault="003D36B8">
            <w:pPr>
              <w:pStyle w:val="ConsPlusNormal"/>
            </w:pPr>
            <w:r>
              <w:t xml:space="preserve">производные </w:t>
            </w:r>
            <w:proofErr w:type="spellStart"/>
            <w:r>
              <w:t>подофиллотоксина</w:t>
            </w:r>
            <w:proofErr w:type="spellEnd"/>
          </w:p>
        </w:tc>
        <w:tc>
          <w:tcPr>
            <w:tcW w:w="2098" w:type="dxa"/>
          </w:tcPr>
          <w:p w14:paraId="7CFCFCF8" w14:textId="77777777" w:rsidR="003D36B8" w:rsidRDefault="003D36B8">
            <w:pPr>
              <w:pStyle w:val="ConsPlusNormal"/>
            </w:pPr>
            <w:proofErr w:type="spellStart"/>
            <w:r>
              <w:t>этопозид</w:t>
            </w:r>
            <w:proofErr w:type="spellEnd"/>
          </w:p>
        </w:tc>
        <w:tc>
          <w:tcPr>
            <w:tcW w:w="3118" w:type="dxa"/>
          </w:tcPr>
          <w:p w14:paraId="1081A19E" w14:textId="77777777" w:rsidR="003D36B8" w:rsidRDefault="003D36B8">
            <w:pPr>
              <w:pStyle w:val="ConsPlusNormal"/>
            </w:pPr>
            <w:r>
              <w:t>капсулы;</w:t>
            </w:r>
          </w:p>
          <w:p w14:paraId="5821F70D" w14:textId="77777777" w:rsidR="003D36B8" w:rsidRDefault="003D36B8">
            <w:pPr>
              <w:pStyle w:val="ConsPlusNormal"/>
            </w:pPr>
            <w:r>
              <w:t xml:space="preserve">концентрат для приготовления раствора </w:t>
            </w:r>
            <w:r>
              <w:lastRenderedPageBreak/>
              <w:t>для инфузий</w:t>
            </w:r>
          </w:p>
        </w:tc>
        <w:tc>
          <w:tcPr>
            <w:tcW w:w="1984" w:type="dxa"/>
          </w:tcPr>
          <w:p w14:paraId="2A0F8098" w14:textId="77777777" w:rsidR="003D36B8" w:rsidRDefault="003D36B8">
            <w:pPr>
              <w:pStyle w:val="ConsPlusNormal"/>
            </w:pPr>
            <w:proofErr w:type="spellStart"/>
            <w:r>
              <w:lastRenderedPageBreak/>
              <w:t>Ластет</w:t>
            </w:r>
            <w:proofErr w:type="spellEnd"/>
          </w:p>
        </w:tc>
      </w:tr>
      <w:tr w:rsidR="003D36B8" w14:paraId="2B59EA5F" w14:textId="77777777">
        <w:tc>
          <w:tcPr>
            <w:tcW w:w="1134" w:type="dxa"/>
            <w:vMerge w:val="restart"/>
          </w:tcPr>
          <w:p w14:paraId="37F6D51B" w14:textId="77777777" w:rsidR="003D36B8" w:rsidRDefault="003D36B8">
            <w:pPr>
              <w:pStyle w:val="ConsPlusNormal"/>
              <w:jc w:val="center"/>
            </w:pPr>
            <w:r>
              <w:t>L01CD</w:t>
            </w:r>
          </w:p>
        </w:tc>
        <w:tc>
          <w:tcPr>
            <w:tcW w:w="3515" w:type="dxa"/>
            <w:vMerge w:val="restart"/>
          </w:tcPr>
          <w:p w14:paraId="135A3E8F" w14:textId="77777777" w:rsidR="003D36B8" w:rsidRDefault="003D36B8">
            <w:pPr>
              <w:pStyle w:val="ConsPlusNormal"/>
            </w:pPr>
            <w:proofErr w:type="spellStart"/>
            <w:r>
              <w:t>таксаны</w:t>
            </w:r>
            <w:proofErr w:type="spellEnd"/>
          </w:p>
        </w:tc>
        <w:tc>
          <w:tcPr>
            <w:tcW w:w="2098" w:type="dxa"/>
            <w:tcBorders>
              <w:bottom w:val="nil"/>
            </w:tcBorders>
          </w:tcPr>
          <w:p w14:paraId="081EADF3" w14:textId="77777777" w:rsidR="003D36B8" w:rsidRDefault="003D36B8">
            <w:pPr>
              <w:pStyle w:val="ConsPlusNormal"/>
            </w:pPr>
            <w:proofErr w:type="spellStart"/>
            <w:r>
              <w:t>доцетаксел</w:t>
            </w:r>
            <w:proofErr w:type="spellEnd"/>
          </w:p>
        </w:tc>
        <w:tc>
          <w:tcPr>
            <w:tcW w:w="3118" w:type="dxa"/>
            <w:tcBorders>
              <w:bottom w:val="nil"/>
            </w:tcBorders>
          </w:tcPr>
          <w:p w14:paraId="1C03E705" w14:textId="77777777" w:rsidR="003D36B8" w:rsidRDefault="003D36B8">
            <w:pPr>
              <w:pStyle w:val="ConsPlusNormal"/>
            </w:pPr>
            <w:r>
              <w:t>концентрат для приготовления раствора для инфузий</w:t>
            </w:r>
          </w:p>
        </w:tc>
        <w:tc>
          <w:tcPr>
            <w:tcW w:w="1984" w:type="dxa"/>
            <w:vMerge w:val="restart"/>
          </w:tcPr>
          <w:p w14:paraId="5CC276F1" w14:textId="77777777" w:rsidR="003D36B8" w:rsidRDefault="003D36B8">
            <w:pPr>
              <w:pStyle w:val="ConsPlusNormal"/>
            </w:pPr>
          </w:p>
        </w:tc>
      </w:tr>
      <w:tr w:rsidR="003D36B8" w14:paraId="10A04A43" w14:textId="77777777">
        <w:tc>
          <w:tcPr>
            <w:tcW w:w="1134" w:type="dxa"/>
            <w:vMerge/>
          </w:tcPr>
          <w:p w14:paraId="33810ACA" w14:textId="77777777" w:rsidR="003D36B8" w:rsidRDefault="003D36B8"/>
        </w:tc>
        <w:tc>
          <w:tcPr>
            <w:tcW w:w="3515" w:type="dxa"/>
            <w:vMerge/>
          </w:tcPr>
          <w:p w14:paraId="7887BDC6" w14:textId="77777777" w:rsidR="003D36B8" w:rsidRDefault="003D36B8"/>
        </w:tc>
        <w:tc>
          <w:tcPr>
            <w:tcW w:w="2098" w:type="dxa"/>
            <w:tcBorders>
              <w:top w:val="nil"/>
            </w:tcBorders>
          </w:tcPr>
          <w:p w14:paraId="0A883F55" w14:textId="77777777" w:rsidR="003D36B8" w:rsidRDefault="003D36B8">
            <w:pPr>
              <w:pStyle w:val="ConsPlusNormal"/>
            </w:pPr>
            <w:proofErr w:type="spellStart"/>
            <w:r>
              <w:t>паклитаксел</w:t>
            </w:r>
            <w:proofErr w:type="spellEnd"/>
          </w:p>
        </w:tc>
        <w:tc>
          <w:tcPr>
            <w:tcW w:w="3118" w:type="dxa"/>
            <w:tcBorders>
              <w:top w:val="nil"/>
            </w:tcBorders>
          </w:tcPr>
          <w:p w14:paraId="27F250A9"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суспензии для инфузий</w:t>
            </w:r>
          </w:p>
        </w:tc>
        <w:tc>
          <w:tcPr>
            <w:tcW w:w="1984" w:type="dxa"/>
            <w:vMerge/>
          </w:tcPr>
          <w:p w14:paraId="160D2064" w14:textId="77777777" w:rsidR="003D36B8" w:rsidRDefault="003D36B8"/>
        </w:tc>
      </w:tr>
      <w:tr w:rsidR="003D36B8" w14:paraId="07EB622E" w14:textId="77777777">
        <w:tc>
          <w:tcPr>
            <w:tcW w:w="1134" w:type="dxa"/>
          </w:tcPr>
          <w:p w14:paraId="704DAD13" w14:textId="77777777" w:rsidR="003D36B8" w:rsidRDefault="003D36B8">
            <w:pPr>
              <w:pStyle w:val="ConsPlusNormal"/>
              <w:jc w:val="center"/>
            </w:pPr>
            <w:r>
              <w:t>L01D</w:t>
            </w:r>
          </w:p>
        </w:tc>
        <w:tc>
          <w:tcPr>
            <w:tcW w:w="3515" w:type="dxa"/>
          </w:tcPr>
          <w:p w14:paraId="6EF5AFB4" w14:textId="77777777" w:rsidR="003D36B8" w:rsidRDefault="003D36B8">
            <w:pPr>
              <w:pStyle w:val="ConsPlusNormal"/>
            </w:pPr>
            <w:r>
              <w:t>противоопухолевые антибиотики и родственные соединения</w:t>
            </w:r>
          </w:p>
        </w:tc>
        <w:tc>
          <w:tcPr>
            <w:tcW w:w="2098" w:type="dxa"/>
          </w:tcPr>
          <w:p w14:paraId="62628BB1" w14:textId="77777777" w:rsidR="003D36B8" w:rsidRDefault="003D36B8">
            <w:pPr>
              <w:pStyle w:val="ConsPlusNormal"/>
            </w:pPr>
          </w:p>
        </w:tc>
        <w:tc>
          <w:tcPr>
            <w:tcW w:w="3118" w:type="dxa"/>
          </w:tcPr>
          <w:p w14:paraId="7995F684" w14:textId="77777777" w:rsidR="003D36B8" w:rsidRDefault="003D36B8">
            <w:pPr>
              <w:pStyle w:val="ConsPlusNormal"/>
            </w:pPr>
          </w:p>
        </w:tc>
        <w:tc>
          <w:tcPr>
            <w:tcW w:w="1984" w:type="dxa"/>
          </w:tcPr>
          <w:p w14:paraId="091F1167" w14:textId="77777777" w:rsidR="003D36B8" w:rsidRDefault="003D36B8">
            <w:pPr>
              <w:pStyle w:val="ConsPlusNormal"/>
            </w:pPr>
          </w:p>
        </w:tc>
      </w:tr>
      <w:tr w:rsidR="003D36B8" w14:paraId="52435F00" w14:textId="77777777">
        <w:tc>
          <w:tcPr>
            <w:tcW w:w="1134" w:type="dxa"/>
            <w:vMerge w:val="restart"/>
          </w:tcPr>
          <w:p w14:paraId="6C22364E" w14:textId="77777777" w:rsidR="003D36B8" w:rsidRDefault="003D36B8">
            <w:pPr>
              <w:pStyle w:val="ConsPlusNormal"/>
              <w:jc w:val="center"/>
            </w:pPr>
            <w:r>
              <w:t>L01DB</w:t>
            </w:r>
          </w:p>
        </w:tc>
        <w:tc>
          <w:tcPr>
            <w:tcW w:w="3515" w:type="dxa"/>
            <w:vMerge w:val="restart"/>
          </w:tcPr>
          <w:p w14:paraId="778A45FE" w14:textId="77777777" w:rsidR="003D36B8" w:rsidRDefault="003D36B8">
            <w:pPr>
              <w:pStyle w:val="ConsPlusNormal"/>
            </w:pPr>
            <w:proofErr w:type="spellStart"/>
            <w:r>
              <w:t>антрациклины</w:t>
            </w:r>
            <w:proofErr w:type="spellEnd"/>
            <w:r>
              <w:t xml:space="preserve"> и родственные соединения</w:t>
            </w:r>
          </w:p>
        </w:tc>
        <w:tc>
          <w:tcPr>
            <w:tcW w:w="2098" w:type="dxa"/>
            <w:tcBorders>
              <w:bottom w:val="nil"/>
            </w:tcBorders>
          </w:tcPr>
          <w:p w14:paraId="0EAC24A0" w14:textId="77777777" w:rsidR="003D36B8" w:rsidRDefault="003D36B8">
            <w:pPr>
              <w:pStyle w:val="ConsPlusNormal"/>
            </w:pPr>
            <w:proofErr w:type="spellStart"/>
            <w:r>
              <w:t>даунорубицин</w:t>
            </w:r>
            <w:proofErr w:type="spellEnd"/>
          </w:p>
        </w:tc>
        <w:tc>
          <w:tcPr>
            <w:tcW w:w="3118" w:type="dxa"/>
            <w:tcBorders>
              <w:bottom w:val="nil"/>
            </w:tcBorders>
          </w:tcPr>
          <w:p w14:paraId="7D05D1A2"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634826F1" w14:textId="77777777" w:rsidR="003D36B8" w:rsidRDefault="003D36B8">
            <w:pPr>
              <w:pStyle w:val="ConsPlusNormal"/>
            </w:pPr>
            <w:r>
              <w:t>раствор для внутривенного введения</w:t>
            </w:r>
          </w:p>
        </w:tc>
        <w:tc>
          <w:tcPr>
            <w:tcW w:w="1984" w:type="dxa"/>
            <w:vMerge w:val="restart"/>
          </w:tcPr>
          <w:p w14:paraId="620AC563" w14:textId="77777777" w:rsidR="003D36B8" w:rsidRDefault="003D36B8">
            <w:pPr>
              <w:pStyle w:val="ConsPlusNormal"/>
            </w:pPr>
          </w:p>
        </w:tc>
      </w:tr>
      <w:tr w:rsidR="003D36B8" w14:paraId="3CE01694" w14:textId="77777777">
        <w:tblPrEx>
          <w:tblBorders>
            <w:insideH w:val="nil"/>
          </w:tblBorders>
        </w:tblPrEx>
        <w:tc>
          <w:tcPr>
            <w:tcW w:w="1134" w:type="dxa"/>
            <w:vMerge/>
          </w:tcPr>
          <w:p w14:paraId="7DA05C63" w14:textId="77777777" w:rsidR="003D36B8" w:rsidRDefault="003D36B8"/>
        </w:tc>
        <w:tc>
          <w:tcPr>
            <w:tcW w:w="3515" w:type="dxa"/>
            <w:vMerge/>
          </w:tcPr>
          <w:p w14:paraId="0C05368F" w14:textId="77777777" w:rsidR="003D36B8" w:rsidRDefault="003D36B8"/>
        </w:tc>
        <w:tc>
          <w:tcPr>
            <w:tcW w:w="2098" w:type="dxa"/>
            <w:tcBorders>
              <w:top w:val="nil"/>
              <w:bottom w:val="nil"/>
            </w:tcBorders>
          </w:tcPr>
          <w:p w14:paraId="3F0AB157" w14:textId="77777777" w:rsidR="003D36B8" w:rsidRDefault="003D36B8">
            <w:pPr>
              <w:pStyle w:val="ConsPlusNormal"/>
            </w:pPr>
            <w:proofErr w:type="spellStart"/>
            <w:r>
              <w:t>доксорубицин</w:t>
            </w:r>
            <w:proofErr w:type="spellEnd"/>
          </w:p>
        </w:tc>
        <w:tc>
          <w:tcPr>
            <w:tcW w:w="3118" w:type="dxa"/>
            <w:tcBorders>
              <w:top w:val="nil"/>
              <w:bottom w:val="nil"/>
            </w:tcBorders>
          </w:tcPr>
          <w:p w14:paraId="18422296" w14:textId="77777777" w:rsidR="003D36B8" w:rsidRDefault="003D36B8">
            <w:pPr>
              <w:pStyle w:val="ConsPlusNormal"/>
            </w:pPr>
            <w:r>
              <w:t>концентрат для приготовления</w:t>
            </w:r>
          </w:p>
          <w:p w14:paraId="3C358F03" w14:textId="77777777" w:rsidR="003D36B8" w:rsidRDefault="003D36B8">
            <w:pPr>
              <w:pStyle w:val="ConsPlusNormal"/>
            </w:pPr>
            <w:r>
              <w:t>раствора для внутривенного введения;</w:t>
            </w:r>
          </w:p>
          <w:p w14:paraId="6DBC3A9B" w14:textId="77777777" w:rsidR="003D36B8" w:rsidRDefault="003D36B8">
            <w:pPr>
              <w:pStyle w:val="ConsPlusNormal"/>
            </w:pPr>
            <w:r>
              <w:t xml:space="preserve">концентрат для </w:t>
            </w:r>
            <w:r>
              <w:lastRenderedPageBreak/>
              <w:t xml:space="preserve">приготовления раствора для внутрисосудистого и внутрипузырного введения; </w:t>
            </w:r>
            <w:proofErr w:type="spellStart"/>
            <w:r>
              <w:t>лиофилизат</w:t>
            </w:r>
            <w:proofErr w:type="spellEnd"/>
            <w:r>
              <w:t xml:space="preserve"> для приготовления раствора для внутрисосудистого и внутрипузырного введения; раствор для внутрисосудистого и внутрипузырного введения</w:t>
            </w:r>
          </w:p>
        </w:tc>
        <w:tc>
          <w:tcPr>
            <w:tcW w:w="1984" w:type="dxa"/>
            <w:vMerge/>
          </w:tcPr>
          <w:p w14:paraId="69214850" w14:textId="77777777" w:rsidR="003D36B8" w:rsidRDefault="003D36B8"/>
        </w:tc>
      </w:tr>
      <w:tr w:rsidR="003D36B8" w14:paraId="2863A677" w14:textId="77777777">
        <w:tblPrEx>
          <w:tblBorders>
            <w:insideH w:val="nil"/>
          </w:tblBorders>
        </w:tblPrEx>
        <w:tc>
          <w:tcPr>
            <w:tcW w:w="1134" w:type="dxa"/>
            <w:vMerge/>
          </w:tcPr>
          <w:p w14:paraId="7BCF0CB8" w14:textId="77777777" w:rsidR="003D36B8" w:rsidRDefault="003D36B8"/>
        </w:tc>
        <w:tc>
          <w:tcPr>
            <w:tcW w:w="3515" w:type="dxa"/>
            <w:vMerge/>
          </w:tcPr>
          <w:p w14:paraId="5127F0B2" w14:textId="77777777" w:rsidR="003D36B8" w:rsidRDefault="003D36B8"/>
        </w:tc>
        <w:tc>
          <w:tcPr>
            <w:tcW w:w="2098" w:type="dxa"/>
            <w:tcBorders>
              <w:top w:val="nil"/>
              <w:bottom w:val="nil"/>
            </w:tcBorders>
          </w:tcPr>
          <w:p w14:paraId="0449AE44" w14:textId="77777777" w:rsidR="003D36B8" w:rsidRDefault="003D36B8">
            <w:pPr>
              <w:pStyle w:val="ConsPlusNormal"/>
            </w:pPr>
            <w:proofErr w:type="spellStart"/>
            <w:r>
              <w:t>идарубицин</w:t>
            </w:r>
            <w:proofErr w:type="spellEnd"/>
          </w:p>
        </w:tc>
        <w:tc>
          <w:tcPr>
            <w:tcW w:w="3118" w:type="dxa"/>
            <w:tcBorders>
              <w:top w:val="nil"/>
              <w:bottom w:val="nil"/>
            </w:tcBorders>
          </w:tcPr>
          <w:p w14:paraId="19AF12C3" w14:textId="77777777" w:rsidR="003D36B8" w:rsidRDefault="003D36B8">
            <w:pPr>
              <w:pStyle w:val="ConsPlusNormal"/>
            </w:pPr>
            <w:r>
              <w:t>капсулы;</w:t>
            </w:r>
          </w:p>
          <w:p w14:paraId="6C6F952F"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0FBB1DD2" w14:textId="77777777" w:rsidR="003D36B8" w:rsidRDefault="003D36B8">
            <w:pPr>
              <w:pStyle w:val="ConsPlusNormal"/>
            </w:pPr>
            <w:r>
              <w:t>раствор для внутривенного введения</w:t>
            </w:r>
          </w:p>
        </w:tc>
        <w:tc>
          <w:tcPr>
            <w:tcW w:w="1984" w:type="dxa"/>
            <w:vMerge/>
          </w:tcPr>
          <w:p w14:paraId="1873AA94" w14:textId="77777777" w:rsidR="003D36B8" w:rsidRDefault="003D36B8"/>
        </w:tc>
      </w:tr>
      <w:tr w:rsidR="003D36B8" w14:paraId="75E85FAE" w14:textId="77777777">
        <w:tblPrEx>
          <w:tblBorders>
            <w:insideH w:val="nil"/>
          </w:tblBorders>
        </w:tblPrEx>
        <w:tc>
          <w:tcPr>
            <w:tcW w:w="1134" w:type="dxa"/>
            <w:vMerge/>
          </w:tcPr>
          <w:p w14:paraId="11F5EDA3" w14:textId="77777777" w:rsidR="003D36B8" w:rsidRDefault="003D36B8"/>
        </w:tc>
        <w:tc>
          <w:tcPr>
            <w:tcW w:w="3515" w:type="dxa"/>
            <w:vMerge/>
          </w:tcPr>
          <w:p w14:paraId="22AA47DB" w14:textId="77777777" w:rsidR="003D36B8" w:rsidRDefault="003D36B8"/>
        </w:tc>
        <w:tc>
          <w:tcPr>
            <w:tcW w:w="2098" w:type="dxa"/>
            <w:tcBorders>
              <w:top w:val="nil"/>
              <w:bottom w:val="nil"/>
            </w:tcBorders>
          </w:tcPr>
          <w:p w14:paraId="79935487" w14:textId="77777777" w:rsidR="003D36B8" w:rsidRDefault="003D36B8">
            <w:pPr>
              <w:pStyle w:val="ConsPlusNormal"/>
            </w:pPr>
            <w:proofErr w:type="spellStart"/>
            <w:r>
              <w:t>митоксантрон</w:t>
            </w:r>
            <w:proofErr w:type="spellEnd"/>
          </w:p>
        </w:tc>
        <w:tc>
          <w:tcPr>
            <w:tcW w:w="3118" w:type="dxa"/>
            <w:tcBorders>
              <w:top w:val="nil"/>
              <w:bottom w:val="nil"/>
            </w:tcBorders>
          </w:tcPr>
          <w:p w14:paraId="241EB32F" w14:textId="77777777" w:rsidR="003D36B8" w:rsidRDefault="003D36B8">
            <w:pPr>
              <w:pStyle w:val="ConsPlusNormal"/>
            </w:pPr>
            <w:r>
              <w:t xml:space="preserve">концентрат для приготовления раствора для внутривенного и </w:t>
            </w:r>
            <w:proofErr w:type="spellStart"/>
            <w:r>
              <w:t>внутриплеврального</w:t>
            </w:r>
            <w:proofErr w:type="spellEnd"/>
            <w:r>
              <w:t xml:space="preserve"> введения; концентрат для приготовления раствора для инфузий</w:t>
            </w:r>
          </w:p>
        </w:tc>
        <w:tc>
          <w:tcPr>
            <w:tcW w:w="1984" w:type="dxa"/>
            <w:vMerge/>
          </w:tcPr>
          <w:p w14:paraId="48CCDA88" w14:textId="77777777" w:rsidR="003D36B8" w:rsidRDefault="003D36B8"/>
        </w:tc>
      </w:tr>
      <w:tr w:rsidR="003D36B8" w14:paraId="33296BC5" w14:textId="77777777">
        <w:tc>
          <w:tcPr>
            <w:tcW w:w="1134" w:type="dxa"/>
            <w:vMerge/>
          </w:tcPr>
          <w:p w14:paraId="6EAB92F7" w14:textId="77777777" w:rsidR="003D36B8" w:rsidRDefault="003D36B8"/>
        </w:tc>
        <w:tc>
          <w:tcPr>
            <w:tcW w:w="3515" w:type="dxa"/>
            <w:vMerge/>
          </w:tcPr>
          <w:p w14:paraId="4731F834" w14:textId="77777777" w:rsidR="003D36B8" w:rsidRDefault="003D36B8"/>
        </w:tc>
        <w:tc>
          <w:tcPr>
            <w:tcW w:w="2098" w:type="dxa"/>
            <w:tcBorders>
              <w:top w:val="nil"/>
            </w:tcBorders>
          </w:tcPr>
          <w:p w14:paraId="630BC113" w14:textId="77777777" w:rsidR="003D36B8" w:rsidRDefault="003D36B8">
            <w:pPr>
              <w:pStyle w:val="ConsPlusNormal"/>
            </w:pPr>
            <w:proofErr w:type="spellStart"/>
            <w:r>
              <w:t>эпирубицин</w:t>
            </w:r>
            <w:proofErr w:type="spellEnd"/>
          </w:p>
        </w:tc>
        <w:tc>
          <w:tcPr>
            <w:tcW w:w="3118" w:type="dxa"/>
            <w:tcBorders>
              <w:top w:val="nil"/>
            </w:tcBorders>
          </w:tcPr>
          <w:p w14:paraId="54FADC1B" w14:textId="77777777" w:rsidR="003D36B8" w:rsidRDefault="003D36B8">
            <w:pPr>
              <w:pStyle w:val="ConsPlusNormal"/>
            </w:pPr>
            <w:r>
              <w:t xml:space="preserve">концентрат для </w:t>
            </w:r>
            <w:r>
              <w:lastRenderedPageBreak/>
              <w:t>приготовления раствора для внутривенного и внутриполостного введения; концентрат для приготовления раствора для внутрисосудистого и</w:t>
            </w:r>
          </w:p>
          <w:p w14:paraId="36DAC85B" w14:textId="77777777" w:rsidR="003D36B8" w:rsidRDefault="003D36B8">
            <w:pPr>
              <w:pStyle w:val="ConsPlusNormal"/>
            </w:pPr>
            <w:r>
              <w:t xml:space="preserve">внутрипузырного введения; </w:t>
            </w:r>
            <w:proofErr w:type="spellStart"/>
            <w:r>
              <w:t>лиофилизат</w:t>
            </w:r>
            <w:proofErr w:type="spellEnd"/>
            <w:r>
              <w:t xml:space="preserve"> для приготовления раствора для внутрисосудистого и внутрипузырного введения</w:t>
            </w:r>
          </w:p>
        </w:tc>
        <w:tc>
          <w:tcPr>
            <w:tcW w:w="1984" w:type="dxa"/>
            <w:vMerge/>
          </w:tcPr>
          <w:p w14:paraId="02452F04" w14:textId="77777777" w:rsidR="003D36B8" w:rsidRDefault="003D36B8"/>
        </w:tc>
      </w:tr>
      <w:tr w:rsidR="003D36B8" w14:paraId="3125A52D" w14:textId="77777777">
        <w:tc>
          <w:tcPr>
            <w:tcW w:w="1134" w:type="dxa"/>
            <w:vMerge w:val="restart"/>
          </w:tcPr>
          <w:p w14:paraId="57182AB3" w14:textId="77777777" w:rsidR="003D36B8" w:rsidRDefault="003D36B8">
            <w:pPr>
              <w:pStyle w:val="ConsPlusNormal"/>
              <w:jc w:val="center"/>
            </w:pPr>
            <w:r>
              <w:t>L01DC</w:t>
            </w:r>
          </w:p>
        </w:tc>
        <w:tc>
          <w:tcPr>
            <w:tcW w:w="3515" w:type="dxa"/>
            <w:vMerge w:val="restart"/>
          </w:tcPr>
          <w:p w14:paraId="552B0678" w14:textId="77777777" w:rsidR="003D36B8" w:rsidRDefault="003D36B8">
            <w:pPr>
              <w:pStyle w:val="ConsPlusNormal"/>
            </w:pPr>
            <w:r>
              <w:t>другие противоопухолевые антибиотики</w:t>
            </w:r>
          </w:p>
        </w:tc>
        <w:tc>
          <w:tcPr>
            <w:tcW w:w="2098" w:type="dxa"/>
            <w:tcBorders>
              <w:bottom w:val="nil"/>
            </w:tcBorders>
          </w:tcPr>
          <w:p w14:paraId="6EA40395" w14:textId="77777777" w:rsidR="003D36B8" w:rsidRDefault="003D36B8">
            <w:pPr>
              <w:pStyle w:val="ConsPlusNormal"/>
            </w:pPr>
            <w:proofErr w:type="spellStart"/>
            <w:r>
              <w:t>блеомицин</w:t>
            </w:r>
            <w:proofErr w:type="spellEnd"/>
          </w:p>
        </w:tc>
        <w:tc>
          <w:tcPr>
            <w:tcW w:w="3118" w:type="dxa"/>
            <w:tcBorders>
              <w:bottom w:val="nil"/>
            </w:tcBorders>
          </w:tcPr>
          <w:p w14:paraId="252A4ABD" w14:textId="77777777" w:rsidR="003D36B8" w:rsidRDefault="003D36B8">
            <w:pPr>
              <w:pStyle w:val="ConsPlusNormal"/>
            </w:pPr>
            <w:proofErr w:type="spellStart"/>
            <w:r>
              <w:t>лиофилизат</w:t>
            </w:r>
            <w:proofErr w:type="spellEnd"/>
            <w:r>
              <w:t xml:space="preserve"> для приготовления раствора для инъекций</w:t>
            </w:r>
          </w:p>
        </w:tc>
        <w:tc>
          <w:tcPr>
            <w:tcW w:w="1984" w:type="dxa"/>
            <w:vMerge w:val="restart"/>
          </w:tcPr>
          <w:p w14:paraId="628205CE" w14:textId="77777777" w:rsidR="003D36B8" w:rsidRDefault="003D36B8">
            <w:pPr>
              <w:pStyle w:val="ConsPlusNormal"/>
            </w:pPr>
          </w:p>
        </w:tc>
      </w:tr>
      <w:tr w:rsidR="003D36B8" w14:paraId="4E004291" w14:textId="77777777">
        <w:tblPrEx>
          <w:tblBorders>
            <w:insideH w:val="nil"/>
          </w:tblBorders>
        </w:tblPrEx>
        <w:tc>
          <w:tcPr>
            <w:tcW w:w="1134" w:type="dxa"/>
            <w:vMerge/>
          </w:tcPr>
          <w:p w14:paraId="0C3E740F" w14:textId="77777777" w:rsidR="003D36B8" w:rsidRDefault="003D36B8"/>
        </w:tc>
        <w:tc>
          <w:tcPr>
            <w:tcW w:w="3515" w:type="dxa"/>
            <w:vMerge/>
          </w:tcPr>
          <w:p w14:paraId="52F72C94" w14:textId="77777777" w:rsidR="003D36B8" w:rsidRDefault="003D36B8"/>
        </w:tc>
        <w:tc>
          <w:tcPr>
            <w:tcW w:w="2098" w:type="dxa"/>
            <w:tcBorders>
              <w:top w:val="nil"/>
              <w:bottom w:val="nil"/>
            </w:tcBorders>
          </w:tcPr>
          <w:p w14:paraId="6F760E64" w14:textId="77777777" w:rsidR="003D36B8" w:rsidRDefault="003D36B8">
            <w:pPr>
              <w:pStyle w:val="ConsPlusNormal"/>
            </w:pPr>
            <w:proofErr w:type="spellStart"/>
            <w:r>
              <w:t>митомицин</w:t>
            </w:r>
            <w:proofErr w:type="spellEnd"/>
          </w:p>
        </w:tc>
        <w:tc>
          <w:tcPr>
            <w:tcW w:w="3118" w:type="dxa"/>
            <w:tcBorders>
              <w:top w:val="nil"/>
              <w:bottom w:val="nil"/>
            </w:tcBorders>
          </w:tcPr>
          <w:p w14:paraId="1F13105C" w14:textId="77777777" w:rsidR="003D36B8" w:rsidRDefault="003D36B8">
            <w:pPr>
              <w:pStyle w:val="ConsPlusNormal"/>
            </w:pPr>
            <w:proofErr w:type="spellStart"/>
            <w:r>
              <w:t>лиофилизат</w:t>
            </w:r>
            <w:proofErr w:type="spellEnd"/>
            <w:r>
              <w:t xml:space="preserve"> для приготовления раствора для инъекций; порошок для приготовления раствора для инъекций</w:t>
            </w:r>
          </w:p>
        </w:tc>
        <w:tc>
          <w:tcPr>
            <w:tcW w:w="1984" w:type="dxa"/>
            <w:vMerge/>
          </w:tcPr>
          <w:p w14:paraId="396760FB" w14:textId="77777777" w:rsidR="003D36B8" w:rsidRDefault="003D36B8"/>
        </w:tc>
      </w:tr>
      <w:tr w:rsidR="003D36B8" w14:paraId="4D8D7DAA" w14:textId="77777777">
        <w:tc>
          <w:tcPr>
            <w:tcW w:w="1134" w:type="dxa"/>
            <w:vMerge/>
          </w:tcPr>
          <w:p w14:paraId="7B069627" w14:textId="77777777" w:rsidR="003D36B8" w:rsidRDefault="003D36B8"/>
        </w:tc>
        <w:tc>
          <w:tcPr>
            <w:tcW w:w="3515" w:type="dxa"/>
            <w:vMerge/>
          </w:tcPr>
          <w:p w14:paraId="46BB626F" w14:textId="77777777" w:rsidR="003D36B8" w:rsidRDefault="003D36B8"/>
        </w:tc>
        <w:tc>
          <w:tcPr>
            <w:tcW w:w="2098" w:type="dxa"/>
            <w:tcBorders>
              <w:top w:val="nil"/>
            </w:tcBorders>
          </w:tcPr>
          <w:p w14:paraId="1DBC175D" w14:textId="77777777" w:rsidR="003D36B8" w:rsidRDefault="003D36B8">
            <w:pPr>
              <w:pStyle w:val="ConsPlusNormal"/>
            </w:pPr>
            <w:proofErr w:type="spellStart"/>
            <w:r>
              <w:t>иксабепилон</w:t>
            </w:r>
            <w:proofErr w:type="spellEnd"/>
          </w:p>
        </w:tc>
        <w:tc>
          <w:tcPr>
            <w:tcW w:w="3118" w:type="dxa"/>
            <w:tcBorders>
              <w:top w:val="nil"/>
            </w:tcBorders>
          </w:tcPr>
          <w:p w14:paraId="53D918DC" w14:textId="77777777" w:rsidR="003D36B8" w:rsidRDefault="003D36B8">
            <w:pPr>
              <w:pStyle w:val="ConsPlusNormal"/>
            </w:pPr>
            <w:proofErr w:type="spellStart"/>
            <w:r>
              <w:t>лиофилизат</w:t>
            </w:r>
            <w:proofErr w:type="spellEnd"/>
            <w:r>
              <w:t xml:space="preserve"> для приготовления раствора для инфузий</w:t>
            </w:r>
          </w:p>
        </w:tc>
        <w:tc>
          <w:tcPr>
            <w:tcW w:w="1984" w:type="dxa"/>
            <w:vMerge/>
          </w:tcPr>
          <w:p w14:paraId="4A9B941A" w14:textId="77777777" w:rsidR="003D36B8" w:rsidRDefault="003D36B8"/>
        </w:tc>
      </w:tr>
      <w:tr w:rsidR="003D36B8" w14:paraId="0B28DECB" w14:textId="77777777">
        <w:tc>
          <w:tcPr>
            <w:tcW w:w="1134" w:type="dxa"/>
          </w:tcPr>
          <w:p w14:paraId="481AC2E4" w14:textId="77777777" w:rsidR="003D36B8" w:rsidRDefault="003D36B8">
            <w:pPr>
              <w:pStyle w:val="ConsPlusNormal"/>
              <w:jc w:val="center"/>
            </w:pPr>
            <w:r>
              <w:t>L01X</w:t>
            </w:r>
          </w:p>
        </w:tc>
        <w:tc>
          <w:tcPr>
            <w:tcW w:w="3515" w:type="dxa"/>
          </w:tcPr>
          <w:p w14:paraId="45B38064" w14:textId="77777777" w:rsidR="003D36B8" w:rsidRDefault="003D36B8">
            <w:pPr>
              <w:pStyle w:val="ConsPlusNormal"/>
            </w:pPr>
            <w:r>
              <w:t xml:space="preserve">другие противоопухолевые </w:t>
            </w:r>
            <w:r>
              <w:lastRenderedPageBreak/>
              <w:t>препараты</w:t>
            </w:r>
          </w:p>
        </w:tc>
        <w:tc>
          <w:tcPr>
            <w:tcW w:w="2098" w:type="dxa"/>
          </w:tcPr>
          <w:p w14:paraId="125154D2" w14:textId="77777777" w:rsidR="003D36B8" w:rsidRDefault="003D36B8">
            <w:pPr>
              <w:pStyle w:val="ConsPlusNormal"/>
            </w:pPr>
            <w:proofErr w:type="spellStart"/>
            <w:r>
              <w:lastRenderedPageBreak/>
              <w:t>ипилимумаб</w:t>
            </w:r>
            <w:proofErr w:type="spellEnd"/>
          </w:p>
        </w:tc>
        <w:tc>
          <w:tcPr>
            <w:tcW w:w="3118" w:type="dxa"/>
          </w:tcPr>
          <w:p w14:paraId="552FC39F" w14:textId="77777777" w:rsidR="003D36B8" w:rsidRDefault="003D36B8">
            <w:pPr>
              <w:pStyle w:val="ConsPlusNormal"/>
            </w:pPr>
            <w:r>
              <w:t>раствор для инфузий</w:t>
            </w:r>
          </w:p>
        </w:tc>
        <w:tc>
          <w:tcPr>
            <w:tcW w:w="1984" w:type="dxa"/>
          </w:tcPr>
          <w:p w14:paraId="2470819B" w14:textId="77777777" w:rsidR="003D36B8" w:rsidRDefault="003D36B8">
            <w:pPr>
              <w:pStyle w:val="ConsPlusNormal"/>
            </w:pPr>
          </w:p>
        </w:tc>
      </w:tr>
      <w:tr w:rsidR="003D36B8" w14:paraId="3AECD8E0" w14:textId="77777777">
        <w:tc>
          <w:tcPr>
            <w:tcW w:w="1134" w:type="dxa"/>
            <w:vMerge w:val="restart"/>
          </w:tcPr>
          <w:p w14:paraId="39F7D029" w14:textId="77777777" w:rsidR="003D36B8" w:rsidRDefault="003D36B8">
            <w:pPr>
              <w:pStyle w:val="ConsPlusNormal"/>
              <w:jc w:val="center"/>
            </w:pPr>
            <w:r>
              <w:t>L01XA</w:t>
            </w:r>
          </w:p>
        </w:tc>
        <w:tc>
          <w:tcPr>
            <w:tcW w:w="3515" w:type="dxa"/>
            <w:vMerge w:val="restart"/>
          </w:tcPr>
          <w:p w14:paraId="72F99A7F" w14:textId="77777777" w:rsidR="003D36B8" w:rsidRDefault="003D36B8">
            <w:pPr>
              <w:pStyle w:val="ConsPlusNormal"/>
            </w:pPr>
            <w:r>
              <w:t>препараты платины</w:t>
            </w:r>
          </w:p>
        </w:tc>
        <w:tc>
          <w:tcPr>
            <w:tcW w:w="2098" w:type="dxa"/>
            <w:tcBorders>
              <w:bottom w:val="nil"/>
            </w:tcBorders>
          </w:tcPr>
          <w:p w14:paraId="6CA8DFAA" w14:textId="77777777" w:rsidR="003D36B8" w:rsidRDefault="003D36B8">
            <w:pPr>
              <w:pStyle w:val="ConsPlusNormal"/>
            </w:pPr>
            <w:proofErr w:type="spellStart"/>
            <w:r>
              <w:t>карбоплатин</w:t>
            </w:r>
            <w:proofErr w:type="spellEnd"/>
          </w:p>
        </w:tc>
        <w:tc>
          <w:tcPr>
            <w:tcW w:w="3118" w:type="dxa"/>
            <w:tcBorders>
              <w:bottom w:val="nil"/>
            </w:tcBorders>
          </w:tcPr>
          <w:p w14:paraId="25995B65"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раствора для инфузий</w:t>
            </w:r>
          </w:p>
        </w:tc>
        <w:tc>
          <w:tcPr>
            <w:tcW w:w="1984" w:type="dxa"/>
            <w:vMerge w:val="restart"/>
          </w:tcPr>
          <w:p w14:paraId="0753F50E" w14:textId="77777777" w:rsidR="003D36B8" w:rsidRDefault="003D36B8">
            <w:pPr>
              <w:pStyle w:val="ConsPlusNormal"/>
            </w:pPr>
          </w:p>
        </w:tc>
      </w:tr>
      <w:tr w:rsidR="003D36B8" w14:paraId="790572A1" w14:textId="77777777">
        <w:tblPrEx>
          <w:tblBorders>
            <w:insideH w:val="nil"/>
          </w:tblBorders>
        </w:tblPrEx>
        <w:tc>
          <w:tcPr>
            <w:tcW w:w="1134" w:type="dxa"/>
            <w:vMerge/>
          </w:tcPr>
          <w:p w14:paraId="2B48EB75" w14:textId="77777777" w:rsidR="003D36B8" w:rsidRDefault="003D36B8"/>
        </w:tc>
        <w:tc>
          <w:tcPr>
            <w:tcW w:w="3515" w:type="dxa"/>
            <w:vMerge/>
          </w:tcPr>
          <w:p w14:paraId="277DB86E" w14:textId="77777777" w:rsidR="003D36B8" w:rsidRDefault="003D36B8"/>
        </w:tc>
        <w:tc>
          <w:tcPr>
            <w:tcW w:w="2098" w:type="dxa"/>
            <w:tcBorders>
              <w:top w:val="nil"/>
              <w:bottom w:val="nil"/>
            </w:tcBorders>
          </w:tcPr>
          <w:p w14:paraId="1D190E08" w14:textId="77777777" w:rsidR="003D36B8" w:rsidRDefault="003D36B8">
            <w:pPr>
              <w:pStyle w:val="ConsPlusNormal"/>
            </w:pPr>
            <w:proofErr w:type="spellStart"/>
            <w:r>
              <w:t>оксалиплатин</w:t>
            </w:r>
            <w:proofErr w:type="spellEnd"/>
          </w:p>
        </w:tc>
        <w:tc>
          <w:tcPr>
            <w:tcW w:w="3118" w:type="dxa"/>
            <w:tcBorders>
              <w:top w:val="nil"/>
              <w:bottom w:val="nil"/>
            </w:tcBorders>
          </w:tcPr>
          <w:p w14:paraId="653C19FA"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раствора для инфузий</w:t>
            </w:r>
          </w:p>
        </w:tc>
        <w:tc>
          <w:tcPr>
            <w:tcW w:w="1984" w:type="dxa"/>
            <w:vMerge/>
          </w:tcPr>
          <w:p w14:paraId="4DBD7A30" w14:textId="77777777" w:rsidR="003D36B8" w:rsidRDefault="003D36B8"/>
        </w:tc>
      </w:tr>
      <w:tr w:rsidR="003D36B8" w14:paraId="4A838338" w14:textId="77777777">
        <w:tc>
          <w:tcPr>
            <w:tcW w:w="1134" w:type="dxa"/>
            <w:vMerge/>
          </w:tcPr>
          <w:p w14:paraId="610B799B" w14:textId="77777777" w:rsidR="003D36B8" w:rsidRDefault="003D36B8"/>
        </w:tc>
        <w:tc>
          <w:tcPr>
            <w:tcW w:w="3515" w:type="dxa"/>
            <w:vMerge/>
          </w:tcPr>
          <w:p w14:paraId="10451789" w14:textId="77777777" w:rsidR="003D36B8" w:rsidRDefault="003D36B8"/>
        </w:tc>
        <w:tc>
          <w:tcPr>
            <w:tcW w:w="2098" w:type="dxa"/>
            <w:tcBorders>
              <w:top w:val="nil"/>
            </w:tcBorders>
          </w:tcPr>
          <w:p w14:paraId="45A4AFA5" w14:textId="77777777" w:rsidR="003D36B8" w:rsidRDefault="003D36B8">
            <w:pPr>
              <w:pStyle w:val="ConsPlusNormal"/>
            </w:pPr>
            <w:proofErr w:type="spellStart"/>
            <w:r>
              <w:t>цисплатин</w:t>
            </w:r>
            <w:proofErr w:type="spellEnd"/>
          </w:p>
        </w:tc>
        <w:tc>
          <w:tcPr>
            <w:tcW w:w="3118" w:type="dxa"/>
            <w:tcBorders>
              <w:top w:val="nil"/>
            </w:tcBorders>
          </w:tcPr>
          <w:p w14:paraId="59F334B7" w14:textId="77777777" w:rsidR="003D36B8" w:rsidRDefault="003D36B8">
            <w:pPr>
              <w:pStyle w:val="ConsPlusNormal"/>
            </w:pPr>
            <w:r>
              <w:t>концентрат для приготовления</w:t>
            </w:r>
          </w:p>
          <w:p w14:paraId="623A4046" w14:textId="77777777" w:rsidR="003D36B8" w:rsidRDefault="003D36B8">
            <w:pPr>
              <w:pStyle w:val="ConsPlusNormal"/>
            </w:pPr>
            <w:r>
              <w:t xml:space="preserve">раствора для инфузий; концентрат для приготовления раствора для инфузий и внутрибрюшинного введения; </w:t>
            </w:r>
            <w:proofErr w:type="spellStart"/>
            <w:r>
              <w:t>лиофилизат</w:t>
            </w:r>
            <w:proofErr w:type="spellEnd"/>
            <w:r>
              <w:t xml:space="preserve"> для приготовления раствора для инфузий; раствор для инъекций</w:t>
            </w:r>
          </w:p>
        </w:tc>
        <w:tc>
          <w:tcPr>
            <w:tcW w:w="1984" w:type="dxa"/>
            <w:vMerge/>
          </w:tcPr>
          <w:p w14:paraId="6FC09791" w14:textId="77777777" w:rsidR="003D36B8" w:rsidRDefault="003D36B8"/>
        </w:tc>
      </w:tr>
      <w:tr w:rsidR="003D36B8" w14:paraId="4E3C8476" w14:textId="77777777">
        <w:tc>
          <w:tcPr>
            <w:tcW w:w="1134" w:type="dxa"/>
          </w:tcPr>
          <w:p w14:paraId="324DEAC3" w14:textId="77777777" w:rsidR="003D36B8" w:rsidRDefault="003D36B8">
            <w:pPr>
              <w:pStyle w:val="ConsPlusNormal"/>
              <w:jc w:val="center"/>
            </w:pPr>
            <w:r>
              <w:t>L01XB</w:t>
            </w:r>
          </w:p>
        </w:tc>
        <w:tc>
          <w:tcPr>
            <w:tcW w:w="3515" w:type="dxa"/>
          </w:tcPr>
          <w:p w14:paraId="7234187F" w14:textId="77777777" w:rsidR="003D36B8" w:rsidRDefault="003D36B8">
            <w:pPr>
              <w:pStyle w:val="ConsPlusNormal"/>
            </w:pPr>
            <w:r>
              <w:t>метилгидразины</w:t>
            </w:r>
          </w:p>
        </w:tc>
        <w:tc>
          <w:tcPr>
            <w:tcW w:w="2098" w:type="dxa"/>
          </w:tcPr>
          <w:p w14:paraId="539CC249" w14:textId="77777777" w:rsidR="003D36B8" w:rsidRDefault="003D36B8">
            <w:pPr>
              <w:pStyle w:val="ConsPlusNormal"/>
            </w:pPr>
            <w:proofErr w:type="spellStart"/>
            <w:r>
              <w:t>прокарбазин</w:t>
            </w:r>
            <w:proofErr w:type="spellEnd"/>
          </w:p>
        </w:tc>
        <w:tc>
          <w:tcPr>
            <w:tcW w:w="3118" w:type="dxa"/>
          </w:tcPr>
          <w:p w14:paraId="3FD657FD" w14:textId="77777777" w:rsidR="003D36B8" w:rsidRDefault="003D36B8">
            <w:pPr>
              <w:pStyle w:val="ConsPlusNormal"/>
            </w:pPr>
            <w:r>
              <w:t>капсулы</w:t>
            </w:r>
          </w:p>
        </w:tc>
        <w:tc>
          <w:tcPr>
            <w:tcW w:w="1984" w:type="dxa"/>
          </w:tcPr>
          <w:p w14:paraId="1CFA6D36" w14:textId="77777777" w:rsidR="003D36B8" w:rsidRDefault="003D36B8">
            <w:pPr>
              <w:pStyle w:val="ConsPlusNormal"/>
            </w:pPr>
            <w:proofErr w:type="spellStart"/>
            <w:r>
              <w:t>Натулан</w:t>
            </w:r>
            <w:proofErr w:type="spellEnd"/>
          </w:p>
        </w:tc>
      </w:tr>
      <w:tr w:rsidR="003D36B8" w14:paraId="72F98DBF" w14:textId="77777777">
        <w:tc>
          <w:tcPr>
            <w:tcW w:w="1134" w:type="dxa"/>
            <w:vMerge w:val="restart"/>
          </w:tcPr>
          <w:p w14:paraId="02B28687" w14:textId="77777777" w:rsidR="003D36B8" w:rsidRDefault="003D36B8">
            <w:pPr>
              <w:pStyle w:val="ConsPlusNormal"/>
              <w:jc w:val="center"/>
            </w:pPr>
            <w:r>
              <w:lastRenderedPageBreak/>
              <w:t>L01XC</w:t>
            </w:r>
          </w:p>
        </w:tc>
        <w:tc>
          <w:tcPr>
            <w:tcW w:w="3515" w:type="dxa"/>
            <w:vMerge w:val="restart"/>
          </w:tcPr>
          <w:p w14:paraId="15DF8C7D" w14:textId="77777777" w:rsidR="003D36B8" w:rsidRDefault="003D36B8">
            <w:pPr>
              <w:pStyle w:val="ConsPlusNormal"/>
            </w:pPr>
            <w:proofErr w:type="spellStart"/>
            <w:r>
              <w:t>моноклональные</w:t>
            </w:r>
            <w:proofErr w:type="spellEnd"/>
            <w:r>
              <w:t xml:space="preserve"> антитела</w:t>
            </w:r>
          </w:p>
        </w:tc>
        <w:tc>
          <w:tcPr>
            <w:tcW w:w="2098" w:type="dxa"/>
            <w:tcBorders>
              <w:bottom w:val="nil"/>
            </w:tcBorders>
          </w:tcPr>
          <w:p w14:paraId="3C1D47AB" w14:textId="77777777" w:rsidR="003D36B8" w:rsidRDefault="003D36B8">
            <w:pPr>
              <w:pStyle w:val="ConsPlusNormal"/>
            </w:pPr>
            <w:proofErr w:type="spellStart"/>
            <w:r>
              <w:t>трастузумаб</w:t>
            </w:r>
            <w:proofErr w:type="spellEnd"/>
          </w:p>
        </w:tc>
        <w:tc>
          <w:tcPr>
            <w:tcW w:w="3118" w:type="dxa"/>
            <w:tcBorders>
              <w:bottom w:val="nil"/>
            </w:tcBorders>
          </w:tcPr>
          <w:p w14:paraId="4A5334B3" w14:textId="77777777" w:rsidR="003D36B8" w:rsidRDefault="003D36B8">
            <w:pPr>
              <w:pStyle w:val="ConsPlusNormal"/>
            </w:pPr>
            <w:proofErr w:type="spellStart"/>
            <w:r>
              <w:t>лиофилизат</w:t>
            </w:r>
            <w:proofErr w:type="spellEnd"/>
            <w:r>
              <w:t xml:space="preserve"> для приготовления раствора для инфузий; раствор для подкожного введения</w:t>
            </w:r>
          </w:p>
        </w:tc>
        <w:tc>
          <w:tcPr>
            <w:tcW w:w="1984" w:type="dxa"/>
            <w:vMerge w:val="restart"/>
          </w:tcPr>
          <w:p w14:paraId="75199F1A" w14:textId="77777777" w:rsidR="003D36B8" w:rsidRDefault="003D36B8">
            <w:pPr>
              <w:pStyle w:val="ConsPlusNormal"/>
            </w:pPr>
          </w:p>
        </w:tc>
      </w:tr>
      <w:tr w:rsidR="003D36B8" w14:paraId="1200C061" w14:textId="77777777">
        <w:tblPrEx>
          <w:tblBorders>
            <w:insideH w:val="nil"/>
          </w:tblBorders>
        </w:tblPrEx>
        <w:tc>
          <w:tcPr>
            <w:tcW w:w="1134" w:type="dxa"/>
            <w:vMerge/>
          </w:tcPr>
          <w:p w14:paraId="6ABFC867" w14:textId="77777777" w:rsidR="003D36B8" w:rsidRDefault="003D36B8"/>
        </w:tc>
        <w:tc>
          <w:tcPr>
            <w:tcW w:w="3515" w:type="dxa"/>
            <w:vMerge/>
          </w:tcPr>
          <w:p w14:paraId="5A780689" w14:textId="77777777" w:rsidR="003D36B8" w:rsidRDefault="003D36B8"/>
        </w:tc>
        <w:tc>
          <w:tcPr>
            <w:tcW w:w="2098" w:type="dxa"/>
            <w:tcBorders>
              <w:top w:val="nil"/>
              <w:bottom w:val="nil"/>
            </w:tcBorders>
          </w:tcPr>
          <w:p w14:paraId="499F9DEB" w14:textId="77777777" w:rsidR="003D36B8" w:rsidRDefault="003D36B8">
            <w:pPr>
              <w:pStyle w:val="ConsPlusNormal"/>
            </w:pPr>
            <w:proofErr w:type="spellStart"/>
            <w:r>
              <w:t>цетуксимаб</w:t>
            </w:r>
            <w:proofErr w:type="spellEnd"/>
          </w:p>
        </w:tc>
        <w:tc>
          <w:tcPr>
            <w:tcW w:w="3118" w:type="dxa"/>
            <w:tcBorders>
              <w:top w:val="nil"/>
              <w:bottom w:val="nil"/>
            </w:tcBorders>
          </w:tcPr>
          <w:p w14:paraId="0B7A2CA5" w14:textId="77777777" w:rsidR="003D36B8" w:rsidRDefault="003D36B8">
            <w:pPr>
              <w:pStyle w:val="ConsPlusNormal"/>
            </w:pPr>
            <w:r>
              <w:t>раствор для инфузий</w:t>
            </w:r>
          </w:p>
        </w:tc>
        <w:tc>
          <w:tcPr>
            <w:tcW w:w="1984" w:type="dxa"/>
            <w:vMerge/>
          </w:tcPr>
          <w:p w14:paraId="690F7B79" w14:textId="77777777" w:rsidR="003D36B8" w:rsidRDefault="003D36B8"/>
        </w:tc>
      </w:tr>
      <w:tr w:rsidR="003D36B8" w14:paraId="3BFDA2CD" w14:textId="77777777">
        <w:tblPrEx>
          <w:tblBorders>
            <w:insideH w:val="nil"/>
          </w:tblBorders>
        </w:tblPrEx>
        <w:tc>
          <w:tcPr>
            <w:tcW w:w="1134" w:type="dxa"/>
            <w:vMerge/>
          </w:tcPr>
          <w:p w14:paraId="41E10089" w14:textId="77777777" w:rsidR="003D36B8" w:rsidRDefault="003D36B8"/>
        </w:tc>
        <w:tc>
          <w:tcPr>
            <w:tcW w:w="3515" w:type="dxa"/>
            <w:vMerge/>
          </w:tcPr>
          <w:p w14:paraId="6FDE638E" w14:textId="77777777" w:rsidR="003D36B8" w:rsidRDefault="003D36B8"/>
        </w:tc>
        <w:tc>
          <w:tcPr>
            <w:tcW w:w="2098" w:type="dxa"/>
            <w:tcBorders>
              <w:top w:val="nil"/>
              <w:bottom w:val="nil"/>
            </w:tcBorders>
          </w:tcPr>
          <w:p w14:paraId="419E2BFB" w14:textId="77777777" w:rsidR="003D36B8" w:rsidRDefault="003D36B8">
            <w:pPr>
              <w:pStyle w:val="ConsPlusNormal"/>
            </w:pPr>
            <w:proofErr w:type="spellStart"/>
            <w:r>
              <w:t>бевацизумаб</w:t>
            </w:r>
            <w:proofErr w:type="spellEnd"/>
          </w:p>
        </w:tc>
        <w:tc>
          <w:tcPr>
            <w:tcW w:w="3118" w:type="dxa"/>
            <w:tcBorders>
              <w:top w:val="nil"/>
              <w:bottom w:val="nil"/>
            </w:tcBorders>
          </w:tcPr>
          <w:p w14:paraId="6C0A1D83" w14:textId="77777777" w:rsidR="003D36B8" w:rsidRDefault="003D36B8">
            <w:pPr>
              <w:pStyle w:val="ConsPlusNormal"/>
            </w:pPr>
            <w:r>
              <w:t>концентрат для приготовления раствора для инфузий</w:t>
            </w:r>
          </w:p>
        </w:tc>
        <w:tc>
          <w:tcPr>
            <w:tcW w:w="1984" w:type="dxa"/>
            <w:vMerge/>
          </w:tcPr>
          <w:p w14:paraId="5B1B28EB" w14:textId="77777777" w:rsidR="003D36B8" w:rsidRDefault="003D36B8"/>
        </w:tc>
      </w:tr>
      <w:tr w:rsidR="003D36B8" w14:paraId="3F80F24A" w14:textId="77777777">
        <w:tblPrEx>
          <w:tblBorders>
            <w:insideH w:val="nil"/>
          </w:tblBorders>
        </w:tblPrEx>
        <w:tc>
          <w:tcPr>
            <w:tcW w:w="1134" w:type="dxa"/>
            <w:vMerge/>
          </w:tcPr>
          <w:p w14:paraId="0C5B6DBD" w14:textId="77777777" w:rsidR="003D36B8" w:rsidRDefault="003D36B8"/>
        </w:tc>
        <w:tc>
          <w:tcPr>
            <w:tcW w:w="3515" w:type="dxa"/>
            <w:vMerge/>
          </w:tcPr>
          <w:p w14:paraId="2A8DA847" w14:textId="77777777" w:rsidR="003D36B8" w:rsidRDefault="003D36B8"/>
        </w:tc>
        <w:tc>
          <w:tcPr>
            <w:tcW w:w="2098" w:type="dxa"/>
            <w:tcBorders>
              <w:top w:val="nil"/>
              <w:bottom w:val="nil"/>
            </w:tcBorders>
          </w:tcPr>
          <w:p w14:paraId="177D839D" w14:textId="77777777" w:rsidR="003D36B8" w:rsidRDefault="003D36B8">
            <w:pPr>
              <w:pStyle w:val="ConsPlusNormal"/>
            </w:pPr>
            <w:proofErr w:type="spellStart"/>
            <w:r>
              <w:t>панитумумаб</w:t>
            </w:r>
            <w:proofErr w:type="spellEnd"/>
          </w:p>
        </w:tc>
        <w:tc>
          <w:tcPr>
            <w:tcW w:w="3118" w:type="dxa"/>
            <w:tcBorders>
              <w:top w:val="nil"/>
              <w:bottom w:val="nil"/>
            </w:tcBorders>
          </w:tcPr>
          <w:p w14:paraId="452ECD04" w14:textId="77777777" w:rsidR="003D36B8" w:rsidRDefault="003D36B8">
            <w:pPr>
              <w:pStyle w:val="ConsPlusNormal"/>
            </w:pPr>
            <w:r>
              <w:t>концентрат для приготовления раствора для инфузий</w:t>
            </w:r>
          </w:p>
        </w:tc>
        <w:tc>
          <w:tcPr>
            <w:tcW w:w="1984" w:type="dxa"/>
            <w:vMerge/>
          </w:tcPr>
          <w:p w14:paraId="2F7BE806" w14:textId="77777777" w:rsidR="003D36B8" w:rsidRDefault="003D36B8"/>
        </w:tc>
      </w:tr>
      <w:tr w:rsidR="003D36B8" w14:paraId="6F0B13CF" w14:textId="77777777">
        <w:tblPrEx>
          <w:tblBorders>
            <w:insideH w:val="nil"/>
          </w:tblBorders>
        </w:tblPrEx>
        <w:tc>
          <w:tcPr>
            <w:tcW w:w="1134" w:type="dxa"/>
            <w:vMerge/>
          </w:tcPr>
          <w:p w14:paraId="50DBDEFE" w14:textId="77777777" w:rsidR="003D36B8" w:rsidRDefault="003D36B8"/>
        </w:tc>
        <w:tc>
          <w:tcPr>
            <w:tcW w:w="3515" w:type="dxa"/>
            <w:vMerge/>
          </w:tcPr>
          <w:p w14:paraId="1E069582" w14:textId="77777777" w:rsidR="003D36B8" w:rsidRDefault="003D36B8"/>
        </w:tc>
        <w:tc>
          <w:tcPr>
            <w:tcW w:w="2098" w:type="dxa"/>
            <w:tcBorders>
              <w:top w:val="nil"/>
              <w:bottom w:val="nil"/>
            </w:tcBorders>
          </w:tcPr>
          <w:p w14:paraId="7DA270E4" w14:textId="77777777" w:rsidR="003D36B8" w:rsidRDefault="003D36B8">
            <w:pPr>
              <w:pStyle w:val="ConsPlusNormal"/>
            </w:pPr>
            <w:proofErr w:type="spellStart"/>
            <w:r>
              <w:t>пертузумаб</w:t>
            </w:r>
            <w:proofErr w:type="spellEnd"/>
          </w:p>
        </w:tc>
        <w:tc>
          <w:tcPr>
            <w:tcW w:w="3118" w:type="dxa"/>
            <w:tcBorders>
              <w:top w:val="nil"/>
              <w:bottom w:val="nil"/>
            </w:tcBorders>
          </w:tcPr>
          <w:p w14:paraId="5BD1E4C5" w14:textId="77777777" w:rsidR="003D36B8" w:rsidRDefault="003D36B8">
            <w:pPr>
              <w:pStyle w:val="ConsPlusNormal"/>
            </w:pPr>
            <w:r>
              <w:t>концентрат для приготовления раствора для инфузий</w:t>
            </w:r>
          </w:p>
        </w:tc>
        <w:tc>
          <w:tcPr>
            <w:tcW w:w="1984" w:type="dxa"/>
            <w:vMerge/>
          </w:tcPr>
          <w:p w14:paraId="1E4242D8" w14:textId="77777777" w:rsidR="003D36B8" w:rsidRDefault="003D36B8"/>
        </w:tc>
      </w:tr>
      <w:tr w:rsidR="003D36B8" w14:paraId="0C797A78" w14:textId="77777777">
        <w:tblPrEx>
          <w:tblBorders>
            <w:insideH w:val="nil"/>
          </w:tblBorders>
        </w:tblPrEx>
        <w:tc>
          <w:tcPr>
            <w:tcW w:w="1134" w:type="dxa"/>
            <w:vMerge/>
          </w:tcPr>
          <w:p w14:paraId="1703E702" w14:textId="77777777" w:rsidR="003D36B8" w:rsidRDefault="003D36B8"/>
        </w:tc>
        <w:tc>
          <w:tcPr>
            <w:tcW w:w="3515" w:type="dxa"/>
            <w:vMerge/>
          </w:tcPr>
          <w:p w14:paraId="0BC2067B" w14:textId="77777777" w:rsidR="003D36B8" w:rsidRDefault="003D36B8"/>
        </w:tc>
        <w:tc>
          <w:tcPr>
            <w:tcW w:w="2098" w:type="dxa"/>
            <w:tcBorders>
              <w:top w:val="nil"/>
              <w:bottom w:val="nil"/>
            </w:tcBorders>
          </w:tcPr>
          <w:p w14:paraId="2D7F4C7D" w14:textId="77777777" w:rsidR="003D36B8" w:rsidRDefault="003D36B8">
            <w:pPr>
              <w:pStyle w:val="ConsPlusNormal"/>
            </w:pPr>
            <w:proofErr w:type="spellStart"/>
            <w:r>
              <w:t>ритуксимаб</w:t>
            </w:r>
            <w:proofErr w:type="spellEnd"/>
          </w:p>
        </w:tc>
        <w:tc>
          <w:tcPr>
            <w:tcW w:w="3118" w:type="dxa"/>
            <w:tcBorders>
              <w:top w:val="nil"/>
              <w:bottom w:val="nil"/>
            </w:tcBorders>
          </w:tcPr>
          <w:p w14:paraId="07A62CE8" w14:textId="77777777" w:rsidR="003D36B8" w:rsidRDefault="003D36B8">
            <w:pPr>
              <w:pStyle w:val="ConsPlusNormal"/>
            </w:pPr>
            <w:r>
              <w:t>концентрат для приготовления раствора для инфузий</w:t>
            </w:r>
          </w:p>
        </w:tc>
        <w:tc>
          <w:tcPr>
            <w:tcW w:w="1984" w:type="dxa"/>
            <w:vMerge/>
          </w:tcPr>
          <w:p w14:paraId="0D157D6D" w14:textId="77777777" w:rsidR="003D36B8" w:rsidRDefault="003D36B8"/>
        </w:tc>
      </w:tr>
      <w:tr w:rsidR="003D36B8" w14:paraId="5151AD66" w14:textId="77777777">
        <w:tblPrEx>
          <w:tblBorders>
            <w:insideH w:val="nil"/>
          </w:tblBorders>
        </w:tblPrEx>
        <w:tc>
          <w:tcPr>
            <w:tcW w:w="1134" w:type="dxa"/>
            <w:vMerge/>
          </w:tcPr>
          <w:p w14:paraId="2B5C0617" w14:textId="77777777" w:rsidR="003D36B8" w:rsidRDefault="003D36B8"/>
        </w:tc>
        <w:tc>
          <w:tcPr>
            <w:tcW w:w="3515" w:type="dxa"/>
            <w:vMerge/>
          </w:tcPr>
          <w:p w14:paraId="0462788D" w14:textId="77777777" w:rsidR="003D36B8" w:rsidRDefault="003D36B8"/>
        </w:tc>
        <w:tc>
          <w:tcPr>
            <w:tcW w:w="2098" w:type="dxa"/>
            <w:tcBorders>
              <w:top w:val="nil"/>
              <w:bottom w:val="nil"/>
            </w:tcBorders>
          </w:tcPr>
          <w:p w14:paraId="50B764AE" w14:textId="77777777" w:rsidR="003D36B8" w:rsidRDefault="003D36B8">
            <w:pPr>
              <w:pStyle w:val="ConsPlusNormal"/>
            </w:pPr>
            <w:proofErr w:type="spellStart"/>
            <w:r>
              <w:t>пембролизумаб</w:t>
            </w:r>
            <w:proofErr w:type="spellEnd"/>
          </w:p>
        </w:tc>
        <w:tc>
          <w:tcPr>
            <w:tcW w:w="3118" w:type="dxa"/>
            <w:tcBorders>
              <w:top w:val="nil"/>
              <w:bottom w:val="nil"/>
            </w:tcBorders>
          </w:tcPr>
          <w:p w14:paraId="269E4E8A" w14:textId="77777777" w:rsidR="003D36B8" w:rsidRDefault="003D36B8">
            <w:pPr>
              <w:pStyle w:val="ConsPlusNormal"/>
            </w:pPr>
            <w:r>
              <w:t>концентрат для приготовления раствора для инфузий</w:t>
            </w:r>
          </w:p>
        </w:tc>
        <w:tc>
          <w:tcPr>
            <w:tcW w:w="1984" w:type="dxa"/>
            <w:vMerge/>
          </w:tcPr>
          <w:p w14:paraId="2237CA1E" w14:textId="77777777" w:rsidR="003D36B8" w:rsidRDefault="003D36B8"/>
        </w:tc>
      </w:tr>
      <w:tr w:rsidR="003D36B8" w14:paraId="104B3936" w14:textId="77777777">
        <w:tblPrEx>
          <w:tblBorders>
            <w:insideH w:val="nil"/>
          </w:tblBorders>
        </w:tblPrEx>
        <w:tc>
          <w:tcPr>
            <w:tcW w:w="1134" w:type="dxa"/>
            <w:vMerge/>
          </w:tcPr>
          <w:p w14:paraId="45760D5A" w14:textId="77777777" w:rsidR="003D36B8" w:rsidRDefault="003D36B8"/>
        </w:tc>
        <w:tc>
          <w:tcPr>
            <w:tcW w:w="3515" w:type="dxa"/>
            <w:vMerge/>
          </w:tcPr>
          <w:p w14:paraId="5CEB13BB" w14:textId="77777777" w:rsidR="003D36B8" w:rsidRDefault="003D36B8"/>
        </w:tc>
        <w:tc>
          <w:tcPr>
            <w:tcW w:w="2098" w:type="dxa"/>
            <w:tcBorders>
              <w:top w:val="nil"/>
              <w:bottom w:val="nil"/>
            </w:tcBorders>
          </w:tcPr>
          <w:p w14:paraId="4160C533" w14:textId="77777777" w:rsidR="003D36B8" w:rsidRDefault="003D36B8">
            <w:pPr>
              <w:pStyle w:val="ConsPlusNormal"/>
            </w:pPr>
            <w:proofErr w:type="spellStart"/>
            <w:r>
              <w:t>атезолизумаб</w:t>
            </w:r>
            <w:proofErr w:type="spellEnd"/>
          </w:p>
        </w:tc>
        <w:tc>
          <w:tcPr>
            <w:tcW w:w="3118" w:type="dxa"/>
            <w:tcBorders>
              <w:top w:val="nil"/>
              <w:bottom w:val="nil"/>
            </w:tcBorders>
          </w:tcPr>
          <w:p w14:paraId="387A0E51" w14:textId="77777777" w:rsidR="003D36B8" w:rsidRDefault="003D36B8">
            <w:pPr>
              <w:pStyle w:val="ConsPlusNormal"/>
            </w:pPr>
            <w:r>
              <w:t>концентрат для приготовления раствора для инфузий</w:t>
            </w:r>
          </w:p>
        </w:tc>
        <w:tc>
          <w:tcPr>
            <w:tcW w:w="1984" w:type="dxa"/>
            <w:vMerge/>
          </w:tcPr>
          <w:p w14:paraId="3D841CA2" w14:textId="77777777" w:rsidR="003D36B8" w:rsidRDefault="003D36B8"/>
        </w:tc>
      </w:tr>
      <w:tr w:rsidR="003D36B8" w14:paraId="545F2D5F" w14:textId="77777777">
        <w:tblPrEx>
          <w:tblBorders>
            <w:insideH w:val="nil"/>
          </w:tblBorders>
        </w:tblPrEx>
        <w:tc>
          <w:tcPr>
            <w:tcW w:w="1134" w:type="dxa"/>
            <w:vMerge/>
          </w:tcPr>
          <w:p w14:paraId="30DE9599" w14:textId="77777777" w:rsidR="003D36B8" w:rsidRDefault="003D36B8"/>
        </w:tc>
        <w:tc>
          <w:tcPr>
            <w:tcW w:w="3515" w:type="dxa"/>
            <w:vMerge/>
          </w:tcPr>
          <w:p w14:paraId="661DE546" w14:textId="77777777" w:rsidR="003D36B8" w:rsidRDefault="003D36B8"/>
        </w:tc>
        <w:tc>
          <w:tcPr>
            <w:tcW w:w="2098" w:type="dxa"/>
            <w:tcBorders>
              <w:top w:val="nil"/>
              <w:bottom w:val="nil"/>
            </w:tcBorders>
          </w:tcPr>
          <w:p w14:paraId="23F18E57" w14:textId="77777777" w:rsidR="003D36B8" w:rsidRDefault="003D36B8">
            <w:pPr>
              <w:pStyle w:val="ConsPlusNormal"/>
            </w:pPr>
            <w:proofErr w:type="spellStart"/>
            <w:r>
              <w:t>блинатумомаб</w:t>
            </w:r>
            <w:proofErr w:type="spellEnd"/>
          </w:p>
        </w:tc>
        <w:tc>
          <w:tcPr>
            <w:tcW w:w="3118" w:type="dxa"/>
            <w:tcBorders>
              <w:top w:val="nil"/>
              <w:bottom w:val="nil"/>
            </w:tcBorders>
          </w:tcPr>
          <w:p w14:paraId="04EE6644" w14:textId="77777777" w:rsidR="003D36B8" w:rsidRDefault="003D36B8">
            <w:pPr>
              <w:pStyle w:val="ConsPlusNormal"/>
            </w:pPr>
            <w:r>
              <w:t>порошок для приготовления концентрата для приготовления раствора для инфузий</w:t>
            </w:r>
          </w:p>
        </w:tc>
        <w:tc>
          <w:tcPr>
            <w:tcW w:w="1984" w:type="dxa"/>
            <w:vMerge/>
          </w:tcPr>
          <w:p w14:paraId="48D5FD31" w14:textId="77777777" w:rsidR="003D36B8" w:rsidRDefault="003D36B8"/>
        </w:tc>
      </w:tr>
      <w:tr w:rsidR="003D36B8" w14:paraId="683988E0" w14:textId="77777777">
        <w:tc>
          <w:tcPr>
            <w:tcW w:w="1134" w:type="dxa"/>
            <w:vMerge/>
          </w:tcPr>
          <w:p w14:paraId="625C76EB" w14:textId="77777777" w:rsidR="003D36B8" w:rsidRDefault="003D36B8"/>
        </w:tc>
        <w:tc>
          <w:tcPr>
            <w:tcW w:w="3515" w:type="dxa"/>
            <w:vMerge/>
          </w:tcPr>
          <w:p w14:paraId="104AF44F" w14:textId="77777777" w:rsidR="003D36B8" w:rsidRDefault="003D36B8"/>
        </w:tc>
        <w:tc>
          <w:tcPr>
            <w:tcW w:w="2098" w:type="dxa"/>
            <w:tcBorders>
              <w:top w:val="nil"/>
            </w:tcBorders>
          </w:tcPr>
          <w:p w14:paraId="268B337F" w14:textId="77777777" w:rsidR="003D36B8" w:rsidRDefault="003D36B8">
            <w:pPr>
              <w:pStyle w:val="ConsPlusNormal"/>
            </w:pPr>
            <w:proofErr w:type="spellStart"/>
            <w:r>
              <w:t>даратумумаб</w:t>
            </w:r>
            <w:proofErr w:type="spellEnd"/>
          </w:p>
        </w:tc>
        <w:tc>
          <w:tcPr>
            <w:tcW w:w="3118" w:type="dxa"/>
            <w:tcBorders>
              <w:top w:val="nil"/>
            </w:tcBorders>
          </w:tcPr>
          <w:p w14:paraId="45435CD6" w14:textId="77777777" w:rsidR="003D36B8" w:rsidRDefault="003D36B8">
            <w:pPr>
              <w:pStyle w:val="ConsPlusNormal"/>
            </w:pPr>
            <w:r>
              <w:t>концентрат для приготовления раствора для инфузий</w:t>
            </w:r>
          </w:p>
        </w:tc>
        <w:tc>
          <w:tcPr>
            <w:tcW w:w="1984" w:type="dxa"/>
            <w:vMerge/>
          </w:tcPr>
          <w:p w14:paraId="444D6571" w14:textId="77777777" w:rsidR="003D36B8" w:rsidRDefault="003D36B8"/>
        </w:tc>
      </w:tr>
      <w:tr w:rsidR="003D36B8" w14:paraId="76945656" w14:textId="77777777">
        <w:tc>
          <w:tcPr>
            <w:tcW w:w="1134" w:type="dxa"/>
            <w:vMerge w:val="restart"/>
          </w:tcPr>
          <w:p w14:paraId="0244D7A4" w14:textId="77777777" w:rsidR="003D36B8" w:rsidRDefault="003D36B8">
            <w:pPr>
              <w:pStyle w:val="ConsPlusNormal"/>
              <w:jc w:val="center"/>
            </w:pPr>
            <w:r>
              <w:t>L01XE</w:t>
            </w:r>
          </w:p>
        </w:tc>
        <w:tc>
          <w:tcPr>
            <w:tcW w:w="3515" w:type="dxa"/>
            <w:vMerge w:val="restart"/>
          </w:tcPr>
          <w:p w14:paraId="26114F06" w14:textId="77777777" w:rsidR="003D36B8" w:rsidRDefault="003D36B8">
            <w:pPr>
              <w:pStyle w:val="ConsPlusNormal"/>
            </w:pPr>
            <w:r>
              <w:t xml:space="preserve">ингибиторы </w:t>
            </w:r>
            <w:proofErr w:type="spellStart"/>
            <w:r>
              <w:t>протеинкиназы</w:t>
            </w:r>
            <w:proofErr w:type="spellEnd"/>
          </w:p>
        </w:tc>
        <w:tc>
          <w:tcPr>
            <w:tcW w:w="2098" w:type="dxa"/>
            <w:tcBorders>
              <w:bottom w:val="nil"/>
            </w:tcBorders>
          </w:tcPr>
          <w:p w14:paraId="0111659D" w14:textId="77777777" w:rsidR="003D36B8" w:rsidRDefault="003D36B8">
            <w:pPr>
              <w:pStyle w:val="ConsPlusNormal"/>
            </w:pPr>
            <w:proofErr w:type="spellStart"/>
            <w:r>
              <w:t>вандетаниб</w:t>
            </w:r>
            <w:proofErr w:type="spellEnd"/>
          </w:p>
        </w:tc>
        <w:tc>
          <w:tcPr>
            <w:tcW w:w="3118" w:type="dxa"/>
            <w:tcBorders>
              <w:bottom w:val="nil"/>
            </w:tcBorders>
          </w:tcPr>
          <w:p w14:paraId="1373E6A5" w14:textId="77777777" w:rsidR="003D36B8" w:rsidRDefault="003D36B8">
            <w:pPr>
              <w:pStyle w:val="ConsPlusNormal"/>
            </w:pPr>
            <w:r>
              <w:t>таблетки, покрытые пленочной оболочкой</w:t>
            </w:r>
          </w:p>
        </w:tc>
        <w:tc>
          <w:tcPr>
            <w:tcW w:w="1984" w:type="dxa"/>
            <w:tcBorders>
              <w:bottom w:val="nil"/>
            </w:tcBorders>
          </w:tcPr>
          <w:p w14:paraId="6063FAAB" w14:textId="77777777" w:rsidR="003D36B8" w:rsidRDefault="003D36B8">
            <w:pPr>
              <w:pStyle w:val="ConsPlusNormal"/>
            </w:pPr>
            <w:proofErr w:type="spellStart"/>
            <w:r>
              <w:t>Капрелса</w:t>
            </w:r>
            <w:proofErr w:type="spellEnd"/>
          </w:p>
        </w:tc>
      </w:tr>
      <w:tr w:rsidR="003D36B8" w14:paraId="3C9FB5D1" w14:textId="77777777">
        <w:tblPrEx>
          <w:tblBorders>
            <w:insideH w:val="nil"/>
          </w:tblBorders>
        </w:tblPrEx>
        <w:tc>
          <w:tcPr>
            <w:tcW w:w="1134" w:type="dxa"/>
            <w:vMerge/>
          </w:tcPr>
          <w:p w14:paraId="33C10C17" w14:textId="77777777" w:rsidR="003D36B8" w:rsidRDefault="003D36B8"/>
        </w:tc>
        <w:tc>
          <w:tcPr>
            <w:tcW w:w="3515" w:type="dxa"/>
            <w:vMerge/>
          </w:tcPr>
          <w:p w14:paraId="0FF9A919" w14:textId="77777777" w:rsidR="003D36B8" w:rsidRDefault="003D36B8"/>
        </w:tc>
        <w:tc>
          <w:tcPr>
            <w:tcW w:w="2098" w:type="dxa"/>
            <w:tcBorders>
              <w:top w:val="nil"/>
              <w:bottom w:val="nil"/>
            </w:tcBorders>
          </w:tcPr>
          <w:p w14:paraId="77D8D648" w14:textId="77777777" w:rsidR="003D36B8" w:rsidRDefault="003D36B8">
            <w:pPr>
              <w:pStyle w:val="ConsPlusNormal"/>
            </w:pPr>
            <w:r>
              <w:t>дазатиниб</w:t>
            </w:r>
          </w:p>
        </w:tc>
        <w:tc>
          <w:tcPr>
            <w:tcW w:w="3118" w:type="dxa"/>
            <w:tcBorders>
              <w:top w:val="nil"/>
              <w:bottom w:val="nil"/>
            </w:tcBorders>
          </w:tcPr>
          <w:p w14:paraId="54A17CD2"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523E5716" w14:textId="77777777" w:rsidR="003D36B8" w:rsidRDefault="003D36B8">
            <w:pPr>
              <w:pStyle w:val="ConsPlusNormal"/>
            </w:pPr>
            <w:proofErr w:type="spellStart"/>
            <w:r>
              <w:t>Спрайсел</w:t>
            </w:r>
            <w:proofErr w:type="spellEnd"/>
          </w:p>
        </w:tc>
      </w:tr>
      <w:tr w:rsidR="003D36B8" w14:paraId="21D89658" w14:textId="77777777">
        <w:tblPrEx>
          <w:tblBorders>
            <w:insideH w:val="nil"/>
          </w:tblBorders>
        </w:tblPrEx>
        <w:tc>
          <w:tcPr>
            <w:tcW w:w="1134" w:type="dxa"/>
            <w:vMerge/>
          </w:tcPr>
          <w:p w14:paraId="560EF010" w14:textId="77777777" w:rsidR="003D36B8" w:rsidRDefault="003D36B8"/>
        </w:tc>
        <w:tc>
          <w:tcPr>
            <w:tcW w:w="3515" w:type="dxa"/>
            <w:vMerge/>
          </w:tcPr>
          <w:p w14:paraId="161C6730" w14:textId="77777777" w:rsidR="003D36B8" w:rsidRDefault="003D36B8"/>
        </w:tc>
        <w:tc>
          <w:tcPr>
            <w:tcW w:w="2098" w:type="dxa"/>
            <w:tcBorders>
              <w:top w:val="nil"/>
              <w:bottom w:val="nil"/>
            </w:tcBorders>
          </w:tcPr>
          <w:p w14:paraId="5AAF59F4" w14:textId="77777777" w:rsidR="003D36B8" w:rsidRDefault="003D36B8">
            <w:pPr>
              <w:pStyle w:val="ConsPlusNormal"/>
            </w:pPr>
            <w:proofErr w:type="spellStart"/>
            <w:r>
              <w:t>ибрутиниб</w:t>
            </w:r>
            <w:proofErr w:type="spellEnd"/>
          </w:p>
        </w:tc>
        <w:tc>
          <w:tcPr>
            <w:tcW w:w="3118" w:type="dxa"/>
            <w:tcBorders>
              <w:top w:val="nil"/>
              <w:bottom w:val="nil"/>
            </w:tcBorders>
          </w:tcPr>
          <w:p w14:paraId="141AC45A" w14:textId="77777777" w:rsidR="003D36B8" w:rsidRDefault="003D36B8">
            <w:pPr>
              <w:pStyle w:val="ConsPlusNormal"/>
            </w:pPr>
            <w:r>
              <w:t>капсулы</w:t>
            </w:r>
          </w:p>
        </w:tc>
        <w:tc>
          <w:tcPr>
            <w:tcW w:w="1984" w:type="dxa"/>
            <w:tcBorders>
              <w:top w:val="nil"/>
              <w:bottom w:val="nil"/>
            </w:tcBorders>
          </w:tcPr>
          <w:p w14:paraId="61EB7AF3" w14:textId="77777777" w:rsidR="003D36B8" w:rsidRDefault="003D36B8">
            <w:pPr>
              <w:pStyle w:val="ConsPlusNormal"/>
            </w:pPr>
            <w:proofErr w:type="spellStart"/>
            <w:r>
              <w:t>Имбрувика</w:t>
            </w:r>
            <w:proofErr w:type="spellEnd"/>
          </w:p>
        </w:tc>
      </w:tr>
      <w:tr w:rsidR="003D36B8" w14:paraId="4AC651A3" w14:textId="77777777">
        <w:tblPrEx>
          <w:tblBorders>
            <w:insideH w:val="nil"/>
          </w:tblBorders>
        </w:tblPrEx>
        <w:tc>
          <w:tcPr>
            <w:tcW w:w="1134" w:type="dxa"/>
            <w:vMerge/>
          </w:tcPr>
          <w:p w14:paraId="0D0C6E30" w14:textId="77777777" w:rsidR="003D36B8" w:rsidRDefault="003D36B8"/>
        </w:tc>
        <w:tc>
          <w:tcPr>
            <w:tcW w:w="3515" w:type="dxa"/>
            <w:vMerge/>
          </w:tcPr>
          <w:p w14:paraId="30EBCE1A" w14:textId="77777777" w:rsidR="003D36B8" w:rsidRDefault="003D36B8"/>
        </w:tc>
        <w:tc>
          <w:tcPr>
            <w:tcW w:w="2098" w:type="dxa"/>
            <w:tcBorders>
              <w:top w:val="nil"/>
              <w:bottom w:val="nil"/>
            </w:tcBorders>
          </w:tcPr>
          <w:p w14:paraId="614E8ACB" w14:textId="77777777" w:rsidR="003D36B8" w:rsidRDefault="003D36B8">
            <w:pPr>
              <w:pStyle w:val="ConsPlusNormal"/>
            </w:pPr>
            <w:proofErr w:type="spellStart"/>
            <w:r>
              <w:t>нилотиниб</w:t>
            </w:r>
            <w:proofErr w:type="spellEnd"/>
          </w:p>
        </w:tc>
        <w:tc>
          <w:tcPr>
            <w:tcW w:w="3118" w:type="dxa"/>
            <w:tcBorders>
              <w:top w:val="nil"/>
              <w:bottom w:val="nil"/>
            </w:tcBorders>
          </w:tcPr>
          <w:p w14:paraId="1D2F754D" w14:textId="77777777" w:rsidR="003D36B8" w:rsidRDefault="003D36B8">
            <w:pPr>
              <w:pStyle w:val="ConsPlusNormal"/>
            </w:pPr>
            <w:r>
              <w:t>капсулы</w:t>
            </w:r>
          </w:p>
        </w:tc>
        <w:tc>
          <w:tcPr>
            <w:tcW w:w="1984" w:type="dxa"/>
            <w:tcBorders>
              <w:top w:val="nil"/>
              <w:bottom w:val="nil"/>
            </w:tcBorders>
          </w:tcPr>
          <w:p w14:paraId="40B3BF7F" w14:textId="77777777" w:rsidR="003D36B8" w:rsidRDefault="003D36B8">
            <w:pPr>
              <w:pStyle w:val="ConsPlusNormal"/>
            </w:pPr>
            <w:proofErr w:type="spellStart"/>
            <w:r>
              <w:t>Тасигна</w:t>
            </w:r>
            <w:proofErr w:type="spellEnd"/>
          </w:p>
        </w:tc>
      </w:tr>
      <w:tr w:rsidR="003D36B8" w14:paraId="5FCFBEC3" w14:textId="77777777">
        <w:tblPrEx>
          <w:tblBorders>
            <w:insideH w:val="nil"/>
          </w:tblBorders>
        </w:tblPrEx>
        <w:tc>
          <w:tcPr>
            <w:tcW w:w="1134" w:type="dxa"/>
            <w:vMerge/>
          </w:tcPr>
          <w:p w14:paraId="3536C6A3" w14:textId="77777777" w:rsidR="003D36B8" w:rsidRDefault="003D36B8"/>
        </w:tc>
        <w:tc>
          <w:tcPr>
            <w:tcW w:w="3515" w:type="dxa"/>
            <w:vMerge/>
          </w:tcPr>
          <w:p w14:paraId="116F2EB0" w14:textId="77777777" w:rsidR="003D36B8" w:rsidRDefault="003D36B8"/>
        </w:tc>
        <w:tc>
          <w:tcPr>
            <w:tcW w:w="2098" w:type="dxa"/>
            <w:tcBorders>
              <w:top w:val="nil"/>
              <w:bottom w:val="nil"/>
            </w:tcBorders>
          </w:tcPr>
          <w:p w14:paraId="715ED6BF" w14:textId="77777777" w:rsidR="003D36B8" w:rsidRDefault="003D36B8">
            <w:pPr>
              <w:pStyle w:val="ConsPlusNormal"/>
            </w:pPr>
            <w:proofErr w:type="spellStart"/>
            <w:r>
              <w:t>сорафениб</w:t>
            </w:r>
            <w:proofErr w:type="spellEnd"/>
          </w:p>
        </w:tc>
        <w:tc>
          <w:tcPr>
            <w:tcW w:w="3118" w:type="dxa"/>
            <w:tcBorders>
              <w:top w:val="nil"/>
              <w:bottom w:val="nil"/>
            </w:tcBorders>
          </w:tcPr>
          <w:p w14:paraId="5E616228"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58FF93A3" w14:textId="77777777" w:rsidR="003D36B8" w:rsidRDefault="003D36B8">
            <w:pPr>
              <w:pStyle w:val="ConsPlusNormal"/>
            </w:pPr>
            <w:proofErr w:type="spellStart"/>
            <w:r>
              <w:t>Нексавар</w:t>
            </w:r>
            <w:proofErr w:type="spellEnd"/>
          </w:p>
        </w:tc>
      </w:tr>
      <w:tr w:rsidR="003D36B8" w14:paraId="10E589CD" w14:textId="77777777">
        <w:tblPrEx>
          <w:tblBorders>
            <w:insideH w:val="nil"/>
          </w:tblBorders>
        </w:tblPrEx>
        <w:tc>
          <w:tcPr>
            <w:tcW w:w="1134" w:type="dxa"/>
            <w:vMerge/>
          </w:tcPr>
          <w:p w14:paraId="3FD623EB" w14:textId="77777777" w:rsidR="003D36B8" w:rsidRDefault="003D36B8"/>
        </w:tc>
        <w:tc>
          <w:tcPr>
            <w:tcW w:w="3515" w:type="dxa"/>
            <w:vMerge/>
          </w:tcPr>
          <w:p w14:paraId="152CC97D" w14:textId="77777777" w:rsidR="003D36B8" w:rsidRDefault="003D36B8"/>
        </w:tc>
        <w:tc>
          <w:tcPr>
            <w:tcW w:w="2098" w:type="dxa"/>
            <w:tcBorders>
              <w:top w:val="nil"/>
              <w:bottom w:val="nil"/>
            </w:tcBorders>
          </w:tcPr>
          <w:p w14:paraId="723A6F16" w14:textId="77777777" w:rsidR="003D36B8" w:rsidRDefault="003D36B8">
            <w:pPr>
              <w:pStyle w:val="ConsPlusNormal"/>
            </w:pPr>
            <w:proofErr w:type="spellStart"/>
            <w:r>
              <w:t>сунитиниб</w:t>
            </w:r>
            <w:proofErr w:type="spellEnd"/>
          </w:p>
        </w:tc>
        <w:tc>
          <w:tcPr>
            <w:tcW w:w="3118" w:type="dxa"/>
            <w:tcBorders>
              <w:top w:val="nil"/>
              <w:bottom w:val="nil"/>
            </w:tcBorders>
          </w:tcPr>
          <w:p w14:paraId="46C4A56A" w14:textId="77777777" w:rsidR="003D36B8" w:rsidRDefault="003D36B8">
            <w:pPr>
              <w:pStyle w:val="ConsPlusNormal"/>
            </w:pPr>
            <w:r>
              <w:t>капсулы</w:t>
            </w:r>
          </w:p>
        </w:tc>
        <w:tc>
          <w:tcPr>
            <w:tcW w:w="1984" w:type="dxa"/>
            <w:tcBorders>
              <w:top w:val="nil"/>
              <w:bottom w:val="nil"/>
            </w:tcBorders>
          </w:tcPr>
          <w:p w14:paraId="010AA842" w14:textId="77777777" w:rsidR="003D36B8" w:rsidRDefault="003D36B8">
            <w:pPr>
              <w:pStyle w:val="ConsPlusNormal"/>
            </w:pPr>
            <w:proofErr w:type="spellStart"/>
            <w:r>
              <w:t>Сутент</w:t>
            </w:r>
            <w:proofErr w:type="spellEnd"/>
          </w:p>
        </w:tc>
      </w:tr>
      <w:tr w:rsidR="003D36B8" w14:paraId="706FE8F9" w14:textId="77777777">
        <w:tblPrEx>
          <w:tblBorders>
            <w:insideH w:val="nil"/>
          </w:tblBorders>
        </w:tblPrEx>
        <w:tc>
          <w:tcPr>
            <w:tcW w:w="1134" w:type="dxa"/>
            <w:vMerge/>
          </w:tcPr>
          <w:p w14:paraId="50E43C30" w14:textId="77777777" w:rsidR="003D36B8" w:rsidRDefault="003D36B8"/>
        </w:tc>
        <w:tc>
          <w:tcPr>
            <w:tcW w:w="3515" w:type="dxa"/>
            <w:vMerge/>
          </w:tcPr>
          <w:p w14:paraId="5EE5E40D" w14:textId="77777777" w:rsidR="003D36B8" w:rsidRDefault="003D36B8"/>
        </w:tc>
        <w:tc>
          <w:tcPr>
            <w:tcW w:w="2098" w:type="dxa"/>
            <w:tcBorders>
              <w:top w:val="nil"/>
            </w:tcBorders>
          </w:tcPr>
          <w:p w14:paraId="346AAA61" w14:textId="77777777" w:rsidR="003D36B8" w:rsidRDefault="003D36B8">
            <w:pPr>
              <w:pStyle w:val="ConsPlusNormal"/>
            </w:pPr>
            <w:proofErr w:type="spellStart"/>
            <w:r>
              <w:t>эрлотиниб</w:t>
            </w:r>
            <w:proofErr w:type="spellEnd"/>
          </w:p>
        </w:tc>
        <w:tc>
          <w:tcPr>
            <w:tcW w:w="3118" w:type="dxa"/>
            <w:tcBorders>
              <w:top w:val="nil"/>
            </w:tcBorders>
          </w:tcPr>
          <w:p w14:paraId="7B17150A" w14:textId="77777777" w:rsidR="003D36B8" w:rsidRDefault="003D36B8">
            <w:pPr>
              <w:pStyle w:val="ConsPlusNormal"/>
            </w:pPr>
            <w:r>
              <w:t>таблетки, покрытые пленочной оболочкой</w:t>
            </w:r>
          </w:p>
        </w:tc>
        <w:tc>
          <w:tcPr>
            <w:tcW w:w="1984" w:type="dxa"/>
            <w:vMerge w:val="restart"/>
            <w:tcBorders>
              <w:top w:val="nil"/>
            </w:tcBorders>
          </w:tcPr>
          <w:p w14:paraId="3F8F1D9D" w14:textId="77777777" w:rsidR="003D36B8" w:rsidRDefault="003D36B8">
            <w:pPr>
              <w:pStyle w:val="ConsPlusNormal"/>
            </w:pPr>
            <w:proofErr w:type="spellStart"/>
            <w:r>
              <w:t>Тарлениб</w:t>
            </w:r>
            <w:proofErr w:type="spellEnd"/>
          </w:p>
        </w:tc>
      </w:tr>
      <w:tr w:rsidR="003D36B8" w14:paraId="3AFC5FC9" w14:textId="77777777">
        <w:tc>
          <w:tcPr>
            <w:tcW w:w="1134" w:type="dxa"/>
            <w:vMerge/>
          </w:tcPr>
          <w:p w14:paraId="1049899A" w14:textId="77777777" w:rsidR="003D36B8" w:rsidRDefault="003D36B8"/>
        </w:tc>
        <w:tc>
          <w:tcPr>
            <w:tcW w:w="3515" w:type="dxa"/>
            <w:vMerge/>
          </w:tcPr>
          <w:p w14:paraId="70309735" w14:textId="77777777" w:rsidR="003D36B8" w:rsidRDefault="003D36B8"/>
        </w:tc>
        <w:tc>
          <w:tcPr>
            <w:tcW w:w="2098" w:type="dxa"/>
          </w:tcPr>
          <w:p w14:paraId="1325CA49" w14:textId="77777777" w:rsidR="003D36B8" w:rsidRDefault="003D36B8">
            <w:pPr>
              <w:pStyle w:val="ConsPlusNormal"/>
            </w:pPr>
            <w:proofErr w:type="spellStart"/>
            <w:r>
              <w:t>кризотиниб</w:t>
            </w:r>
            <w:proofErr w:type="spellEnd"/>
          </w:p>
        </w:tc>
        <w:tc>
          <w:tcPr>
            <w:tcW w:w="3118" w:type="dxa"/>
          </w:tcPr>
          <w:p w14:paraId="2BCE1A14" w14:textId="77777777" w:rsidR="003D36B8" w:rsidRDefault="003D36B8">
            <w:pPr>
              <w:pStyle w:val="ConsPlusNormal"/>
            </w:pPr>
            <w:r>
              <w:t>капсулы</w:t>
            </w:r>
          </w:p>
        </w:tc>
        <w:tc>
          <w:tcPr>
            <w:tcW w:w="1984" w:type="dxa"/>
            <w:vMerge/>
            <w:tcBorders>
              <w:top w:val="nil"/>
            </w:tcBorders>
          </w:tcPr>
          <w:p w14:paraId="1CCB36A7" w14:textId="77777777" w:rsidR="003D36B8" w:rsidRDefault="003D36B8"/>
        </w:tc>
      </w:tr>
      <w:tr w:rsidR="003D36B8" w14:paraId="4ADF93D1" w14:textId="77777777">
        <w:tc>
          <w:tcPr>
            <w:tcW w:w="1134" w:type="dxa"/>
            <w:vMerge/>
          </w:tcPr>
          <w:p w14:paraId="7EF387EB" w14:textId="77777777" w:rsidR="003D36B8" w:rsidRDefault="003D36B8"/>
        </w:tc>
        <w:tc>
          <w:tcPr>
            <w:tcW w:w="3515" w:type="dxa"/>
            <w:vMerge/>
          </w:tcPr>
          <w:p w14:paraId="5FB243C5" w14:textId="77777777" w:rsidR="003D36B8" w:rsidRDefault="003D36B8"/>
        </w:tc>
        <w:tc>
          <w:tcPr>
            <w:tcW w:w="2098" w:type="dxa"/>
          </w:tcPr>
          <w:p w14:paraId="54DED114" w14:textId="77777777" w:rsidR="003D36B8" w:rsidRDefault="003D36B8">
            <w:pPr>
              <w:pStyle w:val="ConsPlusNormal"/>
            </w:pPr>
            <w:proofErr w:type="spellStart"/>
            <w:r>
              <w:t>гефитиниб</w:t>
            </w:r>
            <w:proofErr w:type="spellEnd"/>
          </w:p>
        </w:tc>
        <w:tc>
          <w:tcPr>
            <w:tcW w:w="3118" w:type="dxa"/>
          </w:tcPr>
          <w:p w14:paraId="0307D76B" w14:textId="77777777" w:rsidR="003D36B8" w:rsidRDefault="003D36B8">
            <w:pPr>
              <w:pStyle w:val="ConsPlusNormal"/>
            </w:pPr>
            <w:r>
              <w:t>таблетки, покрытые пленочной оболочкой</w:t>
            </w:r>
          </w:p>
        </w:tc>
        <w:tc>
          <w:tcPr>
            <w:tcW w:w="1984" w:type="dxa"/>
            <w:vMerge/>
            <w:tcBorders>
              <w:top w:val="nil"/>
            </w:tcBorders>
          </w:tcPr>
          <w:p w14:paraId="5EDFCD9B" w14:textId="77777777" w:rsidR="003D36B8" w:rsidRDefault="003D36B8"/>
        </w:tc>
      </w:tr>
      <w:tr w:rsidR="003D36B8" w14:paraId="5B3A0B2F" w14:textId="77777777">
        <w:tc>
          <w:tcPr>
            <w:tcW w:w="1134" w:type="dxa"/>
            <w:vMerge/>
          </w:tcPr>
          <w:p w14:paraId="7E36A7F7" w14:textId="77777777" w:rsidR="003D36B8" w:rsidRDefault="003D36B8"/>
        </w:tc>
        <w:tc>
          <w:tcPr>
            <w:tcW w:w="3515" w:type="dxa"/>
            <w:vMerge/>
          </w:tcPr>
          <w:p w14:paraId="11D6B647" w14:textId="77777777" w:rsidR="003D36B8" w:rsidRDefault="003D36B8"/>
        </w:tc>
        <w:tc>
          <w:tcPr>
            <w:tcW w:w="2098" w:type="dxa"/>
          </w:tcPr>
          <w:p w14:paraId="751B8BE5" w14:textId="77777777" w:rsidR="003D36B8" w:rsidRDefault="003D36B8">
            <w:pPr>
              <w:pStyle w:val="ConsPlusNormal"/>
            </w:pPr>
            <w:proofErr w:type="spellStart"/>
            <w:r>
              <w:t>афатиниб</w:t>
            </w:r>
            <w:proofErr w:type="spellEnd"/>
          </w:p>
        </w:tc>
        <w:tc>
          <w:tcPr>
            <w:tcW w:w="3118" w:type="dxa"/>
          </w:tcPr>
          <w:p w14:paraId="3CD2C2AF" w14:textId="77777777" w:rsidR="003D36B8" w:rsidRDefault="003D36B8">
            <w:pPr>
              <w:pStyle w:val="ConsPlusNormal"/>
            </w:pPr>
            <w:r>
              <w:t>таблетки, покрытые пленочной оболочкой</w:t>
            </w:r>
          </w:p>
        </w:tc>
        <w:tc>
          <w:tcPr>
            <w:tcW w:w="1984" w:type="dxa"/>
            <w:vMerge/>
            <w:tcBorders>
              <w:top w:val="nil"/>
            </w:tcBorders>
          </w:tcPr>
          <w:p w14:paraId="7C837C07" w14:textId="77777777" w:rsidR="003D36B8" w:rsidRDefault="003D36B8"/>
        </w:tc>
      </w:tr>
      <w:tr w:rsidR="003D36B8" w14:paraId="1DEB634E" w14:textId="77777777">
        <w:tc>
          <w:tcPr>
            <w:tcW w:w="1134" w:type="dxa"/>
            <w:vMerge/>
          </w:tcPr>
          <w:p w14:paraId="5CCBE09D" w14:textId="77777777" w:rsidR="003D36B8" w:rsidRDefault="003D36B8"/>
        </w:tc>
        <w:tc>
          <w:tcPr>
            <w:tcW w:w="3515" w:type="dxa"/>
            <w:vMerge/>
          </w:tcPr>
          <w:p w14:paraId="1474DF5F" w14:textId="77777777" w:rsidR="003D36B8" w:rsidRDefault="003D36B8"/>
        </w:tc>
        <w:tc>
          <w:tcPr>
            <w:tcW w:w="2098" w:type="dxa"/>
          </w:tcPr>
          <w:p w14:paraId="62AA0E69" w14:textId="77777777" w:rsidR="003D36B8" w:rsidRDefault="003D36B8">
            <w:pPr>
              <w:pStyle w:val="ConsPlusNormal"/>
            </w:pPr>
            <w:proofErr w:type="spellStart"/>
            <w:r>
              <w:t>иматиниб</w:t>
            </w:r>
            <w:proofErr w:type="spellEnd"/>
          </w:p>
        </w:tc>
        <w:tc>
          <w:tcPr>
            <w:tcW w:w="3118" w:type="dxa"/>
          </w:tcPr>
          <w:p w14:paraId="30F7B640" w14:textId="77777777" w:rsidR="003D36B8" w:rsidRDefault="003D36B8">
            <w:pPr>
              <w:pStyle w:val="ConsPlusNormal"/>
            </w:pPr>
            <w:r>
              <w:t>капсулы, таблетки, покрытые оболочкой;</w:t>
            </w:r>
          </w:p>
          <w:p w14:paraId="2A178281" w14:textId="77777777" w:rsidR="003D36B8" w:rsidRDefault="003D36B8">
            <w:pPr>
              <w:pStyle w:val="ConsPlusNormal"/>
            </w:pPr>
            <w:r>
              <w:t>таблетки, покрытые пленочной оболочкой</w:t>
            </w:r>
          </w:p>
        </w:tc>
        <w:tc>
          <w:tcPr>
            <w:tcW w:w="1984" w:type="dxa"/>
            <w:vMerge/>
            <w:tcBorders>
              <w:top w:val="nil"/>
            </w:tcBorders>
          </w:tcPr>
          <w:p w14:paraId="62F64CC1" w14:textId="77777777" w:rsidR="003D36B8" w:rsidRDefault="003D36B8"/>
        </w:tc>
      </w:tr>
      <w:tr w:rsidR="003D36B8" w14:paraId="529F5BDA" w14:textId="77777777">
        <w:tc>
          <w:tcPr>
            <w:tcW w:w="1134" w:type="dxa"/>
            <w:vMerge/>
          </w:tcPr>
          <w:p w14:paraId="6A4D5CFB" w14:textId="77777777" w:rsidR="003D36B8" w:rsidRDefault="003D36B8"/>
        </w:tc>
        <w:tc>
          <w:tcPr>
            <w:tcW w:w="3515" w:type="dxa"/>
            <w:vMerge/>
          </w:tcPr>
          <w:p w14:paraId="34F50B7C" w14:textId="77777777" w:rsidR="003D36B8" w:rsidRDefault="003D36B8"/>
        </w:tc>
        <w:tc>
          <w:tcPr>
            <w:tcW w:w="2098" w:type="dxa"/>
          </w:tcPr>
          <w:p w14:paraId="37C66904" w14:textId="77777777" w:rsidR="003D36B8" w:rsidRDefault="003D36B8">
            <w:pPr>
              <w:pStyle w:val="ConsPlusNormal"/>
            </w:pPr>
            <w:proofErr w:type="spellStart"/>
            <w:r>
              <w:t>руксолитиниб</w:t>
            </w:r>
            <w:proofErr w:type="spellEnd"/>
          </w:p>
        </w:tc>
        <w:tc>
          <w:tcPr>
            <w:tcW w:w="3118" w:type="dxa"/>
          </w:tcPr>
          <w:p w14:paraId="51B7978B" w14:textId="77777777" w:rsidR="003D36B8" w:rsidRDefault="003D36B8">
            <w:pPr>
              <w:pStyle w:val="ConsPlusNormal"/>
            </w:pPr>
            <w:r>
              <w:t>таблетки</w:t>
            </w:r>
          </w:p>
        </w:tc>
        <w:tc>
          <w:tcPr>
            <w:tcW w:w="1984" w:type="dxa"/>
            <w:vMerge/>
            <w:tcBorders>
              <w:top w:val="nil"/>
            </w:tcBorders>
          </w:tcPr>
          <w:p w14:paraId="0B3D8837" w14:textId="77777777" w:rsidR="003D36B8" w:rsidRDefault="003D36B8"/>
        </w:tc>
      </w:tr>
      <w:tr w:rsidR="003D36B8" w14:paraId="4E72D99D" w14:textId="77777777">
        <w:tc>
          <w:tcPr>
            <w:tcW w:w="1134" w:type="dxa"/>
            <w:vMerge/>
          </w:tcPr>
          <w:p w14:paraId="4693AB0A" w14:textId="77777777" w:rsidR="003D36B8" w:rsidRDefault="003D36B8"/>
        </w:tc>
        <w:tc>
          <w:tcPr>
            <w:tcW w:w="3515" w:type="dxa"/>
            <w:vMerge/>
          </w:tcPr>
          <w:p w14:paraId="2A15673D" w14:textId="77777777" w:rsidR="003D36B8" w:rsidRDefault="003D36B8"/>
        </w:tc>
        <w:tc>
          <w:tcPr>
            <w:tcW w:w="2098" w:type="dxa"/>
          </w:tcPr>
          <w:p w14:paraId="12266960" w14:textId="77777777" w:rsidR="003D36B8" w:rsidRDefault="003D36B8">
            <w:pPr>
              <w:pStyle w:val="ConsPlusNormal"/>
            </w:pPr>
            <w:proofErr w:type="spellStart"/>
            <w:r>
              <w:t>траметиниб</w:t>
            </w:r>
            <w:proofErr w:type="spellEnd"/>
          </w:p>
        </w:tc>
        <w:tc>
          <w:tcPr>
            <w:tcW w:w="3118" w:type="dxa"/>
          </w:tcPr>
          <w:p w14:paraId="66A55606" w14:textId="77777777" w:rsidR="003D36B8" w:rsidRDefault="003D36B8">
            <w:pPr>
              <w:pStyle w:val="ConsPlusNormal"/>
            </w:pPr>
            <w:r>
              <w:t>таблетки, покрытые пленочной оболочкой</w:t>
            </w:r>
          </w:p>
        </w:tc>
        <w:tc>
          <w:tcPr>
            <w:tcW w:w="1984" w:type="dxa"/>
            <w:vMerge/>
            <w:tcBorders>
              <w:top w:val="nil"/>
            </w:tcBorders>
          </w:tcPr>
          <w:p w14:paraId="6FE20F53" w14:textId="77777777" w:rsidR="003D36B8" w:rsidRDefault="003D36B8"/>
        </w:tc>
      </w:tr>
      <w:tr w:rsidR="003D36B8" w14:paraId="17E8DAF6" w14:textId="77777777">
        <w:tc>
          <w:tcPr>
            <w:tcW w:w="1134" w:type="dxa"/>
            <w:vMerge/>
          </w:tcPr>
          <w:p w14:paraId="27133C9F" w14:textId="77777777" w:rsidR="003D36B8" w:rsidRDefault="003D36B8"/>
        </w:tc>
        <w:tc>
          <w:tcPr>
            <w:tcW w:w="3515" w:type="dxa"/>
            <w:vMerge/>
          </w:tcPr>
          <w:p w14:paraId="28095869" w14:textId="77777777" w:rsidR="003D36B8" w:rsidRDefault="003D36B8"/>
        </w:tc>
        <w:tc>
          <w:tcPr>
            <w:tcW w:w="2098" w:type="dxa"/>
          </w:tcPr>
          <w:p w14:paraId="099173EA" w14:textId="77777777" w:rsidR="003D36B8" w:rsidRDefault="003D36B8">
            <w:pPr>
              <w:pStyle w:val="ConsPlusNormal"/>
            </w:pPr>
            <w:proofErr w:type="spellStart"/>
            <w:r>
              <w:t>нинтеданиб</w:t>
            </w:r>
            <w:proofErr w:type="spellEnd"/>
          </w:p>
        </w:tc>
        <w:tc>
          <w:tcPr>
            <w:tcW w:w="3118" w:type="dxa"/>
          </w:tcPr>
          <w:p w14:paraId="2C187B3A" w14:textId="77777777" w:rsidR="003D36B8" w:rsidRDefault="003D36B8">
            <w:pPr>
              <w:pStyle w:val="ConsPlusNormal"/>
            </w:pPr>
            <w:r>
              <w:t>капсулы мягкие</w:t>
            </w:r>
          </w:p>
        </w:tc>
        <w:tc>
          <w:tcPr>
            <w:tcW w:w="1984" w:type="dxa"/>
            <w:vMerge/>
            <w:tcBorders>
              <w:top w:val="nil"/>
            </w:tcBorders>
          </w:tcPr>
          <w:p w14:paraId="423C21C8" w14:textId="77777777" w:rsidR="003D36B8" w:rsidRDefault="003D36B8"/>
        </w:tc>
      </w:tr>
      <w:tr w:rsidR="003D36B8" w14:paraId="3A885348" w14:textId="77777777">
        <w:tc>
          <w:tcPr>
            <w:tcW w:w="1134" w:type="dxa"/>
            <w:vMerge/>
          </w:tcPr>
          <w:p w14:paraId="5B24D905" w14:textId="77777777" w:rsidR="003D36B8" w:rsidRDefault="003D36B8"/>
        </w:tc>
        <w:tc>
          <w:tcPr>
            <w:tcW w:w="3515" w:type="dxa"/>
            <w:vMerge/>
          </w:tcPr>
          <w:p w14:paraId="2FA683DD" w14:textId="77777777" w:rsidR="003D36B8" w:rsidRDefault="003D36B8"/>
        </w:tc>
        <w:tc>
          <w:tcPr>
            <w:tcW w:w="2098" w:type="dxa"/>
          </w:tcPr>
          <w:p w14:paraId="221D701B" w14:textId="77777777" w:rsidR="003D36B8" w:rsidRDefault="003D36B8">
            <w:pPr>
              <w:pStyle w:val="ConsPlusNormal"/>
            </w:pPr>
            <w:proofErr w:type="spellStart"/>
            <w:r>
              <w:t>траметиниб</w:t>
            </w:r>
            <w:proofErr w:type="spellEnd"/>
          </w:p>
        </w:tc>
        <w:tc>
          <w:tcPr>
            <w:tcW w:w="3118" w:type="dxa"/>
          </w:tcPr>
          <w:p w14:paraId="5E6285D6" w14:textId="77777777" w:rsidR="003D36B8" w:rsidRDefault="003D36B8">
            <w:pPr>
              <w:pStyle w:val="ConsPlusNormal"/>
            </w:pPr>
            <w:r>
              <w:t>таблетки, покрытые пленочной оболочкой</w:t>
            </w:r>
          </w:p>
        </w:tc>
        <w:tc>
          <w:tcPr>
            <w:tcW w:w="1984" w:type="dxa"/>
            <w:vMerge/>
            <w:tcBorders>
              <w:top w:val="nil"/>
            </w:tcBorders>
          </w:tcPr>
          <w:p w14:paraId="04B54E45" w14:textId="77777777" w:rsidR="003D36B8" w:rsidRDefault="003D36B8"/>
        </w:tc>
      </w:tr>
      <w:tr w:rsidR="003D36B8" w14:paraId="72B9F45E" w14:textId="77777777">
        <w:tc>
          <w:tcPr>
            <w:tcW w:w="1134" w:type="dxa"/>
            <w:vMerge/>
          </w:tcPr>
          <w:p w14:paraId="1AEFBD10" w14:textId="77777777" w:rsidR="003D36B8" w:rsidRDefault="003D36B8"/>
        </w:tc>
        <w:tc>
          <w:tcPr>
            <w:tcW w:w="3515" w:type="dxa"/>
            <w:vMerge/>
          </w:tcPr>
          <w:p w14:paraId="7A34C25C" w14:textId="77777777" w:rsidR="003D36B8" w:rsidRDefault="003D36B8"/>
        </w:tc>
        <w:tc>
          <w:tcPr>
            <w:tcW w:w="2098" w:type="dxa"/>
          </w:tcPr>
          <w:p w14:paraId="5511426D" w14:textId="77777777" w:rsidR="003D36B8" w:rsidRDefault="003D36B8">
            <w:pPr>
              <w:pStyle w:val="ConsPlusNormal"/>
            </w:pPr>
            <w:proofErr w:type="spellStart"/>
            <w:r>
              <w:t>лапатиниб</w:t>
            </w:r>
            <w:proofErr w:type="spellEnd"/>
          </w:p>
        </w:tc>
        <w:tc>
          <w:tcPr>
            <w:tcW w:w="3118" w:type="dxa"/>
          </w:tcPr>
          <w:p w14:paraId="122E24F2" w14:textId="77777777" w:rsidR="003D36B8" w:rsidRDefault="003D36B8">
            <w:pPr>
              <w:pStyle w:val="ConsPlusNormal"/>
            </w:pPr>
            <w:r>
              <w:t>таблетки, покрытые пленочной оболочкой</w:t>
            </w:r>
          </w:p>
        </w:tc>
        <w:tc>
          <w:tcPr>
            <w:tcW w:w="1984" w:type="dxa"/>
            <w:vMerge/>
            <w:tcBorders>
              <w:top w:val="nil"/>
            </w:tcBorders>
          </w:tcPr>
          <w:p w14:paraId="0F4C071F" w14:textId="77777777" w:rsidR="003D36B8" w:rsidRDefault="003D36B8"/>
        </w:tc>
      </w:tr>
      <w:tr w:rsidR="003D36B8" w14:paraId="123377FF" w14:textId="77777777">
        <w:tc>
          <w:tcPr>
            <w:tcW w:w="1134" w:type="dxa"/>
            <w:vMerge/>
          </w:tcPr>
          <w:p w14:paraId="62E0BE9F" w14:textId="77777777" w:rsidR="003D36B8" w:rsidRDefault="003D36B8"/>
        </w:tc>
        <w:tc>
          <w:tcPr>
            <w:tcW w:w="3515" w:type="dxa"/>
            <w:vMerge/>
          </w:tcPr>
          <w:p w14:paraId="62FDB8FE" w14:textId="77777777" w:rsidR="003D36B8" w:rsidRDefault="003D36B8"/>
        </w:tc>
        <w:tc>
          <w:tcPr>
            <w:tcW w:w="2098" w:type="dxa"/>
          </w:tcPr>
          <w:p w14:paraId="3AAEE34E" w14:textId="77777777" w:rsidR="003D36B8" w:rsidRDefault="003D36B8">
            <w:pPr>
              <w:pStyle w:val="ConsPlusNormal"/>
            </w:pPr>
            <w:proofErr w:type="spellStart"/>
            <w:r>
              <w:t>ленватиниб</w:t>
            </w:r>
            <w:proofErr w:type="spellEnd"/>
          </w:p>
        </w:tc>
        <w:tc>
          <w:tcPr>
            <w:tcW w:w="3118" w:type="dxa"/>
          </w:tcPr>
          <w:p w14:paraId="62530AEA" w14:textId="77777777" w:rsidR="003D36B8" w:rsidRDefault="003D36B8">
            <w:pPr>
              <w:pStyle w:val="ConsPlusNormal"/>
            </w:pPr>
            <w:r>
              <w:t>капсулы</w:t>
            </w:r>
          </w:p>
        </w:tc>
        <w:tc>
          <w:tcPr>
            <w:tcW w:w="1984" w:type="dxa"/>
            <w:vMerge/>
            <w:tcBorders>
              <w:top w:val="nil"/>
            </w:tcBorders>
          </w:tcPr>
          <w:p w14:paraId="26D69C36" w14:textId="77777777" w:rsidR="003D36B8" w:rsidRDefault="003D36B8"/>
        </w:tc>
      </w:tr>
      <w:tr w:rsidR="003D36B8" w14:paraId="080E2B72" w14:textId="77777777">
        <w:tc>
          <w:tcPr>
            <w:tcW w:w="1134" w:type="dxa"/>
            <w:vMerge/>
          </w:tcPr>
          <w:p w14:paraId="5B8F23D6" w14:textId="77777777" w:rsidR="003D36B8" w:rsidRDefault="003D36B8"/>
        </w:tc>
        <w:tc>
          <w:tcPr>
            <w:tcW w:w="3515" w:type="dxa"/>
            <w:vMerge/>
          </w:tcPr>
          <w:p w14:paraId="1D5EBD68" w14:textId="77777777" w:rsidR="003D36B8" w:rsidRDefault="003D36B8"/>
        </w:tc>
        <w:tc>
          <w:tcPr>
            <w:tcW w:w="2098" w:type="dxa"/>
          </w:tcPr>
          <w:p w14:paraId="56951180" w14:textId="77777777" w:rsidR="003D36B8" w:rsidRDefault="003D36B8">
            <w:pPr>
              <w:pStyle w:val="ConsPlusNormal"/>
            </w:pPr>
            <w:proofErr w:type="spellStart"/>
            <w:r>
              <w:t>рибоциклиб</w:t>
            </w:r>
            <w:proofErr w:type="spellEnd"/>
          </w:p>
        </w:tc>
        <w:tc>
          <w:tcPr>
            <w:tcW w:w="3118" w:type="dxa"/>
          </w:tcPr>
          <w:p w14:paraId="2FCD49B9" w14:textId="77777777" w:rsidR="003D36B8" w:rsidRDefault="003D36B8">
            <w:pPr>
              <w:pStyle w:val="ConsPlusNormal"/>
            </w:pPr>
            <w:r>
              <w:t>таблетки, покрытые пленочной оболочкой</w:t>
            </w:r>
          </w:p>
        </w:tc>
        <w:tc>
          <w:tcPr>
            <w:tcW w:w="1984" w:type="dxa"/>
            <w:vMerge/>
            <w:tcBorders>
              <w:top w:val="nil"/>
            </w:tcBorders>
          </w:tcPr>
          <w:p w14:paraId="7191F919" w14:textId="77777777" w:rsidR="003D36B8" w:rsidRDefault="003D36B8"/>
        </w:tc>
      </w:tr>
      <w:tr w:rsidR="003D36B8" w14:paraId="6274240E" w14:textId="77777777">
        <w:tc>
          <w:tcPr>
            <w:tcW w:w="1134" w:type="dxa"/>
            <w:vMerge/>
          </w:tcPr>
          <w:p w14:paraId="22A57587" w14:textId="77777777" w:rsidR="003D36B8" w:rsidRDefault="003D36B8"/>
        </w:tc>
        <w:tc>
          <w:tcPr>
            <w:tcW w:w="3515" w:type="dxa"/>
            <w:vMerge/>
          </w:tcPr>
          <w:p w14:paraId="409A8FF7" w14:textId="77777777" w:rsidR="003D36B8" w:rsidRDefault="003D36B8"/>
        </w:tc>
        <w:tc>
          <w:tcPr>
            <w:tcW w:w="2098" w:type="dxa"/>
          </w:tcPr>
          <w:p w14:paraId="0491BAFE" w14:textId="77777777" w:rsidR="003D36B8" w:rsidRDefault="003D36B8">
            <w:pPr>
              <w:pStyle w:val="ConsPlusNormal"/>
            </w:pPr>
            <w:proofErr w:type="spellStart"/>
            <w:r>
              <w:t>вемурафениб</w:t>
            </w:r>
            <w:proofErr w:type="spellEnd"/>
          </w:p>
        </w:tc>
        <w:tc>
          <w:tcPr>
            <w:tcW w:w="3118" w:type="dxa"/>
          </w:tcPr>
          <w:p w14:paraId="65BF67F4" w14:textId="77777777" w:rsidR="003D36B8" w:rsidRDefault="003D36B8">
            <w:pPr>
              <w:pStyle w:val="ConsPlusNormal"/>
            </w:pPr>
            <w:r>
              <w:t>таблетки, покрытые пленочной оболочкой</w:t>
            </w:r>
          </w:p>
        </w:tc>
        <w:tc>
          <w:tcPr>
            <w:tcW w:w="1984" w:type="dxa"/>
            <w:vMerge/>
            <w:tcBorders>
              <w:top w:val="nil"/>
            </w:tcBorders>
          </w:tcPr>
          <w:p w14:paraId="7B03F8FE" w14:textId="77777777" w:rsidR="003D36B8" w:rsidRDefault="003D36B8"/>
        </w:tc>
      </w:tr>
      <w:tr w:rsidR="003D36B8" w14:paraId="0BA7D320" w14:textId="77777777">
        <w:tc>
          <w:tcPr>
            <w:tcW w:w="1134" w:type="dxa"/>
            <w:vMerge/>
          </w:tcPr>
          <w:p w14:paraId="1C9809A0" w14:textId="77777777" w:rsidR="003D36B8" w:rsidRDefault="003D36B8"/>
        </w:tc>
        <w:tc>
          <w:tcPr>
            <w:tcW w:w="3515" w:type="dxa"/>
            <w:vMerge/>
          </w:tcPr>
          <w:p w14:paraId="0FB5FF1E" w14:textId="77777777" w:rsidR="003D36B8" w:rsidRDefault="003D36B8"/>
        </w:tc>
        <w:tc>
          <w:tcPr>
            <w:tcW w:w="2098" w:type="dxa"/>
          </w:tcPr>
          <w:p w14:paraId="5408DA05" w14:textId="77777777" w:rsidR="003D36B8" w:rsidRDefault="003D36B8">
            <w:pPr>
              <w:pStyle w:val="ConsPlusNormal"/>
            </w:pPr>
            <w:proofErr w:type="spellStart"/>
            <w:r>
              <w:t>кобиметиниб</w:t>
            </w:r>
            <w:proofErr w:type="spellEnd"/>
          </w:p>
        </w:tc>
        <w:tc>
          <w:tcPr>
            <w:tcW w:w="3118" w:type="dxa"/>
          </w:tcPr>
          <w:p w14:paraId="72A0CD87" w14:textId="77777777" w:rsidR="003D36B8" w:rsidRDefault="003D36B8">
            <w:pPr>
              <w:pStyle w:val="ConsPlusNormal"/>
            </w:pPr>
            <w:r>
              <w:t>таблетки, покрытые пленочной оболочкой</w:t>
            </w:r>
          </w:p>
        </w:tc>
        <w:tc>
          <w:tcPr>
            <w:tcW w:w="1984" w:type="dxa"/>
            <w:vMerge/>
            <w:tcBorders>
              <w:top w:val="nil"/>
            </w:tcBorders>
          </w:tcPr>
          <w:p w14:paraId="1DF99A79" w14:textId="77777777" w:rsidR="003D36B8" w:rsidRDefault="003D36B8"/>
        </w:tc>
      </w:tr>
      <w:tr w:rsidR="003D36B8" w14:paraId="328FCA2F" w14:textId="77777777">
        <w:tc>
          <w:tcPr>
            <w:tcW w:w="1134" w:type="dxa"/>
            <w:vMerge/>
          </w:tcPr>
          <w:p w14:paraId="405B2AD2" w14:textId="77777777" w:rsidR="003D36B8" w:rsidRDefault="003D36B8"/>
        </w:tc>
        <w:tc>
          <w:tcPr>
            <w:tcW w:w="3515" w:type="dxa"/>
            <w:vMerge/>
          </w:tcPr>
          <w:p w14:paraId="04869CF9" w14:textId="77777777" w:rsidR="003D36B8" w:rsidRDefault="003D36B8"/>
        </w:tc>
        <w:tc>
          <w:tcPr>
            <w:tcW w:w="2098" w:type="dxa"/>
          </w:tcPr>
          <w:p w14:paraId="3B40B866" w14:textId="77777777" w:rsidR="003D36B8" w:rsidRDefault="003D36B8">
            <w:pPr>
              <w:pStyle w:val="ConsPlusNormal"/>
            </w:pPr>
            <w:proofErr w:type="spellStart"/>
            <w:r>
              <w:t>церит</w:t>
            </w:r>
            <w:proofErr w:type="spellEnd"/>
          </w:p>
        </w:tc>
        <w:tc>
          <w:tcPr>
            <w:tcW w:w="3118" w:type="dxa"/>
          </w:tcPr>
          <w:p w14:paraId="3CEF06E2" w14:textId="77777777" w:rsidR="003D36B8" w:rsidRDefault="003D36B8">
            <w:pPr>
              <w:pStyle w:val="ConsPlusNormal"/>
            </w:pPr>
            <w:r>
              <w:t>капсулы</w:t>
            </w:r>
          </w:p>
        </w:tc>
        <w:tc>
          <w:tcPr>
            <w:tcW w:w="1984" w:type="dxa"/>
            <w:vMerge/>
            <w:tcBorders>
              <w:top w:val="nil"/>
            </w:tcBorders>
          </w:tcPr>
          <w:p w14:paraId="38E7E02C" w14:textId="77777777" w:rsidR="003D36B8" w:rsidRDefault="003D36B8"/>
        </w:tc>
      </w:tr>
      <w:tr w:rsidR="003D36B8" w14:paraId="6F4139E0" w14:textId="77777777">
        <w:tc>
          <w:tcPr>
            <w:tcW w:w="1134" w:type="dxa"/>
            <w:vMerge w:val="restart"/>
          </w:tcPr>
          <w:p w14:paraId="514C2A84" w14:textId="77777777" w:rsidR="003D36B8" w:rsidRDefault="003D36B8">
            <w:pPr>
              <w:pStyle w:val="ConsPlusNormal"/>
              <w:jc w:val="center"/>
            </w:pPr>
            <w:r>
              <w:t>L01XX</w:t>
            </w:r>
          </w:p>
        </w:tc>
        <w:tc>
          <w:tcPr>
            <w:tcW w:w="3515" w:type="dxa"/>
            <w:vMerge w:val="restart"/>
          </w:tcPr>
          <w:p w14:paraId="7207E1B1" w14:textId="77777777" w:rsidR="003D36B8" w:rsidRDefault="003D36B8">
            <w:pPr>
              <w:pStyle w:val="ConsPlusNormal"/>
            </w:pPr>
            <w:r>
              <w:t>прочие противоопухолевые препараты</w:t>
            </w:r>
          </w:p>
        </w:tc>
        <w:tc>
          <w:tcPr>
            <w:tcW w:w="2098" w:type="dxa"/>
            <w:tcBorders>
              <w:bottom w:val="nil"/>
            </w:tcBorders>
          </w:tcPr>
          <w:p w14:paraId="336A380A" w14:textId="77777777" w:rsidR="003D36B8" w:rsidRDefault="003D36B8">
            <w:pPr>
              <w:pStyle w:val="ConsPlusNormal"/>
            </w:pPr>
            <w:proofErr w:type="spellStart"/>
            <w:r>
              <w:t>аспарагиназа</w:t>
            </w:r>
            <w:proofErr w:type="spellEnd"/>
          </w:p>
        </w:tc>
        <w:tc>
          <w:tcPr>
            <w:tcW w:w="3118" w:type="dxa"/>
            <w:tcBorders>
              <w:bottom w:val="nil"/>
            </w:tcBorders>
          </w:tcPr>
          <w:p w14:paraId="0CF4B17A"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w:t>
            </w:r>
          </w:p>
        </w:tc>
        <w:tc>
          <w:tcPr>
            <w:tcW w:w="1984" w:type="dxa"/>
            <w:tcBorders>
              <w:bottom w:val="nil"/>
            </w:tcBorders>
          </w:tcPr>
          <w:p w14:paraId="224940A2" w14:textId="77777777" w:rsidR="003D36B8" w:rsidRDefault="003D36B8">
            <w:pPr>
              <w:pStyle w:val="ConsPlusNormal"/>
            </w:pPr>
            <w:r>
              <w:t>L-</w:t>
            </w:r>
            <w:proofErr w:type="spellStart"/>
            <w:r>
              <w:t>аспарагиназа</w:t>
            </w:r>
            <w:proofErr w:type="spellEnd"/>
          </w:p>
        </w:tc>
      </w:tr>
      <w:tr w:rsidR="003D36B8" w14:paraId="404A4D4E" w14:textId="77777777">
        <w:tblPrEx>
          <w:tblBorders>
            <w:insideH w:val="nil"/>
          </w:tblBorders>
        </w:tblPrEx>
        <w:tc>
          <w:tcPr>
            <w:tcW w:w="1134" w:type="dxa"/>
            <w:vMerge/>
          </w:tcPr>
          <w:p w14:paraId="34563AF7" w14:textId="77777777" w:rsidR="003D36B8" w:rsidRDefault="003D36B8"/>
        </w:tc>
        <w:tc>
          <w:tcPr>
            <w:tcW w:w="3515" w:type="dxa"/>
            <w:vMerge/>
          </w:tcPr>
          <w:p w14:paraId="6B20E17B" w14:textId="77777777" w:rsidR="003D36B8" w:rsidRDefault="003D36B8"/>
        </w:tc>
        <w:tc>
          <w:tcPr>
            <w:tcW w:w="2098" w:type="dxa"/>
            <w:tcBorders>
              <w:top w:val="nil"/>
              <w:bottom w:val="nil"/>
            </w:tcBorders>
          </w:tcPr>
          <w:p w14:paraId="67771E06" w14:textId="77777777" w:rsidR="003D36B8" w:rsidRDefault="003D36B8">
            <w:pPr>
              <w:pStyle w:val="ConsPlusNormal"/>
            </w:pPr>
            <w:proofErr w:type="spellStart"/>
            <w:r>
              <w:t>гидроксикарба</w:t>
            </w:r>
            <w:proofErr w:type="spellEnd"/>
            <w:r>
              <w:t xml:space="preserve"> МИД</w:t>
            </w:r>
          </w:p>
        </w:tc>
        <w:tc>
          <w:tcPr>
            <w:tcW w:w="3118" w:type="dxa"/>
            <w:tcBorders>
              <w:top w:val="nil"/>
              <w:bottom w:val="nil"/>
            </w:tcBorders>
          </w:tcPr>
          <w:p w14:paraId="5FC7AD36" w14:textId="77777777" w:rsidR="003D36B8" w:rsidRDefault="003D36B8">
            <w:pPr>
              <w:pStyle w:val="ConsPlusNormal"/>
            </w:pPr>
            <w:r>
              <w:t>капсулы</w:t>
            </w:r>
          </w:p>
        </w:tc>
        <w:tc>
          <w:tcPr>
            <w:tcW w:w="1984" w:type="dxa"/>
            <w:tcBorders>
              <w:top w:val="nil"/>
              <w:bottom w:val="nil"/>
            </w:tcBorders>
          </w:tcPr>
          <w:p w14:paraId="0A4CD314" w14:textId="77777777" w:rsidR="003D36B8" w:rsidRDefault="003D36B8">
            <w:pPr>
              <w:pStyle w:val="ConsPlusNormal"/>
            </w:pPr>
            <w:proofErr w:type="spellStart"/>
            <w:r>
              <w:t>Гидреа</w:t>
            </w:r>
            <w:proofErr w:type="spellEnd"/>
          </w:p>
        </w:tc>
      </w:tr>
      <w:tr w:rsidR="003D36B8" w14:paraId="178DE25E" w14:textId="77777777">
        <w:tblPrEx>
          <w:tblBorders>
            <w:insideH w:val="nil"/>
          </w:tblBorders>
        </w:tblPrEx>
        <w:tc>
          <w:tcPr>
            <w:tcW w:w="1134" w:type="dxa"/>
            <w:vMerge/>
          </w:tcPr>
          <w:p w14:paraId="7D847529" w14:textId="77777777" w:rsidR="003D36B8" w:rsidRDefault="003D36B8"/>
        </w:tc>
        <w:tc>
          <w:tcPr>
            <w:tcW w:w="3515" w:type="dxa"/>
            <w:vMerge/>
          </w:tcPr>
          <w:p w14:paraId="5D8F9F34" w14:textId="77777777" w:rsidR="003D36B8" w:rsidRDefault="003D36B8"/>
        </w:tc>
        <w:tc>
          <w:tcPr>
            <w:tcW w:w="2098" w:type="dxa"/>
            <w:tcBorders>
              <w:top w:val="nil"/>
              <w:bottom w:val="nil"/>
            </w:tcBorders>
          </w:tcPr>
          <w:p w14:paraId="69DB6AB9" w14:textId="77777777" w:rsidR="003D36B8" w:rsidRDefault="003D36B8">
            <w:pPr>
              <w:pStyle w:val="ConsPlusNormal"/>
            </w:pPr>
            <w:proofErr w:type="spellStart"/>
            <w:r>
              <w:t>иринотекан</w:t>
            </w:r>
            <w:proofErr w:type="spellEnd"/>
          </w:p>
        </w:tc>
        <w:tc>
          <w:tcPr>
            <w:tcW w:w="3118" w:type="dxa"/>
            <w:tcBorders>
              <w:top w:val="nil"/>
              <w:bottom w:val="nil"/>
            </w:tcBorders>
          </w:tcPr>
          <w:p w14:paraId="219A3D6F" w14:textId="77777777" w:rsidR="003D36B8" w:rsidRDefault="003D36B8">
            <w:pPr>
              <w:pStyle w:val="ConsPlusNormal"/>
            </w:pPr>
            <w:r>
              <w:t>концентрат для приготовления раствора для инфузий</w:t>
            </w:r>
          </w:p>
        </w:tc>
        <w:tc>
          <w:tcPr>
            <w:tcW w:w="1984" w:type="dxa"/>
            <w:tcBorders>
              <w:top w:val="nil"/>
              <w:bottom w:val="nil"/>
            </w:tcBorders>
          </w:tcPr>
          <w:p w14:paraId="35339953" w14:textId="77777777" w:rsidR="003D36B8" w:rsidRDefault="003D36B8">
            <w:pPr>
              <w:pStyle w:val="ConsPlusNormal"/>
            </w:pPr>
            <w:proofErr w:type="spellStart"/>
            <w:r>
              <w:t>Иренакс</w:t>
            </w:r>
            <w:proofErr w:type="spellEnd"/>
          </w:p>
        </w:tc>
      </w:tr>
      <w:tr w:rsidR="003D36B8" w14:paraId="2277F601" w14:textId="77777777">
        <w:tblPrEx>
          <w:tblBorders>
            <w:insideH w:val="nil"/>
          </w:tblBorders>
        </w:tblPrEx>
        <w:tc>
          <w:tcPr>
            <w:tcW w:w="1134" w:type="dxa"/>
            <w:vMerge/>
          </w:tcPr>
          <w:p w14:paraId="3931E220" w14:textId="77777777" w:rsidR="003D36B8" w:rsidRDefault="003D36B8"/>
        </w:tc>
        <w:tc>
          <w:tcPr>
            <w:tcW w:w="3515" w:type="dxa"/>
            <w:vMerge/>
          </w:tcPr>
          <w:p w14:paraId="49BCC562" w14:textId="77777777" w:rsidR="003D36B8" w:rsidRDefault="003D36B8"/>
        </w:tc>
        <w:tc>
          <w:tcPr>
            <w:tcW w:w="2098" w:type="dxa"/>
            <w:tcBorders>
              <w:top w:val="nil"/>
              <w:bottom w:val="nil"/>
            </w:tcBorders>
          </w:tcPr>
          <w:p w14:paraId="69ED1FAF" w14:textId="77777777" w:rsidR="003D36B8" w:rsidRDefault="003D36B8">
            <w:pPr>
              <w:pStyle w:val="ConsPlusNormal"/>
            </w:pPr>
            <w:proofErr w:type="spellStart"/>
            <w:r>
              <w:t>третиноин</w:t>
            </w:r>
            <w:proofErr w:type="spellEnd"/>
          </w:p>
        </w:tc>
        <w:tc>
          <w:tcPr>
            <w:tcW w:w="3118" w:type="dxa"/>
            <w:tcBorders>
              <w:top w:val="nil"/>
              <w:bottom w:val="nil"/>
            </w:tcBorders>
          </w:tcPr>
          <w:p w14:paraId="48E569AB" w14:textId="77777777" w:rsidR="003D36B8" w:rsidRDefault="003D36B8">
            <w:pPr>
              <w:pStyle w:val="ConsPlusNormal"/>
            </w:pPr>
            <w:r>
              <w:t>капсулы</w:t>
            </w:r>
          </w:p>
        </w:tc>
        <w:tc>
          <w:tcPr>
            <w:tcW w:w="1984" w:type="dxa"/>
            <w:tcBorders>
              <w:top w:val="nil"/>
              <w:bottom w:val="nil"/>
            </w:tcBorders>
          </w:tcPr>
          <w:p w14:paraId="2413B0F2" w14:textId="77777777" w:rsidR="003D36B8" w:rsidRDefault="003D36B8">
            <w:pPr>
              <w:pStyle w:val="ConsPlusNormal"/>
            </w:pPr>
            <w:proofErr w:type="spellStart"/>
            <w:r>
              <w:t>Весаноид</w:t>
            </w:r>
            <w:proofErr w:type="spellEnd"/>
          </w:p>
        </w:tc>
      </w:tr>
      <w:tr w:rsidR="003D36B8" w14:paraId="20BEB76E" w14:textId="77777777">
        <w:tblPrEx>
          <w:tblBorders>
            <w:insideH w:val="nil"/>
          </w:tblBorders>
        </w:tblPrEx>
        <w:tc>
          <w:tcPr>
            <w:tcW w:w="1134" w:type="dxa"/>
            <w:vMerge/>
          </w:tcPr>
          <w:p w14:paraId="6F253FC7" w14:textId="77777777" w:rsidR="003D36B8" w:rsidRDefault="003D36B8"/>
        </w:tc>
        <w:tc>
          <w:tcPr>
            <w:tcW w:w="3515" w:type="dxa"/>
            <w:vMerge/>
          </w:tcPr>
          <w:p w14:paraId="030CB713" w14:textId="77777777" w:rsidR="003D36B8" w:rsidRDefault="003D36B8"/>
        </w:tc>
        <w:tc>
          <w:tcPr>
            <w:tcW w:w="2098" w:type="dxa"/>
            <w:tcBorders>
              <w:top w:val="nil"/>
              <w:bottom w:val="nil"/>
            </w:tcBorders>
          </w:tcPr>
          <w:p w14:paraId="19D7F818" w14:textId="77777777" w:rsidR="003D36B8" w:rsidRDefault="003D36B8">
            <w:pPr>
              <w:pStyle w:val="ConsPlusNormal"/>
            </w:pPr>
            <w:proofErr w:type="spellStart"/>
            <w:r>
              <w:t>эрибулин</w:t>
            </w:r>
            <w:proofErr w:type="spellEnd"/>
          </w:p>
        </w:tc>
        <w:tc>
          <w:tcPr>
            <w:tcW w:w="3118" w:type="dxa"/>
            <w:tcBorders>
              <w:top w:val="nil"/>
              <w:bottom w:val="nil"/>
            </w:tcBorders>
          </w:tcPr>
          <w:p w14:paraId="0D55804C" w14:textId="77777777" w:rsidR="003D36B8" w:rsidRDefault="003D36B8">
            <w:pPr>
              <w:pStyle w:val="ConsPlusNormal"/>
            </w:pPr>
            <w:r>
              <w:t>раствор для внутривенного введения</w:t>
            </w:r>
          </w:p>
        </w:tc>
        <w:tc>
          <w:tcPr>
            <w:tcW w:w="1984" w:type="dxa"/>
            <w:vMerge w:val="restart"/>
            <w:tcBorders>
              <w:top w:val="nil"/>
            </w:tcBorders>
          </w:tcPr>
          <w:p w14:paraId="2427AA58" w14:textId="77777777" w:rsidR="003D36B8" w:rsidRDefault="003D36B8">
            <w:pPr>
              <w:pStyle w:val="ConsPlusNormal"/>
            </w:pPr>
            <w:proofErr w:type="spellStart"/>
            <w:r>
              <w:t>Халавен</w:t>
            </w:r>
            <w:proofErr w:type="spellEnd"/>
          </w:p>
        </w:tc>
      </w:tr>
      <w:tr w:rsidR="003D36B8" w14:paraId="748BF572" w14:textId="77777777">
        <w:tblPrEx>
          <w:tblBorders>
            <w:insideH w:val="nil"/>
          </w:tblBorders>
        </w:tblPrEx>
        <w:tc>
          <w:tcPr>
            <w:tcW w:w="1134" w:type="dxa"/>
            <w:vMerge/>
          </w:tcPr>
          <w:p w14:paraId="4F8FB90C" w14:textId="77777777" w:rsidR="003D36B8" w:rsidRDefault="003D36B8"/>
        </w:tc>
        <w:tc>
          <w:tcPr>
            <w:tcW w:w="3515" w:type="dxa"/>
            <w:vMerge/>
          </w:tcPr>
          <w:p w14:paraId="57BAE324" w14:textId="77777777" w:rsidR="003D36B8" w:rsidRDefault="003D36B8"/>
        </w:tc>
        <w:tc>
          <w:tcPr>
            <w:tcW w:w="2098" w:type="dxa"/>
            <w:tcBorders>
              <w:top w:val="nil"/>
              <w:bottom w:val="nil"/>
            </w:tcBorders>
          </w:tcPr>
          <w:p w14:paraId="37A8B77E" w14:textId="77777777" w:rsidR="003D36B8" w:rsidRDefault="003D36B8">
            <w:pPr>
              <w:pStyle w:val="ConsPlusNormal"/>
            </w:pPr>
            <w:proofErr w:type="spellStart"/>
            <w:r>
              <w:t>бортезомиб</w:t>
            </w:r>
            <w:proofErr w:type="spellEnd"/>
          </w:p>
        </w:tc>
        <w:tc>
          <w:tcPr>
            <w:tcW w:w="3118" w:type="dxa"/>
            <w:tcBorders>
              <w:top w:val="nil"/>
              <w:bottom w:val="nil"/>
            </w:tcBorders>
          </w:tcPr>
          <w:p w14:paraId="5E942753"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tcBorders>
              <w:top w:val="nil"/>
            </w:tcBorders>
          </w:tcPr>
          <w:p w14:paraId="74B59116" w14:textId="77777777" w:rsidR="003D36B8" w:rsidRDefault="003D36B8"/>
        </w:tc>
      </w:tr>
      <w:tr w:rsidR="003D36B8" w14:paraId="5BED708D" w14:textId="77777777">
        <w:tblPrEx>
          <w:tblBorders>
            <w:insideH w:val="nil"/>
          </w:tblBorders>
        </w:tblPrEx>
        <w:tc>
          <w:tcPr>
            <w:tcW w:w="1134" w:type="dxa"/>
            <w:vMerge/>
          </w:tcPr>
          <w:p w14:paraId="38540B61" w14:textId="77777777" w:rsidR="003D36B8" w:rsidRDefault="003D36B8"/>
        </w:tc>
        <w:tc>
          <w:tcPr>
            <w:tcW w:w="3515" w:type="dxa"/>
            <w:vMerge/>
          </w:tcPr>
          <w:p w14:paraId="0B45508C" w14:textId="77777777" w:rsidR="003D36B8" w:rsidRDefault="003D36B8"/>
        </w:tc>
        <w:tc>
          <w:tcPr>
            <w:tcW w:w="2098" w:type="dxa"/>
            <w:tcBorders>
              <w:top w:val="nil"/>
              <w:bottom w:val="nil"/>
            </w:tcBorders>
          </w:tcPr>
          <w:p w14:paraId="7D2FC932" w14:textId="77777777" w:rsidR="003D36B8" w:rsidRDefault="003D36B8">
            <w:pPr>
              <w:pStyle w:val="ConsPlusNormal"/>
            </w:pPr>
            <w:r>
              <w:t>гидразина сульфат</w:t>
            </w:r>
          </w:p>
        </w:tc>
        <w:tc>
          <w:tcPr>
            <w:tcW w:w="3118" w:type="dxa"/>
            <w:tcBorders>
              <w:top w:val="nil"/>
              <w:bottom w:val="nil"/>
            </w:tcBorders>
          </w:tcPr>
          <w:p w14:paraId="2D46882A" w14:textId="77777777" w:rsidR="003D36B8" w:rsidRDefault="003D36B8">
            <w:pPr>
              <w:pStyle w:val="ConsPlusNormal"/>
            </w:pPr>
            <w:r>
              <w:t>таблетки</w:t>
            </w:r>
          </w:p>
        </w:tc>
        <w:tc>
          <w:tcPr>
            <w:tcW w:w="1984" w:type="dxa"/>
            <w:vMerge/>
            <w:tcBorders>
              <w:top w:val="nil"/>
            </w:tcBorders>
          </w:tcPr>
          <w:p w14:paraId="05E2769F" w14:textId="77777777" w:rsidR="003D36B8" w:rsidRDefault="003D36B8"/>
        </w:tc>
      </w:tr>
      <w:tr w:rsidR="003D36B8" w14:paraId="5631D286" w14:textId="77777777">
        <w:tblPrEx>
          <w:tblBorders>
            <w:insideH w:val="nil"/>
          </w:tblBorders>
        </w:tblPrEx>
        <w:tc>
          <w:tcPr>
            <w:tcW w:w="1134" w:type="dxa"/>
            <w:vMerge/>
          </w:tcPr>
          <w:p w14:paraId="3F03B34E" w14:textId="77777777" w:rsidR="003D36B8" w:rsidRDefault="003D36B8"/>
        </w:tc>
        <w:tc>
          <w:tcPr>
            <w:tcW w:w="3515" w:type="dxa"/>
            <w:vMerge/>
          </w:tcPr>
          <w:p w14:paraId="0C028843" w14:textId="77777777" w:rsidR="003D36B8" w:rsidRDefault="003D36B8"/>
        </w:tc>
        <w:tc>
          <w:tcPr>
            <w:tcW w:w="2098" w:type="dxa"/>
            <w:tcBorders>
              <w:top w:val="nil"/>
              <w:bottom w:val="nil"/>
            </w:tcBorders>
          </w:tcPr>
          <w:p w14:paraId="58322C68" w14:textId="77777777" w:rsidR="003D36B8" w:rsidRDefault="003D36B8">
            <w:pPr>
              <w:pStyle w:val="ConsPlusNormal"/>
            </w:pPr>
            <w:proofErr w:type="spellStart"/>
            <w:r>
              <w:t>иксазомиб</w:t>
            </w:r>
            <w:proofErr w:type="spellEnd"/>
          </w:p>
        </w:tc>
        <w:tc>
          <w:tcPr>
            <w:tcW w:w="3118" w:type="dxa"/>
            <w:tcBorders>
              <w:top w:val="nil"/>
              <w:bottom w:val="nil"/>
            </w:tcBorders>
          </w:tcPr>
          <w:p w14:paraId="17DE8938" w14:textId="77777777" w:rsidR="003D36B8" w:rsidRDefault="003D36B8">
            <w:pPr>
              <w:pStyle w:val="ConsPlusNormal"/>
            </w:pPr>
            <w:r>
              <w:t>капсулы</w:t>
            </w:r>
          </w:p>
        </w:tc>
        <w:tc>
          <w:tcPr>
            <w:tcW w:w="1984" w:type="dxa"/>
            <w:vMerge/>
            <w:tcBorders>
              <w:top w:val="nil"/>
            </w:tcBorders>
          </w:tcPr>
          <w:p w14:paraId="4F42F159" w14:textId="77777777" w:rsidR="003D36B8" w:rsidRDefault="003D36B8"/>
        </w:tc>
      </w:tr>
      <w:tr w:rsidR="003D36B8" w14:paraId="4C9E9774" w14:textId="77777777">
        <w:tc>
          <w:tcPr>
            <w:tcW w:w="1134" w:type="dxa"/>
            <w:vMerge/>
          </w:tcPr>
          <w:p w14:paraId="50664DCC" w14:textId="77777777" w:rsidR="003D36B8" w:rsidRDefault="003D36B8"/>
        </w:tc>
        <w:tc>
          <w:tcPr>
            <w:tcW w:w="3515" w:type="dxa"/>
            <w:vMerge/>
          </w:tcPr>
          <w:p w14:paraId="7FC37342" w14:textId="77777777" w:rsidR="003D36B8" w:rsidRDefault="003D36B8"/>
        </w:tc>
        <w:tc>
          <w:tcPr>
            <w:tcW w:w="2098" w:type="dxa"/>
            <w:tcBorders>
              <w:top w:val="nil"/>
            </w:tcBorders>
          </w:tcPr>
          <w:p w14:paraId="08299740" w14:textId="77777777" w:rsidR="003D36B8" w:rsidRDefault="003D36B8">
            <w:pPr>
              <w:pStyle w:val="ConsPlusNormal"/>
            </w:pPr>
            <w:proofErr w:type="spellStart"/>
            <w:r>
              <w:t>митотан</w:t>
            </w:r>
            <w:proofErr w:type="spellEnd"/>
          </w:p>
        </w:tc>
        <w:tc>
          <w:tcPr>
            <w:tcW w:w="3118" w:type="dxa"/>
            <w:tcBorders>
              <w:top w:val="nil"/>
            </w:tcBorders>
          </w:tcPr>
          <w:p w14:paraId="3E9C37DC" w14:textId="77777777" w:rsidR="003D36B8" w:rsidRDefault="003D36B8">
            <w:pPr>
              <w:pStyle w:val="ConsPlusNormal"/>
            </w:pPr>
            <w:r>
              <w:t>таблетки</w:t>
            </w:r>
          </w:p>
        </w:tc>
        <w:tc>
          <w:tcPr>
            <w:tcW w:w="1984" w:type="dxa"/>
            <w:vMerge/>
            <w:tcBorders>
              <w:top w:val="nil"/>
            </w:tcBorders>
          </w:tcPr>
          <w:p w14:paraId="0A17C2F3" w14:textId="77777777" w:rsidR="003D36B8" w:rsidRDefault="003D36B8"/>
        </w:tc>
      </w:tr>
      <w:tr w:rsidR="003D36B8" w14:paraId="3CDAF9AE" w14:textId="77777777">
        <w:tc>
          <w:tcPr>
            <w:tcW w:w="1134" w:type="dxa"/>
          </w:tcPr>
          <w:p w14:paraId="7B25194D" w14:textId="77777777" w:rsidR="003D36B8" w:rsidRDefault="003D36B8">
            <w:pPr>
              <w:pStyle w:val="ConsPlusNormal"/>
              <w:jc w:val="center"/>
            </w:pPr>
            <w:r>
              <w:lastRenderedPageBreak/>
              <w:t>L02</w:t>
            </w:r>
          </w:p>
        </w:tc>
        <w:tc>
          <w:tcPr>
            <w:tcW w:w="3515" w:type="dxa"/>
          </w:tcPr>
          <w:p w14:paraId="594888D8" w14:textId="77777777" w:rsidR="003D36B8" w:rsidRDefault="003D36B8">
            <w:pPr>
              <w:pStyle w:val="ConsPlusNormal"/>
            </w:pPr>
            <w:r>
              <w:t>Противоопухолевые гормональные препараты</w:t>
            </w:r>
          </w:p>
        </w:tc>
        <w:tc>
          <w:tcPr>
            <w:tcW w:w="2098" w:type="dxa"/>
          </w:tcPr>
          <w:p w14:paraId="4EB6B9A2" w14:textId="77777777" w:rsidR="003D36B8" w:rsidRDefault="003D36B8">
            <w:pPr>
              <w:pStyle w:val="ConsPlusNormal"/>
            </w:pPr>
          </w:p>
        </w:tc>
        <w:tc>
          <w:tcPr>
            <w:tcW w:w="3118" w:type="dxa"/>
          </w:tcPr>
          <w:p w14:paraId="52FC5CA8" w14:textId="77777777" w:rsidR="003D36B8" w:rsidRDefault="003D36B8">
            <w:pPr>
              <w:pStyle w:val="ConsPlusNormal"/>
            </w:pPr>
          </w:p>
        </w:tc>
        <w:tc>
          <w:tcPr>
            <w:tcW w:w="1984" w:type="dxa"/>
          </w:tcPr>
          <w:p w14:paraId="367B8CF2" w14:textId="77777777" w:rsidR="003D36B8" w:rsidRDefault="003D36B8">
            <w:pPr>
              <w:pStyle w:val="ConsPlusNormal"/>
            </w:pPr>
          </w:p>
        </w:tc>
      </w:tr>
      <w:tr w:rsidR="003D36B8" w14:paraId="089BC5B4" w14:textId="77777777">
        <w:tc>
          <w:tcPr>
            <w:tcW w:w="1134" w:type="dxa"/>
          </w:tcPr>
          <w:p w14:paraId="37A952EA" w14:textId="77777777" w:rsidR="003D36B8" w:rsidRDefault="003D36B8">
            <w:pPr>
              <w:pStyle w:val="ConsPlusNormal"/>
              <w:jc w:val="center"/>
            </w:pPr>
            <w:r>
              <w:t>L02A</w:t>
            </w:r>
          </w:p>
        </w:tc>
        <w:tc>
          <w:tcPr>
            <w:tcW w:w="3515" w:type="dxa"/>
          </w:tcPr>
          <w:p w14:paraId="75DEB884" w14:textId="77777777" w:rsidR="003D36B8" w:rsidRDefault="003D36B8">
            <w:pPr>
              <w:pStyle w:val="ConsPlusNormal"/>
            </w:pPr>
            <w:r>
              <w:t>гормоны и родственные соединения</w:t>
            </w:r>
          </w:p>
        </w:tc>
        <w:tc>
          <w:tcPr>
            <w:tcW w:w="2098" w:type="dxa"/>
          </w:tcPr>
          <w:p w14:paraId="7C59942A" w14:textId="77777777" w:rsidR="003D36B8" w:rsidRDefault="003D36B8">
            <w:pPr>
              <w:pStyle w:val="ConsPlusNormal"/>
            </w:pPr>
          </w:p>
        </w:tc>
        <w:tc>
          <w:tcPr>
            <w:tcW w:w="3118" w:type="dxa"/>
          </w:tcPr>
          <w:p w14:paraId="139604F9" w14:textId="77777777" w:rsidR="003D36B8" w:rsidRDefault="003D36B8">
            <w:pPr>
              <w:pStyle w:val="ConsPlusNormal"/>
            </w:pPr>
          </w:p>
        </w:tc>
        <w:tc>
          <w:tcPr>
            <w:tcW w:w="1984" w:type="dxa"/>
          </w:tcPr>
          <w:p w14:paraId="7D4985B7" w14:textId="77777777" w:rsidR="003D36B8" w:rsidRDefault="003D36B8">
            <w:pPr>
              <w:pStyle w:val="ConsPlusNormal"/>
            </w:pPr>
          </w:p>
        </w:tc>
      </w:tr>
      <w:tr w:rsidR="003D36B8" w14:paraId="69271D96" w14:textId="77777777">
        <w:tc>
          <w:tcPr>
            <w:tcW w:w="1134" w:type="dxa"/>
          </w:tcPr>
          <w:p w14:paraId="5AFC468F" w14:textId="77777777" w:rsidR="003D36B8" w:rsidRDefault="003D36B8">
            <w:pPr>
              <w:pStyle w:val="ConsPlusNormal"/>
              <w:jc w:val="center"/>
            </w:pPr>
            <w:r>
              <w:t>L02AB</w:t>
            </w:r>
          </w:p>
        </w:tc>
        <w:tc>
          <w:tcPr>
            <w:tcW w:w="3515" w:type="dxa"/>
          </w:tcPr>
          <w:p w14:paraId="1B2BB052" w14:textId="77777777" w:rsidR="003D36B8" w:rsidRDefault="003D36B8">
            <w:pPr>
              <w:pStyle w:val="ConsPlusNormal"/>
            </w:pPr>
            <w:r>
              <w:t>гестагены</w:t>
            </w:r>
          </w:p>
        </w:tc>
        <w:tc>
          <w:tcPr>
            <w:tcW w:w="2098" w:type="dxa"/>
          </w:tcPr>
          <w:p w14:paraId="7618017E" w14:textId="77777777" w:rsidR="003D36B8" w:rsidRDefault="003D36B8">
            <w:pPr>
              <w:pStyle w:val="ConsPlusNormal"/>
            </w:pPr>
            <w:proofErr w:type="spellStart"/>
            <w:r>
              <w:t>медроксипро</w:t>
            </w:r>
            <w:proofErr w:type="spellEnd"/>
            <w:r>
              <w:t>-</w:t>
            </w:r>
          </w:p>
          <w:p w14:paraId="11FE3876" w14:textId="77777777" w:rsidR="003D36B8" w:rsidRDefault="003D36B8">
            <w:pPr>
              <w:pStyle w:val="ConsPlusNormal"/>
            </w:pPr>
            <w:proofErr w:type="spellStart"/>
            <w:r>
              <w:t>гестерон</w:t>
            </w:r>
            <w:proofErr w:type="spellEnd"/>
          </w:p>
        </w:tc>
        <w:tc>
          <w:tcPr>
            <w:tcW w:w="3118" w:type="dxa"/>
          </w:tcPr>
          <w:p w14:paraId="60C8B9BE" w14:textId="77777777" w:rsidR="003D36B8" w:rsidRDefault="003D36B8">
            <w:pPr>
              <w:pStyle w:val="ConsPlusNormal"/>
            </w:pPr>
            <w:r>
              <w:t>суспензия для внутримышечного</w:t>
            </w:r>
          </w:p>
          <w:p w14:paraId="0F8A94AE" w14:textId="77777777" w:rsidR="003D36B8" w:rsidRDefault="003D36B8">
            <w:pPr>
              <w:pStyle w:val="ConsPlusNormal"/>
            </w:pPr>
            <w:r>
              <w:t>введения;</w:t>
            </w:r>
          </w:p>
          <w:p w14:paraId="527684D7" w14:textId="77777777" w:rsidR="003D36B8" w:rsidRDefault="003D36B8">
            <w:pPr>
              <w:pStyle w:val="ConsPlusNormal"/>
            </w:pPr>
            <w:r>
              <w:t>таблетки</w:t>
            </w:r>
          </w:p>
        </w:tc>
        <w:tc>
          <w:tcPr>
            <w:tcW w:w="1984" w:type="dxa"/>
          </w:tcPr>
          <w:p w14:paraId="27D31DB3" w14:textId="77777777" w:rsidR="003D36B8" w:rsidRDefault="003D36B8">
            <w:pPr>
              <w:pStyle w:val="ConsPlusNormal"/>
            </w:pPr>
            <w:proofErr w:type="spellStart"/>
            <w:r>
              <w:t>Вераплекс</w:t>
            </w:r>
            <w:proofErr w:type="spellEnd"/>
          </w:p>
        </w:tc>
      </w:tr>
      <w:tr w:rsidR="003D36B8" w14:paraId="6A7E78E1" w14:textId="77777777">
        <w:tc>
          <w:tcPr>
            <w:tcW w:w="1134" w:type="dxa"/>
            <w:vMerge w:val="restart"/>
          </w:tcPr>
          <w:p w14:paraId="1CA70139" w14:textId="77777777" w:rsidR="003D36B8" w:rsidRDefault="003D36B8">
            <w:pPr>
              <w:pStyle w:val="ConsPlusNormal"/>
              <w:jc w:val="center"/>
            </w:pPr>
            <w:r>
              <w:t>L02AE</w:t>
            </w:r>
          </w:p>
        </w:tc>
        <w:tc>
          <w:tcPr>
            <w:tcW w:w="3515" w:type="dxa"/>
            <w:vMerge w:val="restart"/>
          </w:tcPr>
          <w:p w14:paraId="4DE6B99A" w14:textId="77777777" w:rsidR="003D36B8" w:rsidRDefault="003D36B8">
            <w:pPr>
              <w:pStyle w:val="ConsPlusNormal"/>
            </w:pPr>
            <w:r>
              <w:t>аналоги гонадотропин-</w:t>
            </w:r>
            <w:proofErr w:type="spellStart"/>
            <w:r>
              <w:t>рилизинг</w:t>
            </w:r>
            <w:proofErr w:type="spellEnd"/>
            <w:r>
              <w:t xml:space="preserve"> гормона</w:t>
            </w:r>
          </w:p>
        </w:tc>
        <w:tc>
          <w:tcPr>
            <w:tcW w:w="2098" w:type="dxa"/>
            <w:tcBorders>
              <w:bottom w:val="nil"/>
            </w:tcBorders>
          </w:tcPr>
          <w:p w14:paraId="276B373E" w14:textId="77777777" w:rsidR="003D36B8" w:rsidRDefault="003D36B8">
            <w:pPr>
              <w:pStyle w:val="ConsPlusNormal"/>
            </w:pPr>
            <w:proofErr w:type="spellStart"/>
            <w:r>
              <w:t>гозерелин</w:t>
            </w:r>
            <w:proofErr w:type="spellEnd"/>
          </w:p>
        </w:tc>
        <w:tc>
          <w:tcPr>
            <w:tcW w:w="3118" w:type="dxa"/>
            <w:tcBorders>
              <w:bottom w:val="nil"/>
            </w:tcBorders>
          </w:tcPr>
          <w:p w14:paraId="57330762" w14:textId="77777777" w:rsidR="003D36B8" w:rsidRDefault="003D36B8">
            <w:pPr>
              <w:pStyle w:val="ConsPlusNormal"/>
            </w:pPr>
            <w:r>
              <w:t>капсула для подкожного введения пролонгированного действия</w:t>
            </w:r>
          </w:p>
        </w:tc>
        <w:tc>
          <w:tcPr>
            <w:tcW w:w="1984" w:type="dxa"/>
            <w:tcBorders>
              <w:bottom w:val="nil"/>
            </w:tcBorders>
          </w:tcPr>
          <w:p w14:paraId="5BAF2DD7" w14:textId="77777777" w:rsidR="003D36B8" w:rsidRDefault="003D36B8">
            <w:pPr>
              <w:pStyle w:val="ConsPlusNormal"/>
            </w:pPr>
          </w:p>
        </w:tc>
      </w:tr>
      <w:tr w:rsidR="003D36B8" w14:paraId="7A6A8A63" w14:textId="77777777">
        <w:tblPrEx>
          <w:tblBorders>
            <w:insideH w:val="nil"/>
          </w:tblBorders>
        </w:tblPrEx>
        <w:tc>
          <w:tcPr>
            <w:tcW w:w="1134" w:type="dxa"/>
            <w:vMerge/>
          </w:tcPr>
          <w:p w14:paraId="10F03F89" w14:textId="77777777" w:rsidR="003D36B8" w:rsidRDefault="003D36B8"/>
        </w:tc>
        <w:tc>
          <w:tcPr>
            <w:tcW w:w="3515" w:type="dxa"/>
            <w:vMerge/>
          </w:tcPr>
          <w:p w14:paraId="6BC21E8B" w14:textId="77777777" w:rsidR="003D36B8" w:rsidRDefault="003D36B8"/>
        </w:tc>
        <w:tc>
          <w:tcPr>
            <w:tcW w:w="2098" w:type="dxa"/>
            <w:tcBorders>
              <w:top w:val="nil"/>
              <w:bottom w:val="nil"/>
            </w:tcBorders>
          </w:tcPr>
          <w:p w14:paraId="111AA80B" w14:textId="77777777" w:rsidR="003D36B8" w:rsidRDefault="003D36B8">
            <w:pPr>
              <w:pStyle w:val="ConsPlusNormal"/>
            </w:pPr>
            <w:proofErr w:type="spellStart"/>
            <w:r>
              <w:t>лейпрорелин</w:t>
            </w:r>
            <w:proofErr w:type="spellEnd"/>
          </w:p>
        </w:tc>
        <w:tc>
          <w:tcPr>
            <w:tcW w:w="3118" w:type="dxa"/>
            <w:tcBorders>
              <w:top w:val="nil"/>
              <w:bottom w:val="nil"/>
            </w:tcBorders>
          </w:tcPr>
          <w:p w14:paraId="46AD770D"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 </w:t>
            </w:r>
            <w:proofErr w:type="spellStart"/>
            <w:r>
              <w:t>лиофилизат</w:t>
            </w:r>
            <w:proofErr w:type="spellEnd"/>
            <w:r>
              <w:t xml:space="preserve"> для приготовления суспензии для внутримышечного и подкожного введения пролонгированного действия; </w:t>
            </w:r>
            <w:proofErr w:type="spellStart"/>
            <w:r>
              <w:t>лиофилизат</w:t>
            </w:r>
            <w:proofErr w:type="spellEnd"/>
            <w:r>
              <w:t xml:space="preserve"> для приготовления суспензии для подкожного введения пролонгированного </w:t>
            </w:r>
            <w:r>
              <w:lastRenderedPageBreak/>
              <w:t>действия</w:t>
            </w:r>
          </w:p>
        </w:tc>
        <w:tc>
          <w:tcPr>
            <w:tcW w:w="1984" w:type="dxa"/>
            <w:tcBorders>
              <w:top w:val="nil"/>
              <w:bottom w:val="nil"/>
            </w:tcBorders>
          </w:tcPr>
          <w:p w14:paraId="07BD0B63" w14:textId="77777777" w:rsidR="003D36B8" w:rsidRDefault="003D36B8">
            <w:pPr>
              <w:pStyle w:val="ConsPlusNormal"/>
            </w:pPr>
            <w:proofErr w:type="spellStart"/>
            <w:r>
              <w:lastRenderedPageBreak/>
              <w:t>Люкрин</w:t>
            </w:r>
            <w:proofErr w:type="spellEnd"/>
            <w:r>
              <w:t xml:space="preserve"> депо</w:t>
            </w:r>
          </w:p>
        </w:tc>
      </w:tr>
      <w:tr w:rsidR="003D36B8" w14:paraId="65E2423B" w14:textId="77777777">
        <w:tblPrEx>
          <w:tblBorders>
            <w:insideH w:val="nil"/>
          </w:tblBorders>
        </w:tblPrEx>
        <w:tc>
          <w:tcPr>
            <w:tcW w:w="1134" w:type="dxa"/>
            <w:vMerge/>
          </w:tcPr>
          <w:p w14:paraId="644BE55C" w14:textId="77777777" w:rsidR="003D36B8" w:rsidRDefault="003D36B8"/>
        </w:tc>
        <w:tc>
          <w:tcPr>
            <w:tcW w:w="3515" w:type="dxa"/>
            <w:vMerge/>
          </w:tcPr>
          <w:p w14:paraId="4EAADBC1" w14:textId="77777777" w:rsidR="003D36B8" w:rsidRDefault="003D36B8"/>
        </w:tc>
        <w:tc>
          <w:tcPr>
            <w:tcW w:w="2098" w:type="dxa"/>
            <w:tcBorders>
              <w:top w:val="nil"/>
              <w:bottom w:val="nil"/>
            </w:tcBorders>
          </w:tcPr>
          <w:p w14:paraId="0BBD5315" w14:textId="77777777" w:rsidR="003D36B8" w:rsidRDefault="003D36B8">
            <w:pPr>
              <w:pStyle w:val="ConsPlusNormal"/>
            </w:pPr>
            <w:proofErr w:type="spellStart"/>
            <w:r>
              <w:t>трипторелин</w:t>
            </w:r>
            <w:proofErr w:type="spellEnd"/>
          </w:p>
        </w:tc>
        <w:tc>
          <w:tcPr>
            <w:tcW w:w="3118" w:type="dxa"/>
            <w:tcBorders>
              <w:top w:val="nil"/>
              <w:bottom w:val="nil"/>
            </w:tcBorders>
          </w:tcPr>
          <w:p w14:paraId="7929098B"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 </w:t>
            </w:r>
            <w:proofErr w:type="spellStart"/>
            <w:r>
              <w:t>лиофилизат</w:t>
            </w:r>
            <w:proofErr w:type="spellEnd"/>
            <w:r>
              <w:t xml:space="preserve"> для приготовления суспензии для внутримышечного введения пролонгированного действия;</w:t>
            </w:r>
          </w:p>
          <w:p w14:paraId="36600D30" w14:textId="77777777" w:rsidR="003D36B8" w:rsidRDefault="003D36B8">
            <w:pPr>
              <w:pStyle w:val="ConsPlusNormal"/>
            </w:pPr>
            <w:proofErr w:type="spellStart"/>
            <w:r>
              <w:t>лиофилизат</w:t>
            </w:r>
            <w:proofErr w:type="spellEnd"/>
            <w:r>
              <w:t xml:space="preserve"> для приготовления суспензии для внутримышечного и</w:t>
            </w:r>
          </w:p>
          <w:p w14:paraId="1DE6AF4D" w14:textId="77777777" w:rsidR="003D36B8" w:rsidRDefault="003D36B8">
            <w:pPr>
              <w:pStyle w:val="ConsPlusNormal"/>
            </w:pPr>
            <w:r>
              <w:t>подкожного введения пролонгированного действия; раствор для подкожного введения</w:t>
            </w:r>
          </w:p>
        </w:tc>
        <w:tc>
          <w:tcPr>
            <w:tcW w:w="1984" w:type="dxa"/>
            <w:tcBorders>
              <w:top w:val="nil"/>
              <w:bottom w:val="nil"/>
            </w:tcBorders>
          </w:tcPr>
          <w:p w14:paraId="35DFCDAD" w14:textId="77777777" w:rsidR="003D36B8" w:rsidRDefault="003D36B8">
            <w:pPr>
              <w:pStyle w:val="ConsPlusNormal"/>
            </w:pPr>
            <w:proofErr w:type="spellStart"/>
            <w:r>
              <w:t>Диферелин</w:t>
            </w:r>
            <w:proofErr w:type="spellEnd"/>
          </w:p>
        </w:tc>
      </w:tr>
      <w:tr w:rsidR="003D36B8" w14:paraId="7E689976" w14:textId="77777777">
        <w:tc>
          <w:tcPr>
            <w:tcW w:w="1134" w:type="dxa"/>
            <w:vMerge/>
          </w:tcPr>
          <w:p w14:paraId="3413D037" w14:textId="77777777" w:rsidR="003D36B8" w:rsidRDefault="003D36B8"/>
        </w:tc>
        <w:tc>
          <w:tcPr>
            <w:tcW w:w="3515" w:type="dxa"/>
            <w:vMerge/>
          </w:tcPr>
          <w:p w14:paraId="77278E57" w14:textId="77777777" w:rsidR="003D36B8" w:rsidRDefault="003D36B8"/>
        </w:tc>
        <w:tc>
          <w:tcPr>
            <w:tcW w:w="2098" w:type="dxa"/>
            <w:tcBorders>
              <w:top w:val="nil"/>
            </w:tcBorders>
          </w:tcPr>
          <w:p w14:paraId="438CA0EF" w14:textId="77777777" w:rsidR="003D36B8" w:rsidRDefault="003D36B8">
            <w:pPr>
              <w:pStyle w:val="ConsPlusNormal"/>
            </w:pPr>
            <w:proofErr w:type="spellStart"/>
            <w:r>
              <w:t>бусерелин</w:t>
            </w:r>
            <w:proofErr w:type="spellEnd"/>
          </w:p>
        </w:tc>
        <w:tc>
          <w:tcPr>
            <w:tcW w:w="3118" w:type="dxa"/>
            <w:tcBorders>
              <w:top w:val="nil"/>
            </w:tcBorders>
          </w:tcPr>
          <w:p w14:paraId="0506B816" w14:textId="77777777" w:rsidR="003D36B8" w:rsidRDefault="003D36B8">
            <w:pPr>
              <w:pStyle w:val="ConsPlusNormal"/>
            </w:pPr>
            <w:proofErr w:type="spellStart"/>
            <w:r>
              <w:t>лиофилизат</w:t>
            </w:r>
            <w:proofErr w:type="spellEnd"/>
            <w:r>
              <w:t xml:space="preserve"> для приготовления суспензии для внутримышечного введения пролонгированного действия</w:t>
            </w:r>
          </w:p>
        </w:tc>
        <w:tc>
          <w:tcPr>
            <w:tcW w:w="1984" w:type="dxa"/>
            <w:tcBorders>
              <w:top w:val="nil"/>
            </w:tcBorders>
          </w:tcPr>
          <w:p w14:paraId="6DD0CD80" w14:textId="77777777" w:rsidR="003D36B8" w:rsidRDefault="003D36B8">
            <w:pPr>
              <w:pStyle w:val="ConsPlusNormal"/>
            </w:pPr>
          </w:p>
        </w:tc>
      </w:tr>
      <w:tr w:rsidR="003D36B8" w14:paraId="127225C1" w14:textId="77777777">
        <w:tc>
          <w:tcPr>
            <w:tcW w:w="1134" w:type="dxa"/>
          </w:tcPr>
          <w:p w14:paraId="0DD44EB6" w14:textId="77777777" w:rsidR="003D36B8" w:rsidRDefault="003D36B8">
            <w:pPr>
              <w:pStyle w:val="ConsPlusNormal"/>
              <w:jc w:val="center"/>
            </w:pPr>
            <w:r>
              <w:t>L02B</w:t>
            </w:r>
          </w:p>
        </w:tc>
        <w:tc>
          <w:tcPr>
            <w:tcW w:w="3515" w:type="dxa"/>
          </w:tcPr>
          <w:p w14:paraId="24DC65EC" w14:textId="77777777" w:rsidR="003D36B8" w:rsidRDefault="003D36B8">
            <w:pPr>
              <w:pStyle w:val="ConsPlusNormal"/>
            </w:pPr>
            <w:r>
              <w:t xml:space="preserve">антагонисты гормонов и </w:t>
            </w:r>
            <w:r>
              <w:lastRenderedPageBreak/>
              <w:t>родственные соединения</w:t>
            </w:r>
          </w:p>
        </w:tc>
        <w:tc>
          <w:tcPr>
            <w:tcW w:w="2098" w:type="dxa"/>
          </w:tcPr>
          <w:p w14:paraId="363EE55A" w14:textId="77777777" w:rsidR="003D36B8" w:rsidRDefault="003D36B8">
            <w:pPr>
              <w:pStyle w:val="ConsPlusNormal"/>
            </w:pPr>
          </w:p>
        </w:tc>
        <w:tc>
          <w:tcPr>
            <w:tcW w:w="3118" w:type="dxa"/>
          </w:tcPr>
          <w:p w14:paraId="25F186A3" w14:textId="77777777" w:rsidR="003D36B8" w:rsidRDefault="003D36B8">
            <w:pPr>
              <w:pStyle w:val="ConsPlusNormal"/>
            </w:pPr>
          </w:p>
        </w:tc>
        <w:tc>
          <w:tcPr>
            <w:tcW w:w="1984" w:type="dxa"/>
          </w:tcPr>
          <w:p w14:paraId="3DC6E5FE" w14:textId="77777777" w:rsidR="003D36B8" w:rsidRDefault="003D36B8">
            <w:pPr>
              <w:pStyle w:val="ConsPlusNormal"/>
            </w:pPr>
          </w:p>
        </w:tc>
      </w:tr>
      <w:tr w:rsidR="003D36B8" w14:paraId="69DC44DD" w14:textId="77777777">
        <w:tc>
          <w:tcPr>
            <w:tcW w:w="1134" w:type="dxa"/>
            <w:vMerge w:val="restart"/>
          </w:tcPr>
          <w:p w14:paraId="401F26D8" w14:textId="77777777" w:rsidR="003D36B8" w:rsidRDefault="003D36B8">
            <w:pPr>
              <w:pStyle w:val="ConsPlusNormal"/>
              <w:jc w:val="center"/>
            </w:pPr>
            <w:r>
              <w:t>L02BA</w:t>
            </w:r>
          </w:p>
        </w:tc>
        <w:tc>
          <w:tcPr>
            <w:tcW w:w="3515" w:type="dxa"/>
            <w:vMerge w:val="restart"/>
          </w:tcPr>
          <w:p w14:paraId="0621FC1F" w14:textId="77777777" w:rsidR="003D36B8" w:rsidRDefault="003D36B8">
            <w:pPr>
              <w:pStyle w:val="ConsPlusNormal"/>
            </w:pPr>
            <w:proofErr w:type="spellStart"/>
            <w:r>
              <w:t>антиэстрогены</w:t>
            </w:r>
            <w:proofErr w:type="spellEnd"/>
          </w:p>
        </w:tc>
        <w:tc>
          <w:tcPr>
            <w:tcW w:w="2098" w:type="dxa"/>
            <w:tcBorders>
              <w:bottom w:val="nil"/>
            </w:tcBorders>
          </w:tcPr>
          <w:p w14:paraId="60D1E7F5" w14:textId="77777777" w:rsidR="003D36B8" w:rsidRDefault="003D36B8">
            <w:pPr>
              <w:pStyle w:val="ConsPlusNormal"/>
            </w:pPr>
            <w:proofErr w:type="spellStart"/>
            <w:r>
              <w:t>тамоксифен</w:t>
            </w:r>
            <w:proofErr w:type="spellEnd"/>
          </w:p>
        </w:tc>
        <w:tc>
          <w:tcPr>
            <w:tcW w:w="3118" w:type="dxa"/>
            <w:tcBorders>
              <w:bottom w:val="nil"/>
            </w:tcBorders>
          </w:tcPr>
          <w:p w14:paraId="6FBC92C5" w14:textId="77777777" w:rsidR="003D36B8" w:rsidRDefault="003D36B8">
            <w:pPr>
              <w:pStyle w:val="ConsPlusNormal"/>
            </w:pPr>
            <w:r>
              <w:t>таблетки;</w:t>
            </w:r>
          </w:p>
          <w:p w14:paraId="30577791" w14:textId="77777777" w:rsidR="003D36B8" w:rsidRDefault="003D36B8">
            <w:pPr>
              <w:pStyle w:val="ConsPlusNormal"/>
            </w:pPr>
            <w:r>
              <w:t>таблетки, покрытые оболочкой</w:t>
            </w:r>
          </w:p>
        </w:tc>
        <w:tc>
          <w:tcPr>
            <w:tcW w:w="1984" w:type="dxa"/>
            <w:vMerge w:val="restart"/>
          </w:tcPr>
          <w:p w14:paraId="2692D403" w14:textId="77777777" w:rsidR="003D36B8" w:rsidRDefault="003D36B8">
            <w:pPr>
              <w:pStyle w:val="ConsPlusNormal"/>
            </w:pPr>
          </w:p>
        </w:tc>
      </w:tr>
      <w:tr w:rsidR="003D36B8" w14:paraId="4FB176B2" w14:textId="77777777">
        <w:tc>
          <w:tcPr>
            <w:tcW w:w="1134" w:type="dxa"/>
            <w:vMerge/>
          </w:tcPr>
          <w:p w14:paraId="424AC0F4" w14:textId="77777777" w:rsidR="003D36B8" w:rsidRDefault="003D36B8"/>
        </w:tc>
        <w:tc>
          <w:tcPr>
            <w:tcW w:w="3515" w:type="dxa"/>
            <w:vMerge/>
          </w:tcPr>
          <w:p w14:paraId="48D93558" w14:textId="77777777" w:rsidR="003D36B8" w:rsidRDefault="003D36B8"/>
        </w:tc>
        <w:tc>
          <w:tcPr>
            <w:tcW w:w="2098" w:type="dxa"/>
            <w:tcBorders>
              <w:top w:val="nil"/>
            </w:tcBorders>
          </w:tcPr>
          <w:p w14:paraId="4FE04F9A" w14:textId="77777777" w:rsidR="003D36B8" w:rsidRDefault="003D36B8">
            <w:pPr>
              <w:pStyle w:val="ConsPlusNormal"/>
            </w:pPr>
            <w:proofErr w:type="spellStart"/>
            <w:r>
              <w:t>фулвестрант</w:t>
            </w:r>
            <w:proofErr w:type="spellEnd"/>
          </w:p>
        </w:tc>
        <w:tc>
          <w:tcPr>
            <w:tcW w:w="3118" w:type="dxa"/>
            <w:tcBorders>
              <w:top w:val="nil"/>
            </w:tcBorders>
          </w:tcPr>
          <w:p w14:paraId="6B5AB098" w14:textId="77777777" w:rsidR="003D36B8" w:rsidRDefault="003D36B8">
            <w:pPr>
              <w:pStyle w:val="ConsPlusNormal"/>
            </w:pPr>
            <w:r>
              <w:t>раствор для внутримышечного введения</w:t>
            </w:r>
          </w:p>
        </w:tc>
        <w:tc>
          <w:tcPr>
            <w:tcW w:w="1984" w:type="dxa"/>
            <w:vMerge/>
          </w:tcPr>
          <w:p w14:paraId="11359568" w14:textId="77777777" w:rsidR="003D36B8" w:rsidRDefault="003D36B8"/>
        </w:tc>
      </w:tr>
      <w:tr w:rsidR="003D36B8" w14:paraId="12C77644" w14:textId="77777777">
        <w:tc>
          <w:tcPr>
            <w:tcW w:w="1134" w:type="dxa"/>
            <w:vMerge w:val="restart"/>
          </w:tcPr>
          <w:p w14:paraId="6623622E" w14:textId="77777777" w:rsidR="003D36B8" w:rsidRDefault="003D36B8">
            <w:pPr>
              <w:pStyle w:val="ConsPlusNormal"/>
              <w:jc w:val="center"/>
            </w:pPr>
            <w:r>
              <w:t>L02BB</w:t>
            </w:r>
          </w:p>
        </w:tc>
        <w:tc>
          <w:tcPr>
            <w:tcW w:w="3515" w:type="dxa"/>
            <w:vMerge w:val="restart"/>
          </w:tcPr>
          <w:p w14:paraId="767A5E8B" w14:textId="77777777" w:rsidR="003D36B8" w:rsidRDefault="003D36B8">
            <w:pPr>
              <w:pStyle w:val="ConsPlusNormal"/>
            </w:pPr>
            <w:proofErr w:type="spellStart"/>
            <w:r>
              <w:t>антиандрогены</w:t>
            </w:r>
            <w:proofErr w:type="spellEnd"/>
          </w:p>
        </w:tc>
        <w:tc>
          <w:tcPr>
            <w:tcW w:w="2098" w:type="dxa"/>
            <w:tcBorders>
              <w:bottom w:val="nil"/>
            </w:tcBorders>
          </w:tcPr>
          <w:p w14:paraId="4F89E08C" w14:textId="77777777" w:rsidR="003D36B8" w:rsidRDefault="003D36B8">
            <w:pPr>
              <w:pStyle w:val="ConsPlusNormal"/>
            </w:pPr>
            <w:proofErr w:type="spellStart"/>
            <w:r>
              <w:t>бикалутамид</w:t>
            </w:r>
            <w:proofErr w:type="spellEnd"/>
          </w:p>
        </w:tc>
        <w:tc>
          <w:tcPr>
            <w:tcW w:w="3118" w:type="dxa"/>
            <w:tcBorders>
              <w:bottom w:val="nil"/>
            </w:tcBorders>
          </w:tcPr>
          <w:p w14:paraId="777843FB" w14:textId="77777777" w:rsidR="003D36B8" w:rsidRDefault="003D36B8">
            <w:pPr>
              <w:pStyle w:val="ConsPlusNormal"/>
            </w:pPr>
            <w:r>
              <w:t>таблетки, покрытые пленочной оболочкой</w:t>
            </w:r>
          </w:p>
        </w:tc>
        <w:tc>
          <w:tcPr>
            <w:tcW w:w="1984" w:type="dxa"/>
            <w:vMerge w:val="restart"/>
          </w:tcPr>
          <w:p w14:paraId="5BD4EE51" w14:textId="77777777" w:rsidR="003D36B8" w:rsidRDefault="003D36B8">
            <w:pPr>
              <w:pStyle w:val="ConsPlusNormal"/>
            </w:pPr>
          </w:p>
        </w:tc>
      </w:tr>
      <w:tr w:rsidR="003D36B8" w14:paraId="5C869010" w14:textId="77777777">
        <w:tblPrEx>
          <w:tblBorders>
            <w:insideH w:val="nil"/>
          </w:tblBorders>
        </w:tblPrEx>
        <w:tc>
          <w:tcPr>
            <w:tcW w:w="1134" w:type="dxa"/>
            <w:vMerge/>
          </w:tcPr>
          <w:p w14:paraId="0910C435" w14:textId="77777777" w:rsidR="003D36B8" w:rsidRDefault="003D36B8"/>
        </w:tc>
        <w:tc>
          <w:tcPr>
            <w:tcW w:w="3515" w:type="dxa"/>
            <w:vMerge/>
          </w:tcPr>
          <w:p w14:paraId="6343CCE4" w14:textId="77777777" w:rsidR="003D36B8" w:rsidRDefault="003D36B8"/>
        </w:tc>
        <w:tc>
          <w:tcPr>
            <w:tcW w:w="2098" w:type="dxa"/>
            <w:tcBorders>
              <w:top w:val="nil"/>
              <w:bottom w:val="nil"/>
            </w:tcBorders>
          </w:tcPr>
          <w:p w14:paraId="3B18240A" w14:textId="77777777" w:rsidR="003D36B8" w:rsidRDefault="003D36B8">
            <w:pPr>
              <w:pStyle w:val="ConsPlusNormal"/>
            </w:pPr>
            <w:proofErr w:type="spellStart"/>
            <w:r>
              <w:t>флутамид</w:t>
            </w:r>
            <w:proofErr w:type="spellEnd"/>
          </w:p>
        </w:tc>
        <w:tc>
          <w:tcPr>
            <w:tcW w:w="3118" w:type="dxa"/>
            <w:tcBorders>
              <w:top w:val="nil"/>
              <w:bottom w:val="nil"/>
            </w:tcBorders>
          </w:tcPr>
          <w:p w14:paraId="282B6BFA" w14:textId="77777777" w:rsidR="003D36B8" w:rsidRDefault="003D36B8">
            <w:pPr>
              <w:pStyle w:val="ConsPlusNormal"/>
            </w:pPr>
            <w:r>
              <w:t>таблетки, покрытые пленочной оболочкой; таблетки</w:t>
            </w:r>
          </w:p>
        </w:tc>
        <w:tc>
          <w:tcPr>
            <w:tcW w:w="1984" w:type="dxa"/>
            <w:vMerge/>
          </w:tcPr>
          <w:p w14:paraId="24DA0F38" w14:textId="77777777" w:rsidR="003D36B8" w:rsidRDefault="003D36B8"/>
        </w:tc>
      </w:tr>
      <w:tr w:rsidR="003D36B8" w14:paraId="248AA170" w14:textId="77777777">
        <w:tc>
          <w:tcPr>
            <w:tcW w:w="1134" w:type="dxa"/>
            <w:vMerge/>
          </w:tcPr>
          <w:p w14:paraId="3151A2E9" w14:textId="77777777" w:rsidR="003D36B8" w:rsidRDefault="003D36B8"/>
        </w:tc>
        <w:tc>
          <w:tcPr>
            <w:tcW w:w="3515" w:type="dxa"/>
            <w:vMerge/>
          </w:tcPr>
          <w:p w14:paraId="23E38A1B" w14:textId="77777777" w:rsidR="003D36B8" w:rsidRDefault="003D36B8"/>
        </w:tc>
        <w:tc>
          <w:tcPr>
            <w:tcW w:w="2098" w:type="dxa"/>
            <w:tcBorders>
              <w:top w:val="nil"/>
            </w:tcBorders>
          </w:tcPr>
          <w:p w14:paraId="6B35EFE5" w14:textId="77777777" w:rsidR="003D36B8" w:rsidRDefault="003D36B8">
            <w:pPr>
              <w:pStyle w:val="ConsPlusNormal"/>
            </w:pPr>
            <w:proofErr w:type="spellStart"/>
            <w:r>
              <w:t>энзалутамид</w:t>
            </w:r>
            <w:proofErr w:type="spellEnd"/>
          </w:p>
        </w:tc>
        <w:tc>
          <w:tcPr>
            <w:tcW w:w="3118" w:type="dxa"/>
            <w:tcBorders>
              <w:top w:val="nil"/>
            </w:tcBorders>
          </w:tcPr>
          <w:p w14:paraId="0F4105FA" w14:textId="77777777" w:rsidR="003D36B8" w:rsidRDefault="003D36B8">
            <w:pPr>
              <w:pStyle w:val="ConsPlusNormal"/>
            </w:pPr>
            <w:r>
              <w:t>капсулы</w:t>
            </w:r>
          </w:p>
        </w:tc>
        <w:tc>
          <w:tcPr>
            <w:tcW w:w="1984" w:type="dxa"/>
            <w:vMerge/>
          </w:tcPr>
          <w:p w14:paraId="4C8EFCF2" w14:textId="77777777" w:rsidR="003D36B8" w:rsidRDefault="003D36B8"/>
        </w:tc>
      </w:tr>
      <w:tr w:rsidR="003D36B8" w14:paraId="0EE08792" w14:textId="77777777">
        <w:tc>
          <w:tcPr>
            <w:tcW w:w="1134" w:type="dxa"/>
          </w:tcPr>
          <w:p w14:paraId="75601123" w14:textId="77777777" w:rsidR="003D36B8" w:rsidRDefault="003D36B8">
            <w:pPr>
              <w:pStyle w:val="ConsPlusNormal"/>
              <w:jc w:val="center"/>
            </w:pPr>
            <w:r>
              <w:t>L02BG</w:t>
            </w:r>
          </w:p>
        </w:tc>
        <w:tc>
          <w:tcPr>
            <w:tcW w:w="3515" w:type="dxa"/>
          </w:tcPr>
          <w:p w14:paraId="017E688D" w14:textId="77777777" w:rsidR="003D36B8" w:rsidRDefault="003D36B8">
            <w:pPr>
              <w:pStyle w:val="ConsPlusNormal"/>
            </w:pPr>
            <w:r>
              <w:t>ингибиторы ароматазы</w:t>
            </w:r>
          </w:p>
        </w:tc>
        <w:tc>
          <w:tcPr>
            <w:tcW w:w="2098" w:type="dxa"/>
          </w:tcPr>
          <w:p w14:paraId="697D8E03" w14:textId="77777777" w:rsidR="003D36B8" w:rsidRDefault="003D36B8">
            <w:pPr>
              <w:pStyle w:val="ConsPlusNormal"/>
            </w:pPr>
            <w:proofErr w:type="spellStart"/>
            <w:r>
              <w:t>анастрозол</w:t>
            </w:r>
            <w:proofErr w:type="spellEnd"/>
          </w:p>
        </w:tc>
        <w:tc>
          <w:tcPr>
            <w:tcW w:w="3118" w:type="dxa"/>
          </w:tcPr>
          <w:p w14:paraId="10BDEA0D" w14:textId="77777777" w:rsidR="003D36B8" w:rsidRDefault="003D36B8">
            <w:pPr>
              <w:pStyle w:val="ConsPlusNormal"/>
            </w:pPr>
            <w:r>
              <w:t>таблетки, покрытые пленочной оболочкой</w:t>
            </w:r>
          </w:p>
        </w:tc>
        <w:tc>
          <w:tcPr>
            <w:tcW w:w="1984" w:type="dxa"/>
          </w:tcPr>
          <w:p w14:paraId="60C8B54F" w14:textId="77777777" w:rsidR="003D36B8" w:rsidRDefault="003D36B8">
            <w:pPr>
              <w:pStyle w:val="ConsPlusNormal"/>
            </w:pPr>
          </w:p>
        </w:tc>
      </w:tr>
      <w:tr w:rsidR="003D36B8" w14:paraId="4A84EC22" w14:textId="77777777">
        <w:tc>
          <w:tcPr>
            <w:tcW w:w="1134" w:type="dxa"/>
            <w:vMerge w:val="restart"/>
          </w:tcPr>
          <w:p w14:paraId="56BDA6C8" w14:textId="77777777" w:rsidR="003D36B8" w:rsidRDefault="003D36B8">
            <w:pPr>
              <w:pStyle w:val="ConsPlusNormal"/>
              <w:jc w:val="center"/>
            </w:pPr>
            <w:r>
              <w:t>L02BX</w:t>
            </w:r>
          </w:p>
        </w:tc>
        <w:tc>
          <w:tcPr>
            <w:tcW w:w="3515" w:type="dxa"/>
            <w:vMerge w:val="restart"/>
          </w:tcPr>
          <w:p w14:paraId="44B43015" w14:textId="77777777" w:rsidR="003D36B8" w:rsidRDefault="003D36B8">
            <w:pPr>
              <w:pStyle w:val="ConsPlusNormal"/>
            </w:pPr>
            <w:r>
              <w:t>другие антагонисты гормонов и родственные соединения</w:t>
            </w:r>
          </w:p>
        </w:tc>
        <w:tc>
          <w:tcPr>
            <w:tcW w:w="2098" w:type="dxa"/>
            <w:tcBorders>
              <w:bottom w:val="nil"/>
            </w:tcBorders>
          </w:tcPr>
          <w:p w14:paraId="4FA55EE8" w14:textId="77777777" w:rsidR="003D36B8" w:rsidRDefault="003D36B8">
            <w:pPr>
              <w:pStyle w:val="ConsPlusNormal"/>
            </w:pPr>
            <w:proofErr w:type="spellStart"/>
            <w:r>
              <w:t>абиратерон</w:t>
            </w:r>
            <w:proofErr w:type="spellEnd"/>
          </w:p>
        </w:tc>
        <w:tc>
          <w:tcPr>
            <w:tcW w:w="3118" w:type="dxa"/>
            <w:tcBorders>
              <w:bottom w:val="nil"/>
            </w:tcBorders>
          </w:tcPr>
          <w:p w14:paraId="1636DCD9" w14:textId="77777777" w:rsidR="003D36B8" w:rsidRDefault="003D36B8">
            <w:pPr>
              <w:pStyle w:val="ConsPlusNormal"/>
            </w:pPr>
            <w:r>
              <w:t>Таблетки</w:t>
            </w:r>
          </w:p>
        </w:tc>
        <w:tc>
          <w:tcPr>
            <w:tcW w:w="1984" w:type="dxa"/>
            <w:vMerge w:val="restart"/>
          </w:tcPr>
          <w:p w14:paraId="51C34041" w14:textId="77777777" w:rsidR="003D36B8" w:rsidRDefault="003D36B8">
            <w:pPr>
              <w:pStyle w:val="ConsPlusNormal"/>
            </w:pPr>
            <w:proofErr w:type="spellStart"/>
            <w:r>
              <w:t>Амиранта</w:t>
            </w:r>
            <w:proofErr w:type="spellEnd"/>
          </w:p>
        </w:tc>
      </w:tr>
      <w:tr w:rsidR="003D36B8" w14:paraId="737D7D33" w14:textId="77777777">
        <w:tc>
          <w:tcPr>
            <w:tcW w:w="1134" w:type="dxa"/>
            <w:vMerge/>
          </w:tcPr>
          <w:p w14:paraId="6863AB1E" w14:textId="77777777" w:rsidR="003D36B8" w:rsidRDefault="003D36B8"/>
        </w:tc>
        <w:tc>
          <w:tcPr>
            <w:tcW w:w="3515" w:type="dxa"/>
            <w:vMerge/>
          </w:tcPr>
          <w:p w14:paraId="52A884C6" w14:textId="77777777" w:rsidR="003D36B8" w:rsidRDefault="003D36B8"/>
        </w:tc>
        <w:tc>
          <w:tcPr>
            <w:tcW w:w="2098" w:type="dxa"/>
            <w:tcBorders>
              <w:top w:val="nil"/>
            </w:tcBorders>
          </w:tcPr>
          <w:p w14:paraId="25FA88D5" w14:textId="77777777" w:rsidR="003D36B8" w:rsidRDefault="003D36B8">
            <w:pPr>
              <w:pStyle w:val="ConsPlusNormal"/>
            </w:pPr>
            <w:proofErr w:type="spellStart"/>
            <w:r>
              <w:t>дегареликс</w:t>
            </w:r>
            <w:proofErr w:type="spellEnd"/>
          </w:p>
        </w:tc>
        <w:tc>
          <w:tcPr>
            <w:tcW w:w="3118" w:type="dxa"/>
            <w:tcBorders>
              <w:top w:val="nil"/>
            </w:tcBorders>
          </w:tcPr>
          <w:p w14:paraId="1760123F"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vMerge/>
          </w:tcPr>
          <w:p w14:paraId="5BA8BD92" w14:textId="77777777" w:rsidR="003D36B8" w:rsidRDefault="003D36B8"/>
        </w:tc>
      </w:tr>
      <w:tr w:rsidR="003D36B8" w14:paraId="05834D6E" w14:textId="77777777">
        <w:tc>
          <w:tcPr>
            <w:tcW w:w="1134" w:type="dxa"/>
          </w:tcPr>
          <w:p w14:paraId="303914B3" w14:textId="77777777" w:rsidR="003D36B8" w:rsidRDefault="003D36B8">
            <w:pPr>
              <w:pStyle w:val="ConsPlusNormal"/>
              <w:jc w:val="center"/>
            </w:pPr>
            <w:r>
              <w:t>L03</w:t>
            </w:r>
          </w:p>
        </w:tc>
        <w:tc>
          <w:tcPr>
            <w:tcW w:w="3515" w:type="dxa"/>
          </w:tcPr>
          <w:p w14:paraId="18DBE495" w14:textId="77777777" w:rsidR="003D36B8" w:rsidRDefault="003D36B8">
            <w:pPr>
              <w:pStyle w:val="ConsPlusNormal"/>
            </w:pPr>
            <w:r>
              <w:t>иммуностимуляторы</w:t>
            </w:r>
          </w:p>
        </w:tc>
        <w:tc>
          <w:tcPr>
            <w:tcW w:w="2098" w:type="dxa"/>
          </w:tcPr>
          <w:p w14:paraId="46DCDB88" w14:textId="77777777" w:rsidR="003D36B8" w:rsidRDefault="003D36B8">
            <w:pPr>
              <w:pStyle w:val="ConsPlusNormal"/>
            </w:pPr>
          </w:p>
        </w:tc>
        <w:tc>
          <w:tcPr>
            <w:tcW w:w="3118" w:type="dxa"/>
          </w:tcPr>
          <w:p w14:paraId="21DEBB1D" w14:textId="77777777" w:rsidR="003D36B8" w:rsidRDefault="003D36B8">
            <w:pPr>
              <w:pStyle w:val="ConsPlusNormal"/>
            </w:pPr>
          </w:p>
        </w:tc>
        <w:tc>
          <w:tcPr>
            <w:tcW w:w="1984" w:type="dxa"/>
          </w:tcPr>
          <w:p w14:paraId="78BCFEAE" w14:textId="77777777" w:rsidR="003D36B8" w:rsidRDefault="003D36B8">
            <w:pPr>
              <w:pStyle w:val="ConsPlusNormal"/>
            </w:pPr>
          </w:p>
        </w:tc>
      </w:tr>
      <w:tr w:rsidR="003D36B8" w14:paraId="241377AF" w14:textId="77777777">
        <w:tc>
          <w:tcPr>
            <w:tcW w:w="1134" w:type="dxa"/>
          </w:tcPr>
          <w:p w14:paraId="193E1DF3" w14:textId="77777777" w:rsidR="003D36B8" w:rsidRDefault="003D36B8">
            <w:pPr>
              <w:pStyle w:val="ConsPlusNormal"/>
              <w:jc w:val="center"/>
            </w:pPr>
            <w:r>
              <w:t>L03A</w:t>
            </w:r>
          </w:p>
        </w:tc>
        <w:tc>
          <w:tcPr>
            <w:tcW w:w="3515" w:type="dxa"/>
          </w:tcPr>
          <w:p w14:paraId="7F0FB476" w14:textId="77777777" w:rsidR="003D36B8" w:rsidRDefault="003D36B8">
            <w:pPr>
              <w:pStyle w:val="ConsPlusNormal"/>
            </w:pPr>
            <w:r>
              <w:t>иммуностимуляторы</w:t>
            </w:r>
          </w:p>
        </w:tc>
        <w:tc>
          <w:tcPr>
            <w:tcW w:w="2098" w:type="dxa"/>
          </w:tcPr>
          <w:p w14:paraId="188B141F" w14:textId="77777777" w:rsidR="003D36B8" w:rsidRDefault="003D36B8">
            <w:pPr>
              <w:pStyle w:val="ConsPlusNormal"/>
            </w:pPr>
          </w:p>
        </w:tc>
        <w:tc>
          <w:tcPr>
            <w:tcW w:w="3118" w:type="dxa"/>
          </w:tcPr>
          <w:p w14:paraId="2A8FA97A" w14:textId="77777777" w:rsidR="003D36B8" w:rsidRDefault="003D36B8">
            <w:pPr>
              <w:pStyle w:val="ConsPlusNormal"/>
            </w:pPr>
          </w:p>
        </w:tc>
        <w:tc>
          <w:tcPr>
            <w:tcW w:w="1984" w:type="dxa"/>
          </w:tcPr>
          <w:p w14:paraId="64657A58" w14:textId="77777777" w:rsidR="003D36B8" w:rsidRDefault="003D36B8">
            <w:pPr>
              <w:pStyle w:val="ConsPlusNormal"/>
            </w:pPr>
          </w:p>
        </w:tc>
      </w:tr>
      <w:tr w:rsidR="003D36B8" w14:paraId="6D0168EB" w14:textId="77777777">
        <w:tc>
          <w:tcPr>
            <w:tcW w:w="1134" w:type="dxa"/>
            <w:vMerge w:val="restart"/>
          </w:tcPr>
          <w:p w14:paraId="19E335C4" w14:textId="77777777" w:rsidR="003D36B8" w:rsidRDefault="003D36B8">
            <w:pPr>
              <w:pStyle w:val="ConsPlusNormal"/>
              <w:jc w:val="center"/>
            </w:pPr>
            <w:r>
              <w:lastRenderedPageBreak/>
              <w:t>L03AA</w:t>
            </w:r>
          </w:p>
        </w:tc>
        <w:tc>
          <w:tcPr>
            <w:tcW w:w="3515" w:type="dxa"/>
            <w:vMerge w:val="restart"/>
          </w:tcPr>
          <w:p w14:paraId="3C9254BA" w14:textId="77777777" w:rsidR="003D36B8" w:rsidRDefault="003D36B8">
            <w:pPr>
              <w:pStyle w:val="ConsPlusNormal"/>
            </w:pPr>
            <w:proofErr w:type="spellStart"/>
            <w:r>
              <w:t>колониестимулирующие</w:t>
            </w:r>
            <w:proofErr w:type="spellEnd"/>
            <w:r>
              <w:t xml:space="preserve"> факторы</w:t>
            </w:r>
          </w:p>
        </w:tc>
        <w:tc>
          <w:tcPr>
            <w:tcW w:w="2098" w:type="dxa"/>
            <w:tcBorders>
              <w:bottom w:val="nil"/>
            </w:tcBorders>
          </w:tcPr>
          <w:p w14:paraId="54C94A12" w14:textId="77777777" w:rsidR="003D36B8" w:rsidRDefault="003D36B8">
            <w:pPr>
              <w:pStyle w:val="ConsPlusNormal"/>
            </w:pPr>
            <w:proofErr w:type="spellStart"/>
            <w:r>
              <w:t>филграстим</w:t>
            </w:r>
            <w:proofErr w:type="spellEnd"/>
          </w:p>
        </w:tc>
        <w:tc>
          <w:tcPr>
            <w:tcW w:w="3118" w:type="dxa"/>
            <w:tcBorders>
              <w:bottom w:val="nil"/>
            </w:tcBorders>
          </w:tcPr>
          <w:p w14:paraId="492B80F6" w14:textId="77777777" w:rsidR="003D36B8" w:rsidRDefault="003D36B8">
            <w:pPr>
              <w:pStyle w:val="ConsPlusNormal"/>
            </w:pPr>
            <w:r>
              <w:t>раствор для внутривенного и подкожного введения; раствор для подкожного введения</w:t>
            </w:r>
          </w:p>
        </w:tc>
        <w:tc>
          <w:tcPr>
            <w:tcW w:w="1984" w:type="dxa"/>
            <w:tcBorders>
              <w:bottom w:val="nil"/>
            </w:tcBorders>
          </w:tcPr>
          <w:p w14:paraId="24FF30D7" w14:textId="77777777" w:rsidR="003D36B8" w:rsidRDefault="003D36B8">
            <w:pPr>
              <w:pStyle w:val="ConsPlusNormal"/>
            </w:pPr>
            <w:proofErr w:type="spellStart"/>
            <w:r>
              <w:t>Граноген</w:t>
            </w:r>
            <w:proofErr w:type="spellEnd"/>
          </w:p>
        </w:tc>
      </w:tr>
      <w:tr w:rsidR="003D36B8" w14:paraId="5034A54A" w14:textId="77777777">
        <w:tc>
          <w:tcPr>
            <w:tcW w:w="1134" w:type="dxa"/>
            <w:vMerge/>
          </w:tcPr>
          <w:p w14:paraId="6A22DDC7" w14:textId="77777777" w:rsidR="003D36B8" w:rsidRDefault="003D36B8"/>
        </w:tc>
        <w:tc>
          <w:tcPr>
            <w:tcW w:w="3515" w:type="dxa"/>
            <w:vMerge/>
          </w:tcPr>
          <w:p w14:paraId="56A31666" w14:textId="77777777" w:rsidR="003D36B8" w:rsidRDefault="003D36B8"/>
        </w:tc>
        <w:tc>
          <w:tcPr>
            <w:tcW w:w="2098" w:type="dxa"/>
            <w:tcBorders>
              <w:top w:val="nil"/>
            </w:tcBorders>
          </w:tcPr>
          <w:p w14:paraId="499F319A" w14:textId="77777777" w:rsidR="003D36B8" w:rsidRDefault="003D36B8">
            <w:pPr>
              <w:pStyle w:val="ConsPlusNormal"/>
            </w:pPr>
            <w:proofErr w:type="spellStart"/>
            <w:r>
              <w:t>эмпэгфил</w:t>
            </w:r>
            <w:proofErr w:type="spellEnd"/>
            <w:r>
              <w:t xml:space="preserve"> </w:t>
            </w:r>
            <w:proofErr w:type="spellStart"/>
            <w:r>
              <w:t>грастим</w:t>
            </w:r>
            <w:proofErr w:type="spellEnd"/>
          </w:p>
        </w:tc>
        <w:tc>
          <w:tcPr>
            <w:tcW w:w="3118" w:type="dxa"/>
            <w:tcBorders>
              <w:top w:val="nil"/>
            </w:tcBorders>
          </w:tcPr>
          <w:p w14:paraId="7B3EC605" w14:textId="77777777" w:rsidR="003D36B8" w:rsidRDefault="003D36B8">
            <w:pPr>
              <w:pStyle w:val="ConsPlusNormal"/>
            </w:pPr>
            <w:r>
              <w:t>раствор для подкожного введения</w:t>
            </w:r>
          </w:p>
        </w:tc>
        <w:tc>
          <w:tcPr>
            <w:tcW w:w="1984" w:type="dxa"/>
            <w:tcBorders>
              <w:top w:val="nil"/>
            </w:tcBorders>
          </w:tcPr>
          <w:p w14:paraId="323FAF4B" w14:textId="77777777" w:rsidR="003D36B8" w:rsidRDefault="003D36B8">
            <w:pPr>
              <w:pStyle w:val="ConsPlusNormal"/>
            </w:pPr>
          </w:p>
        </w:tc>
      </w:tr>
      <w:tr w:rsidR="003D36B8" w14:paraId="081CF5C5" w14:textId="77777777">
        <w:tc>
          <w:tcPr>
            <w:tcW w:w="1134" w:type="dxa"/>
            <w:vMerge w:val="restart"/>
          </w:tcPr>
          <w:p w14:paraId="0EB5E7F2" w14:textId="77777777" w:rsidR="003D36B8" w:rsidRDefault="003D36B8">
            <w:pPr>
              <w:pStyle w:val="ConsPlusNormal"/>
              <w:jc w:val="center"/>
            </w:pPr>
            <w:r>
              <w:t>L03AB</w:t>
            </w:r>
          </w:p>
        </w:tc>
        <w:tc>
          <w:tcPr>
            <w:tcW w:w="3515" w:type="dxa"/>
            <w:vMerge w:val="restart"/>
          </w:tcPr>
          <w:p w14:paraId="738FDD24" w14:textId="77777777" w:rsidR="003D36B8" w:rsidRDefault="003D36B8">
            <w:pPr>
              <w:pStyle w:val="ConsPlusNormal"/>
            </w:pPr>
            <w:r>
              <w:t>интерфероны</w:t>
            </w:r>
          </w:p>
        </w:tc>
        <w:tc>
          <w:tcPr>
            <w:tcW w:w="2098" w:type="dxa"/>
            <w:tcBorders>
              <w:bottom w:val="nil"/>
            </w:tcBorders>
          </w:tcPr>
          <w:p w14:paraId="7123B10D" w14:textId="77777777" w:rsidR="003D36B8" w:rsidRDefault="003D36B8">
            <w:pPr>
              <w:pStyle w:val="ConsPlusNormal"/>
            </w:pPr>
            <w:r>
              <w:t>интерферон бета-1а</w:t>
            </w:r>
          </w:p>
        </w:tc>
        <w:tc>
          <w:tcPr>
            <w:tcW w:w="3118" w:type="dxa"/>
            <w:tcBorders>
              <w:bottom w:val="nil"/>
            </w:tcBorders>
          </w:tcPr>
          <w:p w14:paraId="014C2D0C"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p w14:paraId="6268D96F" w14:textId="77777777" w:rsidR="003D36B8" w:rsidRDefault="003D36B8">
            <w:pPr>
              <w:pStyle w:val="ConsPlusNormal"/>
            </w:pPr>
            <w:r>
              <w:t>раствор для внутримышечного введения;</w:t>
            </w:r>
          </w:p>
          <w:p w14:paraId="6B6A5A61" w14:textId="77777777" w:rsidR="003D36B8" w:rsidRDefault="003D36B8">
            <w:pPr>
              <w:pStyle w:val="ConsPlusNormal"/>
            </w:pPr>
            <w:r>
              <w:t>раствор для подкожного введения</w:t>
            </w:r>
          </w:p>
        </w:tc>
        <w:tc>
          <w:tcPr>
            <w:tcW w:w="1984" w:type="dxa"/>
            <w:tcBorders>
              <w:bottom w:val="nil"/>
            </w:tcBorders>
          </w:tcPr>
          <w:p w14:paraId="6A1A257C" w14:textId="77777777" w:rsidR="003D36B8" w:rsidRDefault="003D36B8">
            <w:pPr>
              <w:pStyle w:val="ConsPlusNormal"/>
            </w:pPr>
            <w:proofErr w:type="spellStart"/>
            <w:r>
              <w:t>Ребиф</w:t>
            </w:r>
            <w:proofErr w:type="spellEnd"/>
          </w:p>
        </w:tc>
      </w:tr>
      <w:tr w:rsidR="003D36B8" w14:paraId="052A6264" w14:textId="77777777">
        <w:tblPrEx>
          <w:tblBorders>
            <w:insideH w:val="nil"/>
          </w:tblBorders>
        </w:tblPrEx>
        <w:tc>
          <w:tcPr>
            <w:tcW w:w="1134" w:type="dxa"/>
            <w:vMerge/>
          </w:tcPr>
          <w:p w14:paraId="5A0D335F" w14:textId="77777777" w:rsidR="003D36B8" w:rsidRDefault="003D36B8"/>
        </w:tc>
        <w:tc>
          <w:tcPr>
            <w:tcW w:w="3515" w:type="dxa"/>
            <w:vMerge/>
          </w:tcPr>
          <w:p w14:paraId="4778B52E" w14:textId="77777777" w:rsidR="003D36B8" w:rsidRDefault="003D36B8"/>
        </w:tc>
        <w:tc>
          <w:tcPr>
            <w:tcW w:w="2098" w:type="dxa"/>
            <w:tcBorders>
              <w:top w:val="nil"/>
              <w:bottom w:val="nil"/>
            </w:tcBorders>
          </w:tcPr>
          <w:p w14:paraId="7CCB6E3D" w14:textId="77777777" w:rsidR="003D36B8" w:rsidRDefault="003D36B8">
            <w:pPr>
              <w:pStyle w:val="ConsPlusNormal"/>
            </w:pPr>
            <w:r>
              <w:t>интерферон бета-1b</w:t>
            </w:r>
          </w:p>
        </w:tc>
        <w:tc>
          <w:tcPr>
            <w:tcW w:w="3118" w:type="dxa"/>
            <w:tcBorders>
              <w:top w:val="nil"/>
              <w:bottom w:val="nil"/>
            </w:tcBorders>
          </w:tcPr>
          <w:p w14:paraId="235113C5"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 раствор для подкожного введения</w:t>
            </w:r>
          </w:p>
        </w:tc>
        <w:tc>
          <w:tcPr>
            <w:tcW w:w="1984" w:type="dxa"/>
            <w:tcBorders>
              <w:top w:val="nil"/>
              <w:bottom w:val="nil"/>
            </w:tcBorders>
          </w:tcPr>
          <w:p w14:paraId="78703EE9" w14:textId="77777777" w:rsidR="003D36B8" w:rsidRDefault="003D36B8">
            <w:pPr>
              <w:pStyle w:val="ConsPlusNormal"/>
            </w:pPr>
            <w:proofErr w:type="spellStart"/>
            <w:r>
              <w:t>Ронбетал</w:t>
            </w:r>
            <w:proofErr w:type="spellEnd"/>
          </w:p>
        </w:tc>
      </w:tr>
      <w:tr w:rsidR="003D36B8" w14:paraId="7B8D0570" w14:textId="77777777">
        <w:tblPrEx>
          <w:tblBorders>
            <w:insideH w:val="nil"/>
          </w:tblBorders>
        </w:tblPrEx>
        <w:tc>
          <w:tcPr>
            <w:tcW w:w="1134" w:type="dxa"/>
            <w:vMerge/>
          </w:tcPr>
          <w:p w14:paraId="460D3F9D" w14:textId="77777777" w:rsidR="003D36B8" w:rsidRDefault="003D36B8"/>
        </w:tc>
        <w:tc>
          <w:tcPr>
            <w:tcW w:w="3515" w:type="dxa"/>
            <w:vMerge/>
          </w:tcPr>
          <w:p w14:paraId="054E471A" w14:textId="77777777" w:rsidR="003D36B8" w:rsidRDefault="003D36B8"/>
        </w:tc>
        <w:tc>
          <w:tcPr>
            <w:tcW w:w="2098" w:type="dxa"/>
            <w:tcBorders>
              <w:top w:val="nil"/>
              <w:bottom w:val="nil"/>
            </w:tcBorders>
          </w:tcPr>
          <w:p w14:paraId="270A547D" w14:textId="77777777" w:rsidR="003D36B8" w:rsidRDefault="003D36B8">
            <w:pPr>
              <w:pStyle w:val="ConsPlusNormal"/>
            </w:pPr>
            <w:proofErr w:type="spellStart"/>
            <w:r>
              <w:t>интерферонгамма</w:t>
            </w:r>
            <w:proofErr w:type="spellEnd"/>
          </w:p>
        </w:tc>
        <w:tc>
          <w:tcPr>
            <w:tcW w:w="3118" w:type="dxa"/>
            <w:tcBorders>
              <w:top w:val="nil"/>
              <w:bottom w:val="nil"/>
            </w:tcBorders>
          </w:tcPr>
          <w:p w14:paraId="5258010C"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и подкожного введения; </w:t>
            </w:r>
            <w:proofErr w:type="spellStart"/>
            <w:r>
              <w:t>лиофилизат</w:t>
            </w:r>
            <w:proofErr w:type="spellEnd"/>
            <w:r>
              <w:t xml:space="preserve"> для </w:t>
            </w:r>
            <w:r>
              <w:lastRenderedPageBreak/>
              <w:t xml:space="preserve">приготовления раствора для </w:t>
            </w:r>
            <w:proofErr w:type="spellStart"/>
            <w:r>
              <w:t>интраназального</w:t>
            </w:r>
            <w:proofErr w:type="spellEnd"/>
            <w:r>
              <w:t xml:space="preserve"> введения</w:t>
            </w:r>
          </w:p>
        </w:tc>
        <w:tc>
          <w:tcPr>
            <w:tcW w:w="1984" w:type="dxa"/>
            <w:tcBorders>
              <w:top w:val="nil"/>
              <w:bottom w:val="nil"/>
            </w:tcBorders>
          </w:tcPr>
          <w:p w14:paraId="152D07B2" w14:textId="77777777" w:rsidR="003D36B8" w:rsidRDefault="003D36B8">
            <w:pPr>
              <w:pStyle w:val="ConsPlusNormal"/>
            </w:pPr>
            <w:proofErr w:type="spellStart"/>
            <w:r>
              <w:lastRenderedPageBreak/>
              <w:t>Ингарон</w:t>
            </w:r>
            <w:proofErr w:type="spellEnd"/>
          </w:p>
        </w:tc>
      </w:tr>
      <w:tr w:rsidR="003D36B8" w14:paraId="60B7DC8C" w14:textId="77777777">
        <w:tblPrEx>
          <w:tblBorders>
            <w:insideH w:val="nil"/>
          </w:tblBorders>
        </w:tblPrEx>
        <w:tc>
          <w:tcPr>
            <w:tcW w:w="1134" w:type="dxa"/>
            <w:vMerge/>
          </w:tcPr>
          <w:p w14:paraId="6C16885B" w14:textId="77777777" w:rsidR="003D36B8" w:rsidRDefault="003D36B8"/>
        </w:tc>
        <w:tc>
          <w:tcPr>
            <w:tcW w:w="3515" w:type="dxa"/>
            <w:vMerge/>
          </w:tcPr>
          <w:p w14:paraId="3779EFD7" w14:textId="77777777" w:rsidR="003D36B8" w:rsidRDefault="003D36B8"/>
        </w:tc>
        <w:tc>
          <w:tcPr>
            <w:tcW w:w="2098" w:type="dxa"/>
            <w:tcBorders>
              <w:top w:val="nil"/>
              <w:bottom w:val="nil"/>
            </w:tcBorders>
          </w:tcPr>
          <w:p w14:paraId="5BF2CA6B" w14:textId="77777777" w:rsidR="003D36B8" w:rsidRDefault="003D36B8">
            <w:pPr>
              <w:pStyle w:val="ConsPlusNormal"/>
            </w:pPr>
            <w:proofErr w:type="spellStart"/>
            <w:r>
              <w:t>цепэгинтер</w:t>
            </w:r>
            <w:proofErr w:type="spellEnd"/>
            <w:r>
              <w:t xml:space="preserve"> </w:t>
            </w:r>
            <w:proofErr w:type="spellStart"/>
            <w:r>
              <w:t>ферон</w:t>
            </w:r>
            <w:proofErr w:type="spellEnd"/>
            <w:r>
              <w:t xml:space="preserve"> альфа 2b</w:t>
            </w:r>
          </w:p>
        </w:tc>
        <w:tc>
          <w:tcPr>
            <w:tcW w:w="3118" w:type="dxa"/>
            <w:tcBorders>
              <w:top w:val="nil"/>
              <w:bottom w:val="nil"/>
            </w:tcBorders>
          </w:tcPr>
          <w:p w14:paraId="0C4C575F" w14:textId="77777777" w:rsidR="003D36B8" w:rsidRDefault="003D36B8">
            <w:pPr>
              <w:pStyle w:val="ConsPlusNormal"/>
            </w:pPr>
            <w:r>
              <w:t>раствор для подкожного введения</w:t>
            </w:r>
          </w:p>
        </w:tc>
        <w:tc>
          <w:tcPr>
            <w:tcW w:w="1984" w:type="dxa"/>
            <w:vMerge w:val="restart"/>
            <w:tcBorders>
              <w:top w:val="nil"/>
            </w:tcBorders>
          </w:tcPr>
          <w:p w14:paraId="67C08B96" w14:textId="77777777" w:rsidR="003D36B8" w:rsidRDefault="003D36B8">
            <w:pPr>
              <w:pStyle w:val="ConsPlusNormal"/>
            </w:pPr>
            <w:proofErr w:type="spellStart"/>
            <w:r>
              <w:t>Альгерон</w:t>
            </w:r>
            <w:proofErr w:type="spellEnd"/>
          </w:p>
        </w:tc>
      </w:tr>
      <w:tr w:rsidR="003D36B8" w14:paraId="239D0E8C" w14:textId="77777777">
        <w:tblPrEx>
          <w:tblBorders>
            <w:insideH w:val="nil"/>
          </w:tblBorders>
        </w:tblPrEx>
        <w:tc>
          <w:tcPr>
            <w:tcW w:w="1134" w:type="dxa"/>
            <w:vMerge/>
          </w:tcPr>
          <w:p w14:paraId="0894C5A6" w14:textId="77777777" w:rsidR="003D36B8" w:rsidRDefault="003D36B8"/>
        </w:tc>
        <w:tc>
          <w:tcPr>
            <w:tcW w:w="3515" w:type="dxa"/>
            <w:vMerge/>
          </w:tcPr>
          <w:p w14:paraId="4E6F1C2A" w14:textId="77777777" w:rsidR="003D36B8" w:rsidRDefault="003D36B8"/>
        </w:tc>
        <w:tc>
          <w:tcPr>
            <w:tcW w:w="2098" w:type="dxa"/>
            <w:tcBorders>
              <w:top w:val="nil"/>
              <w:bottom w:val="nil"/>
            </w:tcBorders>
          </w:tcPr>
          <w:p w14:paraId="17984D34" w14:textId="77777777" w:rsidR="003D36B8" w:rsidRDefault="003D36B8">
            <w:pPr>
              <w:pStyle w:val="ConsPlusNormal"/>
            </w:pPr>
            <w:r>
              <w:t>интерферон альфа</w:t>
            </w:r>
          </w:p>
        </w:tc>
        <w:tc>
          <w:tcPr>
            <w:tcW w:w="3118" w:type="dxa"/>
            <w:tcBorders>
              <w:top w:val="nil"/>
              <w:bottom w:val="nil"/>
            </w:tcBorders>
          </w:tcPr>
          <w:p w14:paraId="48D6847B" w14:textId="77777777" w:rsidR="003D36B8" w:rsidRDefault="003D36B8">
            <w:pPr>
              <w:pStyle w:val="ConsPlusNormal"/>
            </w:pPr>
            <w:r>
              <w:t>раствор для инъекций</w:t>
            </w:r>
          </w:p>
        </w:tc>
        <w:tc>
          <w:tcPr>
            <w:tcW w:w="1984" w:type="dxa"/>
            <w:vMerge/>
            <w:tcBorders>
              <w:top w:val="nil"/>
            </w:tcBorders>
          </w:tcPr>
          <w:p w14:paraId="68A52C30" w14:textId="77777777" w:rsidR="003D36B8" w:rsidRDefault="003D36B8"/>
        </w:tc>
      </w:tr>
      <w:tr w:rsidR="003D36B8" w14:paraId="3AD23D2A" w14:textId="77777777">
        <w:tblPrEx>
          <w:tblBorders>
            <w:insideH w:val="nil"/>
          </w:tblBorders>
        </w:tblPrEx>
        <w:tc>
          <w:tcPr>
            <w:tcW w:w="1134" w:type="dxa"/>
            <w:vMerge/>
          </w:tcPr>
          <w:p w14:paraId="5B43D3EB" w14:textId="77777777" w:rsidR="003D36B8" w:rsidRDefault="003D36B8"/>
        </w:tc>
        <w:tc>
          <w:tcPr>
            <w:tcW w:w="3515" w:type="dxa"/>
            <w:vMerge/>
          </w:tcPr>
          <w:p w14:paraId="5425CE03" w14:textId="77777777" w:rsidR="003D36B8" w:rsidRDefault="003D36B8"/>
        </w:tc>
        <w:tc>
          <w:tcPr>
            <w:tcW w:w="2098" w:type="dxa"/>
            <w:tcBorders>
              <w:top w:val="nil"/>
              <w:bottom w:val="nil"/>
            </w:tcBorders>
          </w:tcPr>
          <w:p w14:paraId="495D3BA8" w14:textId="77777777" w:rsidR="003D36B8" w:rsidRDefault="003D36B8">
            <w:pPr>
              <w:pStyle w:val="ConsPlusNormal"/>
            </w:pPr>
            <w:proofErr w:type="spellStart"/>
            <w:r>
              <w:t>пэгинтерферон</w:t>
            </w:r>
            <w:proofErr w:type="spellEnd"/>
            <w:r>
              <w:t xml:space="preserve"> альфа-2а</w:t>
            </w:r>
          </w:p>
        </w:tc>
        <w:tc>
          <w:tcPr>
            <w:tcW w:w="3118" w:type="dxa"/>
            <w:tcBorders>
              <w:top w:val="nil"/>
              <w:bottom w:val="nil"/>
            </w:tcBorders>
          </w:tcPr>
          <w:p w14:paraId="18C66B75" w14:textId="77777777" w:rsidR="003D36B8" w:rsidRDefault="003D36B8">
            <w:pPr>
              <w:pStyle w:val="ConsPlusNormal"/>
            </w:pPr>
            <w:r>
              <w:t>раствор для подкожного введения</w:t>
            </w:r>
          </w:p>
        </w:tc>
        <w:tc>
          <w:tcPr>
            <w:tcW w:w="1984" w:type="dxa"/>
            <w:vMerge/>
            <w:tcBorders>
              <w:top w:val="nil"/>
            </w:tcBorders>
          </w:tcPr>
          <w:p w14:paraId="0F152FAA" w14:textId="77777777" w:rsidR="003D36B8" w:rsidRDefault="003D36B8"/>
        </w:tc>
      </w:tr>
      <w:tr w:rsidR="003D36B8" w14:paraId="376B0797" w14:textId="77777777">
        <w:tc>
          <w:tcPr>
            <w:tcW w:w="1134" w:type="dxa"/>
            <w:vMerge/>
          </w:tcPr>
          <w:p w14:paraId="2E8134C6" w14:textId="77777777" w:rsidR="003D36B8" w:rsidRDefault="003D36B8"/>
        </w:tc>
        <w:tc>
          <w:tcPr>
            <w:tcW w:w="3515" w:type="dxa"/>
            <w:vMerge/>
          </w:tcPr>
          <w:p w14:paraId="2DD25278" w14:textId="77777777" w:rsidR="003D36B8" w:rsidRDefault="003D36B8"/>
        </w:tc>
        <w:tc>
          <w:tcPr>
            <w:tcW w:w="2098" w:type="dxa"/>
            <w:tcBorders>
              <w:top w:val="nil"/>
            </w:tcBorders>
          </w:tcPr>
          <w:p w14:paraId="78B28475" w14:textId="77777777" w:rsidR="003D36B8" w:rsidRDefault="003D36B8">
            <w:pPr>
              <w:pStyle w:val="ConsPlusNormal"/>
            </w:pPr>
            <w:proofErr w:type="spellStart"/>
            <w:r>
              <w:t>пэгинтерферон</w:t>
            </w:r>
            <w:proofErr w:type="spellEnd"/>
            <w:r>
              <w:t xml:space="preserve"> альфа-2b</w:t>
            </w:r>
          </w:p>
        </w:tc>
        <w:tc>
          <w:tcPr>
            <w:tcW w:w="3118" w:type="dxa"/>
            <w:tcBorders>
              <w:top w:val="nil"/>
            </w:tcBorders>
          </w:tcPr>
          <w:p w14:paraId="7390658D"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vMerge/>
            <w:tcBorders>
              <w:top w:val="nil"/>
            </w:tcBorders>
          </w:tcPr>
          <w:p w14:paraId="0594C58B" w14:textId="77777777" w:rsidR="003D36B8" w:rsidRDefault="003D36B8"/>
        </w:tc>
      </w:tr>
      <w:tr w:rsidR="003D36B8" w14:paraId="137F0FF7" w14:textId="77777777">
        <w:tc>
          <w:tcPr>
            <w:tcW w:w="1134" w:type="dxa"/>
            <w:vMerge w:val="restart"/>
          </w:tcPr>
          <w:p w14:paraId="200EF822" w14:textId="77777777" w:rsidR="003D36B8" w:rsidRDefault="003D36B8">
            <w:pPr>
              <w:pStyle w:val="ConsPlusNormal"/>
              <w:jc w:val="center"/>
            </w:pPr>
            <w:r>
              <w:t>L03AX</w:t>
            </w:r>
          </w:p>
        </w:tc>
        <w:tc>
          <w:tcPr>
            <w:tcW w:w="3515" w:type="dxa"/>
            <w:vMerge w:val="restart"/>
          </w:tcPr>
          <w:p w14:paraId="795206BE" w14:textId="77777777" w:rsidR="003D36B8" w:rsidRDefault="003D36B8">
            <w:pPr>
              <w:pStyle w:val="ConsPlusNormal"/>
            </w:pPr>
            <w:r>
              <w:t>другие иммуностимуляторы</w:t>
            </w:r>
          </w:p>
        </w:tc>
        <w:tc>
          <w:tcPr>
            <w:tcW w:w="2098" w:type="dxa"/>
            <w:tcBorders>
              <w:bottom w:val="nil"/>
            </w:tcBorders>
          </w:tcPr>
          <w:p w14:paraId="5AD9916C" w14:textId="77777777" w:rsidR="003D36B8" w:rsidRDefault="003D36B8">
            <w:pPr>
              <w:pStyle w:val="ConsPlusNormal"/>
            </w:pPr>
            <w:proofErr w:type="spellStart"/>
            <w:r>
              <w:t>азоксимерабромид</w:t>
            </w:r>
            <w:proofErr w:type="spellEnd"/>
          </w:p>
        </w:tc>
        <w:tc>
          <w:tcPr>
            <w:tcW w:w="3118" w:type="dxa"/>
            <w:tcBorders>
              <w:bottom w:val="nil"/>
            </w:tcBorders>
          </w:tcPr>
          <w:p w14:paraId="67ACB360" w14:textId="77777777" w:rsidR="003D36B8" w:rsidRDefault="003D36B8">
            <w:pPr>
              <w:pStyle w:val="ConsPlusNormal"/>
            </w:pPr>
            <w:proofErr w:type="spellStart"/>
            <w:r>
              <w:t>лиофилизат</w:t>
            </w:r>
            <w:proofErr w:type="spellEnd"/>
            <w:r>
              <w:t xml:space="preserve"> для приготовления раствора для инъекций и местного применения;</w:t>
            </w:r>
          </w:p>
          <w:p w14:paraId="676A4D3A" w14:textId="77777777" w:rsidR="003D36B8" w:rsidRDefault="003D36B8">
            <w:pPr>
              <w:pStyle w:val="ConsPlusNormal"/>
            </w:pPr>
            <w:r>
              <w:t>суппозитории вагинальные и</w:t>
            </w:r>
          </w:p>
          <w:p w14:paraId="7421A4BA" w14:textId="77777777" w:rsidR="003D36B8" w:rsidRDefault="003D36B8">
            <w:pPr>
              <w:pStyle w:val="ConsPlusNormal"/>
            </w:pPr>
            <w:r>
              <w:t>ректальные;</w:t>
            </w:r>
          </w:p>
          <w:p w14:paraId="49B95AAC" w14:textId="77777777" w:rsidR="003D36B8" w:rsidRDefault="003D36B8">
            <w:pPr>
              <w:pStyle w:val="ConsPlusNormal"/>
            </w:pPr>
            <w:r>
              <w:t>таблетки</w:t>
            </w:r>
          </w:p>
        </w:tc>
        <w:tc>
          <w:tcPr>
            <w:tcW w:w="1984" w:type="dxa"/>
            <w:tcBorders>
              <w:bottom w:val="nil"/>
            </w:tcBorders>
          </w:tcPr>
          <w:p w14:paraId="66D84FEC" w14:textId="77777777" w:rsidR="003D36B8" w:rsidRDefault="003D36B8">
            <w:pPr>
              <w:pStyle w:val="ConsPlusNormal"/>
            </w:pPr>
            <w:proofErr w:type="spellStart"/>
            <w:r>
              <w:t>Гриппол</w:t>
            </w:r>
            <w:proofErr w:type="spellEnd"/>
          </w:p>
        </w:tc>
      </w:tr>
      <w:tr w:rsidR="003D36B8" w14:paraId="1DA0EDAD" w14:textId="77777777">
        <w:tblPrEx>
          <w:tblBorders>
            <w:insideH w:val="nil"/>
          </w:tblBorders>
        </w:tblPrEx>
        <w:tc>
          <w:tcPr>
            <w:tcW w:w="1134" w:type="dxa"/>
            <w:vMerge/>
          </w:tcPr>
          <w:p w14:paraId="0C943A8B" w14:textId="77777777" w:rsidR="003D36B8" w:rsidRDefault="003D36B8"/>
        </w:tc>
        <w:tc>
          <w:tcPr>
            <w:tcW w:w="3515" w:type="dxa"/>
            <w:vMerge/>
          </w:tcPr>
          <w:p w14:paraId="2D96A8BC" w14:textId="77777777" w:rsidR="003D36B8" w:rsidRDefault="003D36B8"/>
        </w:tc>
        <w:tc>
          <w:tcPr>
            <w:tcW w:w="2098" w:type="dxa"/>
            <w:tcBorders>
              <w:top w:val="nil"/>
              <w:bottom w:val="nil"/>
            </w:tcBorders>
          </w:tcPr>
          <w:p w14:paraId="07D3FDA8" w14:textId="77777777" w:rsidR="003D36B8" w:rsidRDefault="003D36B8">
            <w:pPr>
              <w:pStyle w:val="ConsPlusNormal"/>
            </w:pPr>
            <w:proofErr w:type="spellStart"/>
            <w:r>
              <w:t>глутамилцистеинил</w:t>
            </w:r>
            <w:proofErr w:type="spellEnd"/>
            <w:r>
              <w:t xml:space="preserve"> глицин </w:t>
            </w:r>
            <w:proofErr w:type="spellStart"/>
            <w:r>
              <w:t>динатрия</w:t>
            </w:r>
            <w:proofErr w:type="spellEnd"/>
          </w:p>
        </w:tc>
        <w:tc>
          <w:tcPr>
            <w:tcW w:w="3118" w:type="dxa"/>
            <w:tcBorders>
              <w:top w:val="nil"/>
              <w:bottom w:val="nil"/>
            </w:tcBorders>
          </w:tcPr>
          <w:p w14:paraId="6AB6C2D6" w14:textId="77777777" w:rsidR="003D36B8" w:rsidRDefault="003D36B8">
            <w:pPr>
              <w:pStyle w:val="ConsPlusNormal"/>
            </w:pPr>
            <w:r>
              <w:t>раствор для инъекций</w:t>
            </w:r>
          </w:p>
        </w:tc>
        <w:tc>
          <w:tcPr>
            <w:tcW w:w="1984" w:type="dxa"/>
            <w:tcBorders>
              <w:top w:val="nil"/>
              <w:bottom w:val="nil"/>
            </w:tcBorders>
          </w:tcPr>
          <w:p w14:paraId="005D7D6A" w14:textId="77777777" w:rsidR="003D36B8" w:rsidRDefault="003D36B8">
            <w:pPr>
              <w:pStyle w:val="ConsPlusNormal"/>
            </w:pPr>
            <w:proofErr w:type="spellStart"/>
            <w:r>
              <w:t>Глутоксим</w:t>
            </w:r>
            <w:proofErr w:type="spellEnd"/>
          </w:p>
        </w:tc>
      </w:tr>
      <w:tr w:rsidR="003D36B8" w14:paraId="118CD207" w14:textId="77777777">
        <w:tblPrEx>
          <w:tblBorders>
            <w:insideH w:val="nil"/>
          </w:tblBorders>
        </w:tblPrEx>
        <w:tc>
          <w:tcPr>
            <w:tcW w:w="1134" w:type="dxa"/>
            <w:vMerge/>
          </w:tcPr>
          <w:p w14:paraId="41CAD918" w14:textId="77777777" w:rsidR="003D36B8" w:rsidRDefault="003D36B8"/>
        </w:tc>
        <w:tc>
          <w:tcPr>
            <w:tcW w:w="3515" w:type="dxa"/>
            <w:vMerge/>
          </w:tcPr>
          <w:p w14:paraId="1DF74E61" w14:textId="77777777" w:rsidR="003D36B8" w:rsidRDefault="003D36B8"/>
        </w:tc>
        <w:tc>
          <w:tcPr>
            <w:tcW w:w="2098" w:type="dxa"/>
            <w:tcBorders>
              <w:top w:val="nil"/>
              <w:bottom w:val="nil"/>
            </w:tcBorders>
          </w:tcPr>
          <w:p w14:paraId="33869EDA" w14:textId="77777777" w:rsidR="003D36B8" w:rsidRDefault="003D36B8">
            <w:pPr>
              <w:pStyle w:val="ConsPlusNormal"/>
            </w:pPr>
            <w:proofErr w:type="spellStart"/>
            <w:r>
              <w:t>меглюмина</w:t>
            </w:r>
            <w:proofErr w:type="spellEnd"/>
            <w:r>
              <w:t xml:space="preserve"> </w:t>
            </w:r>
            <w:proofErr w:type="spellStart"/>
            <w:r>
              <w:t>акридонацетат</w:t>
            </w:r>
            <w:proofErr w:type="spellEnd"/>
          </w:p>
        </w:tc>
        <w:tc>
          <w:tcPr>
            <w:tcW w:w="3118" w:type="dxa"/>
            <w:tcBorders>
              <w:top w:val="nil"/>
              <w:bottom w:val="nil"/>
            </w:tcBorders>
          </w:tcPr>
          <w:p w14:paraId="4E88F333" w14:textId="77777777" w:rsidR="003D36B8" w:rsidRDefault="003D36B8">
            <w:pPr>
              <w:pStyle w:val="ConsPlusNormal"/>
            </w:pPr>
            <w:r>
              <w:t>раствор для внутривенного и внутримышечного введения; таблетки, покрытые кишечнорастворимой оболочкой</w:t>
            </w:r>
          </w:p>
        </w:tc>
        <w:tc>
          <w:tcPr>
            <w:tcW w:w="1984" w:type="dxa"/>
            <w:tcBorders>
              <w:top w:val="nil"/>
              <w:bottom w:val="nil"/>
            </w:tcBorders>
          </w:tcPr>
          <w:p w14:paraId="76E6DBD8" w14:textId="77777777" w:rsidR="003D36B8" w:rsidRDefault="003D36B8">
            <w:pPr>
              <w:pStyle w:val="ConsPlusNormal"/>
            </w:pPr>
            <w:r>
              <w:t>Циклоферон</w:t>
            </w:r>
          </w:p>
        </w:tc>
      </w:tr>
      <w:tr w:rsidR="003D36B8" w14:paraId="6E690032" w14:textId="77777777">
        <w:tblPrEx>
          <w:tblBorders>
            <w:insideH w:val="nil"/>
          </w:tblBorders>
        </w:tblPrEx>
        <w:tc>
          <w:tcPr>
            <w:tcW w:w="1134" w:type="dxa"/>
            <w:vMerge/>
          </w:tcPr>
          <w:p w14:paraId="62620107" w14:textId="77777777" w:rsidR="003D36B8" w:rsidRDefault="003D36B8"/>
        </w:tc>
        <w:tc>
          <w:tcPr>
            <w:tcW w:w="3515" w:type="dxa"/>
            <w:vMerge/>
          </w:tcPr>
          <w:p w14:paraId="64CE4301" w14:textId="77777777" w:rsidR="003D36B8" w:rsidRDefault="003D36B8"/>
        </w:tc>
        <w:tc>
          <w:tcPr>
            <w:tcW w:w="2098" w:type="dxa"/>
            <w:tcBorders>
              <w:top w:val="nil"/>
              <w:bottom w:val="nil"/>
            </w:tcBorders>
          </w:tcPr>
          <w:p w14:paraId="57ED78EB" w14:textId="77777777" w:rsidR="003D36B8" w:rsidRDefault="003D36B8">
            <w:pPr>
              <w:pStyle w:val="ConsPlusNormal"/>
            </w:pPr>
            <w:proofErr w:type="spellStart"/>
            <w:r>
              <w:t>тилорон</w:t>
            </w:r>
            <w:proofErr w:type="spellEnd"/>
          </w:p>
        </w:tc>
        <w:tc>
          <w:tcPr>
            <w:tcW w:w="3118" w:type="dxa"/>
            <w:tcBorders>
              <w:top w:val="nil"/>
              <w:bottom w:val="nil"/>
            </w:tcBorders>
          </w:tcPr>
          <w:p w14:paraId="4C44BD5E" w14:textId="77777777" w:rsidR="003D36B8" w:rsidRDefault="003D36B8">
            <w:pPr>
              <w:pStyle w:val="ConsPlusNormal"/>
            </w:pPr>
            <w:r>
              <w:t>капсулы;</w:t>
            </w:r>
          </w:p>
          <w:p w14:paraId="04218B81"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bottom w:val="nil"/>
            </w:tcBorders>
          </w:tcPr>
          <w:p w14:paraId="15F18ADD" w14:textId="77777777" w:rsidR="003D36B8" w:rsidRDefault="003D36B8">
            <w:pPr>
              <w:pStyle w:val="ConsPlusNormal"/>
            </w:pPr>
            <w:proofErr w:type="spellStart"/>
            <w:r>
              <w:t>Актавирон</w:t>
            </w:r>
            <w:proofErr w:type="spellEnd"/>
          </w:p>
        </w:tc>
      </w:tr>
      <w:tr w:rsidR="003D36B8" w14:paraId="11E4DFEE" w14:textId="77777777">
        <w:tc>
          <w:tcPr>
            <w:tcW w:w="1134" w:type="dxa"/>
            <w:vMerge/>
          </w:tcPr>
          <w:p w14:paraId="4D397C0B" w14:textId="77777777" w:rsidR="003D36B8" w:rsidRDefault="003D36B8"/>
        </w:tc>
        <w:tc>
          <w:tcPr>
            <w:tcW w:w="3515" w:type="dxa"/>
            <w:vMerge/>
          </w:tcPr>
          <w:p w14:paraId="315891D5" w14:textId="77777777" w:rsidR="003D36B8" w:rsidRDefault="003D36B8"/>
        </w:tc>
        <w:tc>
          <w:tcPr>
            <w:tcW w:w="2098" w:type="dxa"/>
            <w:tcBorders>
              <w:top w:val="nil"/>
            </w:tcBorders>
          </w:tcPr>
          <w:p w14:paraId="2DDF5812" w14:textId="77777777" w:rsidR="003D36B8" w:rsidRDefault="003D36B8">
            <w:pPr>
              <w:pStyle w:val="ConsPlusNormal"/>
            </w:pPr>
            <w:proofErr w:type="spellStart"/>
            <w:r>
              <w:t>глатирамера</w:t>
            </w:r>
            <w:proofErr w:type="spellEnd"/>
            <w:r>
              <w:t xml:space="preserve"> ацетат</w:t>
            </w:r>
          </w:p>
        </w:tc>
        <w:tc>
          <w:tcPr>
            <w:tcW w:w="3118" w:type="dxa"/>
            <w:tcBorders>
              <w:top w:val="nil"/>
            </w:tcBorders>
          </w:tcPr>
          <w:p w14:paraId="6C426D26" w14:textId="77777777" w:rsidR="003D36B8" w:rsidRDefault="003D36B8">
            <w:pPr>
              <w:pStyle w:val="ConsPlusNormal"/>
            </w:pPr>
            <w:r>
              <w:t>раствор для подкожного введения</w:t>
            </w:r>
          </w:p>
        </w:tc>
        <w:tc>
          <w:tcPr>
            <w:tcW w:w="1984" w:type="dxa"/>
            <w:tcBorders>
              <w:top w:val="nil"/>
            </w:tcBorders>
          </w:tcPr>
          <w:p w14:paraId="4B623700" w14:textId="77777777" w:rsidR="003D36B8" w:rsidRDefault="003D36B8">
            <w:pPr>
              <w:pStyle w:val="ConsPlusNormal"/>
            </w:pPr>
          </w:p>
        </w:tc>
      </w:tr>
      <w:tr w:rsidR="003D36B8" w14:paraId="67CC9819" w14:textId="77777777">
        <w:tc>
          <w:tcPr>
            <w:tcW w:w="1134" w:type="dxa"/>
          </w:tcPr>
          <w:p w14:paraId="146F7AA4" w14:textId="77777777" w:rsidR="003D36B8" w:rsidRDefault="003D36B8">
            <w:pPr>
              <w:pStyle w:val="ConsPlusNormal"/>
              <w:jc w:val="center"/>
            </w:pPr>
            <w:r>
              <w:t>L04</w:t>
            </w:r>
          </w:p>
        </w:tc>
        <w:tc>
          <w:tcPr>
            <w:tcW w:w="3515" w:type="dxa"/>
          </w:tcPr>
          <w:p w14:paraId="13C09C81" w14:textId="77777777" w:rsidR="003D36B8" w:rsidRDefault="003D36B8">
            <w:pPr>
              <w:pStyle w:val="ConsPlusNormal"/>
            </w:pPr>
            <w:r>
              <w:t>иммунодепрессанты</w:t>
            </w:r>
          </w:p>
        </w:tc>
        <w:tc>
          <w:tcPr>
            <w:tcW w:w="2098" w:type="dxa"/>
          </w:tcPr>
          <w:p w14:paraId="5F40B9CF" w14:textId="77777777" w:rsidR="003D36B8" w:rsidRDefault="003D36B8">
            <w:pPr>
              <w:pStyle w:val="ConsPlusNormal"/>
            </w:pPr>
          </w:p>
        </w:tc>
        <w:tc>
          <w:tcPr>
            <w:tcW w:w="3118" w:type="dxa"/>
          </w:tcPr>
          <w:p w14:paraId="512515D6" w14:textId="77777777" w:rsidR="003D36B8" w:rsidRDefault="003D36B8">
            <w:pPr>
              <w:pStyle w:val="ConsPlusNormal"/>
            </w:pPr>
          </w:p>
        </w:tc>
        <w:tc>
          <w:tcPr>
            <w:tcW w:w="1984" w:type="dxa"/>
          </w:tcPr>
          <w:p w14:paraId="16C39234" w14:textId="77777777" w:rsidR="003D36B8" w:rsidRDefault="003D36B8">
            <w:pPr>
              <w:pStyle w:val="ConsPlusNormal"/>
            </w:pPr>
          </w:p>
        </w:tc>
      </w:tr>
      <w:tr w:rsidR="003D36B8" w14:paraId="357459DD" w14:textId="77777777">
        <w:tc>
          <w:tcPr>
            <w:tcW w:w="1134" w:type="dxa"/>
          </w:tcPr>
          <w:p w14:paraId="2EF3F4AA" w14:textId="77777777" w:rsidR="003D36B8" w:rsidRDefault="003D36B8">
            <w:pPr>
              <w:pStyle w:val="ConsPlusNormal"/>
              <w:jc w:val="center"/>
            </w:pPr>
            <w:r>
              <w:t>L04A</w:t>
            </w:r>
          </w:p>
        </w:tc>
        <w:tc>
          <w:tcPr>
            <w:tcW w:w="3515" w:type="dxa"/>
          </w:tcPr>
          <w:p w14:paraId="5FFDE1B7" w14:textId="77777777" w:rsidR="003D36B8" w:rsidRDefault="003D36B8">
            <w:pPr>
              <w:pStyle w:val="ConsPlusNormal"/>
            </w:pPr>
            <w:r>
              <w:t>иммунодепрессанты</w:t>
            </w:r>
          </w:p>
        </w:tc>
        <w:tc>
          <w:tcPr>
            <w:tcW w:w="2098" w:type="dxa"/>
          </w:tcPr>
          <w:p w14:paraId="29C92005" w14:textId="77777777" w:rsidR="003D36B8" w:rsidRDefault="003D36B8">
            <w:pPr>
              <w:pStyle w:val="ConsPlusNormal"/>
            </w:pPr>
          </w:p>
        </w:tc>
        <w:tc>
          <w:tcPr>
            <w:tcW w:w="3118" w:type="dxa"/>
          </w:tcPr>
          <w:p w14:paraId="23DE20EE" w14:textId="77777777" w:rsidR="003D36B8" w:rsidRDefault="003D36B8">
            <w:pPr>
              <w:pStyle w:val="ConsPlusNormal"/>
            </w:pPr>
          </w:p>
        </w:tc>
        <w:tc>
          <w:tcPr>
            <w:tcW w:w="1984" w:type="dxa"/>
          </w:tcPr>
          <w:p w14:paraId="1BA21E62" w14:textId="77777777" w:rsidR="003D36B8" w:rsidRDefault="003D36B8">
            <w:pPr>
              <w:pStyle w:val="ConsPlusNormal"/>
            </w:pPr>
          </w:p>
        </w:tc>
      </w:tr>
      <w:tr w:rsidR="003D36B8" w14:paraId="791A8DCB" w14:textId="77777777">
        <w:tc>
          <w:tcPr>
            <w:tcW w:w="1134" w:type="dxa"/>
            <w:vMerge w:val="restart"/>
          </w:tcPr>
          <w:p w14:paraId="4BA838F8" w14:textId="77777777" w:rsidR="003D36B8" w:rsidRDefault="003D36B8">
            <w:pPr>
              <w:pStyle w:val="ConsPlusNormal"/>
              <w:jc w:val="center"/>
            </w:pPr>
            <w:r>
              <w:t>L04AA</w:t>
            </w:r>
          </w:p>
        </w:tc>
        <w:tc>
          <w:tcPr>
            <w:tcW w:w="3515" w:type="dxa"/>
            <w:vMerge w:val="restart"/>
          </w:tcPr>
          <w:p w14:paraId="0F9E5917" w14:textId="77777777" w:rsidR="003D36B8" w:rsidRDefault="003D36B8">
            <w:pPr>
              <w:pStyle w:val="ConsPlusNormal"/>
            </w:pPr>
            <w:r>
              <w:t>селективные иммунодепрессанты</w:t>
            </w:r>
          </w:p>
        </w:tc>
        <w:tc>
          <w:tcPr>
            <w:tcW w:w="2098" w:type="dxa"/>
            <w:tcBorders>
              <w:bottom w:val="nil"/>
            </w:tcBorders>
          </w:tcPr>
          <w:p w14:paraId="48CC7669" w14:textId="77777777" w:rsidR="003D36B8" w:rsidRDefault="003D36B8">
            <w:pPr>
              <w:pStyle w:val="ConsPlusNormal"/>
            </w:pPr>
            <w:proofErr w:type="spellStart"/>
            <w:r>
              <w:t>абатацепт</w:t>
            </w:r>
            <w:proofErr w:type="spellEnd"/>
          </w:p>
        </w:tc>
        <w:tc>
          <w:tcPr>
            <w:tcW w:w="3118" w:type="dxa"/>
            <w:tcBorders>
              <w:bottom w:val="nil"/>
            </w:tcBorders>
          </w:tcPr>
          <w:p w14:paraId="66E776AE" w14:textId="77777777" w:rsidR="003D36B8" w:rsidRDefault="003D36B8">
            <w:pPr>
              <w:pStyle w:val="ConsPlusNormal"/>
            </w:pPr>
            <w:proofErr w:type="spellStart"/>
            <w:r>
              <w:t>лиофилизат</w:t>
            </w:r>
            <w:proofErr w:type="spellEnd"/>
            <w:r>
              <w:t xml:space="preserve"> для приготовления раствора для инфузий; раствор для подкожного введения</w:t>
            </w:r>
          </w:p>
        </w:tc>
        <w:tc>
          <w:tcPr>
            <w:tcW w:w="1984" w:type="dxa"/>
            <w:tcBorders>
              <w:bottom w:val="nil"/>
            </w:tcBorders>
          </w:tcPr>
          <w:p w14:paraId="58C0D790" w14:textId="77777777" w:rsidR="003D36B8" w:rsidRDefault="003D36B8">
            <w:pPr>
              <w:pStyle w:val="ConsPlusNormal"/>
            </w:pPr>
            <w:proofErr w:type="spellStart"/>
            <w:r>
              <w:t>Оренсия</w:t>
            </w:r>
            <w:proofErr w:type="spellEnd"/>
          </w:p>
        </w:tc>
      </w:tr>
      <w:tr w:rsidR="003D36B8" w14:paraId="3323A6A2" w14:textId="77777777">
        <w:tblPrEx>
          <w:tblBorders>
            <w:insideH w:val="nil"/>
          </w:tblBorders>
        </w:tblPrEx>
        <w:tc>
          <w:tcPr>
            <w:tcW w:w="1134" w:type="dxa"/>
            <w:vMerge/>
          </w:tcPr>
          <w:p w14:paraId="0ABEA6D3" w14:textId="77777777" w:rsidR="003D36B8" w:rsidRDefault="003D36B8"/>
        </w:tc>
        <w:tc>
          <w:tcPr>
            <w:tcW w:w="3515" w:type="dxa"/>
            <w:vMerge/>
          </w:tcPr>
          <w:p w14:paraId="4F12ACB7" w14:textId="77777777" w:rsidR="003D36B8" w:rsidRDefault="003D36B8"/>
        </w:tc>
        <w:tc>
          <w:tcPr>
            <w:tcW w:w="2098" w:type="dxa"/>
            <w:tcBorders>
              <w:top w:val="nil"/>
              <w:bottom w:val="nil"/>
            </w:tcBorders>
          </w:tcPr>
          <w:p w14:paraId="1A78CDF0" w14:textId="77777777" w:rsidR="003D36B8" w:rsidRDefault="003D36B8">
            <w:pPr>
              <w:pStyle w:val="ConsPlusNormal"/>
            </w:pPr>
            <w:proofErr w:type="spellStart"/>
            <w:r>
              <w:t>белимумаб</w:t>
            </w:r>
            <w:proofErr w:type="spellEnd"/>
            <w:r>
              <w:t xml:space="preserve"> иммуноглобулин </w:t>
            </w:r>
            <w:proofErr w:type="spellStart"/>
            <w:r>
              <w:t>антитимо</w:t>
            </w:r>
            <w:proofErr w:type="spellEnd"/>
          </w:p>
        </w:tc>
        <w:tc>
          <w:tcPr>
            <w:tcW w:w="3118" w:type="dxa"/>
            <w:tcBorders>
              <w:top w:val="nil"/>
              <w:bottom w:val="nil"/>
            </w:tcBorders>
          </w:tcPr>
          <w:p w14:paraId="2781216B" w14:textId="77777777" w:rsidR="003D36B8" w:rsidRDefault="003D36B8">
            <w:pPr>
              <w:pStyle w:val="ConsPlusNormal"/>
            </w:pPr>
            <w:proofErr w:type="spellStart"/>
            <w:r>
              <w:t>лиофилизат</w:t>
            </w:r>
            <w:proofErr w:type="spellEnd"/>
            <w:r>
              <w:t xml:space="preserve"> для приготовления концентрата для приготовления раствора </w:t>
            </w:r>
            <w:r>
              <w:lastRenderedPageBreak/>
              <w:t>для инфузий</w:t>
            </w:r>
          </w:p>
        </w:tc>
        <w:tc>
          <w:tcPr>
            <w:tcW w:w="1984" w:type="dxa"/>
            <w:tcBorders>
              <w:top w:val="nil"/>
              <w:bottom w:val="nil"/>
            </w:tcBorders>
          </w:tcPr>
          <w:p w14:paraId="1FEBC650" w14:textId="77777777" w:rsidR="003D36B8" w:rsidRDefault="003D36B8">
            <w:pPr>
              <w:pStyle w:val="ConsPlusNormal"/>
            </w:pPr>
          </w:p>
        </w:tc>
      </w:tr>
      <w:tr w:rsidR="003D36B8" w14:paraId="60DD049B" w14:textId="77777777">
        <w:tblPrEx>
          <w:tblBorders>
            <w:insideH w:val="nil"/>
          </w:tblBorders>
        </w:tblPrEx>
        <w:tc>
          <w:tcPr>
            <w:tcW w:w="1134" w:type="dxa"/>
            <w:vMerge/>
          </w:tcPr>
          <w:p w14:paraId="79BC57D6" w14:textId="77777777" w:rsidR="003D36B8" w:rsidRDefault="003D36B8"/>
        </w:tc>
        <w:tc>
          <w:tcPr>
            <w:tcW w:w="3515" w:type="dxa"/>
            <w:vMerge/>
          </w:tcPr>
          <w:p w14:paraId="4982956B" w14:textId="77777777" w:rsidR="003D36B8" w:rsidRDefault="003D36B8"/>
        </w:tc>
        <w:tc>
          <w:tcPr>
            <w:tcW w:w="2098" w:type="dxa"/>
            <w:tcBorders>
              <w:top w:val="nil"/>
              <w:bottom w:val="nil"/>
            </w:tcBorders>
          </w:tcPr>
          <w:p w14:paraId="31AAFA45" w14:textId="77777777" w:rsidR="003D36B8" w:rsidRDefault="003D36B8">
            <w:pPr>
              <w:pStyle w:val="ConsPlusNormal"/>
            </w:pPr>
            <w:proofErr w:type="spellStart"/>
            <w:r>
              <w:t>цитарный</w:t>
            </w:r>
            <w:proofErr w:type="spellEnd"/>
          </w:p>
        </w:tc>
        <w:tc>
          <w:tcPr>
            <w:tcW w:w="3118" w:type="dxa"/>
            <w:tcBorders>
              <w:top w:val="nil"/>
              <w:bottom w:val="nil"/>
            </w:tcBorders>
          </w:tcPr>
          <w:p w14:paraId="074FFF16" w14:textId="77777777" w:rsidR="003D36B8" w:rsidRDefault="003D36B8">
            <w:pPr>
              <w:pStyle w:val="ConsPlusNormal"/>
            </w:pPr>
            <w:r>
              <w:t>раствор для инфузий</w:t>
            </w:r>
          </w:p>
        </w:tc>
        <w:tc>
          <w:tcPr>
            <w:tcW w:w="1984" w:type="dxa"/>
            <w:tcBorders>
              <w:top w:val="nil"/>
              <w:bottom w:val="nil"/>
            </w:tcBorders>
          </w:tcPr>
          <w:p w14:paraId="22F9B68D" w14:textId="77777777" w:rsidR="003D36B8" w:rsidRDefault="003D36B8">
            <w:pPr>
              <w:pStyle w:val="ConsPlusNormal"/>
            </w:pPr>
          </w:p>
        </w:tc>
      </w:tr>
      <w:tr w:rsidR="003D36B8" w14:paraId="49F690A4" w14:textId="77777777">
        <w:tblPrEx>
          <w:tblBorders>
            <w:insideH w:val="nil"/>
          </w:tblBorders>
        </w:tblPrEx>
        <w:tc>
          <w:tcPr>
            <w:tcW w:w="1134" w:type="dxa"/>
            <w:vMerge/>
          </w:tcPr>
          <w:p w14:paraId="1A068FCB" w14:textId="77777777" w:rsidR="003D36B8" w:rsidRDefault="003D36B8"/>
        </w:tc>
        <w:tc>
          <w:tcPr>
            <w:tcW w:w="3515" w:type="dxa"/>
            <w:vMerge/>
          </w:tcPr>
          <w:p w14:paraId="08C71E4A" w14:textId="77777777" w:rsidR="003D36B8" w:rsidRDefault="003D36B8"/>
        </w:tc>
        <w:tc>
          <w:tcPr>
            <w:tcW w:w="2098" w:type="dxa"/>
            <w:tcBorders>
              <w:top w:val="nil"/>
              <w:bottom w:val="nil"/>
            </w:tcBorders>
          </w:tcPr>
          <w:p w14:paraId="59E1B18E" w14:textId="77777777" w:rsidR="003D36B8" w:rsidRDefault="003D36B8">
            <w:pPr>
              <w:pStyle w:val="ConsPlusNormal"/>
            </w:pPr>
            <w:proofErr w:type="spellStart"/>
            <w:r>
              <w:t>лефлуномид</w:t>
            </w:r>
            <w:proofErr w:type="spellEnd"/>
          </w:p>
        </w:tc>
        <w:tc>
          <w:tcPr>
            <w:tcW w:w="3118" w:type="dxa"/>
            <w:tcBorders>
              <w:top w:val="nil"/>
              <w:bottom w:val="nil"/>
            </w:tcBorders>
          </w:tcPr>
          <w:p w14:paraId="42658906"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4C468F5C" w14:textId="77777777" w:rsidR="003D36B8" w:rsidRDefault="003D36B8">
            <w:pPr>
              <w:pStyle w:val="ConsPlusNormal"/>
            </w:pPr>
            <w:proofErr w:type="spellStart"/>
            <w:r>
              <w:t>Ралеф</w:t>
            </w:r>
            <w:proofErr w:type="spellEnd"/>
            <w:r>
              <w:t>(R)</w:t>
            </w:r>
          </w:p>
        </w:tc>
      </w:tr>
      <w:tr w:rsidR="003D36B8" w14:paraId="6274648A" w14:textId="77777777">
        <w:tblPrEx>
          <w:tblBorders>
            <w:insideH w:val="nil"/>
          </w:tblBorders>
        </w:tblPrEx>
        <w:tc>
          <w:tcPr>
            <w:tcW w:w="1134" w:type="dxa"/>
            <w:vMerge/>
          </w:tcPr>
          <w:p w14:paraId="1317C3B7" w14:textId="77777777" w:rsidR="003D36B8" w:rsidRDefault="003D36B8"/>
        </w:tc>
        <w:tc>
          <w:tcPr>
            <w:tcW w:w="3515" w:type="dxa"/>
            <w:vMerge/>
          </w:tcPr>
          <w:p w14:paraId="11BBF8AF" w14:textId="77777777" w:rsidR="003D36B8" w:rsidRDefault="003D36B8"/>
        </w:tc>
        <w:tc>
          <w:tcPr>
            <w:tcW w:w="2098" w:type="dxa"/>
            <w:tcBorders>
              <w:top w:val="nil"/>
              <w:bottom w:val="nil"/>
            </w:tcBorders>
          </w:tcPr>
          <w:p w14:paraId="734003B3" w14:textId="77777777" w:rsidR="003D36B8" w:rsidRDefault="003D36B8">
            <w:pPr>
              <w:pStyle w:val="ConsPlusNormal"/>
            </w:pPr>
            <w:proofErr w:type="spellStart"/>
            <w:r>
              <w:t>микофенолата</w:t>
            </w:r>
            <w:proofErr w:type="spellEnd"/>
            <w:r>
              <w:t xml:space="preserve"> </w:t>
            </w:r>
            <w:proofErr w:type="spellStart"/>
            <w:r>
              <w:t>мофетил</w:t>
            </w:r>
            <w:proofErr w:type="spellEnd"/>
          </w:p>
        </w:tc>
        <w:tc>
          <w:tcPr>
            <w:tcW w:w="3118" w:type="dxa"/>
            <w:tcBorders>
              <w:top w:val="nil"/>
              <w:bottom w:val="nil"/>
            </w:tcBorders>
          </w:tcPr>
          <w:p w14:paraId="79DAD7B8" w14:textId="77777777" w:rsidR="003D36B8" w:rsidRDefault="003D36B8">
            <w:pPr>
              <w:pStyle w:val="ConsPlusNormal"/>
            </w:pPr>
            <w:r>
              <w:t>капсулы;</w:t>
            </w:r>
          </w:p>
          <w:p w14:paraId="5B92AB0C"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24B8D948" w14:textId="77777777" w:rsidR="003D36B8" w:rsidRDefault="003D36B8">
            <w:pPr>
              <w:pStyle w:val="ConsPlusNormal"/>
            </w:pPr>
            <w:proofErr w:type="spellStart"/>
            <w:r>
              <w:t>Селлсепт</w:t>
            </w:r>
            <w:proofErr w:type="spellEnd"/>
          </w:p>
        </w:tc>
      </w:tr>
      <w:tr w:rsidR="003D36B8" w14:paraId="3AE1DEB9" w14:textId="77777777">
        <w:tblPrEx>
          <w:tblBorders>
            <w:insideH w:val="nil"/>
          </w:tblBorders>
        </w:tblPrEx>
        <w:tc>
          <w:tcPr>
            <w:tcW w:w="1134" w:type="dxa"/>
            <w:vMerge/>
          </w:tcPr>
          <w:p w14:paraId="2641E39E" w14:textId="77777777" w:rsidR="003D36B8" w:rsidRDefault="003D36B8"/>
        </w:tc>
        <w:tc>
          <w:tcPr>
            <w:tcW w:w="3515" w:type="dxa"/>
            <w:vMerge/>
          </w:tcPr>
          <w:p w14:paraId="48C5E3F0" w14:textId="77777777" w:rsidR="003D36B8" w:rsidRDefault="003D36B8"/>
        </w:tc>
        <w:tc>
          <w:tcPr>
            <w:tcW w:w="2098" w:type="dxa"/>
            <w:tcBorders>
              <w:top w:val="nil"/>
              <w:bottom w:val="nil"/>
            </w:tcBorders>
          </w:tcPr>
          <w:p w14:paraId="6AC64939" w14:textId="77777777" w:rsidR="003D36B8" w:rsidRDefault="003D36B8">
            <w:pPr>
              <w:pStyle w:val="ConsPlusNormal"/>
            </w:pPr>
            <w:proofErr w:type="spellStart"/>
            <w:r>
              <w:t>микофеноловая</w:t>
            </w:r>
            <w:proofErr w:type="spellEnd"/>
            <w:r>
              <w:t xml:space="preserve"> кислота</w:t>
            </w:r>
          </w:p>
        </w:tc>
        <w:tc>
          <w:tcPr>
            <w:tcW w:w="3118" w:type="dxa"/>
            <w:tcBorders>
              <w:top w:val="nil"/>
              <w:bottom w:val="nil"/>
            </w:tcBorders>
          </w:tcPr>
          <w:p w14:paraId="53F40425" w14:textId="77777777" w:rsidR="003D36B8" w:rsidRDefault="003D36B8">
            <w:pPr>
              <w:pStyle w:val="ConsPlusNormal"/>
            </w:pPr>
            <w:r>
              <w:t>таблетки, покрытые кишечнорастворимой оболочкой</w:t>
            </w:r>
          </w:p>
        </w:tc>
        <w:tc>
          <w:tcPr>
            <w:tcW w:w="1984" w:type="dxa"/>
            <w:tcBorders>
              <w:top w:val="nil"/>
              <w:bottom w:val="nil"/>
            </w:tcBorders>
          </w:tcPr>
          <w:p w14:paraId="534FE3C5" w14:textId="77777777" w:rsidR="003D36B8" w:rsidRDefault="003D36B8">
            <w:pPr>
              <w:pStyle w:val="ConsPlusNormal"/>
            </w:pPr>
            <w:proofErr w:type="spellStart"/>
            <w:r>
              <w:t>Майфортик</w:t>
            </w:r>
            <w:proofErr w:type="spellEnd"/>
          </w:p>
        </w:tc>
      </w:tr>
      <w:tr w:rsidR="003D36B8" w14:paraId="0C22894B" w14:textId="77777777">
        <w:tblPrEx>
          <w:tblBorders>
            <w:insideH w:val="nil"/>
          </w:tblBorders>
        </w:tblPrEx>
        <w:tc>
          <w:tcPr>
            <w:tcW w:w="1134" w:type="dxa"/>
            <w:vMerge/>
          </w:tcPr>
          <w:p w14:paraId="062A371A" w14:textId="77777777" w:rsidR="003D36B8" w:rsidRDefault="003D36B8"/>
        </w:tc>
        <w:tc>
          <w:tcPr>
            <w:tcW w:w="3515" w:type="dxa"/>
            <w:vMerge/>
          </w:tcPr>
          <w:p w14:paraId="1C909665" w14:textId="77777777" w:rsidR="003D36B8" w:rsidRDefault="003D36B8"/>
        </w:tc>
        <w:tc>
          <w:tcPr>
            <w:tcW w:w="2098" w:type="dxa"/>
            <w:tcBorders>
              <w:top w:val="nil"/>
              <w:bottom w:val="nil"/>
            </w:tcBorders>
          </w:tcPr>
          <w:p w14:paraId="71E67223" w14:textId="77777777" w:rsidR="003D36B8" w:rsidRDefault="003D36B8">
            <w:pPr>
              <w:pStyle w:val="ConsPlusNormal"/>
            </w:pPr>
            <w:proofErr w:type="spellStart"/>
            <w:r>
              <w:t>натализумаб</w:t>
            </w:r>
            <w:proofErr w:type="spellEnd"/>
          </w:p>
        </w:tc>
        <w:tc>
          <w:tcPr>
            <w:tcW w:w="3118" w:type="dxa"/>
            <w:tcBorders>
              <w:top w:val="nil"/>
              <w:bottom w:val="nil"/>
            </w:tcBorders>
          </w:tcPr>
          <w:p w14:paraId="30B59390" w14:textId="77777777" w:rsidR="003D36B8" w:rsidRDefault="003D36B8">
            <w:pPr>
              <w:pStyle w:val="ConsPlusNormal"/>
            </w:pPr>
            <w:r>
              <w:t>концентрат для приготовления раствора для инфузий</w:t>
            </w:r>
          </w:p>
        </w:tc>
        <w:tc>
          <w:tcPr>
            <w:tcW w:w="1984" w:type="dxa"/>
            <w:tcBorders>
              <w:top w:val="nil"/>
              <w:bottom w:val="nil"/>
            </w:tcBorders>
          </w:tcPr>
          <w:p w14:paraId="40EAD60D" w14:textId="77777777" w:rsidR="003D36B8" w:rsidRDefault="003D36B8">
            <w:pPr>
              <w:pStyle w:val="ConsPlusNormal"/>
            </w:pPr>
            <w:proofErr w:type="spellStart"/>
            <w:r>
              <w:t>Тизабри</w:t>
            </w:r>
            <w:proofErr w:type="spellEnd"/>
          </w:p>
        </w:tc>
      </w:tr>
      <w:tr w:rsidR="003D36B8" w14:paraId="7C36CDAE" w14:textId="77777777">
        <w:tblPrEx>
          <w:tblBorders>
            <w:insideH w:val="nil"/>
          </w:tblBorders>
        </w:tblPrEx>
        <w:tc>
          <w:tcPr>
            <w:tcW w:w="1134" w:type="dxa"/>
            <w:vMerge/>
          </w:tcPr>
          <w:p w14:paraId="23F9AA2F" w14:textId="77777777" w:rsidR="003D36B8" w:rsidRDefault="003D36B8"/>
        </w:tc>
        <w:tc>
          <w:tcPr>
            <w:tcW w:w="3515" w:type="dxa"/>
            <w:vMerge/>
          </w:tcPr>
          <w:p w14:paraId="3C029FCC" w14:textId="77777777" w:rsidR="003D36B8" w:rsidRDefault="003D36B8"/>
        </w:tc>
        <w:tc>
          <w:tcPr>
            <w:tcW w:w="2098" w:type="dxa"/>
            <w:tcBorders>
              <w:top w:val="nil"/>
              <w:bottom w:val="nil"/>
            </w:tcBorders>
          </w:tcPr>
          <w:p w14:paraId="4BB91CF7" w14:textId="77777777" w:rsidR="003D36B8" w:rsidRDefault="003D36B8">
            <w:pPr>
              <w:pStyle w:val="ConsPlusNormal"/>
            </w:pPr>
            <w:proofErr w:type="spellStart"/>
            <w:r>
              <w:t>терифлуномид</w:t>
            </w:r>
            <w:proofErr w:type="spellEnd"/>
          </w:p>
        </w:tc>
        <w:tc>
          <w:tcPr>
            <w:tcW w:w="3118" w:type="dxa"/>
            <w:tcBorders>
              <w:top w:val="nil"/>
              <w:bottom w:val="nil"/>
            </w:tcBorders>
          </w:tcPr>
          <w:p w14:paraId="179910FD"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662D8AE8" w14:textId="77777777" w:rsidR="003D36B8" w:rsidRDefault="003D36B8">
            <w:pPr>
              <w:pStyle w:val="ConsPlusNormal"/>
            </w:pPr>
            <w:proofErr w:type="spellStart"/>
            <w:r>
              <w:t>Абаджио</w:t>
            </w:r>
            <w:proofErr w:type="spellEnd"/>
          </w:p>
        </w:tc>
      </w:tr>
      <w:tr w:rsidR="003D36B8" w14:paraId="59ACAE99" w14:textId="77777777">
        <w:tblPrEx>
          <w:tblBorders>
            <w:insideH w:val="nil"/>
          </w:tblBorders>
        </w:tblPrEx>
        <w:tc>
          <w:tcPr>
            <w:tcW w:w="1134" w:type="dxa"/>
            <w:vMerge/>
          </w:tcPr>
          <w:p w14:paraId="5D7D7F86" w14:textId="77777777" w:rsidR="003D36B8" w:rsidRDefault="003D36B8"/>
        </w:tc>
        <w:tc>
          <w:tcPr>
            <w:tcW w:w="3515" w:type="dxa"/>
            <w:vMerge/>
          </w:tcPr>
          <w:p w14:paraId="32922680" w14:textId="77777777" w:rsidR="003D36B8" w:rsidRDefault="003D36B8"/>
        </w:tc>
        <w:tc>
          <w:tcPr>
            <w:tcW w:w="2098" w:type="dxa"/>
            <w:tcBorders>
              <w:top w:val="nil"/>
              <w:bottom w:val="nil"/>
            </w:tcBorders>
          </w:tcPr>
          <w:p w14:paraId="2BDBC8C7" w14:textId="77777777" w:rsidR="003D36B8" w:rsidRDefault="003D36B8">
            <w:pPr>
              <w:pStyle w:val="ConsPlusNormal"/>
            </w:pPr>
            <w:proofErr w:type="spellStart"/>
            <w:r>
              <w:t>финголимод</w:t>
            </w:r>
            <w:proofErr w:type="spellEnd"/>
          </w:p>
        </w:tc>
        <w:tc>
          <w:tcPr>
            <w:tcW w:w="3118" w:type="dxa"/>
            <w:tcBorders>
              <w:top w:val="nil"/>
              <w:bottom w:val="nil"/>
            </w:tcBorders>
          </w:tcPr>
          <w:p w14:paraId="29B250B0" w14:textId="77777777" w:rsidR="003D36B8" w:rsidRDefault="003D36B8">
            <w:pPr>
              <w:pStyle w:val="ConsPlusNormal"/>
            </w:pPr>
            <w:r>
              <w:t>капсулы</w:t>
            </w:r>
          </w:p>
        </w:tc>
        <w:tc>
          <w:tcPr>
            <w:tcW w:w="1984" w:type="dxa"/>
            <w:tcBorders>
              <w:top w:val="nil"/>
              <w:bottom w:val="nil"/>
            </w:tcBorders>
          </w:tcPr>
          <w:p w14:paraId="38CE33F9" w14:textId="77777777" w:rsidR="003D36B8" w:rsidRDefault="003D36B8">
            <w:pPr>
              <w:pStyle w:val="ConsPlusNormal"/>
            </w:pPr>
            <w:proofErr w:type="spellStart"/>
            <w:r>
              <w:t>Гилениа</w:t>
            </w:r>
            <w:proofErr w:type="spellEnd"/>
          </w:p>
        </w:tc>
      </w:tr>
      <w:tr w:rsidR="003D36B8" w14:paraId="1B4F131C" w14:textId="77777777">
        <w:tblPrEx>
          <w:tblBorders>
            <w:insideH w:val="nil"/>
          </w:tblBorders>
        </w:tblPrEx>
        <w:tc>
          <w:tcPr>
            <w:tcW w:w="1134" w:type="dxa"/>
            <w:vMerge/>
          </w:tcPr>
          <w:p w14:paraId="50B306F0" w14:textId="77777777" w:rsidR="003D36B8" w:rsidRDefault="003D36B8"/>
        </w:tc>
        <w:tc>
          <w:tcPr>
            <w:tcW w:w="3515" w:type="dxa"/>
            <w:vMerge/>
          </w:tcPr>
          <w:p w14:paraId="7F1DF97A" w14:textId="77777777" w:rsidR="003D36B8" w:rsidRDefault="003D36B8"/>
        </w:tc>
        <w:tc>
          <w:tcPr>
            <w:tcW w:w="2098" w:type="dxa"/>
            <w:tcBorders>
              <w:top w:val="nil"/>
              <w:bottom w:val="nil"/>
            </w:tcBorders>
          </w:tcPr>
          <w:p w14:paraId="3BF8CAC9" w14:textId="77777777" w:rsidR="003D36B8" w:rsidRDefault="003D36B8">
            <w:pPr>
              <w:pStyle w:val="ConsPlusNormal"/>
            </w:pPr>
            <w:proofErr w:type="spellStart"/>
            <w:r>
              <w:t>эверолимус</w:t>
            </w:r>
            <w:proofErr w:type="spellEnd"/>
          </w:p>
        </w:tc>
        <w:tc>
          <w:tcPr>
            <w:tcW w:w="3118" w:type="dxa"/>
            <w:tcBorders>
              <w:top w:val="nil"/>
              <w:bottom w:val="nil"/>
            </w:tcBorders>
          </w:tcPr>
          <w:p w14:paraId="52885876" w14:textId="77777777" w:rsidR="003D36B8" w:rsidRDefault="003D36B8">
            <w:pPr>
              <w:pStyle w:val="ConsPlusNormal"/>
            </w:pPr>
            <w:r>
              <w:t>таблетки;</w:t>
            </w:r>
          </w:p>
        </w:tc>
        <w:tc>
          <w:tcPr>
            <w:tcW w:w="1984" w:type="dxa"/>
            <w:tcBorders>
              <w:top w:val="nil"/>
              <w:bottom w:val="nil"/>
            </w:tcBorders>
          </w:tcPr>
          <w:p w14:paraId="53B67FBB" w14:textId="77777777" w:rsidR="003D36B8" w:rsidRDefault="003D36B8">
            <w:pPr>
              <w:pStyle w:val="ConsPlusNormal"/>
            </w:pPr>
          </w:p>
        </w:tc>
      </w:tr>
      <w:tr w:rsidR="003D36B8" w14:paraId="6DE482E7" w14:textId="77777777">
        <w:tblPrEx>
          <w:tblBorders>
            <w:insideH w:val="nil"/>
          </w:tblBorders>
        </w:tblPrEx>
        <w:tc>
          <w:tcPr>
            <w:tcW w:w="1134" w:type="dxa"/>
            <w:vMerge/>
          </w:tcPr>
          <w:p w14:paraId="439CDB69" w14:textId="77777777" w:rsidR="003D36B8" w:rsidRDefault="003D36B8"/>
        </w:tc>
        <w:tc>
          <w:tcPr>
            <w:tcW w:w="3515" w:type="dxa"/>
            <w:vMerge/>
          </w:tcPr>
          <w:p w14:paraId="739A147F" w14:textId="77777777" w:rsidR="003D36B8" w:rsidRDefault="003D36B8"/>
        </w:tc>
        <w:tc>
          <w:tcPr>
            <w:tcW w:w="2098" w:type="dxa"/>
            <w:tcBorders>
              <w:top w:val="nil"/>
              <w:bottom w:val="nil"/>
            </w:tcBorders>
          </w:tcPr>
          <w:p w14:paraId="791145AB" w14:textId="77777777" w:rsidR="003D36B8" w:rsidRDefault="003D36B8">
            <w:pPr>
              <w:pStyle w:val="ConsPlusNormal"/>
            </w:pPr>
          </w:p>
        </w:tc>
        <w:tc>
          <w:tcPr>
            <w:tcW w:w="3118" w:type="dxa"/>
            <w:tcBorders>
              <w:top w:val="nil"/>
              <w:bottom w:val="nil"/>
            </w:tcBorders>
          </w:tcPr>
          <w:p w14:paraId="26AAA2F0" w14:textId="77777777" w:rsidR="003D36B8" w:rsidRDefault="003D36B8">
            <w:pPr>
              <w:pStyle w:val="ConsPlusNormal"/>
            </w:pPr>
            <w:r>
              <w:t xml:space="preserve">таблетки </w:t>
            </w:r>
            <w:proofErr w:type="spellStart"/>
            <w:r>
              <w:t>диспергируемые</w:t>
            </w:r>
            <w:proofErr w:type="spellEnd"/>
          </w:p>
        </w:tc>
        <w:tc>
          <w:tcPr>
            <w:tcW w:w="1984" w:type="dxa"/>
            <w:tcBorders>
              <w:top w:val="nil"/>
              <w:bottom w:val="nil"/>
            </w:tcBorders>
          </w:tcPr>
          <w:p w14:paraId="7B39A7BA" w14:textId="77777777" w:rsidR="003D36B8" w:rsidRDefault="003D36B8">
            <w:pPr>
              <w:pStyle w:val="ConsPlusNormal"/>
            </w:pPr>
          </w:p>
        </w:tc>
      </w:tr>
      <w:tr w:rsidR="003D36B8" w14:paraId="17FA52C0" w14:textId="77777777">
        <w:tblPrEx>
          <w:tblBorders>
            <w:insideH w:val="nil"/>
          </w:tblBorders>
        </w:tblPrEx>
        <w:tc>
          <w:tcPr>
            <w:tcW w:w="1134" w:type="dxa"/>
            <w:vMerge/>
          </w:tcPr>
          <w:p w14:paraId="727ECD54" w14:textId="77777777" w:rsidR="003D36B8" w:rsidRDefault="003D36B8"/>
        </w:tc>
        <w:tc>
          <w:tcPr>
            <w:tcW w:w="3515" w:type="dxa"/>
            <w:vMerge/>
          </w:tcPr>
          <w:p w14:paraId="059801A3" w14:textId="77777777" w:rsidR="003D36B8" w:rsidRDefault="003D36B8"/>
        </w:tc>
        <w:tc>
          <w:tcPr>
            <w:tcW w:w="2098" w:type="dxa"/>
            <w:tcBorders>
              <w:top w:val="nil"/>
              <w:bottom w:val="nil"/>
            </w:tcBorders>
          </w:tcPr>
          <w:p w14:paraId="33836FE8" w14:textId="77777777" w:rsidR="003D36B8" w:rsidRDefault="003D36B8">
            <w:pPr>
              <w:pStyle w:val="ConsPlusNormal"/>
            </w:pPr>
            <w:proofErr w:type="spellStart"/>
            <w:r>
              <w:t>экулизумаб</w:t>
            </w:r>
            <w:proofErr w:type="spellEnd"/>
          </w:p>
        </w:tc>
        <w:tc>
          <w:tcPr>
            <w:tcW w:w="3118" w:type="dxa"/>
            <w:tcBorders>
              <w:top w:val="nil"/>
              <w:bottom w:val="nil"/>
            </w:tcBorders>
          </w:tcPr>
          <w:p w14:paraId="5468D8C5" w14:textId="77777777" w:rsidR="003D36B8" w:rsidRDefault="003D36B8">
            <w:pPr>
              <w:pStyle w:val="ConsPlusNormal"/>
            </w:pPr>
            <w:r>
              <w:t>концентрат для приготовления раствора для инфузий</w:t>
            </w:r>
          </w:p>
        </w:tc>
        <w:tc>
          <w:tcPr>
            <w:tcW w:w="1984" w:type="dxa"/>
            <w:tcBorders>
              <w:top w:val="nil"/>
              <w:bottom w:val="nil"/>
            </w:tcBorders>
          </w:tcPr>
          <w:p w14:paraId="5550CDF7" w14:textId="77777777" w:rsidR="003D36B8" w:rsidRDefault="003D36B8">
            <w:pPr>
              <w:pStyle w:val="ConsPlusNormal"/>
            </w:pPr>
          </w:p>
        </w:tc>
      </w:tr>
      <w:tr w:rsidR="003D36B8" w14:paraId="2B35BECB" w14:textId="77777777">
        <w:tblPrEx>
          <w:tblBorders>
            <w:insideH w:val="nil"/>
          </w:tblBorders>
        </w:tblPrEx>
        <w:tc>
          <w:tcPr>
            <w:tcW w:w="1134" w:type="dxa"/>
            <w:vMerge/>
          </w:tcPr>
          <w:p w14:paraId="7945574E" w14:textId="77777777" w:rsidR="003D36B8" w:rsidRDefault="003D36B8"/>
        </w:tc>
        <w:tc>
          <w:tcPr>
            <w:tcW w:w="3515" w:type="dxa"/>
            <w:vMerge/>
          </w:tcPr>
          <w:p w14:paraId="74333714" w14:textId="77777777" w:rsidR="003D36B8" w:rsidRDefault="003D36B8"/>
        </w:tc>
        <w:tc>
          <w:tcPr>
            <w:tcW w:w="2098" w:type="dxa"/>
            <w:tcBorders>
              <w:top w:val="nil"/>
              <w:bottom w:val="nil"/>
            </w:tcBorders>
          </w:tcPr>
          <w:p w14:paraId="6BD50242" w14:textId="77777777" w:rsidR="003D36B8" w:rsidRDefault="003D36B8">
            <w:pPr>
              <w:pStyle w:val="ConsPlusNormal"/>
            </w:pPr>
            <w:proofErr w:type="spellStart"/>
            <w:r>
              <w:t>апремиласт</w:t>
            </w:r>
            <w:proofErr w:type="spellEnd"/>
          </w:p>
        </w:tc>
        <w:tc>
          <w:tcPr>
            <w:tcW w:w="3118" w:type="dxa"/>
            <w:tcBorders>
              <w:top w:val="nil"/>
              <w:bottom w:val="nil"/>
            </w:tcBorders>
          </w:tcPr>
          <w:p w14:paraId="65C491E3"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411DB1AB" w14:textId="77777777" w:rsidR="003D36B8" w:rsidRDefault="003D36B8">
            <w:pPr>
              <w:pStyle w:val="ConsPlusNormal"/>
            </w:pPr>
          </w:p>
        </w:tc>
      </w:tr>
      <w:tr w:rsidR="003D36B8" w14:paraId="13B38570" w14:textId="77777777">
        <w:tblPrEx>
          <w:tblBorders>
            <w:insideH w:val="nil"/>
          </w:tblBorders>
        </w:tblPrEx>
        <w:tc>
          <w:tcPr>
            <w:tcW w:w="1134" w:type="dxa"/>
            <w:vMerge/>
          </w:tcPr>
          <w:p w14:paraId="47E54B23" w14:textId="77777777" w:rsidR="003D36B8" w:rsidRDefault="003D36B8"/>
        </w:tc>
        <w:tc>
          <w:tcPr>
            <w:tcW w:w="3515" w:type="dxa"/>
            <w:vMerge/>
          </w:tcPr>
          <w:p w14:paraId="42804BF1" w14:textId="77777777" w:rsidR="003D36B8" w:rsidRDefault="003D36B8"/>
        </w:tc>
        <w:tc>
          <w:tcPr>
            <w:tcW w:w="2098" w:type="dxa"/>
            <w:tcBorders>
              <w:top w:val="nil"/>
              <w:bottom w:val="nil"/>
            </w:tcBorders>
          </w:tcPr>
          <w:p w14:paraId="4EEE284D" w14:textId="77777777" w:rsidR="003D36B8" w:rsidRDefault="003D36B8">
            <w:pPr>
              <w:pStyle w:val="ConsPlusNormal"/>
            </w:pPr>
            <w:proofErr w:type="spellStart"/>
            <w:r>
              <w:t>тофацитиниб</w:t>
            </w:r>
            <w:proofErr w:type="spellEnd"/>
          </w:p>
        </w:tc>
        <w:tc>
          <w:tcPr>
            <w:tcW w:w="3118" w:type="dxa"/>
            <w:tcBorders>
              <w:top w:val="nil"/>
              <w:bottom w:val="nil"/>
            </w:tcBorders>
          </w:tcPr>
          <w:p w14:paraId="218D0451"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39EB51F2" w14:textId="77777777" w:rsidR="003D36B8" w:rsidRDefault="003D36B8">
            <w:pPr>
              <w:pStyle w:val="ConsPlusNormal"/>
            </w:pPr>
          </w:p>
        </w:tc>
      </w:tr>
      <w:tr w:rsidR="003D36B8" w14:paraId="389C1A34" w14:textId="77777777">
        <w:tblPrEx>
          <w:tblBorders>
            <w:insideH w:val="nil"/>
          </w:tblBorders>
        </w:tblPrEx>
        <w:tc>
          <w:tcPr>
            <w:tcW w:w="1134" w:type="dxa"/>
            <w:vMerge/>
          </w:tcPr>
          <w:p w14:paraId="6912C8F7" w14:textId="77777777" w:rsidR="003D36B8" w:rsidRDefault="003D36B8"/>
        </w:tc>
        <w:tc>
          <w:tcPr>
            <w:tcW w:w="3515" w:type="dxa"/>
            <w:vMerge/>
          </w:tcPr>
          <w:p w14:paraId="10B49D2D" w14:textId="77777777" w:rsidR="003D36B8" w:rsidRDefault="003D36B8"/>
        </w:tc>
        <w:tc>
          <w:tcPr>
            <w:tcW w:w="2098" w:type="dxa"/>
            <w:tcBorders>
              <w:top w:val="nil"/>
              <w:bottom w:val="nil"/>
            </w:tcBorders>
          </w:tcPr>
          <w:p w14:paraId="7BFE7AF8" w14:textId="77777777" w:rsidR="003D36B8" w:rsidRDefault="003D36B8">
            <w:pPr>
              <w:pStyle w:val="ConsPlusNormal"/>
            </w:pPr>
            <w:proofErr w:type="spellStart"/>
            <w:r>
              <w:t>ведолизумаб</w:t>
            </w:r>
            <w:proofErr w:type="spellEnd"/>
          </w:p>
        </w:tc>
        <w:tc>
          <w:tcPr>
            <w:tcW w:w="3118" w:type="dxa"/>
            <w:tcBorders>
              <w:top w:val="nil"/>
              <w:bottom w:val="nil"/>
            </w:tcBorders>
          </w:tcPr>
          <w:p w14:paraId="6CC08210" w14:textId="77777777" w:rsidR="003D36B8" w:rsidRDefault="003D36B8">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c>
          <w:tcPr>
            <w:tcW w:w="1984" w:type="dxa"/>
            <w:tcBorders>
              <w:top w:val="nil"/>
              <w:bottom w:val="nil"/>
            </w:tcBorders>
          </w:tcPr>
          <w:p w14:paraId="304A9753" w14:textId="77777777" w:rsidR="003D36B8" w:rsidRDefault="003D36B8">
            <w:pPr>
              <w:pStyle w:val="ConsPlusNormal"/>
            </w:pPr>
          </w:p>
        </w:tc>
      </w:tr>
      <w:tr w:rsidR="003D36B8" w14:paraId="756DCEAD" w14:textId="77777777">
        <w:tc>
          <w:tcPr>
            <w:tcW w:w="1134" w:type="dxa"/>
            <w:vMerge/>
          </w:tcPr>
          <w:p w14:paraId="57A60891" w14:textId="77777777" w:rsidR="003D36B8" w:rsidRDefault="003D36B8"/>
        </w:tc>
        <w:tc>
          <w:tcPr>
            <w:tcW w:w="3515" w:type="dxa"/>
            <w:vMerge/>
          </w:tcPr>
          <w:p w14:paraId="17A38E0D" w14:textId="77777777" w:rsidR="003D36B8" w:rsidRDefault="003D36B8"/>
        </w:tc>
        <w:tc>
          <w:tcPr>
            <w:tcW w:w="2098" w:type="dxa"/>
            <w:tcBorders>
              <w:top w:val="nil"/>
            </w:tcBorders>
          </w:tcPr>
          <w:p w14:paraId="788D475C" w14:textId="77777777" w:rsidR="003D36B8" w:rsidRDefault="003D36B8">
            <w:pPr>
              <w:pStyle w:val="ConsPlusNormal"/>
            </w:pPr>
            <w:proofErr w:type="spellStart"/>
            <w:r>
              <w:t>окрелизумаб</w:t>
            </w:r>
            <w:proofErr w:type="spellEnd"/>
          </w:p>
        </w:tc>
        <w:tc>
          <w:tcPr>
            <w:tcW w:w="3118" w:type="dxa"/>
            <w:tcBorders>
              <w:top w:val="nil"/>
            </w:tcBorders>
          </w:tcPr>
          <w:p w14:paraId="5EF78EEE" w14:textId="77777777" w:rsidR="003D36B8" w:rsidRDefault="003D36B8">
            <w:pPr>
              <w:pStyle w:val="ConsPlusNormal"/>
            </w:pPr>
            <w:r>
              <w:t>концентрат для приготовления раствора для инфузий</w:t>
            </w:r>
          </w:p>
        </w:tc>
        <w:tc>
          <w:tcPr>
            <w:tcW w:w="1984" w:type="dxa"/>
            <w:tcBorders>
              <w:top w:val="nil"/>
            </w:tcBorders>
          </w:tcPr>
          <w:p w14:paraId="5A3319B3" w14:textId="77777777" w:rsidR="003D36B8" w:rsidRDefault="003D36B8">
            <w:pPr>
              <w:pStyle w:val="ConsPlusNormal"/>
            </w:pPr>
          </w:p>
        </w:tc>
      </w:tr>
      <w:tr w:rsidR="003D36B8" w14:paraId="2EE288DC" w14:textId="77777777">
        <w:tc>
          <w:tcPr>
            <w:tcW w:w="1134" w:type="dxa"/>
          </w:tcPr>
          <w:p w14:paraId="109EBD35" w14:textId="77777777" w:rsidR="003D36B8" w:rsidRDefault="003D36B8">
            <w:pPr>
              <w:pStyle w:val="ConsPlusNormal"/>
              <w:jc w:val="center"/>
            </w:pPr>
            <w:r>
              <w:t>L04AB</w:t>
            </w:r>
          </w:p>
        </w:tc>
        <w:tc>
          <w:tcPr>
            <w:tcW w:w="3515" w:type="dxa"/>
          </w:tcPr>
          <w:p w14:paraId="34CD658F" w14:textId="77777777" w:rsidR="003D36B8" w:rsidRDefault="003D36B8">
            <w:pPr>
              <w:pStyle w:val="ConsPlusNormal"/>
            </w:pPr>
            <w:r>
              <w:t>ингибиторы фактора некроза опухоли альфа (ФНО-альфа)</w:t>
            </w:r>
          </w:p>
        </w:tc>
        <w:tc>
          <w:tcPr>
            <w:tcW w:w="2098" w:type="dxa"/>
          </w:tcPr>
          <w:p w14:paraId="46BDE77B" w14:textId="77777777" w:rsidR="003D36B8" w:rsidRDefault="003D36B8">
            <w:pPr>
              <w:pStyle w:val="ConsPlusNormal"/>
            </w:pPr>
          </w:p>
        </w:tc>
        <w:tc>
          <w:tcPr>
            <w:tcW w:w="3118" w:type="dxa"/>
          </w:tcPr>
          <w:p w14:paraId="7E662CED" w14:textId="77777777" w:rsidR="003D36B8" w:rsidRDefault="003D36B8">
            <w:pPr>
              <w:pStyle w:val="ConsPlusNormal"/>
            </w:pPr>
          </w:p>
        </w:tc>
        <w:tc>
          <w:tcPr>
            <w:tcW w:w="1984" w:type="dxa"/>
          </w:tcPr>
          <w:p w14:paraId="30D678BC" w14:textId="77777777" w:rsidR="003D36B8" w:rsidRDefault="003D36B8">
            <w:pPr>
              <w:pStyle w:val="ConsPlusNormal"/>
            </w:pPr>
          </w:p>
        </w:tc>
      </w:tr>
      <w:tr w:rsidR="003D36B8" w14:paraId="619ABDCC" w14:textId="77777777">
        <w:tc>
          <w:tcPr>
            <w:tcW w:w="1134" w:type="dxa"/>
            <w:vMerge w:val="restart"/>
          </w:tcPr>
          <w:p w14:paraId="43A91B1E" w14:textId="77777777" w:rsidR="003D36B8" w:rsidRDefault="003D36B8">
            <w:pPr>
              <w:pStyle w:val="ConsPlusNormal"/>
              <w:jc w:val="center"/>
            </w:pPr>
            <w:r>
              <w:t>L04AC</w:t>
            </w:r>
          </w:p>
        </w:tc>
        <w:tc>
          <w:tcPr>
            <w:tcW w:w="3515" w:type="dxa"/>
            <w:vMerge w:val="restart"/>
          </w:tcPr>
          <w:p w14:paraId="49821468" w14:textId="77777777" w:rsidR="003D36B8" w:rsidRDefault="003D36B8">
            <w:pPr>
              <w:pStyle w:val="ConsPlusNormal"/>
            </w:pPr>
            <w:r>
              <w:t>ингибиторы интерлейкина</w:t>
            </w:r>
          </w:p>
        </w:tc>
        <w:tc>
          <w:tcPr>
            <w:tcW w:w="2098" w:type="dxa"/>
            <w:tcBorders>
              <w:bottom w:val="nil"/>
            </w:tcBorders>
          </w:tcPr>
          <w:p w14:paraId="1E55B0B3" w14:textId="77777777" w:rsidR="003D36B8" w:rsidRDefault="003D36B8">
            <w:pPr>
              <w:pStyle w:val="ConsPlusNormal"/>
            </w:pPr>
            <w:proofErr w:type="spellStart"/>
            <w:r>
              <w:t>базиликсимаб</w:t>
            </w:r>
            <w:proofErr w:type="spellEnd"/>
          </w:p>
        </w:tc>
        <w:tc>
          <w:tcPr>
            <w:tcW w:w="3118" w:type="dxa"/>
            <w:tcBorders>
              <w:bottom w:val="nil"/>
            </w:tcBorders>
          </w:tcPr>
          <w:p w14:paraId="5868917A"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val="restart"/>
          </w:tcPr>
          <w:p w14:paraId="3EA1D5FA" w14:textId="77777777" w:rsidR="003D36B8" w:rsidRDefault="003D36B8">
            <w:pPr>
              <w:pStyle w:val="ConsPlusNormal"/>
            </w:pPr>
            <w:proofErr w:type="spellStart"/>
            <w:r>
              <w:t>Симулект</w:t>
            </w:r>
            <w:proofErr w:type="spellEnd"/>
          </w:p>
        </w:tc>
      </w:tr>
      <w:tr w:rsidR="003D36B8" w14:paraId="40364AC6" w14:textId="77777777">
        <w:tblPrEx>
          <w:tblBorders>
            <w:insideH w:val="nil"/>
          </w:tblBorders>
        </w:tblPrEx>
        <w:tc>
          <w:tcPr>
            <w:tcW w:w="1134" w:type="dxa"/>
            <w:vMerge/>
          </w:tcPr>
          <w:p w14:paraId="08701D1F" w14:textId="77777777" w:rsidR="003D36B8" w:rsidRDefault="003D36B8"/>
        </w:tc>
        <w:tc>
          <w:tcPr>
            <w:tcW w:w="3515" w:type="dxa"/>
            <w:vMerge/>
          </w:tcPr>
          <w:p w14:paraId="5019D1DA" w14:textId="77777777" w:rsidR="003D36B8" w:rsidRDefault="003D36B8"/>
        </w:tc>
        <w:tc>
          <w:tcPr>
            <w:tcW w:w="2098" w:type="dxa"/>
            <w:tcBorders>
              <w:top w:val="nil"/>
              <w:bottom w:val="nil"/>
            </w:tcBorders>
          </w:tcPr>
          <w:p w14:paraId="09947CC1" w14:textId="77777777" w:rsidR="003D36B8" w:rsidRDefault="003D36B8">
            <w:pPr>
              <w:pStyle w:val="ConsPlusNormal"/>
            </w:pPr>
            <w:proofErr w:type="spellStart"/>
            <w:r>
              <w:t>тоцилизумаб</w:t>
            </w:r>
            <w:proofErr w:type="spellEnd"/>
          </w:p>
        </w:tc>
        <w:tc>
          <w:tcPr>
            <w:tcW w:w="3118" w:type="dxa"/>
            <w:tcBorders>
              <w:top w:val="nil"/>
              <w:bottom w:val="nil"/>
            </w:tcBorders>
          </w:tcPr>
          <w:p w14:paraId="2082A273" w14:textId="77777777" w:rsidR="003D36B8" w:rsidRDefault="003D36B8">
            <w:pPr>
              <w:pStyle w:val="ConsPlusNormal"/>
            </w:pPr>
            <w:r>
              <w:t>концентрат для приготовления раствора для инфузий</w:t>
            </w:r>
          </w:p>
        </w:tc>
        <w:tc>
          <w:tcPr>
            <w:tcW w:w="1984" w:type="dxa"/>
            <w:vMerge/>
          </w:tcPr>
          <w:p w14:paraId="4E9EE14E" w14:textId="77777777" w:rsidR="003D36B8" w:rsidRDefault="003D36B8"/>
        </w:tc>
      </w:tr>
      <w:tr w:rsidR="003D36B8" w14:paraId="66CC4D25" w14:textId="77777777">
        <w:tblPrEx>
          <w:tblBorders>
            <w:insideH w:val="nil"/>
          </w:tblBorders>
        </w:tblPrEx>
        <w:tc>
          <w:tcPr>
            <w:tcW w:w="1134" w:type="dxa"/>
            <w:vMerge/>
          </w:tcPr>
          <w:p w14:paraId="7DDF54CF" w14:textId="77777777" w:rsidR="003D36B8" w:rsidRDefault="003D36B8"/>
        </w:tc>
        <w:tc>
          <w:tcPr>
            <w:tcW w:w="3515" w:type="dxa"/>
            <w:vMerge/>
          </w:tcPr>
          <w:p w14:paraId="7BC582F4" w14:textId="77777777" w:rsidR="003D36B8" w:rsidRDefault="003D36B8"/>
        </w:tc>
        <w:tc>
          <w:tcPr>
            <w:tcW w:w="2098" w:type="dxa"/>
            <w:tcBorders>
              <w:top w:val="nil"/>
              <w:bottom w:val="nil"/>
            </w:tcBorders>
          </w:tcPr>
          <w:p w14:paraId="633DD149" w14:textId="77777777" w:rsidR="003D36B8" w:rsidRDefault="003D36B8">
            <w:pPr>
              <w:pStyle w:val="ConsPlusNormal"/>
            </w:pPr>
            <w:proofErr w:type="spellStart"/>
            <w:r>
              <w:t>устекинумаб</w:t>
            </w:r>
            <w:proofErr w:type="spellEnd"/>
          </w:p>
        </w:tc>
        <w:tc>
          <w:tcPr>
            <w:tcW w:w="3118" w:type="dxa"/>
            <w:tcBorders>
              <w:top w:val="nil"/>
              <w:bottom w:val="nil"/>
            </w:tcBorders>
          </w:tcPr>
          <w:p w14:paraId="5592C718" w14:textId="77777777" w:rsidR="003D36B8" w:rsidRDefault="003D36B8">
            <w:pPr>
              <w:pStyle w:val="ConsPlusNormal"/>
            </w:pPr>
            <w:r>
              <w:t>раствор для подкожного введения</w:t>
            </w:r>
          </w:p>
        </w:tc>
        <w:tc>
          <w:tcPr>
            <w:tcW w:w="1984" w:type="dxa"/>
            <w:vMerge/>
          </w:tcPr>
          <w:p w14:paraId="7AECBAEF" w14:textId="77777777" w:rsidR="003D36B8" w:rsidRDefault="003D36B8"/>
        </w:tc>
      </w:tr>
      <w:tr w:rsidR="003D36B8" w14:paraId="319C79BC" w14:textId="77777777">
        <w:tc>
          <w:tcPr>
            <w:tcW w:w="1134" w:type="dxa"/>
            <w:vMerge/>
          </w:tcPr>
          <w:p w14:paraId="46B87B0E" w14:textId="77777777" w:rsidR="003D36B8" w:rsidRDefault="003D36B8"/>
        </w:tc>
        <w:tc>
          <w:tcPr>
            <w:tcW w:w="3515" w:type="dxa"/>
            <w:vMerge/>
          </w:tcPr>
          <w:p w14:paraId="2E55902B" w14:textId="77777777" w:rsidR="003D36B8" w:rsidRDefault="003D36B8"/>
        </w:tc>
        <w:tc>
          <w:tcPr>
            <w:tcW w:w="2098" w:type="dxa"/>
            <w:tcBorders>
              <w:top w:val="nil"/>
            </w:tcBorders>
          </w:tcPr>
          <w:p w14:paraId="2388916C" w14:textId="77777777" w:rsidR="003D36B8" w:rsidRDefault="003D36B8">
            <w:pPr>
              <w:pStyle w:val="ConsPlusNormal"/>
            </w:pPr>
            <w:proofErr w:type="spellStart"/>
            <w:r>
              <w:t>секукинумаб</w:t>
            </w:r>
            <w:proofErr w:type="spellEnd"/>
          </w:p>
        </w:tc>
        <w:tc>
          <w:tcPr>
            <w:tcW w:w="3118" w:type="dxa"/>
            <w:tcBorders>
              <w:top w:val="nil"/>
            </w:tcBorders>
          </w:tcPr>
          <w:p w14:paraId="493FA0DE"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 раствор для подкожного введения</w:t>
            </w:r>
          </w:p>
        </w:tc>
        <w:tc>
          <w:tcPr>
            <w:tcW w:w="1984" w:type="dxa"/>
            <w:vMerge/>
          </w:tcPr>
          <w:p w14:paraId="290B4D2D" w14:textId="77777777" w:rsidR="003D36B8" w:rsidRDefault="003D36B8"/>
        </w:tc>
      </w:tr>
      <w:tr w:rsidR="003D36B8" w14:paraId="6BA55C97" w14:textId="77777777">
        <w:tc>
          <w:tcPr>
            <w:tcW w:w="1134" w:type="dxa"/>
            <w:vMerge w:val="restart"/>
          </w:tcPr>
          <w:p w14:paraId="5AF6F896" w14:textId="77777777" w:rsidR="003D36B8" w:rsidRDefault="003D36B8">
            <w:pPr>
              <w:pStyle w:val="ConsPlusNormal"/>
              <w:jc w:val="center"/>
            </w:pPr>
            <w:r>
              <w:t>L04AD</w:t>
            </w:r>
          </w:p>
        </w:tc>
        <w:tc>
          <w:tcPr>
            <w:tcW w:w="3515" w:type="dxa"/>
            <w:vMerge w:val="restart"/>
          </w:tcPr>
          <w:p w14:paraId="4FAB83C8" w14:textId="77777777" w:rsidR="003D36B8" w:rsidRDefault="003D36B8">
            <w:pPr>
              <w:pStyle w:val="ConsPlusNormal"/>
            </w:pPr>
            <w:r>
              <w:t>ингибиторы фактора некроза опухоли альфа (ФНО-альфа)</w:t>
            </w:r>
          </w:p>
        </w:tc>
        <w:tc>
          <w:tcPr>
            <w:tcW w:w="2098" w:type="dxa"/>
            <w:tcBorders>
              <w:bottom w:val="nil"/>
            </w:tcBorders>
          </w:tcPr>
          <w:p w14:paraId="01EB8213" w14:textId="77777777" w:rsidR="003D36B8" w:rsidRDefault="003D36B8">
            <w:pPr>
              <w:pStyle w:val="ConsPlusNormal"/>
            </w:pPr>
            <w:proofErr w:type="spellStart"/>
            <w:r>
              <w:t>адалимумаб</w:t>
            </w:r>
            <w:proofErr w:type="spellEnd"/>
          </w:p>
        </w:tc>
        <w:tc>
          <w:tcPr>
            <w:tcW w:w="3118" w:type="dxa"/>
            <w:tcBorders>
              <w:bottom w:val="nil"/>
            </w:tcBorders>
          </w:tcPr>
          <w:p w14:paraId="42E9D464" w14:textId="77777777" w:rsidR="003D36B8" w:rsidRDefault="003D36B8">
            <w:pPr>
              <w:pStyle w:val="ConsPlusNormal"/>
            </w:pPr>
            <w:r>
              <w:t>раствор для подкожного введения</w:t>
            </w:r>
          </w:p>
        </w:tc>
        <w:tc>
          <w:tcPr>
            <w:tcW w:w="1984" w:type="dxa"/>
            <w:vMerge w:val="restart"/>
          </w:tcPr>
          <w:p w14:paraId="1F85D0BB" w14:textId="77777777" w:rsidR="003D36B8" w:rsidRDefault="003D36B8">
            <w:pPr>
              <w:pStyle w:val="ConsPlusNormal"/>
            </w:pPr>
          </w:p>
        </w:tc>
      </w:tr>
      <w:tr w:rsidR="003D36B8" w14:paraId="48B82D8F" w14:textId="77777777">
        <w:tblPrEx>
          <w:tblBorders>
            <w:insideH w:val="nil"/>
          </w:tblBorders>
        </w:tblPrEx>
        <w:tc>
          <w:tcPr>
            <w:tcW w:w="1134" w:type="dxa"/>
            <w:vMerge/>
          </w:tcPr>
          <w:p w14:paraId="41DDF1B6" w14:textId="77777777" w:rsidR="003D36B8" w:rsidRDefault="003D36B8"/>
        </w:tc>
        <w:tc>
          <w:tcPr>
            <w:tcW w:w="3515" w:type="dxa"/>
            <w:vMerge/>
          </w:tcPr>
          <w:p w14:paraId="7A8E9979" w14:textId="77777777" w:rsidR="003D36B8" w:rsidRDefault="003D36B8"/>
        </w:tc>
        <w:tc>
          <w:tcPr>
            <w:tcW w:w="2098" w:type="dxa"/>
            <w:tcBorders>
              <w:top w:val="nil"/>
              <w:bottom w:val="nil"/>
            </w:tcBorders>
          </w:tcPr>
          <w:p w14:paraId="4BA2A64D" w14:textId="77777777" w:rsidR="003D36B8" w:rsidRDefault="003D36B8">
            <w:pPr>
              <w:pStyle w:val="ConsPlusNormal"/>
            </w:pPr>
            <w:proofErr w:type="spellStart"/>
            <w:r>
              <w:t>голимумаб</w:t>
            </w:r>
            <w:proofErr w:type="spellEnd"/>
          </w:p>
        </w:tc>
        <w:tc>
          <w:tcPr>
            <w:tcW w:w="3118" w:type="dxa"/>
            <w:tcBorders>
              <w:top w:val="nil"/>
              <w:bottom w:val="nil"/>
            </w:tcBorders>
          </w:tcPr>
          <w:p w14:paraId="39D2AED1" w14:textId="77777777" w:rsidR="003D36B8" w:rsidRDefault="003D36B8">
            <w:pPr>
              <w:pStyle w:val="ConsPlusNormal"/>
            </w:pPr>
            <w:r>
              <w:t>раствор для подкожного введения</w:t>
            </w:r>
          </w:p>
        </w:tc>
        <w:tc>
          <w:tcPr>
            <w:tcW w:w="1984" w:type="dxa"/>
            <w:vMerge/>
          </w:tcPr>
          <w:p w14:paraId="62894F68" w14:textId="77777777" w:rsidR="003D36B8" w:rsidRDefault="003D36B8"/>
        </w:tc>
      </w:tr>
      <w:tr w:rsidR="003D36B8" w14:paraId="27711E1D" w14:textId="77777777">
        <w:tblPrEx>
          <w:tblBorders>
            <w:insideH w:val="nil"/>
          </w:tblBorders>
        </w:tblPrEx>
        <w:tc>
          <w:tcPr>
            <w:tcW w:w="1134" w:type="dxa"/>
            <w:vMerge/>
          </w:tcPr>
          <w:p w14:paraId="5CB8AC8D" w14:textId="77777777" w:rsidR="003D36B8" w:rsidRDefault="003D36B8"/>
        </w:tc>
        <w:tc>
          <w:tcPr>
            <w:tcW w:w="3515" w:type="dxa"/>
            <w:vMerge/>
          </w:tcPr>
          <w:p w14:paraId="33C082C0" w14:textId="77777777" w:rsidR="003D36B8" w:rsidRDefault="003D36B8"/>
        </w:tc>
        <w:tc>
          <w:tcPr>
            <w:tcW w:w="2098" w:type="dxa"/>
            <w:tcBorders>
              <w:top w:val="nil"/>
              <w:bottom w:val="nil"/>
            </w:tcBorders>
          </w:tcPr>
          <w:p w14:paraId="7B64DE4E" w14:textId="77777777" w:rsidR="003D36B8" w:rsidRDefault="003D36B8">
            <w:pPr>
              <w:pStyle w:val="ConsPlusNormal"/>
            </w:pPr>
            <w:proofErr w:type="spellStart"/>
            <w:r>
              <w:t>инфликсимаб</w:t>
            </w:r>
            <w:proofErr w:type="spellEnd"/>
          </w:p>
        </w:tc>
        <w:tc>
          <w:tcPr>
            <w:tcW w:w="3118" w:type="dxa"/>
            <w:tcBorders>
              <w:top w:val="nil"/>
              <w:bottom w:val="nil"/>
            </w:tcBorders>
          </w:tcPr>
          <w:p w14:paraId="67B15F61" w14:textId="77777777" w:rsidR="003D36B8" w:rsidRDefault="003D36B8">
            <w:pPr>
              <w:pStyle w:val="ConsPlusNormal"/>
            </w:pPr>
            <w:proofErr w:type="spellStart"/>
            <w:r>
              <w:t>лиофилизат</w:t>
            </w:r>
            <w:proofErr w:type="spellEnd"/>
            <w:r>
              <w:t xml:space="preserve"> для приготовления раствора для инфузий;</w:t>
            </w:r>
          </w:p>
          <w:p w14:paraId="1AA4EE9F" w14:textId="77777777" w:rsidR="003D36B8" w:rsidRDefault="003D36B8">
            <w:pPr>
              <w:pStyle w:val="ConsPlusNormal"/>
            </w:pPr>
            <w:proofErr w:type="spellStart"/>
            <w:r>
              <w:t>лиофилизат</w:t>
            </w:r>
            <w:proofErr w:type="spellEnd"/>
            <w:r>
              <w:t xml:space="preserve"> для приготовления концентрата для приготовления раствора для инфузий</w:t>
            </w:r>
          </w:p>
        </w:tc>
        <w:tc>
          <w:tcPr>
            <w:tcW w:w="1984" w:type="dxa"/>
            <w:vMerge/>
          </w:tcPr>
          <w:p w14:paraId="44631032" w14:textId="77777777" w:rsidR="003D36B8" w:rsidRDefault="003D36B8"/>
        </w:tc>
      </w:tr>
      <w:tr w:rsidR="003D36B8" w14:paraId="1432ABF5" w14:textId="77777777">
        <w:tblPrEx>
          <w:tblBorders>
            <w:insideH w:val="nil"/>
          </w:tblBorders>
        </w:tblPrEx>
        <w:tc>
          <w:tcPr>
            <w:tcW w:w="1134" w:type="dxa"/>
            <w:vMerge/>
          </w:tcPr>
          <w:p w14:paraId="399D111B" w14:textId="77777777" w:rsidR="003D36B8" w:rsidRDefault="003D36B8"/>
        </w:tc>
        <w:tc>
          <w:tcPr>
            <w:tcW w:w="3515" w:type="dxa"/>
            <w:vMerge/>
          </w:tcPr>
          <w:p w14:paraId="59A61917" w14:textId="77777777" w:rsidR="003D36B8" w:rsidRDefault="003D36B8"/>
        </w:tc>
        <w:tc>
          <w:tcPr>
            <w:tcW w:w="2098" w:type="dxa"/>
            <w:tcBorders>
              <w:top w:val="nil"/>
              <w:bottom w:val="nil"/>
            </w:tcBorders>
          </w:tcPr>
          <w:p w14:paraId="541D70DB" w14:textId="77777777" w:rsidR="003D36B8" w:rsidRDefault="003D36B8">
            <w:pPr>
              <w:pStyle w:val="ConsPlusNormal"/>
            </w:pPr>
            <w:proofErr w:type="spellStart"/>
            <w:r>
              <w:t>цертолизумабапэгол</w:t>
            </w:r>
            <w:proofErr w:type="spellEnd"/>
          </w:p>
        </w:tc>
        <w:tc>
          <w:tcPr>
            <w:tcW w:w="3118" w:type="dxa"/>
            <w:tcBorders>
              <w:top w:val="nil"/>
              <w:bottom w:val="nil"/>
            </w:tcBorders>
          </w:tcPr>
          <w:p w14:paraId="087F51CF" w14:textId="77777777" w:rsidR="003D36B8" w:rsidRDefault="003D36B8">
            <w:pPr>
              <w:pStyle w:val="ConsPlusNormal"/>
            </w:pPr>
            <w:r>
              <w:t>раствор для подкожного введения</w:t>
            </w:r>
          </w:p>
        </w:tc>
        <w:tc>
          <w:tcPr>
            <w:tcW w:w="1984" w:type="dxa"/>
            <w:vMerge/>
          </w:tcPr>
          <w:p w14:paraId="17723A48" w14:textId="77777777" w:rsidR="003D36B8" w:rsidRDefault="003D36B8"/>
        </w:tc>
      </w:tr>
      <w:tr w:rsidR="003D36B8" w14:paraId="3090B9A8" w14:textId="77777777">
        <w:tc>
          <w:tcPr>
            <w:tcW w:w="1134" w:type="dxa"/>
            <w:vMerge/>
          </w:tcPr>
          <w:p w14:paraId="76FB9AA3" w14:textId="77777777" w:rsidR="003D36B8" w:rsidRDefault="003D36B8"/>
        </w:tc>
        <w:tc>
          <w:tcPr>
            <w:tcW w:w="3515" w:type="dxa"/>
            <w:vMerge/>
          </w:tcPr>
          <w:p w14:paraId="2D6847BE" w14:textId="77777777" w:rsidR="003D36B8" w:rsidRDefault="003D36B8"/>
        </w:tc>
        <w:tc>
          <w:tcPr>
            <w:tcW w:w="2098" w:type="dxa"/>
            <w:tcBorders>
              <w:top w:val="nil"/>
            </w:tcBorders>
          </w:tcPr>
          <w:p w14:paraId="1495067D" w14:textId="77777777" w:rsidR="003D36B8" w:rsidRDefault="003D36B8">
            <w:pPr>
              <w:pStyle w:val="ConsPlusNormal"/>
            </w:pPr>
            <w:r>
              <w:t>этанерцепт</w:t>
            </w:r>
          </w:p>
        </w:tc>
        <w:tc>
          <w:tcPr>
            <w:tcW w:w="3118" w:type="dxa"/>
            <w:tcBorders>
              <w:top w:val="nil"/>
            </w:tcBorders>
          </w:tcPr>
          <w:p w14:paraId="3426A14F" w14:textId="77777777" w:rsidR="003D36B8" w:rsidRDefault="003D36B8">
            <w:pPr>
              <w:pStyle w:val="ConsPlusNormal"/>
            </w:pPr>
            <w:proofErr w:type="spellStart"/>
            <w:r>
              <w:t>лиофилизат</w:t>
            </w:r>
            <w:proofErr w:type="spellEnd"/>
            <w:r>
              <w:t xml:space="preserve"> для приготовления раствора для подкожного введения</w:t>
            </w:r>
          </w:p>
        </w:tc>
        <w:tc>
          <w:tcPr>
            <w:tcW w:w="1984" w:type="dxa"/>
            <w:vMerge/>
          </w:tcPr>
          <w:p w14:paraId="49071A82" w14:textId="77777777" w:rsidR="003D36B8" w:rsidRDefault="003D36B8"/>
        </w:tc>
      </w:tr>
      <w:tr w:rsidR="003D36B8" w14:paraId="6BCF86BF" w14:textId="77777777">
        <w:tc>
          <w:tcPr>
            <w:tcW w:w="1134" w:type="dxa"/>
            <w:vMerge w:val="restart"/>
          </w:tcPr>
          <w:p w14:paraId="3B2F1FFF" w14:textId="77777777" w:rsidR="003D36B8" w:rsidRDefault="003D36B8">
            <w:pPr>
              <w:pStyle w:val="ConsPlusNormal"/>
              <w:jc w:val="center"/>
            </w:pPr>
            <w:r>
              <w:t>L04AD</w:t>
            </w:r>
          </w:p>
        </w:tc>
        <w:tc>
          <w:tcPr>
            <w:tcW w:w="3515" w:type="dxa"/>
            <w:vMerge w:val="restart"/>
          </w:tcPr>
          <w:p w14:paraId="19EB5BCC" w14:textId="77777777" w:rsidR="003D36B8" w:rsidRDefault="003D36B8">
            <w:pPr>
              <w:pStyle w:val="ConsPlusNormal"/>
            </w:pPr>
            <w:r>
              <w:t xml:space="preserve">ингибиторы </w:t>
            </w:r>
            <w:proofErr w:type="spellStart"/>
            <w:r>
              <w:t>кальциневрина</w:t>
            </w:r>
            <w:proofErr w:type="spellEnd"/>
          </w:p>
        </w:tc>
        <w:tc>
          <w:tcPr>
            <w:tcW w:w="2098" w:type="dxa"/>
            <w:tcBorders>
              <w:bottom w:val="nil"/>
            </w:tcBorders>
          </w:tcPr>
          <w:p w14:paraId="752D52A2" w14:textId="77777777" w:rsidR="003D36B8" w:rsidRDefault="003D36B8">
            <w:pPr>
              <w:pStyle w:val="ConsPlusNormal"/>
            </w:pPr>
            <w:r>
              <w:t>циклоспорин</w:t>
            </w:r>
          </w:p>
        </w:tc>
        <w:tc>
          <w:tcPr>
            <w:tcW w:w="3118" w:type="dxa"/>
            <w:tcBorders>
              <w:bottom w:val="nil"/>
            </w:tcBorders>
          </w:tcPr>
          <w:p w14:paraId="66C81386" w14:textId="77777777" w:rsidR="003D36B8" w:rsidRDefault="003D36B8">
            <w:pPr>
              <w:pStyle w:val="ConsPlusNormal"/>
            </w:pPr>
            <w:r>
              <w:t>капсулы;</w:t>
            </w:r>
          </w:p>
          <w:p w14:paraId="24A1F37E" w14:textId="77777777" w:rsidR="003D36B8" w:rsidRDefault="003D36B8">
            <w:pPr>
              <w:pStyle w:val="ConsPlusNormal"/>
            </w:pPr>
            <w:r>
              <w:t>капсулы мягкие;</w:t>
            </w:r>
          </w:p>
          <w:p w14:paraId="7406ED41" w14:textId="77777777" w:rsidR="003D36B8" w:rsidRDefault="003D36B8">
            <w:pPr>
              <w:pStyle w:val="ConsPlusNormal"/>
            </w:pPr>
            <w:r>
              <w:lastRenderedPageBreak/>
              <w:t>концентрат для приготовления раствора для инфузий;</w:t>
            </w:r>
          </w:p>
          <w:p w14:paraId="48C8D791" w14:textId="77777777" w:rsidR="003D36B8" w:rsidRDefault="003D36B8">
            <w:pPr>
              <w:pStyle w:val="ConsPlusNormal"/>
            </w:pPr>
            <w:r>
              <w:t>раствор для приема внутрь</w:t>
            </w:r>
          </w:p>
        </w:tc>
        <w:tc>
          <w:tcPr>
            <w:tcW w:w="1984" w:type="dxa"/>
            <w:vMerge w:val="restart"/>
          </w:tcPr>
          <w:p w14:paraId="5C02A061" w14:textId="77777777" w:rsidR="003D36B8" w:rsidRDefault="003D36B8">
            <w:pPr>
              <w:pStyle w:val="ConsPlusNormal"/>
            </w:pPr>
          </w:p>
        </w:tc>
      </w:tr>
      <w:tr w:rsidR="003D36B8" w14:paraId="260F8B79" w14:textId="77777777">
        <w:tc>
          <w:tcPr>
            <w:tcW w:w="1134" w:type="dxa"/>
            <w:vMerge/>
          </w:tcPr>
          <w:p w14:paraId="1371419B" w14:textId="77777777" w:rsidR="003D36B8" w:rsidRDefault="003D36B8"/>
        </w:tc>
        <w:tc>
          <w:tcPr>
            <w:tcW w:w="3515" w:type="dxa"/>
            <w:vMerge/>
          </w:tcPr>
          <w:p w14:paraId="7AEE804B" w14:textId="77777777" w:rsidR="003D36B8" w:rsidRDefault="003D36B8"/>
        </w:tc>
        <w:tc>
          <w:tcPr>
            <w:tcW w:w="2098" w:type="dxa"/>
            <w:tcBorders>
              <w:top w:val="nil"/>
            </w:tcBorders>
          </w:tcPr>
          <w:p w14:paraId="2ABCA4CC" w14:textId="77777777" w:rsidR="003D36B8" w:rsidRDefault="003D36B8">
            <w:pPr>
              <w:pStyle w:val="ConsPlusNormal"/>
            </w:pPr>
            <w:proofErr w:type="spellStart"/>
            <w:r>
              <w:t>такролимус</w:t>
            </w:r>
            <w:proofErr w:type="spellEnd"/>
          </w:p>
        </w:tc>
        <w:tc>
          <w:tcPr>
            <w:tcW w:w="3118" w:type="dxa"/>
            <w:tcBorders>
              <w:top w:val="nil"/>
            </w:tcBorders>
          </w:tcPr>
          <w:p w14:paraId="220B0126" w14:textId="77777777" w:rsidR="003D36B8" w:rsidRDefault="003D36B8">
            <w:pPr>
              <w:pStyle w:val="ConsPlusNormal"/>
            </w:pPr>
            <w:r>
              <w:t>капсулы</w:t>
            </w:r>
          </w:p>
          <w:p w14:paraId="1B37DCE2" w14:textId="77777777" w:rsidR="003D36B8" w:rsidRDefault="003D36B8">
            <w:pPr>
              <w:pStyle w:val="ConsPlusNormal"/>
            </w:pPr>
            <w:r>
              <w:t>капсулы пролонгированного действия</w:t>
            </w:r>
          </w:p>
          <w:p w14:paraId="492187EB" w14:textId="77777777" w:rsidR="003D36B8" w:rsidRDefault="003D36B8">
            <w:pPr>
              <w:pStyle w:val="ConsPlusNormal"/>
            </w:pPr>
            <w:r>
              <w:t>концентрат для приготовления раствора для внутривенного введения</w:t>
            </w:r>
          </w:p>
          <w:p w14:paraId="26681698" w14:textId="77777777" w:rsidR="003D36B8" w:rsidRDefault="003D36B8">
            <w:pPr>
              <w:pStyle w:val="ConsPlusNormal"/>
            </w:pPr>
            <w:r>
              <w:t>мазь для наружного применения</w:t>
            </w:r>
          </w:p>
        </w:tc>
        <w:tc>
          <w:tcPr>
            <w:tcW w:w="1984" w:type="dxa"/>
            <w:vMerge/>
          </w:tcPr>
          <w:p w14:paraId="02377EFE" w14:textId="77777777" w:rsidR="003D36B8" w:rsidRDefault="003D36B8"/>
        </w:tc>
      </w:tr>
      <w:tr w:rsidR="003D36B8" w14:paraId="15C305D5" w14:textId="77777777">
        <w:tc>
          <w:tcPr>
            <w:tcW w:w="1134" w:type="dxa"/>
            <w:vMerge w:val="restart"/>
          </w:tcPr>
          <w:p w14:paraId="3D667973" w14:textId="77777777" w:rsidR="003D36B8" w:rsidRDefault="003D36B8">
            <w:pPr>
              <w:pStyle w:val="ConsPlusNormal"/>
              <w:jc w:val="center"/>
            </w:pPr>
            <w:r>
              <w:t>L04AX</w:t>
            </w:r>
          </w:p>
        </w:tc>
        <w:tc>
          <w:tcPr>
            <w:tcW w:w="3515" w:type="dxa"/>
            <w:vMerge w:val="restart"/>
          </w:tcPr>
          <w:p w14:paraId="1F4E0F1D" w14:textId="77777777" w:rsidR="003D36B8" w:rsidRDefault="003D36B8">
            <w:pPr>
              <w:pStyle w:val="ConsPlusNormal"/>
            </w:pPr>
            <w:r>
              <w:t>другие иммунодепрессанты</w:t>
            </w:r>
          </w:p>
        </w:tc>
        <w:tc>
          <w:tcPr>
            <w:tcW w:w="2098" w:type="dxa"/>
          </w:tcPr>
          <w:p w14:paraId="10A69950" w14:textId="77777777" w:rsidR="003D36B8" w:rsidRDefault="003D36B8">
            <w:pPr>
              <w:pStyle w:val="ConsPlusNormal"/>
            </w:pPr>
            <w:proofErr w:type="spellStart"/>
            <w:r>
              <w:t>азатиоприн</w:t>
            </w:r>
            <w:proofErr w:type="spellEnd"/>
          </w:p>
        </w:tc>
        <w:tc>
          <w:tcPr>
            <w:tcW w:w="3118" w:type="dxa"/>
          </w:tcPr>
          <w:p w14:paraId="62545A5E" w14:textId="77777777" w:rsidR="003D36B8" w:rsidRDefault="003D36B8">
            <w:pPr>
              <w:pStyle w:val="ConsPlusNormal"/>
            </w:pPr>
            <w:r>
              <w:t>таблетки</w:t>
            </w:r>
          </w:p>
        </w:tc>
        <w:tc>
          <w:tcPr>
            <w:tcW w:w="1984" w:type="dxa"/>
          </w:tcPr>
          <w:p w14:paraId="591BACDA" w14:textId="77777777" w:rsidR="003D36B8" w:rsidRDefault="003D36B8">
            <w:pPr>
              <w:pStyle w:val="ConsPlusNormal"/>
            </w:pPr>
          </w:p>
        </w:tc>
      </w:tr>
      <w:tr w:rsidR="003D36B8" w14:paraId="3ADECC4A" w14:textId="77777777">
        <w:tc>
          <w:tcPr>
            <w:tcW w:w="1134" w:type="dxa"/>
            <w:vMerge/>
          </w:tcPr>
          <w:p w14:paraId="75C37FA9" w14:textId="77777777" w:rsidR="003D36B8" w:rsidRDefault="003D36B8"/>
        </w:tc>
        <w:tc>
          <w:tcPr>
            <w:tcW w:w="3515" w:type="dxa"/>
            <w:vMerge/>
          </w:tcPr>
          <w:p w14:paraId="68057AF1" w14:textId="77777777" w:rsidR="003D36B8" w:rsidRDefault="003D36B8"/>
        </w:tc>
        <w:tc>
          <w:tcPr>
            <w:tcW w:w="2098" w:type="dxa"/>
          </w:tcPr>
          <w:p w14:paraId="354A55D4" w14:textId="77777777" w:rsidR="003D36B8" w:rsidRDefault="003D36B8">
            <w:pPr>
              <w:pStyle w:val="ConsPlusNormal"/>
            </w:pPr>
            <w:proofErr w:type="spellStart"/>
            <w:r>
              <w:t>леналидомид</w:t>
            </w:r>
            <w:proofErr w:type="spellEnd"/>
          </w:p>
        </w:tc>
        <w:tc>
          <w:tcPr>
            <w:tcW w:w="3118" w:type="dxa"/>
          </w:tcPr>
          <w:p w14:paraId="7FCB7D87" w14:textId="77777777" w:rsidR="003D36B8" w:rsidRDefault="003D36B8">
            <w:pPr>
              <w:pStyle w:val="ConsPlusNormal"/>
            </w:pPr>
            <w:r>
              <w:t>капсулы</w:t>
            </w:r>
          </w:p>
        </w:tc>
        <w:tc>
          <w:tcPr>
            <w:tcW w:w="1984" w:type="dxa"/>
          </w:tcPr>
          <w:p w14:paraId="3C9BAA3D" w14:textId="77777777" w:rsidR="003D36B8" w:rsidRDefault="003D36B8">
            <w:pPr>
              <w:pStyle w:val="ConsPlusNormal"/>
            </w:pPr>
          </w:p>
        </w:tc>
      </w:tr>
      <w:tr w:rsidR="003D36B8" w14:paraId="00DEE195" w14:textId="77777777">
        <w:tc>
          <w:tcPr>
            <w:tcW w:w="1134" w:type="dxa"/>
          </w:tcPr>
          <w:p w14:paraId="104FFC77" w14:textId="77777777" w:rsidR="003D36B8" w:rsidRDefault="003D36B8">
            <w:pPr>
              <w:pStyle w:val="ConsPlusNormal"/>
              <w:jc w:val="center"/>
            </w:pPr>
            <w:r>
              <w:t>М</w:t>
            </w:r>
          </w:p>
        </w:tc>
        <w:tc>
          <w:tcPr>
            <w:tcW w:w="3515" w:type="dxa"/>
          </w:tcPr>
          <w:p w14:paraId="679522F1" w14:textId="77777777" w:rsidR="003D36B8" w:rsidRDefault="003D36B8">
            <w:pPr>
              <w:pStyle w:val="ConsPlusNormal"/>
            </w:pPr>
            <w:r>
              <w:t>костно-мышечная система</w:t>
            </w:r>
          </w:p>
        </w:tc>
        <w:tc>
          <w:tcPr>
            <w:tcW w:w="2098" w:type="dxa"/>
          </w:tcPr>
          <w:p w14:paraId="5F6A5CDA" w14:textId="77777777" w:rsidR="003D36B8" w:rsidRDefault="003D36B8">
            <w:pPr>
              <w:pStyle w:val="ConsPlusNormal"/>
            </w:pPr>
          </w:p>
        </w:tc>
        <w:tc>
          <w:tcPr>
            <w:tcW w:w="3118" w:type="dxa"/>
          </w:tcPr>
          <w:p w14:paraId="0E790737" w14:textId="77777777" w:rsidR="003D36B8" w:rsidRDefault="003D36B8">
            <w:pPr>
              <w:pStyle w:val="ConsPlusNormal"/>
            </w:pPr>
          </w:p>
        </w:tc>
        <w:tc>
          <w:tcPr>
            <w:tcW w:w="1984" w:type="dxa"/>
          </w:tcPr>
          <w:p w14:paraId="541691A9" w14:textId="77777777" w:rsidR="003D36B8" w:rsidRDefault="003D36B8">
            <w:pPr>
              <w:pStyle w:val="ConsPlusNormal"/>
            </w:pPr>
          </w:p>
        </w:tc>
      </w:tr>
      <w:tr w:rsidR="003D36B8" w14:paraId="54F8F6E1" w14:textId="77777777">
        <w:tc>
          <w:tcPr>
            <w:tcW w:w="1134" w:type="dxa"/>
          </w:tcPr>
          <w:p w14:paraId="0180B4CD" w14:textId="77777777" w:rsidR="003D36B8" w:rsidRDefault="003D36B8">
            <w:pPr>
              <w:pStyle w:val="ConsPlusNormal"/>
              <w:jc w:val="center"/>
            </w:pPr>
            <w:r>
              <w:t>М01</w:t>
            </w:r>
          </w:p>
        </w:tc>
        <w:tc>
          <w:tcPr>
            <w:tcW w:w="3515" w:type="dxa"/>
          </w:tcPr>
          <w:p w14:paraId="41A4BB45" w14:textId="77777777" w:rsidR="003D36B8" w:rsidRDefault="003D36B8">
            <w:pPr>
              <w:pStyle w:val="ConsPlusNormal"/>
            </w:pPr>
            <w:r>
              <w:t>противовоспалительные и противоревматические препараты</w:t>
            </w:r>
          </w:p>
        </w:tc>
        <w:tc>
          <w:tcPr>
            <w:tcW w:w="2098" w:type="dxa"/>
          </w:tcPr>
          <w:p w14:paraId="67B11E24" w14:textId="77777777" w:rsidR="003D36B8" w:rsidRDefault="003D36B8">
            <w:pPr>
              <w:pStyle w:val="ConsPlusNormal"/>
            </w:pPr>
          </w:p>
        </w:tc>
        <w:tc>
          <w:tcPr>
            <w:tcW w:w="3118" w:type="dxa"/>
          </w:tcPr>
          <w:p w14:paraId="10DE3508" w14:textId="77777777" w:rsidR="003D36B8" w:rsidRDefault="003D36B8">
            <w:pPr>
              <w:pStyle w:val="ConsPlusNormal"/>
            </w:pPr>
          </w:p>
        </w:tc>
        <w:tc>
          <w:tcPr>
            <w:tcW w:w="1984" w:type="dxa"/>
          </w:tcPr>
          <w:p w14:paraId="37A5213D" w14:textId="77777777" w:rsidR="003D36B8" w:rsidRDefault="003D36B8">
            <w:pPr>
              <w:pStyle w:val="ConsPlusNormal"/>
            </w:pPr>
          </w:p>
        </w:tc>
      </w:tr>
      <w:tr w:rsidR="003D36B8" w14:paraId="2E7D4D0C" w14:textId="77777777">
        <w:tc>
          <w:tcPr>
            <w:tcW w:w="1134" w:type="dxa"/>
          </w:tcPr>
          <w:p w14:paraId="6E23E7C8" w14:textId="77777777" w:rsidR="003D36B8" w:rsidRDefault="003D36B8">
            <w:pPr>
              <w:pStyle w:val="ConsPlusNormal"/>
              <w:jc w:val="center"/>
            </w:pPr>
            <w:r>
              <w:t>M01A</w:t>
            </w:r>
          </w:p>
        </w:tc>
        <w:tc>
          <w:tcPr>
            <w:tcW w:w="3515" w:type="dxa"/>
          </w:tcPr>
          <w:p w14:paraId="727FDFE2" w14:textId="77777777" w:rsidR="003D36B8" w:rsidRDefault="003D36B8">
            <w:pPr>
              <w:pStyle w:val="ConsPlusNormal"/>
            </w:pPr>
            <w:r>
              <w:t>нестероидные противовоспалительные и противоревматические препараты</w:t>
            </w:r>
          </w:p>
        </w:tc>
        <w:tc>
          <w:tcPr>
            <w:tcW w:w="2098" w:type="dxa"/>
          </w:tcPr>
          <w:p w14:paraId="2EBCE799" w14:textId="77777777" w:rsidR="003D36B8" w:rsidRDefault="003D36B8">
            <w:pPr>
              <w:pStyle w:val="ConsPlusNormal"/>
            </w:pPr>
          </w:p>
        </w:tc>
        <w:tc>
          <w:tcPr>
            <w:tcW w:w="3118" w:type="dxa"/>
          </w:tcPr>
          <w:p w14:paraId="200DB439" w14:textId="77777777" w:rsidR="003D36B8" w:rsidRDefault="003D36B8">
            <w:pPr>
              <w:pStyle w:val="ConsPlusNormal"/>
            </w:pPr>
          </w:p>
        </w:tc>
        <w:tc>
          <w:tcPr>
            <w:tcW w:w="1984" w:type="dxa"/>
          </w:tcPr>
          <w:p w14:paraId="48C7A7CD" w14:textId="77777777" w:rsidR="003D36B8" w:rsidRDefault="003D36B8">
            <w:pPr>
              <w:pStyle w:val="ConsPlusNormal"/>
            </w:pPr>
          </w:p>
        </w:tc>
      </w:tr>
      <w:tr w:rsidR="003D36B8" w14:paraId="5EADD48A" w14:textId="77777777">
        <w:tc>
          <w:tcPr>
            <w:tcW w:w="1134" w:type="dxa"/>
            <w:vMerge w:val="restart"/>
          </w:tcPr>
          <w:p w14:paraId="18019C94" w14:textId="77777777" w:rsidR="003D36B8" w:rsidRDefault="003D36B8">
            <w:pPr>
              <w:pStyle w:val="ConsPlusNormal"/>
              <w:jc w:val="center"/>
            </w:pPr>
            <w:r>
              <w:lastRenderedPageBreak/>
              <w:t>M01AB</w:t>
            </w:r>
          </w:p>
        </w:tc>
        <w:tc>
          <w:tcPr>
            <w:tcW w:w="3515" w:type="dxa"/>
            <w:vMerge w:val="restart"/>
          </w:tcPr>
          <w:p w14:paraId="10E09DBB" w14:textId="77777777" w:rsidR="003D36B8" w:rsidRDefault="003D36B8">
            <w:pPr>
              <w:pStyle w:val="ConsPlusNormal"/>
            </w:pPr>
            <w:r>
              <w:t>производные уксусной кислоты и родственные соединения</w:t>
            </w:r>
          </w:p>
        </w:tc>
        <w:tc>
          <w:tcPr>
            <w:tcW w:w="2098" w:type="dxa"/>
            <w:tcBorders>
              <w:bottom w:val="nil"/>
            </w:tcBorders>
          </w:tcPr>
          <w:p w14:paraId="140FB8BF" w14:textId="77777777" w:rsidR="003D36B8" w:rsidRDefault="003D36B8">
            <w:pPr>
              <w:pStyle w:val="ConsPlusNormal"/>
            </w:pPr>
            <w:r>
              <w:t>диклофенак</w:t>
            </w:r>
          </w:p>
        </w:tc>
        <w:tc>
          <w:tcPr>
            <w:tcW w:w="3118" w:type="dxa"/>
            <w:tcBorders>
              <w:bottom w:val="nil"/>
            </w:tcBorders>
          </w:tcPr>
          <w:p w14:paraId="3A2F3880" w14:textId="77777777" w:rsidR="003D36B8" w:rsidRDefault="003D36B8">
            <w:pPr>
              <w:pStyle w:val="ConsPlusNormal"/>
            </w:pPr>
            <w:r>
              <w:t>капли глазные; капсулы;</w:t>
            </w:r>
          </w:p>
          <w:p w14:paraId="40975A6C" w14:textId="77777777" w:rsidR="003D36B8" w:rsidRDefault="003D36B8">
            <w:pPr>
              <w:pStyle w:val="ConsPlusNormal"/>
            </w:pPr>
            <w:r>
              <w:t>капсулы кишечнорастворимые; капсулы с модифицированным высвобождением; раствор для внутримышечного введения; таблетки, покрытые кишечнорастворимой оболочкой; таблетки, покрытые кишечнорастворимой пленочной оболочкой;</w:t>
            </w:r>
          </w:p>
          <w:p w14:paraId="0974A57F" w14:textId="77777777" w:rsidR="003D36B8" w:rsidRDefault="003D36B8">
            <w:pPr>
              <w:pStyle w:val="ConsPlusNormal"/>
            </w:pPr>
            <w:r>
              <w:t>таблетки, покрытые оболочкой; таблетки, покрытые пленочной оболочкой;</w:t>
            </w:r>
          </w:p>
          <w:p w14:paraId="5AFDBED2" w14:textId="77777777" w:rsidR="003D36B8" w:rsidRDefault="003D36B8">
            <w:pPr>
              <w:pStyle w:val="ConsPlusNormal"/>
            </w:pPr>
            <w:r>
              <w:t>таблетки пролонгированного действия;</w:t>
            </w:r>
          </w:p>
          <w:p w14:paraId="538E5548" w14:textId="77777777" w:rsidR="003D36B8" w:rsidRDefault="003D36B8">
            <w:pPr>
              <w:pStyle w:val="ConsPlusNormal"/>
            </w:pPr>
            <w:r>
              <w:t xml:space="preserve">таблетки пролонгированного действия, покрытые кишечнорастворимой оболочкой; таблетки пролонгированного действия, покрытые </w:t>
            </w:r>
            <w:r>
              <w:lastRenderedPageBreak/>
              <w:t>оболочкой; таблетки пролонгированного действия, покрытые пленочной оболочкой;</w:t>
            </w:r>
          </w:p>
          <w:p w14:paraId="166A8094" w14:textId="77777777" w:rsidR="003D36B8" w:rsidRDefault="003D36B8">
            <w:pPr>
              <w:pStyle w:val="ConsPlusNormal"/>
            </w:pPr>
            <w:r>
              <w:t>таблетки с модифицированным высвобождением</w:t>
            </w:r>
          </w:p>
        </w:tc>
        <w:tc>
          <w:tcPr>
            <w:tcW w:w="1984" w:type="dxa"/>
            <w:vMerge w:val="restart"/>
          </w:tcPr>
          <w:p w14:paraId="0ED363F1" w14:textId="77777777" w:rsidR="003D36B8" w:rsidRDefault="003D36B8">
            <w:pPr>
              <w:pStyle w:val="ConsPlusNormal"/>
            </w:pPr>
          </w:p>
        </w:tc>
      </w:tr>
      <w:tr w:rsidR="003D36B8" w14:paraId="28AC8B7D" w14:textId="77777777">
        <w:tc>
          <w:tcPr>
            <w:tcW w:w="1134" w:type="dxa"/>
            <w:vMerge/>
          </w:tcPr>
          <w:p w14:paraId="4DBF909E" w14:textId="77777777" w:rsidR="003D36B8" w:rsidRDefault="003D36B8"/>
        </w:tc>
        <w:tc>
          <w:tcPr>
            <w:tcW w:w="3515" w:type="dxa"/>
            <w:vMerge/>
          </w:tcPr>
          <w:p w14:paraId="491BD91C" w14:textId="77777777" w:rsidR="003D36B8" w:rsidRDefault="003D36B8"/>
        </w:tc>
        <w:tc>
          <w:tcPr>
            <w:tcW w:w="2098" w:type="dxa"/>
            <w:tcBorders>
              <w:top w:val="nil"/>
            </w:tcBorders>
          </w:tcPr>
          <w:p w14:paraId="4C64ED99" w14:textId="77777777" w:rsidR="003D36B8" w:rsidRDefault="003D36B8">
            <w:pPr>
              <w:pStyle w:val="ConsPlusNormal"/>
            </w:pPr>
            <w:proofErr w:type="spellStart"/>
            <w:r>
              <w:t>кеторолак</w:t>
            </w:r>
            <w:proofErr w:type="spellEnd"/>
          </w:p>
        </w:tc>
        <w:tc>
          <w:tcPr>
            <w:tcW w:w="3118" w:type="dxa"/>
            <w:tcBorders>
              <w:top w:val="nil"/>
            </w:tcBorders>
          </w:tcPr>
          <w:p w14:paraId="56FBEC09" w14:textId="77777777" w:rsidR="003D36B8" w:rsidRDefault="003D36B8">
            <w:pPr>
              <w:pStyle w:val="ConsPlusNormal"/>
            </w:pPr>
            <w:r>
              <w:t>раствор для внутривенного и внутримышечного введения; раствор для внутримышечного</w:t>
            </w:r>
          </w:p>
          <w:p w14:paraId="199AECDD" w14:textId="77777777" w:rsidR="003D36B8" w:rsidRDefault="003D36B8">
            <w:pPr>
              <w:pStyle w:val="ConsPlusNormal"/>
            </w:pPr>
            <w:r>
              <w:t>введения;</w:t>
            </w:r>
          </w:p>
          <w:p w14:paraId="677D9AB9" w14:textId="77777777" w:rsidR="003D36B8" w:rsidRDefault="003D36B8">
            <w:pPr>
              <w:pStyle w:val="ConsPlusNormal"/>
            </w:pPr>
            <w:r>
              <w:t>таблетки;</w:t>
            </w:r>
          </w:p>
          <w:p w14:paraId="58A58D23" w14:textId="77777777" w:rsidR="003D36B8" w:rsidRDefault="003D36B8">
            <w:pPr>
              <w:pStyle w:val="ConsPlusNormal"/>
            </w:pPr>
            <w:r>
              <w:t>таблетки, покрытые оболочкой; таблетки, покрытые пленочной оболочкой</w:t>
            </w:r>
          </w:p>
        </w:tc>
        <w:tc>
          <w:tcPr>
            <w:tcW w:w="1984" w:type="dxa"/>
            <w:vMerge/>
          </w:tcPr>
          <w:p w14:paraId="62246110" w14:textId="77777777" w:rsidR="003D36B8" w:rsidRDefault="003D36B8"/>
        </w:tc>
      </w:tr>
      <w:tr w:rsidR="003D36B8" w14:paraId="560EDEF4" w14:textId="77777777">
        <w:tc>
          <w:tcPr>
            <w:tcW w:w="1134" w:type="dxa"/>
          </w:tcPr>
          <w:p w14:paraId="7E700ABB" w14:textId="77777777" w:rsidR="003D36B8" w:rsidRDefault="003D36B8">
            <w:pPr>
              <w:pStyle w:val="ConsPlusNormal"/>
              <w:jc w:val="center"/>
            </w:pPr>
            <w:r>
              <w:t>М01АС</w:t>
            </w:r>
          </w:p>
        </w:tc>
        <w:tc>
          <w:tcPr>
            <w:tcW w:w="3515" w:type="dxa"/>
          </w:tcPr>
          <w:p w14:paraId="2B589D59" w14:textId="77777777" w:rsidR="003D36B8" w:rsidRDefault="003D36B8">
            <w:pPr>
              <w:pStyle w:val="ConsPlusNormal"/>
            </w:pPr>
            <w:proofErr w:type="spellStart"/>
            <w:r>
              <w:t>оксикамы</w:t>
            </w:r>
            <w:proofErr w:type="spellEnd"/>
          </w:p>
        </w:tc>
        <w:tc>
          <w:tcPr>
            <w:tcW w:w="2098" w:type="dxa"/>
          </w:tcPr>
          <w:p w14:paraId="01992B17" w14:textId="77777777" w:rsidR="003D36B8" w:rsidRDefault="003D36B8">
            <w:pPr>
              <w:pStyle w:val="ConsPlusNormal"/>
            </w:pPr>
            <w:proofErr w:type="spellStart"/>
            <w:r>
              <w:t>лорноксикам</w:t>
            </w:r>
            <w:proofErr w:type="spellEnd"/>
          </w:p>
        </w:tc>
        <w:tc>
          <w:tcPr>
            <w:tcW w:w="3118" w:type="dxa"/>
          </w:tcPr>
          <w:p w14:paraId="6C16B6F8"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и внутримышечного введения; таблетки, покрытые пленочной оболочкой</w:t>
            </w:r>
          </w:p>
        </w:tc>
        <w:tc>
          <w:tcPr>
            <w:tcW w:w="1984" w:type="dxa"/>
          </w:tcPr>
          <w:p w14:paraId="3E7628FA" w14:textId="77777777" w:rsidR="003D36B8" w:rsidRDefault="003D36B8">
            <w:pPr>
              <w:pStyle w:val="ConsPlusNormal"/>
            </w:pPr>
          </w:p>
        </w:tc>
      </w:tr>
      <w:tr w:rsidR="003D36B8" w14:paraId="4658B46D" w14:textId="77777777">
        <w:tc>
          <w:tcPr>
            <w:tcW w:w="1134" w:type="dxa"/>
            <w:vMerge w:val="restart"/>
          </w:tcPr>
          <w:p w14:paraId="138C1235" w14:textId="77777777" w:rsidR="003D36B8" w:rsidRDefault="003D36B8">
            <w:pPr>
              <w:pStyle w:val="ConsPlusNormal"/>
              <w:jc w:val="center"/>
            </w:pPr>
            <w:r>
              <w:t>M01AE</w:t>
            </w:r>
          </w:p>
        </w:tc>
        <w:tc>
          <w:tcPr>
            <w:tcW w:w="3515" w:type="dxa"/>
            <w:vMerge w:val="restart"/>
          </w:tcPr>
          <w:p w14:paraId="7FA32D61" w14:textId="77777777" w:rsidR="003D36B8" w:rsidRDefault="003D36B8">
            <w:pPr>
              <w:pStyle w:val="ConsPlusNormal"/>
            </w:pPr>
            <w:r>
              <w:t xml:space="preserve">производные </w:t>
            </w:r>
            <w:proofErr w:type="spellStart"/>
            <w:r>
              <w:t>пропионовой</w:t>
            </w:r>
            <w:proofErr w:type="spellEnd"/>
            <w:r>
              <w:t xml:space="preserve"> кислоты</w:t>
            </w:r>
          </w:p>
        </w:tc>
        <w:tc>
          <w:tcPr>
            <w:tcW w:w="2098" w:type="dxa"/>
            <w:tcBorders>
              <w:bottom w:val="nil"/>
            </w:tcBorders>
          </w:tcPr>
          <w:p w14:paraId="3210CFEF" w14:textId="77777777" w:rsidR="003D36B8" w:rsidRDefault="003D36B8">
            <w:pPr>
              <w:pStyle w:val="ConsPlusNormal"/>
            </w:pPr>
            <w:r>
              <w:t>ибупрофен</w:t>
            </w:r>
          </w:p>
        </w:tc>
        <w:tc>
          <w:tcPr>
            <w:tcW w:w="3118" w:type="dxa"/>
            <w:tcBorders>
              <w:bottom w:val="nil"/>
            </w:tcBorders>
          </w:tcPr>
          <w:p w14:paraId="4A05DAAA" w14:textId="77777777" w:rsidR="003D36B8" w:rsidRDefault="003D36B8">
            <w:pPr>
              <w:pStyle w:val="ConsPlusNormal"/>
            </w:pPr>
            <w:r>
              <w:t xml:space="preserve">гель для наружного применения; гранулы </w:t>
            </w:r>
            <w:r>
              <w:lastRenderedPageBreak/>
              <w:t>для приготовления раствора для приема внутрь; капсулы;</w:t>
            </w:r>
          </w:p>
          <w:p w14:paraId="5DA2999A" w14:textId="77777777" w:rsidR="003D36B8" w:rsidRDefault="003D36B8">
            <w:pPr>
              <w:pStyle w:val="ConsPlusNormal"/>
            </w:pPr>
            <w:r>
              <w:t>крем для наружного применения; мазь для наружного применения; раствор для внутривенного введения;</w:t>
            </w:r>
          </w:p>
          <w:p w14:paraId="41EB8DB9" w14:textId="77777777" w:rsidR="003D36B8" w:rsidRDefault="003D36B8">
            <w:pPr>
              <w:pStyle w:val="ConsPlusNormal"/>
            </w:pPr>
            <w:r>
              <w:t>суппозитории ректальные; суппозитории ректальные (для детей);</w:t>
            </w:r>
          </w:p>
          <w:p w14:paraId="04A8D7D0" w14:textId="77777777" w:rsidR="003D36B8" w:rsidRDefault="003D36B8">
            <w:pPr>
              <w:pStyle w:val="ConsPlusNormal"/>
            </w:pPr>
            <w:r>
              <w:t>суспензия для приема внутрь;</w:t>
            </w:r>
          </w:p>
          <w:p w14:paraId="5C6C05BA" w14:textId="77777777" w:rsidR="003D36B8" w:rsidRDefault="003D36B8">
            <w:pPr>
              <w:pStyle w:val="ConsPlusNormal"/>
            </w:pPr>
            <w:r>
              <w:t>таблетки, покрытые оболочкой; таблетки, покрытые пленочной оболочкой;</w:t>
            </w:r>
          </w:p>
          <w:p w14:paraId="37248F21" w14:textId="77777777" w:rsidR="003D36B8" w:rsidRDefault="003D36B8">
            <w:pPr>
              <w:pStyle w:val="ConsPlusNormal"/>
            </w:pPr>
            <w:r>
              <w:t>таблетки пролонгированного</w:t>
            </w:r>
          </w:p>
          <w:p w14:paraId="1093C7AC" w14:textId="77777777" w:rsidR="003D36B8" w:rsidRDefault="003D36B8">
            <w:pPr>
              <w:pStyle w:val="ConsPlusNormal"/>
            </w:pPr>
            <w:r>
              <w:t>действия, покрытые оболочкой</w:t>
            </w:r>
          </w:p>
        </w:tc>
        <w:tc>
          <w:tcPr>
            <w:tcW w:w="1984" w:type="dxa"/>
            <w:vMerge w:val="restart"/>
          </w:tcPr>
          <w:p w14:paraId="105FCD6E" w14:textId="77777777" w:rsidR="003D36B8" w:rsidRDefault="003D36B8">
            <w:pPr>
              <w:pStyle w:val="ConsPlusNormal"/>
            </w:pPr>
          </w:p>
        </w:tc>
      </w:tr>
      <w:tr w:rsidR="003D36B8" w14:paraId="068BBD1D" w14:textId="77777777">
        <w:tc>
          <w:tcPr>
            <w:tcW w:w="1134" w:type="dxa"/>
            <w:vMerge/>
          </w:tcPr>
          <w:p w14:paraId="540E8DAB" w14:textId="77777777" w:rsidR="003D36B8" w:rsidRDefault="003D36B8"/>
        </w:tc>
        <w:tc>
          <w:tcPr>
            <w:tcW w:w="3515" w:type="dxa"/>
            <w:vMerge/>
          </w:tcPr>
          <w:p w14:paraId="4D5DAB51" w14:textId="77777777" w:rsidR="003D36B8" w:rsidRDefault="003D36B8"/>
        </w:tc>
        <w:tc>
          <w:tcPr>
            <w:tcW w:w="2098" w:type="dxa"/>
            <w:tcBorders>
              <w:top w:val="nil"/>
            </w:tcBorders>
          </w:tcPr>
          <w:p w14:paraId="1D82263C" w14:textId="77777777" w:rsidR="003D36B8" w:rsidRDefault="003D36B8">
            <w:pPr>
              <w:pStyle w:val="ConsPlusNormal"/>
            </w:pPr>
            <w:r>
              <w:t>кетопрофен</w:t>
            </w:r>
          </w:p>
        </w:tc>
        <w:tc>
          <w:tcPr>
            <w:tcW w:w="3118" w:type="dxa"/>
            <w:tcBorders>
              <w:top w:val="nil"/>
            </w:tcBorders>
          </w:tcPr>
          <w:p w14:paraId="25017D2D" w14:textId="77777777" w:rsidR="003D36B8" w:rsidRDefault="003D36B8">
            <w:pPr>
              <w:pStyle w:val="ConsPlusNormal"/>
            </w:pPr>
            <w:r>
              <w:t>капсулы;</w:t>
            </w:r>
          </w:p>
          <w:p w14:paraId="452BF5B9" w14:textId="77777777" w:rsidR="003D36B8" w:rsidRDefault="003D36B8">
            <w:pPr>
              <w:pStyle w:val="ConsPlusNormal"/>
            </w:pPr>
            <w:r>
              <w:t>капсулы пролонгированного действия;</w:t>
            </w:r>
          </w:p>
          <w:p w14:paraId="427E93E5" w14:textId="77777777" w:rsidR="003D36B8" w:rsidRDefault="003D36B8">
            <w:pPr>
              <w:pStyle w:val="ConsPlusNormal"/>
            </w:pPr>
            <w:r>
              <w:t xml:space="preserve">капсулы с </w:t>
            </w:r>
            <w:r>
              <w:lastRenderedPageBreak/>
              <w:t xml:space="preserve">модифицированным высвобождением; </w:t>
            </w:r>
            <w:proofErr w:type="spellStart"/>
            <w:r>
              <w:t>лиофилизат</w:t>
            </w:r>
            <w:proofErr w:type="spellEnd"/>
            <w:r>
              <w:t xml:space="preserve"> для приготовления раствора для внутримышечного введения;</w:t>
            </w:r>
          </w:p>
          <w:p w14:paraId="0CFCA24B" w14:textId="77777777" w:rsidR="003D36B8" w:rsidRDefault="003D36B8">
            <w:pPr>
              <w:pStyle w:val="ConsPlusNormal"/>
            </w:pPr>
            <w:r>
              <w:t>раствор для внутривенного и внутримышечного введения; раствор для инфузий и. внутримышечного введения; суппозитории ректальные; суппозитории ректальные (для детей); таблетки;</w:t>
            </w:r>
          </w:p>
          <w:p w14:paraId="52EAD283" w14:textId="77777777" w:rsidR="003D36B8" w:rsidRDefault="003D36B8">
            <w:pPr>
              <w:pStyle w:val="ConsPlusNormal"/>
            </w:pPr>
            <w:r>
              <w:t>таблетки, покрытые пленочной оболочкой;</w:t>
            </w:r>
          </w:p>
          <w:p w14:paraId="159ADF6F" w14:textId="77777777" w:rsidR="003D36B8" w:rsidRDefault="003D36B8">
            <w:pPr>
              <w:pStyle w:val="ConsPlusNormal"/>
            </w:pPr>
            <w:r>
              <w:t>таблетки пролонгированного действия;</w:t>
            </w:r>
          </w:p>
          <w:p w14:paraId="717A51C1" w14:textId="77777777" w:rsidR="003D36B8" w:rsidRDefault="003D36B8">
            <w:pPr>
              <w:pStyle w:val="ConsPlusNormal"/>
            </w:pPr>
            <w:r>
              <w:t>таблетки с модифицированным высвобождением</w:t>
            </w:r>
          </w:p>
        </w:tc>
        <w:tc>
          <w:tcPr>
            <w:tcW w:w="1984" w:type="dxa"/>
            <w:vMerge/>
          </w:tcPr>
          <w:p w14:paraId="7C9F4E4C" w14:textId="77777777" w:rsidR="003D36B8" w:rsidRDefault="003D36B8"/>
        </w:tc>
      </w:tr>
      <w:tr w:rsidR="003D36B8" w14:paraId="0F787757" w14:textId="77777777">
        <w:tc>
          <w:tcPr>
            <w:tcW w:w="1134" w:type="dxa"/>
          </w:tcPr>
          <w:p w14:paraId="39E2AC9F" w14:textId="77777777" w:rsidR="003D36B8" w:rsidRDefault="003D36B8">
            <w:pPr>
              <w:pStyle w:val="ConsPlusNormal"/>
              <w:jc w:val="center"/>
            </w:pPr>
            <w:r>
              <w:t>М01С</w:t>
            </w:r>
          </w:p>
        </w:tc>
        <w:tc>
          <w:tcPr>
            <w:tcW w:w="3515" w:type="dxa"/>
          </w:tcPr>
          <w:p w14:paraId="4805143F" w14:textId="77777777" w:rsidR="003D36B8" w:rsidRDefault="003D36B8">
            <w:pPr>
              <w:pStyle w:val="ConsPlusNormal"/>
            </w:pPr>
            <w:r>
              <w:t>базисные противоревматические препараты</w:t>
            </w:r>
          </w:p>
        </w:tc>
        <w:tc>
          <w:tcPr>
            <w:tcW w:w="2098" w:type="dxa"/>
          </w:tcPr>
          <w:p w14:paraId="05E68F7B" w14:textId="77777777" w:rsidR="003D36B8" w:rsidRDefault="003D36B8">
            <w:pPr>
              <w:pStyle w:val="ConsPlusNormal"/>
            </w:pPr>
          </w:p>
        </w:tc>
        <w:tc>
          <w:tcPr>
            <w:tcW w:w="3118" w:type="dxa"/>
          </w:tcPr>
          <w:p w14:paraId="791B05F2" w14:textId="77777777" w:rsidR="003D36B8" w:rsidRDefault="003D36B8">
            <w:pPr>
              <w:pStyle w:val="ConsPlusNormal"/>
            </w:pPr>
          </w:p>
        </w:tc>
        <w:tc>
          <w:tcPr>
            <w:tcW w:w="1984" w:type="dxa"/>
          </w:tcPr>
          <w:p w14:paraId="1CC011D2" w14:textId="77777777" w:rsidR="003D36B8" w:rsidRDefault="003D36B8">
            <w:pPr>
              <w:pStyle w:val="ConsPlusNormal"/>
            </w:pPr>
          </w:p>
        </w:tc>
      </w:tr>
      <w:tr w:rsidR="003D36B8" w14:paraId="6D993267" w14:textId="77777777">
        <w:tc>
          <w:tcPr>
            <w:tcW w:w="1134" w:type="dxa"/>
          </w:tcPr>
          <w:p w14:paraId="1B86F41D" w14:textId="77777777" w:rsidR="003D36B8" w:rsidRDefault="003D36B8">
            <w:pPr>
              <w:pStyle w:val="ConsPlusNormal"/>
              <w:jc w:val="center"/>
            </w:pPr>
            <w:r>
              <w:lastRenderedPageBreak/>
              <w:t>M01CC</w:t>
            </w:r>
          </w:p>
        </w:tc>
        <w:tc>
          <w:tcPr>
            <w:tcW w:w="3515" w:type="dxa"/>
          </w:tcPr>
          <w:p w14:paraId="234FB628" w14:textId="77777777" w:rsidR="003D36B8" w:rsidRDefault="003D36B8">
            <w:pPr>
              <w:pStyle w:val="ConsPlusNormal"/>
            </w:pPr>
            <w:proofErr w:type="spellStart"/>
            <w:r>
              <w:t>пеницилламин</w:t>
            </w:r>
            <w:proofErr w:type="spellEnd"/>
            <w:r>
              <w:t xml:space="preserve"> и подобные препараты</w:t>
            </w:r>
          </w:p>
        </w:tc>
        <w:tc>
          <w:tcPr>
            <w:tcW w:w="2098" w:type="dxa"/>
          </w:tcPr>
          <w:p w14:paraId="440BEA28" w14:textId="77777777" w:rsidR="003D36B8" w:rsidRDefault="003D36B8">
            <w:pPr>
              <w:pStyle w:val="ConsPlusNormal"/>
            </w:pPr>
            <w:proofErr w:type="spellStart"/>
            <w:r>
              <w:t>пеницилламин</w:t>
            </w:r>
            <w:proofErr w:type="spellEnd"/>
          </w:p>
        </w:tc>
        <w:tc>
          <w:tcPr>
            <w:tcW w:w="3118" w:type="dxa"/>
          </w:tcPr>
          <w:p w14:paraId="1822E144" w14:textId="77777777" w:rsidR="003D36B8" w:rsidRDefault="003D36B8">
            <w:pPr>
              <w:pStyle w:val="ConsPlusNormal"/>
            </w:pPr>
            <w:r>
              <w:t>таблетки, покрытые пленочной оболочкой</w:t>
            </w:r>
          </w:p>
        </w:tc>
        <w:tc>
          <w:tcPr>
            <w:tcW w:w="1984" w:type="dxa"/>
          </w:tcPr>
          <w:p w14:paraId="0D28B44A" w14:textId="77777777" w:rsidR="003D36B8" w:rsidRDefault="003D36B8">
            <w:pPr>
              <w:pStyle w:val="ConsPlusNormal"/>
            </w:pPr>
          </w:p>
        </w:tc>
      </w:tr>
      <w:tr w:rsidR="003D36B8" w14:paraId="319FD792" w14:textId="77777777">
        <w:tc>
          <w:tcPr>
            <w:tcW w:w="1134" w:type="dxa"/>
          </w:tcPr>
          <w:p w14:paraId="292F8A1D" w14:textId="77777777" w:rsidR="003D36B8" w:rsidRDefault="003D36B8">
            <w:pPr>
              <w:pStyle w:val="ConsPlusNormal"/>
              <w:jc w:val="center"/>
            </w:pPr>
            <w:r>
              <w:t>М03</w:t>
            </w:r>
          </w:p>
        </w:tc>
        <w:tc>
          <w:tcPr>
            <w:tcW w:w="3515" w:type="dxa"/>
          </w:tcPr>
          <w:p w14:paraId="1FD23535" w14:textId="77777777" w:rsidR="003D36B8" w:rsidRDefault="003D36B8">
            <w:pPr>
              <w:pStyle w:val="ConsPlusNormal"/>
            </w:pPr>
            <w:r>
              <w:t>миорелаксанты</w:t>
            </w:r>
          </w:p>
        </w:tc>
        <w:tc>
          <w:tcPr>
            <w:tcW w:w="2098" w:type="dxa"/>
          </w:tcPr>
          <w:p w14:paraId="5E4FEE58" w14:textId="77777777" w:rsidR="003D36B8" w:rsidRDefault="003D36B8">
            <w:pPr>
              <w:pStyle w:val="ConsPlusNormal"/>
            </w:pPr>
          </w:p>
        </w:tc>
        <w:tc>
          <w:tcPr>
            <w:tcW w:w="3118" w:type="dxa"/>
          </w:tcPr>
          <w:p w14:paraId="3B7799BC" w14:textId="77777777" w:rsidR="003D36B8" w:rsidRDefault="003D36B8">
            <w:pPr>
              <w:pStyle w:val="ConsPlusNormal"/>
            </w:pPr>
          </w:p>
        </w:tc>
        <w:tc>
          <w:tcPr>
            <w:tcW w:w="1984" w:type="dxa"/>
          </w:tcPr>
          <w:p w14:paraId="76518D1F" w14:textId="77777777" w:rsidR="003D36B8" w:rsidRDefault="003D36B8">
            <w:pPr>
              <w:pStyle w:val="ConsPlusNormal"/>
            </w:pPr>
          </w:p>
        </w:tc>
      </w:tr>
      <w:tr w:rsidR="003D36B8" w14:paraId="5FFFCF06" w14:textId="77777777">
        <w:tc>
          <w:tcPr>
            <w:tcW w:w="1134" w:type="dxa"/>
          </w:tcPr>
          <w:p w14:paraId="5C1DD8E0" w14:textId="77777777" w:rsidR="003D36B8" w:rsidRDefault="003D36B8">
            <w:pPr>
              <w:pStyle w:val="ConsPlusNormal"/>
              <w:jc w:val="center"/>
            </w:pPr>
            <w:r>
              <w:t>М03А</w:t>
            </w:r>
          </w:p>
        </w:tc>
        <w:tc>
          <w:tcPr>
            <w:tcW w:w="3515" w:type="dxa"/>
          </w:tcPr>
          <w:p w14:paraId="0015E53E" w14:textId="77777777" w:rsidR="003D36B8" w:rsidRDefault="003D36B8">
            <w:pPr>
              <w:pStyle w:val="ConsPlusNormal"/>
            </w:pPr>
            <w:r>
              <w:t>миорелаксанты периферического действия</w:t>
            </w:r>
          </w:p>
        </w:tc>
        <w:tc>
          <w:tcPr>
            <w:tcW w:w="2098" w:type="dxa"/>
          </w:tcPr>
          <w:p w14:paraId="63082329" w14:textId="77777777" w:rsidR="003D36B8" w:rsidRDefault="003D36B8">
            <w:pPr>
              <w:pStyle w:val="ConsPlusNormal"/>
            </w:pPr>
          </w:p>
        </w:tc>
        <w:tc>
          <w:tcPr>
            <w:tcW w:w="3118" w:type="dxa"/>
          </w:tcPr>
          <w:p w14:paraId="4A39B91B" w14:textId="77777777" w:rsidR="003D36B8" w:rsidRDefault="003D36B8">
            <w:pPr>
              <w:pStyle w:val="ConsPlusNormal"/>
            </w:pPr>
          </w:p>
        </w:tc>
        <w:tc>
          <w:tcPr>
            <w:tcW w:w="1984" w:type="dxa"/>
          </w:tcPr>
          <w:p w14:paraId="237F26CA" w14:textId="77777777" w:rsidR="003D36B8" w:rsidRDefault="003D36B8">
            <w:pPr>
              <w:pStyle w:val="ConsPlusNormal"/>
            </w:pPr>
          </w:p>
        </w:tc>
      </w:tr>
      <w:tr w:rsidR="003D36B8" w14:paraId="6C1AA4F8" w14:textId="77777777">
        <w:tc>
          <w:tcPr>
            <w:tcW w:w="1134" w:type="dxa"/>
          </w:tcPr>
          <w:p w14:paraId="73B6097F" w14:textId="77777777" w:rsidR="003D36B8" w:rsidRDefault="003D36B8">
            <w:pPr>
              <w:pStyle w:val="ConsPlusNormal"/>
              <w:jc w:val="center"/>
            </w:pPr>
            <w:r>
              <w:t>М03АВ</w:t>
            </w:r>
          </w:p>
        </w:tc>
        <w:tc>
          <w:tcPr>
            <w:tcW w:w="3515" w:type="dxa"/>
          </w:tcPr>
          <w:p w14:paraId="299731B1" w14:textId="77777777" w:rsidR="003D36B8" w:rsidRDefault="003D36B8">
            <w:pPr>
              <w:pStyle w:val="ConsPlusNormal"/>
            </w:pPr>
            <w:r>
              <w:t>производные холина</w:t>
            </w:r>
          </w:p>
        </w:tc>
        <w:tc>
          <w:tcPr>
            <w:tcW w:w="2098" w:type="dxa"/>
          </w:tcPr>
          <w:p w14:paraId="285A2426" w14:textId="77777777" w:rsidR="003D36B8" w:rsidRDefault="003D36B8">
            <w:pPr>
              <w:pStyle w:val="ConsPlusNormal"/>
            </w:pPr>
            <w:proofErr w:type="spellStart"/>
            <w:r>
              <w:t>суксаметония</w:t>
            </w:r>
            <w:proofErr w:type="spellEnd"/>
            <w:r>
              <w:t xml:space="preserve"> йодид и хлорид</w:t>
            </w:r>
          </w:p>
        </w:tc>
        <w:tc>
          <w:tcPr>
            <w:tcW w:w="3118" w:type="dxa"/>
          </w:tcPr>
          <w:p w14:paraId="25299F45" w14:textId="77777777" w:rsidR="003D36B8" w:rsidRDefault="003D36B8">
            <w:pPr>
              <w:pStyle w:val="ConsPlusNormal"/>
            </w:pPr>
            <w:r>
              <w:t>раствор для внутривенного и внутримышечного введения</w:t>
            </w:r>
          </w:p>
        </w:tc>
        <w:tc>
          <w:tcPr>
            <w:tcW w:w="1984" w:type="dxa"/>
          </w:tcPr>
          <w:p w14:paraId="48CFEF42" w14:textId="77777777" w:rsidR="003D36B8" w:rsidRDefault="003D36B8">
            <w:pPr>
              <w:pStyle w:val="ConsPlusNormal"/>
            </w:pPr>
          </w:p>
        </w:tc>
      </w:tr>
      <w:tr w:rsidR="003D36B8" w14:paraId="7418BD92" w14:textId="77777777">
        <w:tc>
          <w:tcPr>
            <w:tcW w:w="1134" w:type="dxa"/>
            <w:vMerge w:val="restart"/>
          </w:tcPr>
          <w:p w14:paraId="5537B0CF" w14:textId="77777777" w:rsidR="003D36B8" w:rsidRDefault="003D36B8">
            <w:pPr>
              <w:pStyle w:val="ConsPlusNormal"/>
              <w:jc w:val="center"/>
            </w:pPr>
            <w:r>
              <w:t>М03АС</w:t>
            </w:r>
          </w:p>
        </w:tc>
        <w:tc>
          <w:tcPr>
            <w:tcW w:w="3515" w:type="dxa"/>
            <w:vMerge w:val="restart"/>
          </w:tcPr>
          <w:p w14:paraId="5486D2A2" w14:textId="77777777" w:rsidR="003D36B8" w:rsidRDefault="003D36B8">
            <w:pPr>
              <w:pStyle w:val="ConsPlusNormal"/>
            </w:pPr>
            <w:r>
              <w:t>другие четвертичные аммониевые соединения</w:t>
            </w:r>
          </w:p>
        </w:tc>
        <w:tc>
          <w:tcPr>
            <w:tcW w:w="2098" w:type="dxa"/>
            <w:tcBorders>
              <w:bottom w:val="nil"/>
            </w:tcBorders>
          </w:tcPr>
          <w:p w14:paraId="534B7E19" w14:textId="77777777" w:rsidR="003D36B8" w:rsidRDefault="003D36B8">
            <w:pPr>
              <w:pStyle w:val="ConsPlusNormal"/>
            </w:pPr>
            <w:proofErr w:type="spellStart"/>
            <w:r>
              <w:t>пипекурония</w:t>
            </w:r>
            <w:proofErr w:type="spellEnd"/>
            <w:r>
              <w:t xml:space="preserve"> бромид</w:t>
            </w:r>
          </w:p>
        </w:tc>
        <w:tc>
          <w:tcPr>
            <w:tcW w:w="3118" w:type="dxa"/>
            <w:tcBorders>
              <w:bottom w:val="nil"/>
            </w:tcBorders>
          </w:tcPr>
          <w:p w14:paraId="1231587B"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tc>
        <w:tc>
          <w:tcPr>
            <w:tcW w:w="1984" w:type="dxa"/>
            <w:vMerge w:val="restart"/>
          </w:tcPr>
          <w:p w14:paraId="0A1C2088" w14:textId="77777777" w:rsidR="003D36B8" w:rsidRDefault="003D36B8">
            <w:pPr>
              <w:pStyle w:val="ConsPlusNormal"/>
            </w:pPr>
            <w:proofErr w:type="spellStart"/>
            <w:r>
              <w:t>Ардуан</w:t>
            </w:r>
            <w:proofErr w:type="spellEnd"/>
          </w:p>
        </w:tc>
      </w:tr>
      <w:tr w:rsidR="003D36B8" w14:paraId="7C93633F" w14:textId="77777777">
        <w:tc>
          <w:tcPr>
            <w:tcW w:w="1134" w:type="dxa"/>
            <w:vMerge/>
          </w:tcPr>
          <w:p w14:paraId="742D84C5" w14:textId="77777777" w:rsidR="003D36B8" w:rsidRDefault="003D36B8"/>
        </w:tc>
        <w:tc>
          <w:tcPr>
            <w:tcW w:w="3515" w:type="dxa"/>
            <w:vMerge/>
          </w:tcPr>
          <w:p w14:paraId="114B67CA" w14:textId="77777777" w:rsidR="003D36B8" w:rsidRDefault="003D36B8"/>
        </w:tc>
        <w:tc>
          <w:tcPr>
            <w:tcW w:w="2098" w:type="dxa"/>
            <w:tcBorders>
              <w:top w:val="nil"/>
            </w:tcBorders>
          </w:tcPr>
          <w:p w14:paraId="14D96B5B" w14:textId="77777777" w:rsidR="003D36B8" w:rsidRDefault="003D36B8">
            <w:pPr>
              <w:pStyle w:val="ConsPlusNormal"/>
            </w:pPr>
            <w:proofErr w:type="spellStart"/>
            <w:r>
              <w:t>рокурония</w:t>
            </w:r>
            <w:proofErr w:type="spellEnd"/>
            <w:r>
              <w:t xml:space="preserve"> бромид</w:t>
            </w:r>
          </w:p>
        </w:tc>
        <w:tc>
          <w:tcPr>
            <w:tcW w:w="3118" w:type="dxa"/>
            <w:tcBorders>
              <w:top w:val="nil"/>
            </w:tcBorders>
          </w:tcPr>
          <w:p w14:paraId="73F833A9" w14:textId="77777777" w:rsidR="003D36B8" w:rsidRDefault="003D36B8">
            <w:pPr>
              <w:pStyle w:val="ConsPlusNormal"/>
            </w:pPr>
            <w:r>
              <w:t>раствор для внутривенного введения</w:t>
            </w:r>
          </w:p>
        </w:tc>
        <w:tc>
          <w:tcPr>
            <w:tcW w:w="1984" w:type="dxa"/>
            <w:vMerge/>
          </w:tcPr>
          <w:p w14:paraId="13E2BDAD" w14:textId="77777777" w:rsidR="003D36B8" w:rsidRDefault="003D36B8"/>
        </w:tc>
      </w:tr>
      <w:tr w:rsidR="003D36B8" w14:paraId="17F356CC" w14:textId="77777777">
        <w:tc>
          <w:tcPr>
            <w:tcW w:w="1134" w:type="dxa"/>
            <w:vMerge w:val="restart"/>
          </w:tcPr>
          <w:p w14:paraId="3D535A14" w14:textId="77777777" w:rsidR="003D36B8" w:rsidRDefault="003D36B8">
            <w:pPr>
              <w:pStyle w:val="ConsPlusNormal"/>
              <w:jc w:val="center"/>
            </w:pPr>
            <w:r>
              <w:t>М03АХ</w:t>
            </w:r>
          </w:p>
        </w:tc>
        <w:tc>
          <w:tcPr>
            <w:tcW w:w="3515" w:type="dxa"/>
            <w:vMerge w:val="restart"/>
          </w:tcPr>
          <w:p w14:paraId="41B38436" w14:textId="77777777" w:rsidR="003D36B8" w:rsidRDefault="003D36B8">
            <w:pPr>
              <w:pStyle w:val="ConsPlusNormal"/>
            </w:pPr>
            <w:r>
              <w:t>другие миорелаксанты периферического действия</w:t>
            </w:r>
          </w:p>
        </w:tc>
        <w:tc>
          <w:tcPr>
            <w:tcW w:w="2098" w:type="dxa"/>
            <w:tcBorders>
              <w:bottom w:val="nil"/>
            </w:tcBorders>
          </w:tcPr>
          <w:p w14:paraId="1EE3E861" w14:textId="77777777" w:rsidR="003D36B8" w:rsidRDefault="003D36B8">
            <w:pPr>
              <w:pStyle w:val="ConsPlusNormal"/>
            </w:pPr>
            <w:r>
              <w:t>ботулинический токсин типа А</w:t>
            </w:r>
          </w:p>
        </w:tc>
        <w:tc>
          <w:tcPr>
            <w:tcW w:w="3118" w:type="dxa"/>
            <w:tcBorders>
              <w:bottom w:val="nil"/>
            </w:tcBorders>
          </w:tcPr>
          <w:p w14:paraId="2856A622"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tc>
        <w:tc>
          <w:tcPr>
            <w:tcW w:w="1984" w:type="dxa"/>
            <w:vMerge w:val="restart"/>
          </w:tcPr>
          <w:p w14:paraId="1F30387A" w14:textId="77777777" w:rsidR="003D36B8" w:rsidRDefault="003D36B8">
            <w:pPr>
              <w:pStyle w:val="ConsPlusNormal"/>
            </w:pPr>
          </w:p>
        </w:tc>
      </w:tr>
      <w:tr w:rsidR="003D36B8" w14:paraId="0E324D8D" w14:textId="77777777">
        <w:tc>
          <w:tcPr>
            <w:tcW w:w="1134" w:type="dxa"/>
            <w:vMerge/>
          </w:tcPr>
          <w:p w14:paraId="6D55859B" w14:textId="77777777" w:rsidR="003D36B8" w:rsidRDefault="003D36B8"/>
        </w:tc>
        <w:tc>
          <w:tcPr>
            <w:tcW w:w="3515" w:type="dxa"/>
            <w:vMerge/>
          </w:tcPr>
          <w:p w14:paraId="04F37FAD" w14:textId="77777777" w:rsidR="003D36B8" w:rsidRDefault="003D36B8"/>
        </w:tc>
        <w:tc>
          <w:tcPr>
            <w:tcW w:w="2098" w:type="dxa"/>
            <w:tcBorders>
              <w:top w:val="nil"/>
            </w:tcBorders>
          </w:tcPr>
          <w:p w14:paraId="0C75C6C6" w14:textId="77777777" w:rsidR="003D36B8" w:rsidRDefault="003D36B8">
            <w:pPr>
              <w:pStyle w:val="ConsPlusNormal"/>
            </w:pPr>
            <w:r>
              <w:t>ботулинический токсин типа А-гемагглютинин комплекс</w:t>
            </w:r>
          </w:p>
        </w:tc>
        <w:tc>
          <w:tcPr>
            <w:tcW w:w="3118" w:type="dxa"/>
            <w:tcBorders>
              <w:top w:val="nil"/>
            </w:tcBorders>
          </w:tcPr>
          <w:p w14:paraId="1D5752E1"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tc>
        <w:tc>
          <w:tcPr>
            <w:tcW w:w="1984" w:type="dxa"/>
            <w:vMerge/>
          </w:tcPr>
          <w:p w14:paraId="3A133703" w14:textId="77777777" w:rsidR="003D36B8" w:rsidRDefault="003D36B8"/>
        </w:tc>
      </w:tr>
      <w:tr w:rsidR="003D36B8" w14:paraId="7EE7BA12" w14:textId="77777777">
        <w:tc>
          <w:tcPr>
            <w:tcW w:w="1134" w:type="dxa"/>
          </w:tcPr>
          <w:p w14:paraId="3AD5DD6F" w14:textId="77777777" w:rsidR="003D36B8" w:rsidRDefault="003D36B8">
            <w:pPr>
              <w:pStyle w:val="ConsPlusNormal"/>
              <w:jc w:val="center"/>
            </w:pPr>
            <w:r>
              <w:lastRenderedPageBreak/>
              <w:t>М03В</w:t>
            </w:r>
          </w:p>
        </w:tc>
        <w:tc>
          <w:tcPr>
            <w:tcW w:w="3515" w:type="dxa"/>
          </w:tcPr>
          <w:p w14:paraId="399CC28B" w14:textId="77777777" w:rsidR="003D36B8" w:rsidRDefault="003D36B8">
            <w:pPr>
              <w:pStyle w:val="ConsPlusNormal"/>
            </w:pPr>
            <w:r>
              <w:t>миорелаксанты центрального действия</w:t>
            </w:r>
          </w:p>
        </w:tc>
        <w:tc>
          <w:tcPr>
            <w:tcW w:w="2098" w:type="dxa"/>
          </w:tcPr>
          <w:p w14:paraId="4DE01275" w14:textId="77777777" w:rsidR="003D36B8" w:rsidRDefault="003D36B8">
            <w:pPr>
              <w:pStyle w:val="ConsPlusNormal"/>
            </w:pPr>
          </w:p>
        </w:tc>
        <w:tc>
          <w:tcPr>
            <w:tcW w:w="3118" w:type="dxa"/>
          </w:tcPr>
          <w:p w14:paraId="2830E2AE" w14:textId="77777777" w:rsidR="003D36B8" w:rsidRDefault="003D36B8">
            <w:pPr>
              <w:pStyle w:val="ConsPlusNormal"/>
            </w:pPr>
          </w:p>
        </w:tc>
        <w:tc>
          <w:tcPr>
            <w:tcW w:w="1984" w:type="dxa"/>
          </w:tcPr>
          <w:p w14:paraId="7674EE52" w14:textId="77777777" w:rsidR="003D36B8" w:rsidRDefault="003D36B8">
            <w:pPr>
              <w:pStyle w:val="ConsPlusNormal"/>
            </w:pPr>
          </w:p>
        </w:tc>
      </w:tr>
      <w:tr w:rsidR="003D36B8" w14:paraId="5EB92782" w14:textId="77777777">
        <w:tc>
          <w:tcPr>
            <w:tcW w:w="1134" w:type="dxa"/>
            <w:vMerge w:val="restart"/>
          </w:tcPr>
          <w:p w14:paraId="1ADA2F2A" w14:textId="77777777" w:rsidR="003D36B8" w:rsidRDefault="003D36B8">
            <w:pPr>
              <w:pStyle w:val="ConsPlusNormal"/>
              <w:jc w:val="center"/>
            </w:pPr>
            <w:r>
              <w:t>М03ВХ</w:t>
            </w:r>
          </w:p>
        </w:tc>
        <w:tc>
          <w:tcPr>
            <w:tcW w:w="3515" w:type="dxa"/>
            <w:vMerge w:val="restart"/>
          </w:tcPr>
          <w:p w14:paraId="3F502404" w14:textId="77777777" w:rsidR="003D36B8" w:rsidRDefault="003D36B8">
            <w:pPr>
              <w:pStyle w:val="ConsPlusNormal"/>
            </w:pPr>
            <w:r>
              <w:t>другие миорелаксанты центрального действия</w:t>
            </w:r>
          </w:p>
        </w:tc>
        <w:tc>
          <w:tcPr>
            <w:tcW w:w="2098" w:type="dxa"/>
            <w:tcBorders>
              <w:bottom w:val="nil"/>
            </w:tcBorders>
          </w:tcPr>
          <w:p w14:paraId="00828B6B" w14:textId="77777777" w:rsidR="003D36B8" w:rsidRDefault="003D36B8">
            <w:pPr>
              <w:pStyle w:val="ConsPlusNormal"/>
            </w:pPr>
            <w:proofErr w:type="spellStart"/>
            <w:r>
              <w:t>баклофен</w:t>
            </w:r>
            <w:proofErr w:type="spellEnd"/>
          </w:p>
        </w:tc>
        <w:tc>
          <w:tcPr>
            <w:tcW w:w="3118" w:type="dxa"/>
            <w:tcBorders>
              <w:bottom w:val="nil"/>
            </w:tcBorders>
          </w:tcPr>
          <w:p w14:paraId="2B2B32CE" w14:textId="77777777" w:rsidR="003D36B8" w:rsidRDefault="003D36B8">
            <w:pPr>
              <w:pStyle w:val="ConsPlusNormal"/>
            </w:pPr>
            <w:r>
              <w:t xml:space="preserve">раствор для </w:t>
            </w:r>
            <w:proofErr w:type="spellStart"/>
            <w:r>
              <w:t>интратекального</w:t>
            </w:r>
            <w:proofErr w:type="spellEnd"/>
          </w:p>
          <w:p w14:paraId="3348E5C0" w14:textId="77777777" w:rsidR="003D36B8" w:rsidRDefault="003D36B8">
            <w:pPr>
              <w:pStyle w:val="ConsPlusNormal"/>
            </w:pPr>
            <w:r>
              <w:t>введения;</w:t>
            </w:r>
          </w:p>
          <w:p w14:paraId="0EA2BEB9" w14:textId="77777777" w:rsidR="003D36B8" w:rsidRDefault="003D36B8">
            <w:pPr>
              <w:pStyle w:val="ConsPlusNormal"/>
            </w:pPr>
            <w:r>
              <w:t>таблетки</w:t>
            </w:r>
          </w:p>
        </w:tc>
        <w:tc>
          <w:tcPr>
            <w:tcW w:w="1984" w:type="dxa"/>
            <w:vMerge w:val="restart"/>
          </w:tcPr>
          <w:p w14:paraId="147B7160" w14:textId="77777777" w:rsidR="003D36B8" w:rsidRDefault="003D36B8">
            <w:pPr>
              <w:pStyle w:val="ConsPlusNormal"/>
            </w:pPr>
          </w:p>
        </w:tc>
      </w:tr>
      <w:tr w:rsidR="003D36B8" w14:paraId="7073BFF1" w14:textId="77777777">
        <w:tc>
          <w:tcPr>
            <w:tcW w:w="1134" w:type="dxa"/>
            <w:vMerge/>
          </w:tcPr>
          <w:p w14:paraId="002D8E32" w14:textId="77777777" w:rsidR="003D36B8" w:rsidRDefault="003D36B8"/>
        </w:tc>
        <w:tc>
          <w:tcPr>
            <w:tcW w:w="3515" w:type="dxa"/>
            <w:vMerge/>
          </w:tcPr>
          <w:p w14:paraId="6EB4B56E" w14:textId="77777777" w:rsidR="003D36B8" w:rsidRDefault="003D36B8"/>
        </w:tc>
        <w:tc>
          <w:tcPr>
            <w:tcW w:w="2098" w:type="dxa"/>
            <w:tcBorders>
              <w:top w:val="nil"/>
            </w:tcBorders>
          </w:tcPr>
          <w:p w14:paraId="25A12FAE" w14:textId="77777777" w:rsidR="003D36B8" w:rsidRDefault="003D36B8">
            <w:pPr>
              <w:pStyle w:val="ConsPlusNormal"/>
            </w:pPr>
            <w:proofErr w:type="spellStart"/>
            <w:r>
              <w:t>тизанидин</w:t>
            </w:r>
            <w:proofErr w:type="spellEnd"/>
          </w:p>
        </w:tc>
        <w:tc>
          <w:tcPr>
            <w:tcW w:w="3118" w:type="dxa"/>
            <w:tcBorders>
              <w:top w:val="nil"/>
            </w:tcBorders>
          </w:tcPr>
          <w:p w14:paraId="33AEEBAC" w14:textId="77777777" w:rsidR="003D36B8" w:rsidRDefault="003D36B8">
            <w:pPr>
              <w:pStyle w:val="ConsPlusNormal"/>
            </w:pPr>
            <w:r>
              <w:t>капсулы с модифицированным</w:t>
            </w:r>
          </w:p>
          <w:p w14:paraId="5893E792" w14:textId="77777777" w:rsidR="003D36B8" w:rsidRDefault="003D36B8">
            <w:pPr>
              <w:pStyle w:val="ConsPlusNormal"/>
            </w:pPr>
            <w:r>
              <w:t>высвобождением;</w:t>
            </w:r>
          </w:p>
          <w:p w14:paraId="3D27ADD2" w14:textId="77777777" w:rsidR="003D36B8" w:rsidRDefault="003D36B8">
            <w:pPr>
              <w:pStyle w:val="ConsPlusNormal"/>
            </w:pPr>
            <w:r>
              <w:t>таблетки</w:t>
            </w:r>
          </w:p>
        </w:tc>
        <w:tc>
          <w:tcPr>
            <w:tcW w:w="1984" w:type="dxa"/>
            <w:vMerge/>
          </w:tcPr>
          <w:p w14:paraId="36442CB4" w14:textId="77777777" w:rsidR="003D36B8" w:rsidRDefault="003D36B8"/>
        </w:tc>
      </w:tr>
      <w:tr w:rsidR="003D36B8" w14:paraId="65E4A41B" w14:textId="77777777">
        <w:tc>
          <w:tcPr>
            <w:tcW w:w="1134" w:type="dxa"/>
          </w:tcPr>
          <w:p w14:paraId="2397767D" w14:textId="77777777" w:rsidR="003D36B8" w:rsidRDefault="003D36B8">
            <w:pPr>
              <w:pStyle w:val="ConsPlusNormal"/>
              <w:jc w:val="center"/>
            </w:pPr>
            <w:r>
              <w:t>М04</w:t>
            </w:r>
          </w:p>
        </w:tc>
        <w:tc>
          <w:tcPr>
            <w:tcW w:w="3515" w:type="dxa"/>
          </w:tcPr>
          <w:p w14:paraId="04A96FA8" w14:textId="77777777" w:rsidR="003D36B8" w:rsidRDefault="003D36B8">
            <w:pPr>
              <w:pStyle w:val="ConsPlusNormal"/>
            </w:pPr>
            <w:proofErr w:type="spellStart"/>
            <w:r>
              <w:t>противоподагрические</w:t>
            </w:r>
            <w:proofErr w:type="spellEnd"/>
            <w:r>
              <w:t xml:space="preserve"> препараты</w:t>
            </w:r>
          </w:p>
        </w:tc>
        <w:tc>
          <w:tcPr>
            <w:tcW w:w="2098" w:type="dxa"/>
          </w:tcPr>
          <w:p w14:paraId="732D3620" w14:textId="77777777" w:rsidR="003D36B8" w:rsidRDefault="003D36B8">
            <w:pPr>
              <w:pStyle w:val="ConsPlusNormal"/>
            </w:pPr>
          </w:p>
        </w:tc>
        <w:tc>
          <w:tcPr>
            <w:tcW w:w="3118" w:type="dxa"/>
          </w:tcPr>
          <w:p w14:paraId="28826F60" w14:textId="77777777" w:rsidR="003D36B8" w:rsidRDefault="003D36B8">
            <w:pPr>
              <w:pStyle w:val="ConsPlusNormal"/>
            </w:pPr>
          </w:p>
        </w:tc>
        <w:tc>
          <w:tcPr>
            <w:tcW w:w="1984" w:type="dxa"/>
          </w:tcPr>
          <w:p w14:paraId="2EF77232" w14:textId="77777777" w:rsidR="003D36B8" w:rsidRDefault="003D36B8">
            <w:pPr>
              <w:pStyle w:val="ConsPlusNormal"/>
            </w:pPr>
          </w:p>
        </w:tc>
      </w:tr>
      <w:tr w:rsidR="003D36B8" w14:paraId="3DF84CB7" w14:textId="77777777">
        <w:tc>
          <w:tcPr>
            <w:tcW w:w="1134" w:type="dxa"/>
          </w:tcPr>
          <w:p w14:paraId="0F7885A4" w14:textId="77777777" w:rsidR="003D36B8" w:rsidRDefault="003D36B8">
            <w:pPr>
              <w:pStyle w:val="ConsPlusNormal"/>
              <w:jc w:val="center"/>
            </w:pPr>
            <w:r>
              <w:t>М04А</w:t>
            </w:r>
          </w:p>
        </w:tc>
        <w:tc>
          <w:tcPr>
            <w:tcW w:w="3515" w:type="dxa"/>
          </w:tcPr>
          <w:p w14:paraId="1DAB9249" w14:textId="77777777" w:rsidR="003D36B8" w:rsidRDefault="003D36B8">
            <w:pPr>
              <w:pStyle w:val="ConsPlusNormal"/>
            </w:pPr>
            <w:proofErr w:type="spellStart"/>
            <w:r>
              <w:t>противоподагрические</w:t>
            </w:r>
            <w:proofErr w:type="spellEnd"/>
            <w:r>
              <w:t xml:space="preserve"> препараты</w:t>
            </w:r>
          </w:p>
        </w:tc>
        <w:tc>
          <w:tcPr>
            <w:tcW w:w="2098" w:type="dxa"/>
          </w:tcPr>
          <w:p w14:paraId="5A17CCB7" w14:textId="77777777" w:rsidR="003D36B8" w:rsidRDefault="003D36B8">
            <w:pPr>
              <w:pStyle w:val="ConsPlusNormal"/>
            </w:pPr>
          </w:p>
        </w:tc>
        <w:tc>
          <w:tcPr>
            <w:tcW w:w="3118" w:type="dxa"/>
          </w:tcPr>
          <w:p w14:paraId="5E156C49" w14:textId="77777777" w:rsidR="003D36B8" w:rsidRDefault="003D36B8">
            <w:pPr>
              <w:pStyle w:val="ConsPlusNormal"/>
            </w:pPr>
          </w:p>
        </w:tc>
        <w:tc>
          <w:tcPr>
            <w:tcW w:w="1984" w:type="dxa"/>
          </w:tcPr>
          <w:p w14:paraId="76E80442" w14:textId="77777777" w:rsidR="003D36B8" w:rsidRDefault="003D36B8">
            <w:pPr>
              <w:pStyle w:val="ConsPlusNormal"/>
            </w:pPr>
          </w:p>
        </w:tc>
      </w:tr>
      <w:tr w:rsidR="003D36B8" w14:paraId="009D5354" w14:textId="77777777">
        <w:tc>
          <w:tcPr>
            <w:tcW w:w="1134" w:type="dxa"/>
          </w:tcPr>
          <w:p w14:paraId="79A3E251" w14:textId="77777777" w:rsidR="003D36B8" w:rsidRDefault="003D36B8">
            <w:pPr>
              <w:pStyle w:val="ConsPlusNormal"/>
              <w:jc w:val="center"/>
            </w:pPr>
            <w:r>
              <w:t>М04АА</w:t>
            </w:r>
          </w:p>
        </w:tc>
        <w:tc>
          <w:tcPr>
            <w:tcW w:w="3515" w:type="dxa"/>
          </w:tcPr>
          <w:p w14:paraId="1F2E3577" w14:textId="77777777" w:rsidR="003D36B8" w:rsidRDefault="003D36B8">
            <w:pPr>
              <w:pStyle w:val="ConsPlusNormal"/>
            </w:pPr>
            <w:r>
              <w:t>ингибиторы образования мочевой кислоты</w:t>
            </w:r>
          </w:p>
        </w:tc>
        <w:tc>
          <w:tcPr>
            <w:tcW w:w="2098" w:type="dxa"/>
          </w:tcPr>
          <w:p w14:paraId="4AC5C968" w14:textId="77777777" w:rsidR="003D36B8" w:rsidRDefault="003D36B8">
            <w:pPr>
              <w:pStyle w:val="ConsPlusNormal"/>
            </w:pPr>
            <w:proofErr w:type="spellStart"/>
            <w:r>
              <w:t>аллопуринол</w:t>
            </w:r>
            <w:proofErr w:type="spellEnd"/>
          </w:p>
        </w:tc>
        <w:tc>
          <w:tcPr>
            <w:tcW w:w="3118" w:type="dxa"/>
          </w:tcPr>
          <w:p w14:paraId="20CC76F2" w14:textId="77777777" w:rsidR="003D36B8" w:rsidRDefault="003D36B8">
            <w:pPr>
              <w:pStyle w:val="ConsPlusNormal"/>
            </w:pPr>
            <w:r>
              <w:t>таблетки</w:t>
            </w:r>
          </w:p>
        </w:tc>
        <w:tc>
          <w:tcPr>
            <w:tcW w:w="1984" w:type="dxa"/>
          </w:tcPr>
          <w:p w14:paraId="5EFBE56C" w14:textId="77777777" w:rsidR="003D36B8" w:rsidRDefault="003D36B8">
            <w:pPr>
              <w:pStyle w:val="ConsPlusNormal"/>
            </w:pPr>
          </w:p>
        </w:tc>
      </w:tr>
      <w:tr w:rsidR="003D36B8" w14:paraId="41F26439" w14:textId="77777777">
        <w:tc>
          <w:tcPr>
            <w:tcW w:w="1134" w:type="dxa"/>
          </w:tcPr>
          <w:p w14:paraId="2E9270FE" w14:textId="77777777" w:rsidR="003D36B8" w:rsidRDefault="003D36B8">
            <w:pPr>
              <w:pStyle w:val="ConsPlusNormal"/>
              <w:jc w:val="center"/>
            </w:pPr>
            <w:r>
              <w:t>М05</w:t>
            </w:r>
          </w:p>
        </w:tc>
        <w:tc>
          <w:tcPr>
            <w:tcW w:w="3515" w:type="dxa"/>
          </w:tcPr>
          <w:p w14:paraId="430591F2" w14:textId="77777777" w:rsidR="003D36B8" w:rsidRDefault="003D36B8">
            <w:pPr>
              <w:pStyle w:val="ConsPlusNormal"/>
            </w:pPr>
            <w:r>
              <w:t>препараты для лечения заболеваний костей</w:t>
            </w:r>
          </w:p>
        </w:tc>
        <w:tc>
          <w:tcPr>
            <w:tcW w:w="2098" w:type="dxa"/>
          </w:tcPr>
          <w:p w14:paraId="47BCD5CE" w14:textId="77777777" w:rsidR="003D36B8" w:rsidRDefault="003D36B8">
            <w:pPr>
              <w:pStyle w:val="ConsPlusNormal"/>
            </w:pPr>
          </w:p>
        </w:tc>
        <w:tc>
          <w:tcPr>
            <w:tcW w:w="3118" w:type="dxa"/>
          </w:tcPr>
          <w:p w14:paraId="32631CC0" w14:textId="77777777" w:rsidR="003D36B8" w:rsidRDefault="003D36B8">
            <w:pPr>
              <w:pStyle w:val="ConsPlusNormal"/>
            </w:pPr>
          </w:p>
        </w:tc>
        <w:tc>
          <w:tcPr>
            <w:tcW w:w="1984" w:type="dxa"/>
          </w:tcPr>
          <w:p w14:paraId="1F52AE38" w14:textId="77777777" w:rsidR="003D36B8" w:rsidRDefault="003D36B8">
            <w:pPr>
              <w:pStyle w:val="ConsPlusNormal"/>
            </w:pPr>
          </w:p>
        </w:tc>
      </w:tr>
      <w:tr w:rsidR="003D36B8" w14:paraId="715419D3" w14:textId="77777777">
        <w:tc>
          <w:tcPr>
            <w:tcW w:w="1134" w:type="dxa"/>
          </w:tcPr>
          <w:p w14:paraId="0AFBBC4C" w14:textId="77777777" w:rsidR="003D36B8" w:rsidRDefault="003D36B8">
            <w:pPr>
              <w:pStyle w:val="ConsPlusNormal"/>
              <w:jc w:val="center"/>
            </w:pPr>
            <w:r>
              <w:t>М05В</w:t>
            </w:r>
          </w:p>
        </w:tc>
        <w:tc>
          <w:tcPr>
            <w:tcW w:w="3515" w:type="dxa"/>
          </w:tcPr>
          <w:p w14:paraId="76735E10" w14:textId="77777777" w:rsidR="003D36B8" w:rsidRDefault="003D36B8">
            <w:pPr>
              <w:pStyle w:val="ConsPlusNormal"/>
            </w:pPr>
            <w:r>
              <w:t>препараты, влияющие на структуру и минерализацию костей</w:t>
            </w:r>
          </w:p>
        </w:tc>
        <w:tc>
          <w:tcPr>
            <w:tcW w:w="2098" w:type="dxa"/>
          </w:tcPr>
          <w:p w14:paraId="42EC7D54" w14:textId="77777777" w:rsidR="003D36B8" w:rsidRDefault="003D36B8">
            <w:pPr>
              <w:pStyle w:val="ConsPlusNormal"/>
            </w:pPr>
          </w:p>
        </w:tc>
        <w:tc>
          <w:tcPr>
            <w:tcW w:w="3118" w:type="dxa"/>
          </w:tcPr>
          <w:p w14:paraId="0590E08D" w14:textId="77777777" w:rsidR="003D36B8" w:rsidRDefault="003D36B8">
            <w:pPr>
              <w:pStyle w:val="ConsPlusNormal"/>
            </w:pPr>
          </w:p>
        </w:tc>
        <w:tc>
          <w:tcPr>
            <w:tcW w:w="1984" w:type="dxa"/>
          </w:tcPr>
          <w:p w14:paraId="22033D51" w14:textId="77777777" w:rsidR="003D36B8" w:rsidRDefault="003D36B8">
            <w:pPr>
              <w:pStyle w:val="ConsPlusNormal"/>
            </w:pPr>
          </w:p>
        </w:tc>
      </w:tr>
      <w:tr w:rsidR="003D36B8" w14:paraId="777C2BBF" w14:textId="77777777">
        <w:tc>
          <w:tcPr>
            <w:tcW w:w="1134" w:type="dxa"/>
            <w:vMerge w:val="restart"/>
          </w:tcPr>
          <w:p w14:paraId="426FA5D8" w14:textId="77777777" w:rsidR="003D36B8" w:rsidRDefault="003D36B8">
            <w:pPr>
              <w:pStyle w:val="ConsPlusNormal"/>
              <w:jc w:val="center"/>
            </w:pPr>
            <w:r>
              <w:t>М05ВА</w:t>
            </w:r>
          </w:p>
        </w:tc>
        <w:tc>
          <w:tcPr>
            <w:tcW w:w="3515" w:type="dxa"/>
            <w:vMerge w:val="restart"/>
          </w:tcPr>
          <w:p w14:paraId="503A226A" w14:textId="77777777" w:rsidR="003D36B8" w:rsidRDefault="003D36B8">
            <w:pPr>
              <w:pStyle w:val="ConsPlusNormal"/>
            </w:pPr>
            <w:proofErr w:type="spellStart"/>
            <w:r>
              <w:t>бифосфонаты</w:t>
            </w:r>
            <w:proofErr w:type="spellEnd"/>
          </w:p>
        </w:tc>
        <w:tc>
          <w:tcPr>
            <w:tcW w:w="2098" w:type="dxa"/>
            <w:tcBorders>
              <w:bottom w:val="nil"/>
            </w:tcBorders>
          </w:tcPr>
          <w:p w14:paraId="61471944" w14:textId="77777777" w:rsidR="003D36B8" w:rsidRDefault="003D36B8">
            <w:pPr>
              <w:pStyle w:val="ConsPlusNormal"/>
            </w:pPr>
            <w:proofErr w:type="spellStart"/>
            <w:r>
              <w:t>алендроновая</w:t>
            </w:r>
            <w:proofErr w:type="spellEnd"/>
            <w:r>
              <w:t xml:space="preserve"> кислота</w:t>
            </w:r>
          </w:p>
        </w:tc>
        <w:tc>
          <w:tcPr>
            <w:tcW w:w="3118" w:type="dxa"/>
            <w:tcBorders>
              <w:bottom w:val="nil"/>
            </w:tcBorders>
          </w:tcPr>
          <w:p w14:paraId="7FA140F5" w14:textId="77777777" w:rsidR="003D36B8" w:rsidRDefault="003D36B8">
            <w:pPr>
              <w:pStyle w:val="ConsPlusNormal"/>
            </w:pPr>
            <w:r>
              <w:t>таблетки;</w:t>
            </w:r>
          </w:p>
          <w:p w14:paraId="6845EF7D" w14:textId="77777777" w:rsidR="003D36B8" w:rsidRDefault="003D36B8">
            <w:pPr>
              <w:pStyle w:val="ConsPlusNormal"/>
            </w:pPr>
            <w:r>
              <w:t xml:space="preserve">таблетки, покрытые </w:t>
            </w:r>
            <w:r>
              <w:lastRenderedPageBreak/>
              <w:t>пленочной оболочкой</w:t>
            </w:r>
          </w:p>
        </w:tc>
        <w:tc>
          <w:tcPr>
            <w:tcW w:w="1984" w:type="dxa"/>
            <w:vMerge w:val="restart"/>
          </w:tcPr>
          <w:p w14:paraId="5E016B3F" w14:textId="77777777" w:rsidR="003D36B8" w:rsidRDefault="003D36B8">
            <w:pPr>
              <w:pStyle w:val="ConsPlusNormal"/>
            </w:pPr>
            <w:proofErr w:type="spellStart"/>
            <w:r>
              <w:lastRenderedPageBreak/>
              <w:t>Фороза</w:t>
            </w:r>
            <w:proofErr w:type="spellEnd"/>
          </w:p>
        </w:tc>
      </w:tr>
      <w:tr w:rsidR="003D36B8" w14:paraId="2399A727" w14:textId="77777777">
        <w:tc>
          <w:tcPr>
            <w:tcW w:w="1134" w:type="dxa"/>
            <w:vMerge/>
          </w:tcPr>
          <w:p w14:paraId="71A732BF" w14:textId="77777777" w:rsidR="003D36B8" w:rsidRDefault="003D36B8"/>
        </w:tc>
        <w:tc>
          <w:tcPr>
            <w:tcW w:w="3515" w:type="dxa"/>
            <w:vMerge/>
          </w:tcPr>
          <w:p w14:paraId="3652CD09" w14:textId="77777777" w:rsidR="003D36B8" w:rsidRDefault="003D36B8"/>
        </w:tc>
        <w:tc>
          <w:tcPr>
            <w:tcW w:w="2098" w:type="dxa"/>
            <w:tcBorders>
              <w:top w:val="nil"/>
            </w:tcBorders>
          </w:tcPr>
          <w:p w14:paraId="2190B1A8" w14:textId="77777777" w:rsidR="003D36B8" w:rsidRDefault="003D36B8">
            <w:pPr>
              <w:pStyle w:val="ConsPlusNormal"/>
            </w:pPr>
            <w:proofErr w:type="spellStart"/>
            <w:r>
              <w:t>золедроновая</w:t>
            </w:r>
            <w:proofErr w:type="spellEnd"/>
            <w:r>
              <w:t xml:space="preserve"> кислота</w:t>
            </w:r>
          </w:p>
        </w:tc>
        <w:tc>
          <w:tcPr>
            <w:tcW w:w="3118" w:type="dxa"/>
            <w:tcBorders>
              <w:top w:val="nil"/>
            </w:tcBorders>
          </w:tcPr>
          <w:p w14:paraId="46FC3646" w14:textId="77777777" w:rsidR="003D36B8" w:rsidRDefault="003D36B8">
            <w:pPr>
              <w:pStyle w:val="ConsPlusNormal"/>
            </w:pPr>
            <w:r>
              <w:t xml:space="preserve">концентрат для приготовления раствора для инфузий; </w:t>
            </w:r>
            <w:proofErr w:type="spellStart"/>
            <w:r>
              <w:t>лиофилизат</w:t>
            </w:r>
            <w:proofErr w:type="spellEnd"/>
            <w:r>
              <w:t xml:space="preserve"> для приготовления раствора для инфузий</w:t>
            </w:r>
          </w:p>
        </w:tc>
        <w:tc>
          <w:tcPr>
            <w:tcW w:w="1984" w:type="dxa"/>
            <w:vMerge/>
          </w:tcPr>
          <w:p w14:paraId="54BAF6C4" w14:textId="77777777" w:rsidR="003D36B8" w:rsidRDefault="003D36B8"/>
        </w:tc>
      </w:tr>
      <w:tr w:rsidR="003D36B8" w14:paraId="0BB0199B" w14:textId="77777777">
        <w:tc>
          <w:tcPr>
            <w:tcW w:w="1134" w:type="dxa"/>
            <w:vMerge w:val="restart"/>
          </w:tcPr>
          <w:p w14:paraId="58AE56DD" w14:textId="77777777" w:rsidR="003D36B8" w:rsidRDefault="003D36B8">
            <w:pPr>
              <w:pStyle w:val="ConsPlusNormal"/>
              <w:jc w:val="center"/>
            </w:pPr>
            <w:r>
              <w:t>М05ВХ</w:t>
            </w:r>
          </w:p>
        </w:tc>
        <w:tc>
          <w:tcPr>
            <w:tcW w:w="3515" w:type="dxa"/>
            <w:vMerge w:val="restart"/>
          </w:tcPr>
          <w:p w14:paraId="33473201" w14:textId="77777777" w:rsidR="003D36B8" w:rsidRDefault="003D36B8">
            <w:pPr>
              <w:pStyle w:val="ConsPlusNormal"/>
            </w:pPr>
            <w:r>
              <w:t>другие препараты, влияющие на структуру и минерализацию костей</w:t>
            </w:r>
          </w:p>
        </w:tc>
        <w:tc>
          <w:tcPr>
            <w:tcW w:w="2098" w:type="dxa"/>
            <w:tcBorders>
              <w:bottom w:val="nil"/>
            </w:tcBorders>
          </w:tcPr>
          <w:p w14:paraId="4D562269" w14:textId="77777777" w:rsidR="003D36B8" w:rsidRDefault="003D36B8">
            <w:pPr>
              <w:pStyle w:val="ConsPlusNormal"/>
            </w:pPr>
            <w:proofErr w:type="spellStart"/>
            <w:r>
              <w:t>деносумаб</w:t>
            </w:r>
            <w:proofErr w:type="spellEnd"/>
          </w:p>
        </w:tc>
        <w:tc>
          <w:tcPr>
            <w:tcW w:w="3118" w:type="dxa"/>
            <w:tcBorders>
              <w:bottom w:val="nil"/>
            </w:tcBorders>
          </w:tcPr>
          <w:p w14:paraId="7C72EC02" w14:textId="77777777" w:rsidR="003D36B8" w:rsidRDefault="003D36B8">
            <w:pPr>
              <w:pStyle w:val="ConsPlusNormal"/>
            </w:pPr>
            <w:r>
              <w:t>раствор для подкожного введения</w:t>
            </w:r>
          </w:p>
        </w:tc>
        <w:tc>
          <w:tcPr>
            <w:tcW w:w="1984" w:type="dxa"/>
            <w:tcBorders>
              <w:bottom w:val="nil"/>
            </w:tcBorders>
          </w:tcPr>
          <w:p w14:paraId="5FD50F12" w14:textId="77777777" w:rsidR="003D36B8" w:rsidRDefault="003D36B8">
            <w:pPr>
              <w:pStyle w:val="ConsPlusNormal"/>
            </w:pPr>
            <w:proofErr w:type="spellStart"/>
            <w:r>
              <w:t>Эксджива</w:t>
            </w:r>
            <w:proofErr w:type="spellEnd"/>
          </w:p>
        </w:tc>
      </w:tr>
      <w:tr w:rsidR="003D36B8" w14:paraId="1291CEFC" w14:textId="77777777">
        <w:tc>
          <w:tcPr>
            <w:tcW w:w="1134" w:type="dxa"/>
            <w:vMerge/>
          </w:tcPr>
          <w:p w14:paraId="7DD310A5" w14:textId="77777777" w:rsidR="003D36B8" w:rsidRDefault="003D36B8"/>
        </w:tc>
        <w:tc>
          <w:tcPr>
            <w:tcW w:w="3515" w:type="dxa"/>
            <w:vMerge/>
          </w:tcPr>
          <w:p w14:paraId="253272C5" w14:textId="77777777" w:rsidR="003D36B8" w:rsidRDefault="003D36B8"/>
        </w:tc>
        <w:tc>
          <w:tcPr>
            <w:tcW w:w="2098" w:type="dxa"/>
            <w:tcBorders>
              <w:top w:val="nil"/>
            </w:tcBorders>
          </w:tcPr>
          <w:p w14:paraId="1B69A78A" w14:textId="77777777" w:rsidR="003D36B8" w:rsidRDefault="003D36B8">
            <w:pPr>
              <w:pStyle w:val="ConsPlusNormal"/>
            </w:pPr>
            <w:r>
              <w:t xml:space="preserve">стронция </w:t>
            </w:r>
            <w:proofErr w:type="spellStart"/>
            <w:r>
              <w:t>ранелат</w:t>
            </w:r>
            <w:proofErr w:type="spellEnd"/>
          </w:p>
        </w:tc>
        <w:tc>
          <w:tcPr>
            <w:tcW w:w="3118" w:type="dxa"/>
            <w:tcBorders>
              <w:top w:val="nil"/>
            </w:tcBorders>
          </w:tcPr>
          <w:p w14:paraId="3F4D26E9" w14:textId="77777777" w:rsidR="003D36B8" w:rsidRDefault="003D36B8">
            <w:pPr>
              <w:pStyle w:val="ConsPlusNormal"/>
            </w:pPr>
            <w:r>
              <w:t>порошок для приготовления суспензии для приема внутрь</w:t>
            </w:r>
          </w:p>
        </w:tc>
        <w:tc>
          <w:tcPr>
            <w:tcW w:w="1984" w:type="dxa"/>
            <w:tcBorders>
              <w:top w:val="nil"/>
            </w:tcBorders>
          </w:tcPr>
          <w:p w14:paraId="0DDA80F4" w14:textId="77777777" w:rsidR="003D36B8" w:rsidRDefault="003D36B8">
            <w:pPr>
              <w:pStyle w:val="ConsPlusNormal"/>
            </w:pPr>
            <w:proofErr w:type="spellStart"/>
            <w:r>
              <w:t>Бивалос</w:t>
            </w:r>
            <w:proofErr w:type="spellEnd"/>
          </w:p>
        </w:tc>
      </w:tr>
      <w:tr w:rsidR="003D36B8" w14:paraId="745CC5B7" w14:textId="77777777">
        <w:tc>
          <w:tcPr>
            <w:tcW w:w="1134" w:type="dxa"/>
          </w:tcPr>
          <w:p w14:paraId="7EBE51D1" w14:textId="77777777" w:rsidR="003D36B8" w:rsidRDefault="003D36B8">
            <w:pPr>
              <w:pStyle w:val="ConsPlusNormal"/>
              <w:jc w:val="center"/>
            </w:pPr>
            <w:r>
              <w:t>N</w:t>
            </w:r>
          </w:p>
        </w:tc>
        <w:tc>
          <w:tcPr>
            <w:tcW w:w="3515" w:type="dxa"/>
          </w:tcPr>
          <w:p w14:paraId="6655A893" w14:textId="77777777" w:rsidR="003D36B8" w:rsidRDefault="003D36B8">
            <w:pPr>
              <w:pStyle w:val="ConsPlusNormal"/>
            </w:pPr>
            <w:r>
              <w:t>нервная система</w:t>
            </w:r>
          </w:p>
        </w:tc>
        <w:tc>
          <w:tcPr>
            <w:tcW w:w="2098" w:type="dxa"/>
          </w:tcPr>
          <w:p w14:paraId="7F30EDBC" w14:textId="77777777" w:rsidR="003D36B8" w:rsidRDefault="003D36B8">
            <w:pPr>
              <w:pStyle w:val="ConsPlusNormal"/>
            </w:pPr>
          </w:p>
        </w:tc>
        <w:tc>
          <w:tcPr>
            <w:tcW w:w="3118" w:type="dxa"/>
          </w:tcPr>
          <w:p w14:paraId="131D3970" w14:textId="77777777" w:rsidR="003D36B8" w:rsidRDefault="003D36B8">
            <w:pPr>
              <w:pStyle w:val="ConsPlusNormal"/>
            </w:pPr>
          </w:p>
        </w:tc>
        <w:tc>
          <w:tcPr>
            <w:tcW w:w="1984" w:type="dxa"/>
          </w:tcPr>
          <w:p w14:paraId="63314624" w14:textId="77777777" w:rsidR="003D36B8" w:rsidRDefault="003D36B8">
            <w:pPr>
              <w:pStyle w:val="ConsPlusNormal"/>
            </w:pPr>
          </w:p>
        </w:tc>
      </w:tr>
      <w:tr w:rsidR="003D36B8" w14:paraId="19EB25B1" w14:textId="77777777">
        <w:tc>
          <w:tcPr>
            <w:tcW w:w="1134" w:type="dxa"/>
          </w:tcPr>
          <w:p w14:paraId="2619FA3D" w14:textId="77777777" w:rsidR="003D36B8" w:rsidRDefault="003D36B8">
            <w:pPr>
              <w:pStyle w:val="ConsPlusNormal"/>
              <w:jc w:val="center"/>
            </w:pPr>
            <w:r>
              <w:t>N 01</w:t>
            </w:r>
          </w:p>
        </w:tc>
        <w:tc>
          <w:tcPr>
            <w:tcW w:w="3515" w:type="dxa"/>
          </w:tcPr>
          <w:p w14:paraId="4DA1BA45" w14:textId="77777777" w:rsidR="003D36B8" w:rsidRDefault="003D36B8">
            <w:pPr>
              <w:pStyle w:val="ConsPlusNormal"/>
            </w:pPr>
            <w:r>
              <w:t>анестетики</w:t>
            </w:r>
          </w:p>
        </w:tc>
        <w:tc>
          <w:tcPr>
            <w:tcW w:w="2098" w:type="dxa"/>
          </w:tcPr>
          <w:p w14:paraId="5073C72D" w14:textId="77777777" w:rsidR="003D36B8" w:rsidRDefault="003D36B8">
            <w:pPr>
              <w:pStyle w:val="ConsPlusNormal"/>
            </w:pPr>
          </w:p>
        </w:tc>
        <w:tc>
          <w:tcPr>
            <w:tcW w:w="3118" w:type="dxa"/>
          </w:tcPr>
          <w:p w14:paraId="04ACE896" w14:textId="77777777" w:rsidR="003D36B8" w:rsidRDefault="003D36B8">
            <w:pPr>
              <w:pStyle w:val="ConsPlusNormal"/>
            </w:pPr>
          </w:p>
        </w:tc>
        <w:tc>
          <w:tcPr>
            <w:tcW w:w="1984" w:type="dxa"/>
          </w:tcPr>
          <w:p w14:paraId="786370CB" w14:textId="77777777" w:rsidR="003D36B8" w:rsidRDefault="003D36B8">
            <w:pPr>
              <w:pStyle w:val="ConsPlusNormal"/>
            </w:pPr>
          </w:p>
        </w:tc>
      </w:tr>
      <w:tr w:rsidR="003D36B8" w14:paraId="2CAD09F7" w14:textId="77777777">
        <w:tc>
          <w:tcPr>
            <w:tcW w:w="1134" w:type="dxa"/>
          </w:tcPr>
          <w:p w14:paraId="6D11BA36" w14:textId="77777777" w:rsidR="003D36B8" w:rsidRDefault="003D36B8">
            <w:pPr>
              <w:pStyle w:val="ConsPlusNormal"/>
              <w:jc w:val="center"/>
            </w:pPr>
            <w:r>
              <w:t>N 01А</w:t>
            </w:r>
          </w:p>
        </w:tc>
        <w:tc>
          <w:tcPr>
            <w:tcW w:w="3515" w:type="dxa"/>
          </w:tcPr>
          <w:p w14:paraId="5C218B53" w14:textId="77777777" w:rsidR="003D36B8" w:rsidRDefault="003D36B8">
            <w:pPr>
              <w:pStyle w:val="ConsPlusNormal"/>
            </w:pPr>
            <w:r>
              <w:t>препараты для общей анестезии</w:t>
            </w:r>
          </w:p>
        </w:tc>
        <w:tc>
          <w:tcPr>
            <w:tcW w:w="2098" w:type="dxa"/>
          </w:tcPr>
          <w:p w14:paraId="0DEAC39A" w14:textId="77777777" w:rsidR="003D36B8" w:rsidRDefault="003D36B8">
            <w:pPr>
              <w:pStyle w:val="ConsPlusNormal"/>
            </w:pPr>
          </w:p>
        </w:tc>
        <w:tc>
          <w:tcPr>
            <w:tcW w:w="3118" w:type="dxa"/>
          </w:tcPr>
          <w:p w14:paraId="025E9343" w14:textId="77777777" w:rsidR="003D36B8" w:rsidRDefault="003D36B8">
            <w:pPr>
              <w:pStyle w:val="ConsPlusNormal"/>
            </w:pPr>
          </w:p>
        </w:tc>
        <w:tc>
          <w:tcPr>
            <w:tcW w:w="1984" w:type="dxa"/>
          </w:tcPr>
          <w:p w14:paraId="01441A2E" w14:textId="77777777" w:rsidR="003D36B8" w:rsidRDefault="003D36B8">
            <w:pPr>
              <w:pStyle w:val="ConsPlusNormal"/>
            </w:pPr>
          </w:p>
        </w:tc>
      </w:tr>
      <w:tr w:rsidR="003D36B8" w14:paraId="5387F1E1" w14:textId="77777777">
        <w:tc>
          <w:tcPr>
            <w:tcW w:w="1134" w:type="dxa"/>
            <w:vMerge w:val="restart"/>
          </w:tcPr>
          <w:p w14:paraId="05641C80" w14:textId="77777777" w:rsidR="003D36B8" w:rsidRDefault="003D36B8">
            <w:pPr>
              <w:pStyle w:val="ConsPlusNormal"/>
              <w:jc w:val="center"/>
            </w:pPr>
            <w:r>
              <w:t>N 01АВ</w:t>
            </w:r>
          </w:p>
        </w:tc>
        <w:tc>
          <w:tcPr>
            <w:tcW w:w="3515" w:type="dxa"/>
            <w:vMerge w:val="restart"/>
          </w:tcPr>
          <w:p w14:paraId="6CA5FDAD" w14:textId="77777777" w:rsidR="003D36B8" w:rsidRDefault="003D36B8">
            <w:pPr>
              <w:pStyle w:val="ConsPlusNormal"/>
            </w:pPr>
            <w:proofErr w:type="spellStart"/>
            <w:r>
              <w:t>галогенированные</w:t>
            </w:r>
            <w:proofErr w:type="spellEnd"/>
            <w:r>
              <w:t xml:space="preserve"> углеводороды</w:t>
            </w:r>
          </w:p>
        </w:tc>
        <w:tc>
          <w:tcPr>
            <w:tcW w:w="2098" w:type="dxa"/>
          </w:tcPr>
          <w:p w14:paraId="3701CD9F" w14:textId="77777777" w:rsidR="003D36B8" w:rsidRDefault="003D36B8">
            <w:pPr>
              <w:pStyle w:val="ConsPlusNormal"/>
            </w:pPr>
            <w:proofErr w:type="spellStart"/>
            <w:r>
              <w:t>галотан</w:t>
            </w:r>
            <w:proofErr w:type="spellEnd"/>
          </w:p>
        </w:tc>
        <w:tc>
          <w:tcPr>
            <w:tcW w:w="3118" w:type="dxa"/>
          </w:tcPr>
          <w:p w14:paraId="5B3A210E" w14:textId="77777777" w:rsidR="003D36B8" w:rsidRDefault="003D36B8">
            <w:pPr>
              <w:pStyle w:val="ConsPlusNormal"/>
            </w:pPr>
            <w:r>
              <w:t>жидкость для ингаляций</w:t>
            </w:r>
          </w:p>
        </w:tc>
        <w:tc>
          <w:tcPr>
            <w:tcW w:w="1984" w:type="dxa"/>
          </w:tcPr>
          <w:p w14:paraId="6012FD30" w14:textId="77777777" w:rsidR="003D36B8" w:rsidRDefault="003D36B8">
            <w:pPr>
              <w:pStyle w:val="ConsPlusNormal"/>
            </w:pPr>
            <w:r>
              <w:t>Фторотан</w:t>
            </w:r>
          </w:p>
        </w:tc>
      </w:tr>
      <w:tr w:rsidR="003D36B8" w14:paraId="64E16E1B" w14:textId="77777777">
        <w:tc>
          <w:tcPr>
            <w:tcW w:w="1134" w:type="dxa"/>
            <w:vMerge/>
          </w:tcPr>
          <w:p w14:paraId="21571D9B" w14:textId="77777777" w:rsidR="003D36B8" w:rsidRDefault="003D36B8"/>
        </w:tc>
        <w:tc>
          <w:tcPr>
            <w:tcW w:w="3515" w:type="dxa"/>
            <w:vMerge/>
          </w:tcPr>
          <w:p w14:paraId="2617871F" w14:textId="77777777" w:rsidR="003D36B8" w:rsidRDefault="003D36B8"/>
        </w:tc>
        <w:tc>
          <w:tcPr>
            <w:tcW w:w="2098" w:type="dxa"/>
          </w:tcPr>
          <w:p w14:paraId="6FA7727F" w14:textId="77777777" w:rsidR="003D36B8" w:rsidRDefault="003D36B8">
            <w:pPr>
              <w:pStyle w:val="ConsPlusNormal"/>
            </w:pPr>
            <w:proofErr w:type="spellStart"/>
            <w:r>
              <w:t>севофлуран</w:t>
            </w:r>
            <w:proofErr w:type="spellEnd"/>
          </w:p>
        </w:tc>
        <w:tc>
          <w:tcPr>
            <w:tcW w:w="3118" w:type="dxa"/>
          </w:tcPr>
          <w:p w14:paraId="05E061DC" w14:textId="77777777" w:rsidR="003D36B8" w:rsidRDefault="003D36B8">
            <w:pPr>
              <w:pStyle w:val="ConsPlusNormal"/>
            </w:pPr>
            <w:r>
              <w:t>жидкость для ингаляций</w:t>
            </w:r>
          </w:p>
        </w:tc>
        <w:tc>
          <w:tcPr>
            <w:tcW w:w="1984" w:type="dxa"/>
          </w:tcPr>
          <w:p w14:paraId="0C16E1CF" w14:textId="77777777" w:rsidR="003D36B8" w:rsidRDefault="003D36B8">
            <w:pPr>
              <w:pStyle w:val="ConsPlusNormal"/>
            </w:pPr>
            <w:proofErr w:type="spellStart"/>
            <w:r>
              <w:t>Севоран</w:t>
            </w:r>
            <w:proofErr w:type="spellEnd"/>
          </w:p>
        </w:tc>
      </w:tr>
      <w:tr w:rsidR="003D36B8" w14:paraId="2525468B" w14:textId="77777777">
        <w:tc>
          <w:tcPr>
            <w:tcW w:w="1134" w:type="dxa"/>
          </w:tcPr>
          <w:p w14:paraId="3749EC95" w14:textId="77777777" w:rsidR="003D36B8" w:rsidRDefault="003D36B8">
            <w:pPr>
              <w:pStyle w:val="ConsPlusNormal"/>
              <w:jc w:val="center"/>
            </w:pPr>
            <w:r>
              <w:t>N 01AF</w:t>
            </w:r>
          </w:p>
        </w:tc>
        <w:tc>
          <w:tcPr>
            <w:tcW w:w="3515" w:type="dxa"/>
          </w:tcPr>
          <w:p w14:paraId="2A05E3C0" w14:textId="77777777" w:rsidR="003D36B8" w:rsidRDefault="003D36B8">
            <w:pPr>
              <w:pStyle w:val="ConsPlusNormal"/>
            </w:pPr>
            <w:r>
              <w:t>барбитураты</w:t>
            </w:r>
          </w:p>
        </w:tc>
        <w:tc>
          <w:tcPr>
            <w:tcW w:w="2098" w:type="dxa"/>
          </w:tcPr>
          <w:p w14:paraId="3EFF0B80" w14:textId="77777777" w:rsidR="003D36B8" w:rsidRDefault="003D36B8">
            <w:pPr>
              <w:pStyle w:val="ConsPlusNormal"/>
            </w:pPr>
            <w:proofErr w:type="spellStart"/>
            <w:r>
              <w:t>тиопентал</w:t>
            </w:r>
            <w:proofErr w:type="spellEnd"/>
            <w:r>
              <w:t xml:space="preserve"> натрия</w:t>
            </w:r>
          </w:p>
        </w:tc>
        <w:tc>
          <w:tcPr>
            <w:tcW w:w="3118" w:type="dxa"/>
          </w:tcPr>
          <w:p w14:paraId="596903AB" w14:textId="77777777" w:rsidR="003D36B8" w:rsidRDefault="003D36B8">
            <w:pPr>
              <w:pStyle w:val="ConsPlusNormal"/>
            </w:pPr>
            <w:r>
              <w:t>порошок для приготовления раствора для внутривенного введения</w:t>
            </w:r>
          </w:p>
        </w:tc>
        <w:tc>
          <w:tcPr>
            <w:tcW w:w="1984" w:type="dxa"/>
          </w:tcPr>
          <w:p w14:paraId="2CBE8C9E" w14:textId="77777777" w:rsidR="003D36B8" w:rsidRDefault="003D36B8">
            <w:pPr>
              <w:pStyle w:val="ConsPlusNormal"/>
            </w:pPr>
          </w:p>
        </w:tc>
      </w:tr>
      <w:tr w:rsidR="003D36B8" w14:paraId="33C0CE0C" w14:textId="77777777">
        <w:tc>
          <w:tcPr>
            <w:tcW w:w="1134" w:type="dxa"/>
          </w:tcPr>
          <w:p w14:paraId="220FFE5E" w14:textId="77777777" w:rsidR="003D36B8" w:rsidRDefault="003D36B8">
            <w:pPr>
              <w:pStyle w:val="ConsPlusNormal"/>
              <w:jc w:val="center"/>
            </w:pPr>
            <w:r>
              <w:lastRenderedPageBreak/>
              <w:t>N 01AH</w:t>
            </w:r>
          </w:p>
        </w:tc>
        <w:tc>
          <w:tcPr>
            <w:tcW w:w="3515" w:type="dxa"/>
          </w:tcPr>
          <w:p w14:paraId="5A9E14A5" w14:textId="77777777" w:rsidR="003D36B8" w:rsidRDefault="003D36B8">
            <w:pPr>
              <w:pStyle w:val="ConsPlusNormal"/>
            </w:pPr>
            <w:r>
              <w:t>опиоидные анальгетики</w:t>
            </w:r>
          </w:p>
        </w:tc>
        <w:tc>
          <w:tcPr>
            <w:tcW w:w="2098" w:type="dxa"/>
          </w:tcPr>
          <w:p w14:paraId="7D8AD621" w14:textId="77777777" w:rsidR="003D36B8" w:rsidRDefault="003D36B8">
            <w:pPr>
              <w:pStyle w:val="ConsPlusNormal"/>
            </w:pPr>
            <w:proofErr w:type="spellStart"/>
            <w:r>
              <w:t>тримеперидин</w:t>
            </w:r>
            <w:proofErr w:type="spellEnd"/>
          </w:p>
        </w:tc>
        <w:tc>
          <w:tcPr>
            <w:tcW w:w="3118" w:type="dxa"/>
          </w:tcPr>
          <w:p w14:paraId="5245A82C" w14:textId="77777777" w:rsidR="003D36B8" w:rsidRDefault="003D36B8">
            <w:pPr>
              <w:pStyle w:val="ConsPlusNormal"/>
            </w:pPr>
            <w:r>
              <w:t>раствор для инъекций; таблетки</w:t>
            </w:r>
          </w:p>
        </w:tc>
        <w:tc>
          <w:tcPr>
            <w:tcW w:w="1984" w:type="dxa"/>
          </w:tcPr>
          <w:p w14:paraId="5551874F" w14:textId="77777777" w:rsidR="003D36B8" w:rsidRDefault="003D36B8">
            <w:pPr>
              <w:pStyle w:val="ConsPlusNormal"/>
            </w:pPr>
            <w:proofErr w:type="spellStart"/>
            <w:r>
              <w:t>Промедол</w:t>
            </w:r>
            <w:proofErr w:type="spellEnd"/>
          </w:p>
        </w:tc>
      </w:tr>
      <w:tr w:rsidR="003D36B8" w14:paraId="79BCDEF2" w14:textId="77777777">
        <w:tc>
          <w:tcPr>
            <w:tcW w:w="1134" w:type="dxa"/>
            <w:vMerge w:val="restart"/>
          </w:tcPr>
          <w:p w14:paraId="06AD6EDD" w14:textId="77777777" w:rsidR="003D36B8" w:rsidRDefault="003D36B8">
            <w:pPr>
              <w:pStyle w:val="ConsPlusNormal"/>
              <w:jc w:val="center"/>
            </w:pPr>
            <w:r>
              <w:t>N 01AX</w:t>
            </w:r>
          </w:p>
        </w:tc>
        <w:tc>
          <w:tcPr>
            <w:tcW w:w="3515" w:type="dxa"/>
            <w:vMerge w:val="restart"/>
          </w:tcPr>
          <w:p w14:paraId="4682D938" w14:textId="77777777" w:rsidR="003D36B8" w:rsidRDefault="003D36B8">
            <w:pPr>
              <w:pStyle w:val="ConsPlusNormal"/>
            </w:pPr>
            <w:r>
              <w:t>другие препараты для общей анестезии</w:t>
            </w:r>
          </w:p>
        </w:tc>
        <w:tc>
          <w:tcPr>
            <w:tcW w:w="2098" w:type="dxa"/>
            <w:tcBorders>
              <w:bottom w:val="nil"/>
            </w:tcBorders>
          </w:tcPr>
          <w:p w14:paraId="24D41761" w14:textId="77777777" w:rsidR="003D36B8" w:rsidRDefault="003D36B8">
            <w:pPr>
              <w:pStyle w:val="ConsPlusNormal"/>
            </w:pPr>
            <w:r>
              <w:t>кетамин</w:t>
            </w:r>
          </w:p>
        </w:tc>
        <w:tc>
          <w:tcPr>
            <w:tcW w:w="3118" w:type="dxa"/>
            <w:tcBorders>
              <w:bottom w:val="nil"/>
            </w:tcBorders>
          </w:tcPr>
          <w:p w14:paraId="7791BC80" w14:textId="77777777" w:rsidR="003D36B8" w:rsidRDefault="003D36B8">
            <w:pPr>
              <w:pStyle w:val="ConsPlusNormal"/>
            </w:pPr>
            <w:r>
              <w:t>раствор для внутривенного и внутримышечного введения</w:t>
            </w:r>
          </w:p>
        </w:tc>
        <w:tc>
          <w:tcPr>
            <w:tcW w:w="1984" w:type="dxa"/>
            <w:tcBorders>
              <w:bottom w:val="nil"/>
            </w:tcBorders>
          </w:tcPr>
          <w:p w14:paraId="2CF979A8" w14:textId="77777777" w:rsidR="003D36B8" w:rsidRDefault="003D36B8">
            <w:pPr>
              <w:pStyle w:val="ConsPlusNormal"/>
            </w:pPr>
          </w:p>
        </w:tc>
      </w:tr>
      <w:tr w:rsidR="003D36B8" w14:paraId="720DC90D" w14:textId="77777777">
        <w:tblPrEx>
          <w:tblBorders>
            <w:insideH w:val="nil"/>
          </w:tblBorders>
        </w:tblPrEx>
        <w:tc>
          <w:tcPr>
            <w:tcW w:w="1134" w:type="dxa"/>
            <w:vMerge/>
          </w:tcPr>
          <w:p w14:paraId="5DC1DD9A" w14:textId="77777777" w:rsidR="003D36B8" w:rsidRDefault="003D36B8"/>
        </w:tc>
        <w:tc>
          <w:tcPr>
            <w:tcW w:w="3515" w:type="dxa"/>
            <w:vMerge/>
          </w:tcPr>
          <w:p w14:paraId="715F482A" w14:textId="77777777" w:rsidR="003D36B8" w:rsidRDefault="003D36B8"/>
        </w:tc>
        <w:tc>
          <w:tcPr>
            <w:tcW w:w="2098" w:type="dxa"/>
            <w:tcBorders>
              <w:top w:val="nil"/>
              <w:bottom w:val="nil"/>
            </w:tcBorders>
          </w:tcPr>
          <w:p w14:paraId="6F6070AF" w14:textId="77777777" w:rsidR="003D36B8" w:rsidRDefault="003D36B8">
            <w:pPr>
              <w:pStyle w:val="ConsPlusNormal"/>
            </w:pPr>
            <w:r>
              <w:t xml:space="preserve">натрия </w:t>
            </w:r>
            <w:proofErr w:type="spellStart"/>
            <w:r>
              <w:t>оксибутират</w:t>
            </w:r>
            <w:proofErr w:type="spellEnd"/>
          </w:p>
        </w:tc>
        <w:tc>
          <w:tcPr>
            <w:tcW w:w="3118" w:type="dxa"/>
            <w:tcBorders>
              <w:top w:val="nil"/>
              <w:bottom w:val="nil"/>
            </w:tcBorders>
          </w:tcPr>
          <w:p w14:paraId="61CFEC79" w14:textId="77777777" w:rsidR="003D36B8" w:rsidRDefault="003D36B8">
            <w:pPr>
              <w:pStyle w:val="ConsPlusNormal"/>
            </w:pPr>
            <w:r>
              <w:t>раствор для внутривенного и внутримышечного введения</w:t>
            </w:r>
          </w:p>
        </w:tc>
        <w:tc>
          <w:tcPr>
            <w:tcW w:w="1984" w:type="dxa"/>
            <w:tcBorders>
              <w:top w:val="nil"/>
              <w:bottom w:val="nil"/>
            </w:tcBorders>
          </w:tcPr>
          <w:p w14:paraId="00AFC463" w14:textId="77777777" w:rsidR="003D36B8" w:rsidRDefault="003D36B8">
            <w:pPr>
              <w:pStyle w:val="ConsPlusNormal"/>
            </w:pPr>
          </w:p>
        </w:tc>
      </w:tr>
      <w:tr w:rsidR="003D36B8" w14:paraId="79BE166A" w14:textId="77777777">
        <w:tc>
          <w:tcPr>
            <w:tcW w:w="1134" w:type="dxa"/>
            <w:vMerge/>
          </w:tcPr>
          <w:p w14:paraId="15E6F5AE" w14:textId="77777777" w:rsidR="003D36B8" w:rsidRDefault="003D36B8"/>
        </w:tc>
        <w:tc>
          <w:tcPr>
            <w:tcW w:w="3515" w:type="dxa"/>
            <w:vMerge/>
          </w:tcPr>
          <w:p w14:paraId="586BE043" w14:textId="77777777" w:rsidR="003D36B8" w:rsidRDefault="003D36B8"/>
        </w:tc>
        <w:tc>
          <w:tcPr>
            <w:tcW w:w="2098" w:type="dxa"/>
            <w:tcBorders>
              <w:top w:val="nil"/>
            </w:tcBorders>
          </w:tcPr>
          <w:p w14:paraId="3D875231" w14:textId="77777777" w:rsidR="003D36B8" w:rsidRDefault="003D36B8">
            <w:pPr>
              <w:pStyle w:val="ConsPlusNormal"/>
            </w:pPr>
            <w:r>
              <w:t>пропофол</w:t>
            </w:r>
          </w:p>
        </w:tc>
        <w:tc>
          <w:tcPr>
            <w:tcW w:w="3118" w:type="dxa"/>
            <w:tcBorders>
              <w:top w:val="nil"/>
            </w:tcBorders>
          </w:tcPr>
          <w:p w14:paraId="0B68F234" w14:textId="77777777" w:rsidR="003D36B8" w:rsidRDefault="003D36B8">
            <w:pPr>
              <w:pStyle w:val="ConsPlusNormal"/>
            </w:pPr>
            <w:r>
              <w:t>эмульсия для внутривенного введения</w:t>
            </w:r>
          </w:p>
        </w:tc>
        <w:tc>
          <w:tcPr>
            <w:tcW w:w="1984" w:type="dxa"/>
            <w:tcBorders>
              <w:top w:val="nil"/>
            </w:tcBorders>
          </w:tcPr>
          <w:p w14:paraId="5420648B" w14:textId="77777777" w:rsidR="003D36B8" w:rsidRDefault="003D36B8">
            <w:pPr>
              <w:pStyle w:val="ConsPlusNormal"/>
            </w:pPr>
            <w:proofErr w:type="spellStart"/>
            <w:r>
              <w:t>Пропован</w:t>
            </w:r>
            <w:proofErr w:type="spellEnd"/>
          </w:p>
        </w:tc>
      </w:tr>
      <w:tr w:rsidR="003D36B8" w14:paraId="16EFFAC8" w14:textId="77777777">
        <w:tc>
          <w:tcPr>
            <w:tcW w:w="1134" w:type="dxa"/>
          </w:tcPr>
          <w:p w14:paraId="0C6ECC42" w14:textId="77777777" w:rsidR="003D36B8" w:rsidRDefault="003D36B8">
            <w:pPr>
              <w:pStyle w:val="ConsPlusNormal"/>
              <w:jc w:val="center"/>
            </w:pPr>
            <w:r>
              <w:t>N 01B</w:t>
            </w:r>
          </w:p>
        </w:tc>
        <w:tc>
          <w:tcPr>
            <w:tcW w:w="3515" w:type="dxa"/>
          </w:tcPr>
          <w:p w14:paraId="119EBB3F" w14:textId="77777777" w:rsidR="003D36B8" w:rsidRDefault="003D36B8">
            <w:pPr>
              <w:pStyle w:val="ConsPlusNormal"/>
            </w:pPr>
            <w:r>
              <w:t>местные анестетики</w:t>
            </w:r>
          </w:p>
        </w:tc>
        <w:tc>
          <w:tcPr>
            <w:tcW w:w="2098" w:type="dxa"/>
          </w:tcPr>
          <w:p w14:paraId="11822D5E" w14:textId="77777777" w:rsidR="003D36B8" w:rsidRDefault="003D36B8">
            <w:pPr>
              <w:pStyle w:val="ConsPlusNormal"/>
            </w:pPr>
          </w:p>
        </w:tc>
        <w:tc>
          <w:tcPr>
            <w:tcW w:w="3118" w:type="dxa"/>
          </w:tcPr>
          <w:p w14:paraId="4A131B95" w14:textId="77777777" w:rsidR="003D36B8" w:rsidRDefault="003D36B8">
            <w:pPr>
              <w:pStyle w:val="ConsPlusNormal"/>
            </w:pPr>
          </w:p>
        </w:tc>
        <w:tc>
          <w:tcPr>
            <w:tcW w:w="1984" w:type="dxa"/>
          </w:tcPr>
          <w:p w14:paraId="5A15F1F4" w14:textId="77777777" w:rsidR="003D36B8" w:rsidRDefault="003D36B8">
            <w:pPr>
              <w:pStyle w:val="ConsPlusNormal"/>
            </w:pPr>
          </w:p>
        </w:tc>
      </w:tr>
      <w:tr w:rsidR="003D36B8" w14:paraId="2440A25A" w14:textId="77777777">
        <w:tc>
          <w:tcPr>
            <w:tcW w:w="1134" w:type="dxa"/>
          </w:tcPr>
          <w:p w14:paraId="0F7475AB" w14:textId="77777777" w:rsidR="003D36B8" w:rsidRDefault="003D36B8">
            <w:pPr>
              <w:pStyle w:val="ConsPlusNormal"/>
              <w:jc w:val="center"/>
            </w:pPr>
            <w:r>
              <w:t>N 01BA</w:t>
            </w:r>
          </w:p>
        </w:tc>
        <w:tc>
          <w:tcPr>
            <w:tcW w:w="3515" w:type="dxa"/>
          </w:tcPr>
          <w:p w14:paraId="01D2DEA4" w14:textId="77777777" w:rsidR="003D36B8" w:rsidRDefault="003D36B8">
            <w:pPr>
              <w:pStyle w:val="ConsPlusNormal"/>
            </w:pPr>
            <w:r>
              <w:t xml:space="preserve">эфиры </w:t>
            </w:r>
            <w:proofErr w:type="spellStart"/>
            <w:r>
              <w:t>аминобензойной</w:t>
            </w:r>
            <w:proofErr w:type="spellEnd"/>
            <w:r>
              <w:t xml:space="preserve"> кислоты</w:t>
            </w:r>
          </w:p>
        </w:tc>
        <w:tc>
          <w:tcPr>
            <w:tcW w:w="2098" w:type="dxa"/>
          </w:tcPr>
          <w:p w14:paraId="11B3F1ED" w14:textId="77777777" w:rsidR="003D36B8" w:rsidRDefault="003D36B8">
            <w:pPr>
              <w:pStyle w:val="ConsPlusNormal"/>
            </w:pPr>
            <w:proofErr w:type="spellStart"/>
            <w:r>
              <w:t>прокаин</w:t>
            </w:r>
            <w:proofErr w:type="spellEnd"/>
          </w:p>
        </w:tc>
        <w:tc>
          <w:tcPr>
            <w:tcW w:w="3118" w:type="dxa"/>
          </w:tcPr>
          <w:p w14:paraId="3F54DB5B" w14:textId="77777777" w:rsidR="003D36B8" w:rsidRDefault="003D36B8">
            <w:pPr>
              <w:pStyle w:val="ConsPlusNormal"/>
            </w:pPr>
            <w:r>
              <w:t>раствор для инъекций</w:t>
            </w:r>
          </w:p>
        </w:tc>
        <w:tc>
          <w:tcPr>
            <w:tcW w:w="1984" w:type="dxa"/>
          </w:tcPr>
          <w:p w14:paraId="356FFCC3" w14:textId="77777777" w:rsidR="003D36B8" w:rsidRDefault="003D36B8">
            <w:pPr>
              <w:pStyle w:val="ConsPlusNormal"/>
            </w:pPr>
          </w:p>
        </w:tc>
      </w:tr>
      <w:tr w:rsidR="003D36B8" w14:paraId="5737DCC8" w14:textId="77777777">
        <w:tc>
          <w:tcPr>
            <w:tcW w:w="1134" w:type="dxa"/>
            <w:vMerge w:val="restart"/>
          </w:tcPr>
          <w:p w14:paraId="5EA1248B" w14:textId="77777777" w:rsidR="003D36B8" w:rsidRDefault="003D36B8">
            <w:pPr>
              <w:pStyle w:val="ConsPlusNormal"/>
              <w:jc w:val="center"/>
            </w:pPr>
            <w:r>
              <w:t>N 01BB</w:t>
            </w:r>
          </w:p>
        </w:tc>
        <w:tc>
          <w:tcPr>
            <w:tcW w:w="3515" w:type="dxa"/>
            <w:vMerge w:val="restart"/>
          </w:tcPr>
          <w:p w14:paraId="6703DE22" w14:textId="77777777" w:rsidR="003D36B8" w:rsidRDefault="003D36B8">
            <w:pPr>
              <w:pStyle w:val="ConsPlusNormal"/>
            </w:pPr>
            <w:r>
              <w:t>амиды</w:t>
            </w:r>
          </w:p>
        </w:tc>
        <w:tc>
          <w:tcPr>
            <w:tcW w:w="2098" w:type="dxa"/>
            <w:tcBorders>
              <w:bottom w:val="nil"/>
            </w:tcBorders>
          </w:tcPr>
          <w:p w14:paraId="1A6D9EF0" w14:textId="77777777" w:rsidR="003D36B8" w:rsidRDefault="003D36B8">
            <w:pPr>
              <w:pStyle w:val="ConsPlusNormal"/>
            </w:pPr>
            <w:proofErr w:type="spellStart"/>
            <w:r>
              <w:t>бупивакаин</w:t>
            </w:r>
            <w:proofErr w:type="spellEnd"/>
          </w:p>
        </w:tc>
        <w:tc>
          <w:tcPr>
            <w:tcW w:w="3118" w:type="dxa"/>
            <w:tcBorders>
              <w:bottom w:val="nil"/>
            </w:tcBorders>
          </w:tcPr>
          <w:p w14:paraId="7A7715D4" w14:textId="77777777" w:rsidR="003D36B8" w:rsidRDefault="003D36B8">
            <w:pPr>
              <w:pStyle w:val="ConsPlusNormal"/>
            </w:pPr>
            <w:r>
              <w:t xml:space="preserve">раствор для </w:t>
            </w:r>
            <w:proofErr w:type="spellStart"/>
            <w:r>
              <w:t>интратекального</w:t>
            </w:r>
            <w:proofErr w:type="spellEnd"/>
            <w:r>
              <w:t xml:space="preserve"> введения;</w:t>
            </w:r>
          </w:p>
          <w:p w14:paraId="458D7282" w14:textId="77777777" w:rsidR="003D36B8" w:rsidRDefault="003D36B8">
            <w:pPr>
              <w:pStyle w:val="ConsPlusNormal"/>
            </w:pPr>
            <w:r>
              <w:t>раствор для инъекций</w:t>
            </w:r>
          </w:p>
        </w:tc>
        <w:tc>
          <w:tcPr>
            <w:tcW w:w="1984" w:type="dxa"/>
            <w:tcBorders>
              <w:bottom w:val="nil"/>
            </w:tcBorders>
          </w:tcPr>
          <w:p w14:paraId="5E6EAEE1" w14:textId="77777777" w:rsidR="003D36B8" w:rsidRDefault="003D36B8">
            <w:pPr>
              <w:pStyle w:val="ConsPlusNormal"/>
            </w:pPr>
            <w:proofErr w:type="spellStart"/>
            <w:r>
              <w:t>БлоккоС</w:t>
            </w:r>
            <w:proofErr w:type="spellEnd"/>
          </w:p>
        </w:tc>
      </w:tr>
      <w:tr w:rsidR="003D36B8" w14:paraId="32423169" w14:textId="77777777">
        <w:tc>
          <w:tcPr>
            <w:tcW w:w="1134" w:type="dxa"/>
            <w:vMerge/>
          </w:tcPr>
          <w:p w14:paraId="151DC5D7" w14:textId="77777777" w:rsidR="003D36B8" w:rsidRDefault="003D36B8"/>
        </w:tc>
        <w:tc>
          <w:tcPr>
            <w:tcW w:w="3515" w:type="dxa"/>
            <w:vMerge/>
          </w:tcPr>
          <w:p w14:paraId="323B9323" w14:textId="77777777" w:rsidR="003D36B8" w:rsidRDefault="003D36B8"/>
        </w:tc>
        <w:tc>
          <w:tcPr>
            <w:tcW w:w="2098" w:type="dxa"/>
            <w:tcBorders>
              <w:top w:val="nil"/>
            </w:tcBorders>
          </w:tcPr>
          <w:p w14:paraId="32886AE0" w14:textId="77777777" w:rsidR="003D36B8" w:rsidRDefault="003D36B8">
            <w:pPr>
              <w:pStyle w:val="ConsPlusNormal"/>
            </w:pPr>
            <w:proofErr w:type="spellStart"/>
            <w:r>
              <w:t>ропивакаин</w:t>
            </w:r>
            <w:proofErr w:type="spellEnd"/>
          </w:p>
        </w:tc>
        <w:tc>
          <w:tcPr>
            <w:tcW w:w="3118" w:type="dxa"/>
            <w:tcBorders>
              <w:top w:val="nil"/>
            </w:tcBorders>
          </w:tcPr>
          <w:p w14:paraId="3678DFF4" w14:textId="77777777" w:rsidR="003D36B8" w:rsidRDefault="003D36B8">
            <w:pPr>
              <w:pStyle w:val="ConsPlusNormal"/>
            </w:pPr>
            <w:r>
              <w:t>раствор для инъекций</w:t>
            </w:r>
          </w:p>
        </w:tc>
        <w:tc>
          <w:tcPr>
            <w:tcW w:w="1984" w:type="dxa"/>
            <w:tcBorders>
              <w:top w:val="nil"/>
            </w:tcBorders>
          </w:tcPr>
          <w:p w14:paraId="56345F8B" w14:textId="77777777" w:rsidR="003D36B8" w:rsidRDefault="003D36B8">
            <w:pPr>
              <w:pStyle w:val="ConsPlusNormal"/>
            </w:pPr>
            <w:proofErr w:type="spellStart"/>
            <w:r>
              <w:t>Наропин</w:t>
            </w:r>
            <w:proofErr w:type="spellEnd"/>
          </w:p>
        </w:tc>
      </w:tr>
      <w:tr w:rsidR="003D36B8" w14:paraId="012279CD" w14:textId="77777777">
        <w:tc>
          <w:tcPr>
            <w:tcW w:w="1134" w:type="dxa"/>
          </w:tcPr>
          <w:p w14:paraId="306E61C9" w14:textId="77777777" w:rsidR="003D36B8" w:rsidRDefault="003D36B8">
            <w:pPr>
              <w:pStyle w:val="ConsPlusNormal"/>
              <w:jc w:val="center"/>
            </w:pPr>
            <w:r>
              <w:t>N 02</w:t>
            </w:r>
          </w:p>
        </w:tc>
        <w:tc>
          <w:tcPr>
            <w:tcW w:w="3515" w:type="dxa"/>
          </w:tcPr>
          <w:p w14:paraId="15AA314A" w14:textId="77777777" w:rsidR="003D36B8" w:rsidRDefault="003D36B8">
            <w:pPr>
              <w:pStyle w:val="ConsPlusNormal"/>
            </w:pPr>
            <w:r>
              <w:t>анальгетики</w:t>
            </w:r>
          </w:p>
        </w:tc>
        <w:tc>
          <w:tcPr>
            <w:tcW w:w="2098" w:type="dxa"/>
          </w:tcPr>
          <w:p w14:paraId="3D31B27C" w14:textId="77777777" w:rsidR="003D36B8" w:rsidRDefault="003D36B8">
            <w:pPr>
              <w:pStyle w:val="ConsPlusNormal"/>
            </w:pPr>
          </w:p>
        </w:tc>
        <w:tc>
          <w:tcPr>
            <w:tcW w:w="3118" w:type="dxa"/>
          </w:tcPr>
          <w:p w14:paraId="36990747" w14:textId="77777777" w:rsidR="003D36B8" w:rsidRDefault="003D36B8">
            <w:pPr>
              <w:pStyle w:val="ConsPlusNormal"/>
            </w:pPr>
          </w:p>
        </w:tc>
        <w:tc>
          <w:tcPr>
            <w:tcW w:w="1984" w:type="dxa"/>
          </w:tcPr>
          <w:p w14:paraId="27B90C88" w14:textId="77777777" w:rsidR="003D36B8" w:rsidRDefault="003D36B8">
            <w:pPr>
              <w:pStyle w:val="ConsPlusNormal"/>
            </w:pPr>
          </w:p>
        </w:tc>
      </w:tr>
      <w:tr w:rsidR="003D36B8" w14:paraId="723A87C1" w14:textId="77777777">
        <w:tc>
          <w:tcPr>
            <w:tcW w:w="1134" w:type="dxa"/>
          </w:tcPr>
          <w:p w14:paraId="22A77063" w14:textId="77777777" w:rsidR="003D36B8" w:rsidRDefault="003D36B8">
            <w:pPr>
              <w:pStyle w:val="ConsPlusNormal"/>
              <w:jc w:val="center"/>
            </w:pPr>
            <w:r>
              <w:t>N 02A</w:t>
            </w:r>
          </w:p>
        </w:tc>
        <w:tc>
          <w:tcPr>
            <w:tcW w:w="3515" w:type="dxa"/>
          </w:tcPr>
          <w:p w14:paraId="0C8F4150" w14:textId="77777777" w:rsidR="003D36B8" w:rsidRDefault="003D36B8">
            <w:pPr>
              <w:pStyle w:val="ConsPlusNormal"/>
            </w:pPr>
            <w:r>
              <w:t>опиоиды</w:t>
            </w:r>
          </w:p>
        </w:tc>
        <w:tc>
          <w:tcPr>
            <w:tcW w:w="2098" w:type="dxa"/>
          </w:tcPr>
          <w:p w14:paraId="6EC953A4" w14:textId="77777777" w:rsidR="003D36B8" w:rsidRDefault="003D36B8">
            <w:pPr>
              <w:pStyle w:val="ConsPlusNormal"/>
            </w:pPr>
          </w:p>
        </w:tc>
        <w:tc>
          <w:tcPr>
            <w:tcW w:w="3118" w:type="dxa"/>
          </w:tcPr>
          <w:p w14:paraId="3C9ABE44" w14:textId="77777777" w:rsidR="003D36B8" w:rsidRDefault="003D36B8">
            <w:pPr>
              <w:pStyle w:val="ConsPlusNormal"/>
            </w:pPr>
          </w:p>
        </w:tc>
        <w:tc>
          <w:tcPr>
            <w:tcW w:w="1984" w:type="dxa"/>
          </w:tcPr>
          <w:p w14:paraId="1782065B" w14:textId="77777777" w:rsidR="003D36B8" w:rsidRDefault="003D36B8">
            <w:pPr>
              <w:pStyle w:val="ConsPlusNormal"/>
            </w:pPr>
          </w:p>
        </w:tc>
      </w:tr>
      <w:tr w:rsidR="003D36B8" w14:paraId="4F720C22" w14:textId="77777777">
        <w:tc>
          <w:tcPr>
            <w:tcW w:w="1134" w:type="dxa"/>
            <w:vMerge w:val="restart"/>
          </w:tcPr>
          <w:p w14:paraId="4A76E7E1" w14:textId="77777777" w:rsidR="003D36B8" w:rsidRDefault="003D36B8">
            <w:pPr>
              <w:pStyle w:val="ConsPlusNormal"/>
              <w:jc w:val="center"/>
            </w:pPr>
            <w:r>
              <w:lastRenderedPageBreak/>
              <w:t>N 02AA</w:t>
            </w:r>
          </w:p>
        </w:tc>
        <w:tc>
          <w:tcPr>
            <w:tcW w:w="3515" w:type="dxa"/>
            <w:vMerge w:val="restart"/>
          </w:tcPr>
          <w:p w14:paraId="4EAA8AD0" w14:textId="77777777" w:rsidR="003D36B8" w:rsidRDefault="003D36B8">
            <w:pPr>
              <w:pStyle w:val="ConsPlusNormal"/>
            </w:pPr>
            <w:r>
              <w:t>природные алкалоиды опия</w:t>
            </w:r>
          </w:p>
        </w:tc>
        <w:tc>
          <w:tcPr>
            <w:tcW w:w="2098" w:type="dxa"/>
            <w:tcBorders>
              <w:bottom w:val="nil"/>
            </w:tcBorders>
          </w:tcPr>
          <w:p w14:paraId="7F9C32DD" w14:textId="77777777" w:rsidR="003D36B8" w:rsidRDefault="003D36B8">
            <w:pPr>
              <w:pStyle w:val="ConsPlusNormal"/>
            </w:pPr>
            <w:r>
              <w:t>морфин</w:t>
            </w:r>
          </w:p>
        </w:tc>
        <w:tc>
          <w:tcPr>
            <w:tcW w:w="3118" w:type="dxa"/>
            <w:tcBorders>
              <w:bottom w:val="nil"/>
            </w:tcBorders>
          </w:tcPr>
          <w:p w14:paraId="2658384E" w14:textId="77777777" w:rsidR="003D36B8" w:rsidRDefault="003D36B8">
            <w:pPr>
              <w:pStyle w:val="ConsPlusNormal"/>
            </w:pPr>
            <w:r>
              <w:t>капсулы пролонгированного действия;</w:t>
            </w:r>
          </w:p>
          <w:p w14:paraId="2174D118" w14:textId="77777777" w:rsidR="003D36B8" w:rsidRDefault="003D36B8">
            <w:pPr>
              <w:pStyle w:val="ConsPlusNormal"/>
            </w:pPr>
            <w:r>
              <w:t>раствор для инъекций; раствор для подкожного введения; таблетки пролонгированного действия, покрытые оболочкой</w:t>
            </w:r>
          </w:p>
        </w:tc>
        <w:tc>
          <w:tcPr>
            <w:tcW w:w="1984" w:type="dxa"/>
            <w:vMerge w:val="restart"/>
          </w:tcPr>
          <w:p w14:paraId="19864782" w14:textId="77777777" w:rsidR="003D36B8" w:rsidRDefault="003D36B8">
            <w:pPr>
              <w:pStyle w:val="ConsPlusNormal"/>
            </w:pPr>
          </w:p>
        </w:tc>
      </w:tr>
      <w:tr w:rsidR="003D36B8" w14:paraId="794B50D1" w14:textId="77777777">
        <w:tc>
          <w:tcPr>
            <w:tcW w:w="1134" w:type="dxa"/>
            <w:vMerge/>
          </w:tcPr>
          <w:p w14:paraId="6548603F" w14:textId="77777777" w:rsidR="003D36B8" w:rsidRDefault="003D36B8"/>
        </w:tc>
        <w:tc>
          <w:tcPr>
            <w:tcW w:w="3515" w:type="dxa"/>
            <w:vMerge/>
          </w:tcPr>
          <w:p w14:paraId="24A1404F" w14:textId="77777777" w:rsidR="003D36B8" w:rsidRDefault="003D36B8"/>
        </w:tc>
        <w:tc>
          <w:tcPr>
            <w:tcW w:w="2098" w:type="dxa"/>
            <w:tcBorders>
              <w:top w:val="nil"/>
            </w:tcBorders>
          </w:tcPr>
          <w:p w14:paraId="592CCDFF" w14:textId="77777777" w:rsidR="003D36B8" w:rsidRDefault="003D36B8">
            <w:pPr>
              <w:pStyle w:val="ConsPlusNormal"/>
            </w:pPr>
            <w:proofErr w:type="spellStart"/>
            <w:r>
              <w:t>налоксон</w:t>
            </w:r>
            <w:proofErr w:type="spellEnd"/>
            <w:r>
              <w:t xml:space="preserve"> + </w:t>
            </w:r>
            <w:proofErr w:type="spellStart"/>
            <w:r>
              <w:t>оксикодон</w:t>
            </w:r>
            <w:proofErr w:type="spellEnd"/>
          </w:p>
        </w:tc>
        <w:tc>
          <w:tcPr>
            <w:tcW w:w="3118" w:type="dxa"/>
            <w:tcBorders>
              <w:top w:val="nil"/>
            </w:tcBorders>
          </w:tcPr>
          <w:p w14:paraId="26E78B6D" w14:textId="77777777" w:rsidR="003D36B8" w:rsidRDefault="003D36B8">
            <w:pPr>
              <w:pStyle w:val="ConsPlusNormal"/>
            </w:pPr>
            <w:r>
              <w:t>таблетки пролонгированного действия, покрытые пленочной оболочкой</w:t>
            </w:r>
          </w:p>
        </w:tc>
        <w:tc>
          <w:tcPr>
            <w:tcW w:w="1984" w:type="dxa"/>
            <w:vMerge/>
          </w:tcPr>
          <w:p w14:paraId="1BDC9BA2" w14:textId="77777777" w:rsidR="003D36B8" w:rsidRDefault="003D36B8"/>
        </w:tc>
      </w:tr>
      <w:tr w:rsidR="003D36B8" w14:paraId="59C22FA2" w14:textId="77777777">
        <w:tc>
          <w:tcPr>
            <w:tcW w:w="1134" w:type="dxa"/>
          </w:tcPr>
          <w:p w14:paraId="59686041" w14:textId="77777777" w:rsidR="003D36B8" w:rsidRDefault="003D36B8">
            <w:pPr>
              <w:pStyle w:val="ConsPlusNormal"/>
              <w:jc w:val="center"/>
            </w:pPr>
            <w:r>
              <w:t>N 02AB</w:t>
            </w:r>
          </w:p>
        </w:tc>
        <w:tc>
          <w:tcPr>
            <w:tcW w:w="3515" w:type="dxa"/>
          </w:tcPr>
          <w:p w14:paraId="1441810C" w14:textId="77777777" w:rsidR="003D36B8" w:rsidRDefault="003D36B8">
            <w:pPr>
              <w:pStyle w:val="ConsPlusNormal"/>
            </w:pPr>
            <w:r>
              <w:t xml:space="preserve">производные </w:t>
            </w:r>
            <w:proofErr w:type="spellStart"/>
            <w:r>
              <w:t>фенилпиперидина</w:t>
            </w:r>
            <w:proofErr w:type="spellEnd"/>
          </w:p>
        </w:tc>
        <w:tc>
          <w:tcPr>
            <w:tcW w:w="2098" w:type="dxa"/>
          </w:tcPr>
          <w:p w14:paraId="30005E43" w14:textId="77777777" w:rsidR="003D36B8" w:rsidRDefault="003D36B8">
            <w:pPr>
              <w:pStyle w:val="ConsPlusNormal"/>
            </w:pPr>
            <w:proofErr w:type="spellStart"/>
            <w:r>
              <w:t>фентанил</w:t>
            </w:r>
            <w:proofErr w:type="spellEnd"/>
          </w:p>
        </w:tc>
        <w:tc>
          <w:tcPr>
            <w:tcW w:w="3118" w:type="dxa"/>
          </w:tcPr>
          <w:p w14:paraId="192CECF6" w14:textId="77777777" w:rsidR="003D36B8" w:rsidRDefault="003D36B8">
            <w:pPr>
              <w:pStyle w:val="ConsPlusNormal"/>
            </w:pPr>
            <w:r>
              <w:t xml:space="preserve">раствор для внутривенного и внутримышечного введения; таблетки подъязычные; </w:t>
            </w:r>
            <w:proofErr w:type="spellStart"/>
            <w:r>
              <w:t>трансдермальная</w:t>
            </w:r>
            <w:proofErr w:type="spellEnd"/>
            <w:r>
              <w:t xml:space="preserve"> терапевтическая система</w:t>
            </w:r>
          </w:p>
        </w:tc>
        <w:tc>
          <w:tcPr>
            <w:tcW w:w="1984" w:type="dxa"/>
          </w:tcPr>
          <w:p w14:paraId="6B8B4AD1" w14:textId="77777777" w:rsidR="003D36B8" w:rsidRDefault="003D36B8">
            <w:pPr>
              <w:pStyle w:val="ConsPlusNormal"/>
            </w:pPr>
          </w:p>
        </w:tc>
      </w:tr>
      <w:tr w:rsidR="003D36B8" w14:paraId="0AD3291C" w14:textId="77777777">
        <w:tc>
          <w:tcPr>
            <w:tcW w:w="1134" w:type="dxa"/>
          </w:tcPr>
          <w:p w14:paraId="09AA2F80" w14:textId="77777777" w:rsidR="003D36B8" w:rsidRDefault="003D36B8">
            <w:pPr>
              <w:pStyle w:val="ConsPlusNormal"/>
              <w:jc w:val="center"/>
            </w:pPr>
            <w:r>
              <w:t>N 02AE</w:t>
            </w:r>
          </w:p>
        </w:tc>
        <w:tc>
          <w:tcPr>
            <w:tcW w:w="3515" w:type="dxa"/>
          </w:tcPr>
          <w:p w14:paraId="60ECE637" w14:textId="77777777" w:rsidR="003D36B8" w:rsidRDefault="003D36B8">
            <w:pPr>
              <w:pStyle w:val="ConsPlusNormal"/>
            </w:pPr>
            <w:r>
              <w:t xml:space="preserve">производные </w:t>
            </w:r>
            <w:proofErr w:type="spellStart"/>
            <w:r>
              <w:t>орипавина</w:t>
            </w:r>
            <w:proofErr w:type="spellEnd"/>
          </w:p>
        </w:tc>
        <w:tc>
          <w:tcPr>
            <w:tcW w:w="2098" w:type="dxa"/>
          </w:tcPr>
          <w:p w14:paraId="7B48A5F7" w14:textId="77777777" w:rsidR="003D36B8" w:rsidRDefault="003D36B8">
            <w:pPr>
              <w:pStyle w:val="ConsPlusNormal"/>
            </w:pPr>
            <w:r>
              <w:t>бупренорфин</w:t>
            </w:r>
          </w:p>
        </w:tc>
        <w:tc>
          <w:tcPr>
            <w:tcW w:w="3118" w:type="dxa"/>
          </w:tcPr>
          <w:p w14:paraId="2D13FAB4" w14:textId="77777777" w:rsidR="003D36B8" w:rsidRDefault="003D36B8">
            <w:pPr>
              <w:pStyle w:val="ConsPlusNormal"/>
            </w:pPr>
            <w:r>
              <w:t xml:space="preserve">пластырь </w:t>
            </w:r>
            <w:proofErr w:type="spellStart"/>
            <w:r>
              <w:t>трансдермальный</w:t>
            </w:r>
            <w:proofErr w:type="spellEnd"/>
          </w:p>
        </w:tc>
        <w:tc>
          <w:tcPr>
            <w:tcW w:w="1984" w:type="dxa"/>
          </w:tcPr>
          <w:p w14:paraId="72859C89" w14:textId="77777777" w:rsidR="003D36B8" w:rsidRDefault="003D36B8">
            <w:pPr>
              <w:pStyle w:val="ConsPlusNormal"/>
            </w:pPr>
            <w:proofErr w:type="spellStart"/>
            <w:r>
              <w:t>Бупранал</w:t>
            </w:r>
            <w:proofErr w:type="spellEnd"/>
          </w:p>
        </w:tc>
      </w:tr>
      <w:tr w:rsidR="003D36B8" w14:paraId="095C84DF" w14:textId="77777777">
        <w:tc>
          <w:tcPr>
            <w:tcW w:w="1134" w:type="dxa"/>
            <w:vMerge w:val="restart"/>
          </w:tcPr>
          <w:p w14:paraId="61DCDC07" w14:textId="77777777" w:rsidR="003D36B8" w:rsidRDefault="003D36B8">
            <w:pPr>
              <w:pStyle w:val="ConsPlusNormal"/>
              <w:jc w:val="center"/>
            </w:pPr>
            <w:r>
              <w:t>N 02AX</w:t>
            </w:r>
          </w:p>
        </w:tc>
        <w:tc>
          <w:tcPr>
            <w:tcW w:w="3515" w:type="dxa"/>
            <w:vMerge w:val="restart"/>
          </w:tcPr>
          <w:p w14:paraId="70F1F5F8" w14:textId="77777777" w:rsidR="003D36B8" w:rsidRDefault="003D36B8">
            <w:pPr>
              <w:pStyle w:val="ConsPlusNormal"/>
            </w:pPr>
            <w:r>
              <w:t xml:space="preserve">другие </w:t>
            </w:r>
            <w:proofErr w:type="spellStart"/>
            <w:r>
              <w:t>опиоды</w:t>
            </w:r>
            <w:proofErr w:type="spellEnd"/>
          </w:p>
        </w:tc>
        <w:tc>
          <w:tcPr>
            <w:tcW w:w="2098" w:type="dxa"/>
            <w:tcBorders>
              <w:bottom w:val="nil"/>
            </w:tcBorders>
          </w:tcPr>
          <w:p w14:paraId="0D762DD9" w14:textId="77777777" w:rsidR="003D36B8" w:rsidRDefault="003D36B8">
            <w:pPr>
              <w:pStyle w:val="ConsPlusNormal"/>
            </w:pPr>
            <w:proofErr w:type="spellStart"/>
            <w:r>
              <w:t>пропионилфенилэтоксиэтил</w:t>
            </w:r>
            <w:proofErr w:type="spellEnd"/>
            <w:r>
              <w:t xml:space="preserve"> пиперидин</w:t>
            </w:r>
          </w:p>
        </w:tc>
        <w:tc>
          <w:tcPr>
            <w:tcW w:w="3118" w:type="dxa"/>
            <w:tcBorders>
              <w:bottom w:val="nil"/>
            </w:tcBorders>
          </w:tcPr>
          <w:p w14:paraId="09C98FF6" w14:textId="77777777" w:rsidR="003D36B8" w:rsidRDefault="003D36B8">
            <w:pPr>
              <w:pStyle w:val="ConsPlusNormal"/>
            </w:pPr>
            <w:r>
              <w:t>таблетки защечные</w:t>
            </w:r>
          </w:p>
        </w:tc>
        <w:tc>
          <w:tcPr>
            <w:tcW w:w="1984" w:type="dxa"/>
            <w:vMerge w:val="restart"/>
          </w:tcPr>
          <w:p w14:paraId="14A497B4" w14:textId="77777777" w:rsidR="003D36B8" w:rsidRDefault="003D36B8">
            <w:pPr>
              <w:pStyle w:val="ConsPlusNormal"/>
            </w:pPr>
            <w:proofErr w:type="spellStart"/>
            <w:r>
              <w:t>Просидол</w:t>
            </w:r>
            <w:proofErr w:type="spellEnd"/>
          </w:p>
        </w:tc>
      </w:tr>
      <w:tr w:rsidR="003D36B8" w14:paraId="6F01CFB1" w14:textId="77777777">
        <w:tblPrEx>
          <w:tblBorders>
            <w:insideH w:val="nil"/>
          </w:tblBorders>
        </w:tblPrEx>
        <w:tc>
          <w:tcPr>
            <w:tcW w:w="1134" w:type="dxa"/>
            <w:vMerge/>
          </w:tcPr>
          <w:p w14:paraId="3D62267E" w14:textId="77777777" w:rsidR="003D36B8" w:rsidRDefault="003D36B8"/>
        </w:tc>
        <w:tc>
          <w:tcPr>
            <w:tcW w:w="3515" w:type="dxa"/>
            <w:vMerge/>
          </w:tcPr>
          <w:p w14:paraId="796B948C" w14:textId="77777777" w:rsidR="003D36B8" w:rsidRDefault="003D36B8"/>
        </w:tc>
        <w:tc>
          <w:tcPr>
            <w:tcW w:w="2098" w:type="dxa"/>
            <w:tcBorders>
              <w:top w:val="nil"/>
              <w:bottom w:val="nil"/>
            </w:tcBorders>
          </w:tcPr>
          <w:p w14:paraId="2F2ECAD4" w14:textId="77777777" w:rsidR="003D36B8" w:rsidRDefault="003D36B8">
            <w:pPr>
              <w:pStyle w:val="ConsPlusNormal"/>
            </w:pPr>
            <w:proofErr w:type="spellStart"/>
            <w:r>
              <w:t>трамадол</w:t>
            </w:r>
            <w:proofErr w:type="spellEnd"/>
          </w:p>
        </w:tc>
        <w:tc>
          <w:tcPr>
            <w:tcW w:w="3118" w:type="dxa"/>
            <w:tcBorders>
              <w:top w:val="nil"/>
              <w:bottom w:val="nil"/>
            </w:tcBorders>
          </w:tcPr>
          <w:p w14:paraId="3127E62E" w14:textId="77777777" w:rsidR="003D36B8" w:rsidRDefault="003D36B8">
            <w:pPr>
              <w:pStyle w:val="ConsPlusNormal"/>
            </w:pPr>
            <w:r>
              <w:t>капли для приема внутрь; капсулы; раствор для инъекций; суппозитории ректальные; таблетки;</w:t>
            </w:r>
          </w:p>
          <w:p w14:paraId="62B65145" w14:textId="77777777" w:rsidR="003D36B8" w:rsidRDefault="003D36B8">
            <w:pPr>
              <w:pStyle w:val="ConsPlusNormal"/>
            </w:pPr>
            <w:r>
              <w:t>таблетки пролонгированного действия, покрытые пленочной оболочкой</w:t>
            </w:r>
          </w:p>
        </w:tc>
        <w:tc>
          <w:tcPr>
            <w:tcW w:w="1984" w:type="dxa"/>
            <w:vMerge/>
          </w:tcPr>
          <w:p w14:paraId="0758A6C0" w14:textId="77777777" w:rsidR="003D36B8" w:rsidRDefault="003D36B8"/>
        </w:tc>
      </w:tr>
      <w:tr w:rsidR="003D36B8" w14:paraId="08CA45BC" w14:textId="77777777">
        <w:tc>
          <w:tcPr>
            <w:tcW w:w="1134" w:type="dxa"/>
            <w:vMerge/>
          </w:tcPr>
          <w:p w14:paraId="33899F21" w14:textId="77777777" w:rsidR="003D36B8" w:rsidRDefault="003D36B8"/>
        </w:tc>
        <w:tc>
          <w:tcPr>
            <w:tcW w:w="3515" w:type="dxa"/>
            <w:vMerge/>
          </w:tcPr>
          <w:p w14:paraId="41AA8922" w14:textId="77777777" w:rsidR="003D36B8" w:rsidRDefault="003D36B8"/>
        </w:tc>
        <w:tc>
          <w:tcPr>
            <w:tcW w:w="2098" w:type="dxa"/>
            <w:tcBorders>
              <w:top w:val="nil"/>
            </w:tcBorders>
          </w:tcPr>
          <w:p w14:paraId="465BB684" w14:textId="77777777" w:rsidR="003D36B8" w:rsidRDefault="003D36B8">
            <w:pPr>
              <w:pStyle w:val="ConsPlusNormal"/>
            </w:pPr>
            <w:proofErr w:type="spellStart"/>
            <w:r>
              <w:t>тапентадол</w:t>
            </w:r>
            <w:proofErr w:type="spellEnd"/>
          </w:p>
        </w:tc>
        <w:tc>
          <w:tcPr>
            <w:tcW w:w="3118" w:type="dxa"/>
            <w:tcBorders>
              <w:top w:val="nil"/>
            </w:tcBorders>
          </w:tcPr>
          <w:p w14:paraId="4775C5A3" w14:textId="77777777" w:rsidR="003D36B8" w:rsidRDefault="003D36B8">
            <w:pPr>
              <w:pStyle w:val="ConsPlusNormal"/>
            </w:pPr>
            <w:r>
              <w:t>таблетки, покрытые пленочной оболочкой</w:t>
            </w:r>
          </w:p>
        </w:tc>
        <w:tc>
          <w:tcPr>
            <w:tcW w:w="1984" w:type="dxa"/>
            <w:vMerge/>
          </w:tcPr>
          <w:p w14:paraId="0C2BD656" w14:textId="77777777" w:rsidR="003D36B8" w:rsidRDefault="003D36B8"/>
        </w:tc>
      </w:tr>
      <w:tr w:rsidR="003D36B8" w14:paraId="67CF8F31" w14:textId="77777777">
        <w:tc>
          <w:tcPr>
            <w:tcW w:w="1134" w:type="dxa"/>
          </w:tcPr>
          <w:p w14:paraId="52E20261" w14:textId="77777777" w:rsidR="003D36B8" w:rsidRDefault="003D36B8">
            <w:pPr>
              <w:pStyle w:val="ConsPlusNormal"/>
              <w:jc w:val="center"/>
            </w:pPr>
            <w:r>
              <w:t>N 02B</w:t>
            </w:r>
          </w:p>
        </w:tc>
        <w:tc>
          <w:tcPr>
            <w:tcW w:w="3515" w:type="dxa"/>
          </w:tcPr>
          <w:p w14:paraId="43822F36" w14:textId="77777777" w:rsidR="003D36B8" w:rsidRDefault="003D36B8">
            <w:pPr>
              <w:pStyle w:val="ConsPlusNormal"/>
            </w:pPr>
            <w:r>
              <w:t>другие анальгетики и антипиретики</w:t>
            </w:r>
          </w:p>
        </w:tc>
        <w:tc>
          <w:tcPr>
            <w:tcW w:w="2098" w:type="dxa"/>
          </w:tcPr>
          <w:p w14:paraId="7459FAA3" w14:textId="77777777" w:rsidR="003D36B8" w:rsidRDefault="003D36B8">
            <w:pPr>
              <w:pStyle w:val="ConsPlusNormal"/>
            </w:pPr>
          </w:p>
        </w:tc>
        <w:tc>
          <w:tcPr>
            <w:tcW w:w="3118" w:type="dxa"/>
          </w:tcPr>
          <w:p w14:paraId="3AF13F1E" w14:textId="77777777" w:rsidR="003D36B8" w:rsidRDefault="003D36B8">
            <w:pPr>
              <w:pStyle w:val="ConsPlusNormal"/>
            </w:pPr>
          </w:p>
        </w:tc>
        <w:tc>
          <w:tcPr>
            <w:tcW w:w="1984" w:type="dxa"/>
          </w:tcPr>
          <w:p w14:paraId="540F3E22" w14:textId="77777777" w:rsidR="003D36B8" w:rsidRDefault="003D36B8">
            <w:pPr>
              <w:pStyle w:val="ConsPlusNormal"/>
            </w:pPr>
          </w:p>
        </w:tc>
      </w:tr>
      <w:tr w:rsidR="003D36B8" w14:paraId="595887D1" w14:textId="77777777">
        <w:tc>
          <w:tcPr>
            <w:tcW w:w="1134" w:type="dxa"/>
          </w:tcPr>
          <w:p w14:paraId="20B539C6" w14:textId="77777777" w:rsidR="003D36B8" w:rsidRDefault="003D36B8">
            <w:pPr>
              <w:pStyle w:val="ConsPlusNormal"/>
              <w:jc w:val="center"/>
            </w:pPr>
            <w:r>
              <w:t>N 02BA</w:t>
            </w:r>
          </w:p>
        </w:tc>
        <w:tc>
          <w:tcPr>
            <w:tcW w:w="3515" w:type="dxa"/>
          </w:tcPr>
          <w:p w14:paraId="637614C7" w14:textId="77777777" w:rsidR="003D36B8" w:rsidRDefault="003D36B8">
            <w:pPr>
              <w:pStyle w:val="ConsPlusNormal"/>
            </w:pPr>
            <w:r>
              <w:t>салициловая кислота и ее производные</w:t>
            </w:r>
          </w:p>
        </w:tc>
        <w:tc>
          <w:tcPr>
            <w:tcW w:w="2098" w:type="dxa"/>
          </w:tcPr>
          <w:p w14:paraId="44080ACE" w14:textId="77777777" w:rsidR="003D36B8" w:rsidRDefault="003D36B8">
            <w:pPr>
              <w:pStyle w:val="ConsPlusNormal"/>
            </w:pPr>
            <w:r>
              <w:t>ацетилсалициловая кислота</w:t>
            </w:r>
          </w:p>
        </w:tc>
        <w:tc>
          <w:tcPr>
            <w:tcW w:w="3118" w:type="dxa"/>
          </w:tcPr>
          <w:p w14:paraId="03936BFD" w14:textId="77777777" w:rsidR="003D36B8" w:rsidRDefault="003D36B8">
            <w:pPr>
              <w:pStyle w:val="ConsPlusNormal"/>
            </w:pPr>
            <w:r>
              <w:t>таблетки;</w:t>
            </w:r>
          </w:p>
          <w:p w14:paraId="49A272A5" w14:textId="77777777" w:rsidR="003D36B8" w:rsidRDefault="003D36B8">
            <w:pPr>
              <w:pStyle w:val="ConsPlusNormal"/>
            </w:pPr>
            <w:r>
              <w:t xml:space="preserve">таблетки, покрытые </w:t>
            </w:r>
            <w:proofErr w:type="gramStart"/>
            <w:r>
              <w:t>кишечно-растворимой</w:t>
            </w:r>
            <w:proofErr w:type="gramEnd"/>
            <w:r>
              <w:t xml:space="preserve"> оболочкой; таблетки, покрытые кишечно-растворимой пленочной оболочкой</w:t>
            </w:r>
          </w:p>
        </w:tc>
        <w:tc>
          <w:tcPr>
            <w:tcW w:w="1984" w:type="dxa"/>
          </w:tcPr>
          <w:p w14:paraId="78150472" w14:textId="77777777" w:rsidR="003D36B8" w:rsidRDefault="003D36B8">
            <w:pPr>
              <w:pStyle w:val="ConsPlusNormal"/>
            </w:pPr>
          </w:p>
        </w:tc>
      </w:tr>
      <w:tr w:rsidR="003D36B8" w14:paraId="4F248262" w14:textId="77777777">
        <w:tc>
          <w:tcPr>
            <w:tcW w:w="1134" w:type="dxa"/>
          </w:tcPr>
          <w:p w14:paraId="345F4740" w14:textId="77777777" w:rsidR="003D36B8" w:rsidRDefault="003D36B8">
            <w:pPr>
              <w:pStyle w:val="ConsPlusNormal"/>
              <w:jc w:val="center"/>
            </w:pPr>
            <w:r>
              <w:t>N 02BE</w:t>
            </w:r>
          </w:p>
        </w:tc>
        <w:tc>
          <w:tcPr>
            <w:tcW w:w="3515" w:type="dxa"/>
          </w:tcPr>
          <w:p w14:paraId="463D326C" w14:textId="77777777" w:rsidR="003D36B8" w:rsidRDefault="003D36B8">
            <w:pPr>
              <w:pStyle w:val="ConsPlusNormal"/>
            </w:pPr>
            <w:proofErr w:type="spellStart"/>
            <w:r>
              <w:t>анилиды</w:t>
            </w:r>
            <w:proofErr w:type="spellEnd"/>
          </w:p>
        </w:tc>
        <w:tc>
          <w:tcPr>
            <w:tcW w:w="2098" w:type="dxa"/>
          </w:tcPr>
          <w:p w14:paraId="34C440B6" w14:textId="77777777" w:rsidR="003D36B8" w:rsidRDefault="003D36B8">
            <w:pPr>
              <w:pStyle w:val="ConsPlusNormal"/>
            </w:pPr>
            <w:r>
              <w:t>парацетамол</w:t>
            </w:r>
          </w:p>
        </w:tc>
        <w:tc>
          <w:tcPr>
            <w:tcW w:w="3118" w:type="dxa"/>
          </w:tcPr>
          <w:p w14:paraId="67F35A09" w14:textId="77777777" w:rsidR="003D36B8" w:rsidRDefault="003D36B8">
            <w:pPr>
              <w:pStyle w:val="ConsPlusNormal"/>
            </w:pPr>
            <w:r>
              <w:t>гранулы для приготовления суспензии для приема внутрь; раствор для инфузий; сироп;</w:t>
            </w:r>
          </w:p>
          <w:p w14:paraId="7DD1F5E4" w14:textId="77777777" w:rsidR="003D36B8" w:rsidRDefault="003D36B8">
            <w:pPr>
              <w:pStyle w:val="ConsPlusNormal"/>
            </w:pPr>
            <w:r>
              <w:t xml:space="preserve">сироп (для детей); </w:t>
            </w:r>
            <w:r>
              <w:lastRenderedPageBreak/>
              <w:t>суппозитории ректальные; суппозитории ректальные (для детей);</w:t>
            </w:r>
          </w:p>
          <w:p w14:paraId="7AD317DF" w14:textId="77777777" w:rsidR="003D36B8" w:rsidRDefault="003D36B8">
            <w:pPr>
              <w:pStyle w:val="ConsPlusNormal"/>
            </w:pPr>
            <w:r>
              <w:t>суспензия для приема внутрь; суспензия для приема внутрь (для детей); таблетки; таблетки, покрытые пленочной оболочкой</w:t>
            </w:r>
          </w:p>
        </w:tc>
        <w:tc>
          <w:tcPr>
            <w:tcW w:w="1984" w:type="dxa"/>
          </w:tcPr>
          <w:p w14:paraId="0F47C385" w14:textId="77777777" w:rsidR="003D36B8" w:rsidRDefault="003D36B8">
            <w:pPr>
              <w:pStyle w:val="ConsPlusNormal"/>
            </w:pPr>
          </w:p>
        </w:tc>
      </w:tr>
      <w:tr w:rsidR="003D36B8" w14:paraId="185ED7D8" w14:textId="77777777">
        <w:tc>
          <w:tcPr>
            <w:tcW w:w="1134" w:type="dxa"/>
          </w:tcPr>
          <w:p w14:paraId="46AAC4DD" w14:textId="77777777" w:rsidR="003D36B8" w:rsidRDefault="003D36B8">
            <w:pPr>
              <w:pStyle w:val="ConsPlusNormal"/>
              <w:jc w:val="center"/>
            </w:pPr>
            <w:r>
              <w:t>N 03</w:t>
            </w:r>
          </w:p>
        </w:tc>
        <w:tc>
          <w:tcPr>
            <w:tcW w:w="3515" w:type="dxa"/>
          </w:tcPr>
          <w:p w14:paraId="204F3545" w14:textId="77777777" w:rsidR="003D36B8" w:rsidRDefault="003D36B8">
            <w:pPr>
              <w:pStyle w:val="ConsPlusNormal"/>
            </w:pPr>
            <w:r>
              <w:t>противоэпилептические препараты</w:t>
            </w:r>
          </w:p>
        </w:tc>
        <w:tc>
          <w:tcPr>
            <w:tcW w:w="2098" w:type="dxa"/>
          </w:tcPr>
          <w:p w14:paraId="19BB4986" w14:textId="77777777" w:rsidR="003D36B8" w:rsidRDefault="003D36B8">
            <w:pPr>
              <w:pStyle w:val="ConsPlusNormal"/>
            </w:pPr>
          </w:p>
        </w:tc>
        <w:tc>
          <w:tcPr>
            <w:tcW w:w="3118" w:type="dxa"/>
          </w:tcPr>
          <w:p w14:paraId="410048A9" w14:textId="77777777" w:rsidR="003D36B8" w:rsidRDefault="003D36B8">
            <w:pPr>
              <w:pStyle w:val="ConsPlusNormal"/>
            </w:pPr>
          </w:p>
        </w:tc>
        <w:tc>
          <w:tcPr>
            <w:tcW w:w="1984" w:type="dxa"/>
          </w:tcPr>
          <w:p w14:paraId="42F050F6" w14:textId="77777777" w:rsidR="003D36B8" w:rsidRDefault="003D36B8">
            <w:pPr>
              <w:pStyle w:val="ConsPlusNormal"/>
            </w:pPr>
          </w:p>
        </w:tc>
      </w:tr>
      <w:tr w:rsidR="003D36B8" w14:paraId="05772EB7" w14:textId="77777777">
        <w:tc>
          <w:tcPr>
            <w:tcW w:w="1134" w:type="dxa"/>
          </w:tcPr>
          <w:p w14:paraId="098B3138" w14:textId="77777777" w:rsidR="003D36B8" w:rsidRDefault="003D36B8">
            <w:pPr>
              <w:pStyle w:val="ConsPlusNormal"/>
              <w:jc w:val="center"/>
            </w:pPr>
            <w:r>
              <w:t>N 03A</w:t>
            </w:r>
          </w:p>
        </w:tc>
        <w:tc>
          <w:tcPr>
            <w:tcW w:w="3515" w:type="dxa"/>
          </w:tcPr>
          <w:p w14:paraId="3BEBEA37" w14:textId="77777777" w:rsidR="003D36B8" w:rsidRDefault="003D36B8">
            <w:pPr>
              <w:pStyle w:val="ConsPlusNormal"/>
            </w:pPr>
            <w:r>
              <w:t>противоэпилептические препараты</w:t>
            </w:r>
          </w:p>
        </w:tc>
        <w:tc>
          <w:tcPr>
            <w:tcW w:w="2098" w:type="dxa"/>
          </w:tcPr>
          <w:p w14:paraId="648514A6" w14:textId="77777777" w:rsidR="003D36B8" w:rsidRDefault="003D36B8">
            <w:pPr>
              <w:pStyle w:val="ConsPlusNormal"/>
            </w:pPr>
          </w:p>
        </w:tc>
        <w:tc>
          <w:tcPr>
            <w:tcW w:w="3118" w:type="dxa"/>
          </w:tcPr>
          <w:p w14:paraId="607607E2" w14:textId="77777777" w:rsidR="003D36B8" w:rsidRDefault="003D36B8">
            <w:pPr>
              <w:pStyle w:val="ConsPlusNormal"/>
            </w:pPr>
          </w:p>
        </w:tc>
        <w:tc>
          <w:tcPr>
            <w:tcW w:w="1984" w:type="dxa"/>
          </w:tcPr>
          <w:p w14:paraId="2B19524D" w14:textId="77777777" w:rsidR="003D36B8" w:rsidRDefault="003D36B8">
            <w:pPr>
              <w:pStyle w:val="ConsPlusNormal"/>
            </w:pPr>
          </w:p>
        </w:tc>
      </w:tr>
      <w:tr w:rsidR="003D36B8" w14:paraId="5BB8838F" w14:textId="77777777">
        <w:tc>
          <w:tcPr>
            <w:tcW w:w="1134" w:type="dxa"/>
            <w:vMerge w:val="restart"/>
          </w:tcPr>
          <w:p w14:paraId="4847D4AF" w14:textId="77777777" w:rsidR="003D36B8" w:rsidRDefault="003D36B8">
            <w:pPr>
              <w:pStyle w:val="ConsPlusNormal"/>
              <w:jc w:val="center"/>
            </w:pPr>
            <w:r>
              <w:t>N 03AA</w:t>
            </w:r>
          </w:p>
        </w:tc>
        <w:tc>
          <w:tcPr>
            <w:tcW w:w="3515" w:type="dxa"/>
            <w:vMerge w:val="restart"/>
          </w:tcPr>
          <w:p w14:paraId="06B70BE1" w14:textId="77777777" w:rsidR="003D36B8" w:rsidRDefault="003D36B8">
            <w:pPr>
              <w:pStyle w:val="ConsPlusNormal"/>
            </w:pPr>
            <w:r>
              <w:t>барбитураты и их производные</w:t>
            </w:r>
          </w:p>
        </w:tc>
        <w:tc>
          <w:tcPr>
            <w:tcW w:w="2098" w:type="dxa"/>
            <w:tcBorders>
              <w:bottom w:val="nil"/>
            </w:tcBorders>
          </w:tcPr>
          <w:p w14:paraId="374F6319" w14:textId="77777777" w:rsidR="003D36B8" w:rsidRDefault="003D36B8">
            <w:pPr>
              <w:pStyle w:val="ConsPlusNormal"/>
            </w:pPr>
            <w:proofErr w:type="spellStart"/>
            <w:r>
              <w:t>бензобарбитал</w:t>
            </w:r>
            <w:proofErr w:type="spellEnd"/>
          </w:p>
        </w:tc>
        <w:tc>
          <w:tcPr>
            <w:tcW w:w="3118" w:type="dxa"/>
            <w:tcBorders>
              <w:bottom w:val="nil"/>
            </w:tcBorders>
          </w:tcPr>
          <w:p w14:paraId="7B997DEF" w14:textId="77777777" w:rsidR="003D36B8" w:rsidRDefault="003D36B8">
            <w:pPr>
              <w:pStyle w:val="ConsPlusNormal"/>
            </w:pPr>
            <w:r>
              <w:t>таблетки</w:t>
            </w:r>
          </w:p>
        </w:tc>
        <w:tc>
          <w:tcPr>
            <w:tcW w:w="1984" w:type="dxa"/>
            <w:tcBorders>
              <w:bottom w:val="nil"/>
            </w:tcBorders>
          </w:tcPr>
          <w:p w14:paraId="4A814172" w14:textId="77777777" w:rsidR="003D36B8" w:rsidRDefault="003D36B8">
            <w:pPr>
              <w:pStyle w:val="ConsPlusNormal"/>
            </w:pPr>
          </w:p>
        </w:tc>
      </w:tr>
      <w:tr w:rsidR="003D36B8" w14:paraId="4807E38D" w14:textId="77777777">
        <w:tc>
          <w:tcPr>
            <w:tcW w:w="1134" w:type="dxa"/>
            <w:vMerge/>
          </w:tcPr>
          <w:p w14:paraId="509BFA49" w14:textId="77777777" w:rsidR="003D36B8" w:rsidRDefault="003D36B8"/>
        </w:tc>
        <w:tc>
          <w:tcPr>
            <w:tcW w:w="3515" w:type="dxa"/>
            <w:vMerge/>
          </w:tcPr>
          <w:p w14:paraId="0ADDAD98" w14:textId="77777777" w:rsidR="003D36B8" w:rsidRDefault="003D36B8"/>
        </w:tc>
        <w:tc>
          <w:tcPr>
            <w:tcW w:w="2098" w:type="dxa"/>
            <w:tcBorders>
              <w:top w:val="nil"/>
            </w:tcBorders>
          </w:tcPr>
          <w:p w14:paraId="75596959" w14:textId="77777777" w:rsidR="003D36B8" w:rsidRDefault="003D36B8">
            <w:pPr>
              <w:pStyle w:val="ConsPlusNormal"/>
            </w:pPr>
            <w:r>
              <w:t>фенобарбитал</w:t>
            </w:r>
          </w:p>
        </w:tc>
        <w:tc>
          <w:tcPr>
            <w:tcW w:w="3118" w:type="dxa"/>
            <w:tcBorders>
              <w:top w:val="nil"/>
            </w:tcBorders>
          </w:tcPr>
          <w:p w14:paraId="022B5FF7" w14:textId="77777777" w:rsidR="003D36B8" w:rsidRDefault="003D36B8">
            <w:pPr>
              <w:pStyle w:val="ConsPlusNormal"/>
            </w:pPr>
            <w:r>
              <w:t>таблетки;</w:t>
            </w:r>
          </w:p>
          <w:p w14:paraId="550D381B" w14:textId="77777777" w:rsidR="003D36B8" w:rsidRDefault="003D36B8">
            <w:pPr>
              <w:pStyle w:val="ConsPlusNormal"/>
            </w:pPr>
            <w:r>
              <w:t>таблетки (для детей)</w:t>
            </w:r>
          </w:p>
        </w:tc>
        <w:tc>
          <w:tcPr>
            <w:tcW w:w="1984" w:type="dxa"/>
            <w:tcBorders>
              <w:top w:val="nil"/>
            </w:tcBorders>
          </w:tcPr>
          <w:p w14:paraId="772E588C" w14:textId="77777777" w:rsidR="003D36B8" w:rsidRDefault="003D36B8">
            <w:pPr>
              <w:pStyle w:val="ConsPlusNormal"/>
            </w:pPr>
          </w:p>
        </w:tc>
      </w:tr>
      <w:tr w:rsidR="003D36B8" w14:paraId="3238053E" w14:textId="77777777">
        <w:tc>
          <w:tcPr>
            <w:tcW w:w="1134" w:type="dxa"/>
          </w:tcPr>
          <w:p w14:paraId="71B17941" w14:textId="77777777" w:rsidR="003D36B8" w:rsidRDefault="003D36B8">
            <w:pPr>
              <w:pStyle w:val="ConsPlusNormal"/>
              <w:jc w:val="center"/>
            </w:pPr>
            <w:r>
              <w:t>N 03 АВ</w:t>
            </w:r>
          </w:p>
        </w:tc>
        <w:tc>
          <w:tcPr>
            <w:tcW w:w="3515" w:type="dxa"/>
          </w:tcPr>
          <w:p w14:paraId="40859512" w14:textId="77777777" w:rsidR="003D36B8" w:rsidRDefault="003D36B8">
            <w:pPr>
              <w:pStyle w:val="ConsPlusNormal"/>
            </w:pPr>
            <w:r>
              <w:t xml:space="preserve">производные </w:t>
            </w:r>
            <w:proofErr w:type="spellStart"/>
            <w:r>
              <w:t>гидантоина</w:t>
            </w:r>
            <w:proofErr w:type="spellEnd"/>
          </w:p>
        </w:tc>
        <w:tc>
          <w:tcPr>
            <w:tcW w:w="2098" w:type="dxa"/>
          </w:tcPr>
          <w:p w14:paraId="5FB4A117" w14:textId="77777777" w:rsidR="003D36B8" w:rsidRDefault="003D36B8">
            <w:pPr>
              <w:pStyle w:val="ConsPlusNormal"/>
            </w:pPr>
            <w:r>
              <w:t>фенитоин</w:t>
            </w:r>
          </w:p>
        </w:tc>
        <w:tc>
          <w:tcPr>
            <w:tcW w:w="3118" w:type="dxa"/>
          </w:tcPr>
          <w:p w14:paraId="2F94C91F" w14:textId="77777777" w:rsidR="003D36B8" w:rsidRDefault="003D36B8">
            <w:pPr>
              <w:pStyle w:val="ConsPlusNormal"/>
            </w:pPr>
            <w:r>
              <w:t>таблетки</w:t>
            </w:r>
          </w:p>
        </w:tc>
        <w:tc>
          <w:tcPr>
            <w:tcW w:w="1984" w:type="dxa"/>
          </w:tcPr>
          <w:p w14:paraId="79F474F6" w14:textId="77777777" w:rsidR="003D36B8" w:rsidRDefault="003D36B8">
            <w:pPr>
              <w:pStyle w:val="ConsPlusNormal"/>
            </w:pPr>
            <w:proofErr w:type="spellStart"/>
            <w:r>
              <w:t>Дифенин</w:t>
            </w:r>
            <w:proofErr w:type="spellEnd"/>
          </w:p>
        </w:tc>
      </w:tr>
      <w:tr w:rsidR="003D36B8" w14:paraId="4C649712" w14:textId="77777777">
        <w:tc>
          <w:tcPr>
            <w:tcW w:w="1134" w:type="dxa"/>
          </w:tcPr>
          <w:p w14:paraId="2A2DE960" w14:textId="77777777" w:rsidR="003D36B8" w:rsidRDefault="003D36B8">
            <w:pPr>
              <w:pStyle w:val="ConsPlusNormal"/>
              <w:jc w:val="center"/>
            </w:pPr>
            <w:r>
              <w:t>N 03AD</w:t>
            </w:r>
          </w:p>
        </w:tc>
        <w:tc>
          <w:tcPr>
            <w:tcW w:w="3515" w:type="dxa"/>
          </w:tcPr>
          <w:p w14:paraId="3E5ED726" w14:textId="77777777" w:rsidR="003D36B8" w:rsidRDefault="003D36B8">
            <w:pPr>
              <w:pStyle w:val="ConsPlusNormal"/>
            </w:pPr>
            <w:r>
              <w:t xml:space="preserve">производные </w:t>
            </w:r>
            <w:proofErr w:type="spellStart"/>
            <w:r>
              <w:t>сукцинимида</w:t>
            </w:r>
            <w:proofErr w:type="spellEnd"/>
          </w:p>
        </w:tc>
        <w:tc>
          <w:tcPr>
            <w:tcW w:w="2098" w:type="dxa"/>
          </w:tcPr>
          <w:p w14:paraId="5770AD63" w14:textId="77777777" w:rsidR="003D36B8" w:rsidRDefault="003D36B8">
            <w:pPr>
              <w:pStyle w:val="ConsPlusNormal"/>
            </w:pPr>
            <w:proofErr w:type="spellStart"/>
            <w:r>
              <w:t>этосуксимид</w:t>
            </w:r>
            <w:proofErr w:type="spellEnd"/>
          </w:p>
        </w:tc>
        <w:tc>
          <w:tcPr>
            <w:tcW w:w="3118" w:type="dxa"/>
          </w:tcPr>
          <w:p w14:paraId="18B88DFA" w14:textId="77777777" w:rsidR="003D36B8" w:rsidRDefault="003D36B8">
            <w:pPr>
              <w:pStyle w:val="ConsPlusNormal"/>
            </w:pPr>
            <w:r>
              <w:t>капсулы</w:t>
            </w:r>
          </w:p>
        </w:tc>
        <w:tc>
          <w:tcPr>
            <w:tcW w:w="1984" w:type="dxa"/>
          </w:tcPr>
          <w:p w14:paraId="7B2B6F95" w14:textId="77777777" w:rsidR="003D36B8" w:rsidRDefault="003D36B8">
            <w:pPr>
              <w:pStyle w:val="ConsPlusNormal"/>
            </w:pPr>
            <w:proofErr w:type="spellStart"/>
            <w:r>
              <w:t>Суксилеп</w:t>
            </w:r>
            <w:proofErr w:type="spellEnd"/>
          </w:p>
        </w:tc>
      </w:tr>
      <w:tr w:rsidR="003D36B8" w14:paraId="50FB13EB" w14:textId="77777777">
        <w:tc>
          <w:tcPr>
            <w:tcW w:w="1134" w:type="dxa"/>
          </w:tcPr>
          <w:p w14:paraId="4A0475C4" w14:textId="77777777" w:rsidR="003D36B8" w:rsidRDefault="003D36B8">
            <w:pPr>
              <w:pStyle w:val="ConsPlusNormal"/>
              <w:jc w:val="center"/>
            </w:pPr>
            <w:r>
              <w:t>N 03AE</w:t>
            </w:r>
          </w:p>
        </w:tc>
        <w:tc>
          <w:tcPr>
            <w:tcW w:w="3515" w:type="dxa"/>
          </w:tcPr>
          <w:p w14:paraId="2826AD15" w14:textId="77777777" w:rsidR="003D36B8" w:rsidRDefault="003D36B8">
            <w:pPr>
              <w:pStyle w:val="ConsPlusNormal"/>
            </w:pPr>
            <w:r>
              <w:t>производные бензодиазепина</w:t>
            </w:r>
          </w:p>
        </w:tc>
        <w:tc>
          <w:tcPr>
            <w:tcW w:w="2098" w:type="dxa"/>
          </w:tcPr>
          <w:p w14:paraId="6ECAC00A" w14:textId="77777777" w:rsidR="003D36B8" w:rsidRDefault="003D36B8">
            <w:pPr>
              <w:pStyle w:val="ConsPlusNormal"/>
            </w:pPr>
            <w:r>
              <w:t>клоназепам</w:t>
            </w:r>
          </w:p>
        </w:tc>
        <w:tc>
          <w:tcPr>
            <w:tcW w:w="3118" w:type="dxa"/>
          </w:tcPr>
          <w:p w14:paraId="73362F6C" w14:textId="77777777" w:rsidR="003D36B8" w:rsidRDefault="003D36B8">
            <w:pPr>
              <w:pStyle w:val="ConsPlusNormal"/>
            </w:pPr>
            <w:r>
              <w:t>таблетки</w:t>
            </w:r>
          </w:p>
        </w:tc>
        <w:tc>
          <w:tcPr>
            <w:tcW w:w="1984" w:type="dxa"/>
          </w:tcPr>
          <w:p w14:paraId="00C642BE" w14:textId="77777777" w:rsidR="003D36B8" w:rsidRDefault="003D36B8">
            <w:pPr>
              <w:pStyle w:val="ConsPlusNormal"/>
            </w:pPr>
          </w:p>
        </w:tc>
      </w:tr>
      <w:tr w:rsidR="003D36B8" w14:paraId="7E8C6481" w14:textId="77777777">
        <w:tc>
          <w:tcPr>
            <w:tcW w:w="1134" w:type="dxa"/>
            <w:vMerge w:val="restart"/>
          </w:tcPr>
          <w:p w14:paraId="4B37EE3F" w14:textId="77777777" w:rsidR="003D36B8" w:rsidRDefault="003D36B8">
            <w:pPr>
              <w:pStyle w:val="ConsPlusNormal"/>
              <w:jc w:val="center"/>
            </w:pPr>
            <w:r>
              <w:t>N 03AF</w:t>
            </w:r>
          </w:p>
        </w:tc>
        <w:tc>
          <w:tcPr>
            <w:tcW w:w="3515" w:type="dxa"/>
            <w:vMerge w:val="restart"/>
          </w:tcPr>
          <w:p w14:paraId="3BBBBDF4" w14:textId="77777777" w:rsidR="003D36B8" w:rsidRDefault="003D36B8">
            <w:pPr>
              <w:pStyle w:val="ConsPlusNormal"/>
            </w:pPr>
            <w:r>
              <w:t xml:space="preserve">производные </w:t>
            </w:r>
            <w:proofErr w:type="spellStart"/>
            <w:r>
              <w:t>карбоксамида</w:t>
            </w:r>
            <w:proofErr w:type="spellEnd"/>
          </w:p>
        </w:tc>
        <w:tc>
          <w:tcPr>
            <w:tcW w:w="2098" w:type="dxa"/>
          </w:tcPr>
          <w:p w14:paraId="2C731607" w14:textId="77777777" w:rsidR="003D36B8" w:rsidRDefault="003D36B8">
            <w:pPr>
              <w:pStyle w:val="ConsPlusNormal"/>
            </w:pPr>
            <w:proofErr w:type="spellStart"/>
            <w:r>
              <w:t>карбамазепин</w:t>
            </w:r>
            <w:proofErr w:type="spellEnd"/>
          </w:p>
        </w:tc>
        <w:tc>
          <w:tcPr>
            <w:tcW w:w="3118" w:type="dxa"/>
          </w:tcPr>
          <w:p w14:paraId="5620E2F5" w14:textId="77777777" w:rsidR="003D36B8" w:rsidRDefault="003D36B8">
            <w:pPr>
              <w:pStyle w:val="ConsPlusNormal"/>
            </w:pPr>
            <w:r>
              <w:t>сироп;</w:t>
            </w:r>
          </w:p>
          <w:p w14:paraId="46AFB7BB" w14:textId="77777777" w:rsidR="003D36B8" w:rsidRDefault="003D36B8">
            <w:pPr>
              <w:pStyle w:val="ConsPlusNormal"/>
            </w:pPr>
            <w:r>
              <w:lastRenderedPageBreak/>
              <w:t>таблетки;</w:t>
            </w:r>
          </w:p>
          <w:p w14:paraId="5E285BE5" w14:textId="77777777" w:rsidR="003D36B8" w:rsidRDefault="003D36B8">
            <w:pPr>
              <w:pStyle w:val="ConsPlusNormal"/>
            </w:pPr>
            <w:r>
              <w:t>таблетки пролонгированного действия;</w:t>
            </w:r>
          </w:p>
          <w:p w14:paraId="4D5A4DA9" w14:textId="77777777" w:rsidR="003D36B8" w:rsidRDefault="003D36B8">
            <w:pPr>
              <w:pStyle w:val="ConsPlusNormal"/>
            </w:pPr>
            <w:r>
              <w:t>таблетки пролонгированного действия, покрытые оболочкой; таблетки пролонгированного действия, покрытые пленочной оболочкой</w:t>
            </w:r>
          </w:p>
        </w:tc>
        <w:tc>
          <w:tcPr>
            <w:tcW w:w="1984" w:type="dxa"/>
          </w:tcPr>
          <w:p w14:paraId="1C6234B2" w14:textId="77777777" w:rsidR="003D36B8" w:rsidRDefault="003D36B8">
            <w:pPr>
              <w:pStyle w:val="ConsPlusNormal"/>
            </w:pPr>
          </w:p>
        </w:tc>
      </w:tr>
      <w:tr w:rsidR="003D36B8" w14:paraId="5929316D" w14:textId="77777777">
        <w:tc>
          <w:tcPr>
            <w:tcW w:w="1134" w:type="dxa"/>
            <w:vMerge/>
          </w:tcPr>
          <w:p w14:paraId="6AF8B2E1" w14:textId="77777777" w:rsidR="003D36B8" w:rsidRDefault="003D36B8"/>
        </w:tc>
        <w:tc>
          <w:tcPr>
            <w:tcW w:w="3515" w:type="dxa"/>
            <w:vMerge/>
          </w:tcPr>
          <w:p w14:paraId="61F3520E" w14:textId="77777777" w:rsidR="003D36B8" w:rsidRDefault="003D36B8"/>
        </w:tc>
        <w:tc>
          <w:tcPr>
            <w:tcW w:w="2098" w:type="dxa"/>
          </w:tcPr>
          <w:p w14:paraId="4E9FC7B7" w14:textId="77777777" w:rsidR="003D36B8" w:rsidRDefault="003D36B8">
            <w:pPr>
              <w:pStyle w:val="ConsPlusNormal"/>
            </w:pPr>
            <w:proofErr w:type="spellStart"/>
            <w:r>
              <w:t>окскарбазепин</w:t>
            </w:r>
            <w:proofErr w:type="spellEnd"/>
          </w:p>
        </w:tc>
        <w:tc>
          <w:tcPr>
            <w:tcW w:w="3118" w:type="dxa"/>
          </w:tcPr>
          <w:p w14:paraId="62BD8F25" w14:textId="77777777" w:rsidR="003D36B8" w:rsidRDefault="003D36B8">
            <w:pPr>
              <w:pStyle w:val="ConsPlusNormal"/>
            </w:pPr>
            <w:r>
              <w:t>суспензия для приема внутрь; таблетки, покрытые пленочной оболочкой</w:t>
            </w:r>
          </w:p>
        </w:tc>
        <w:tc>
          <w:tcPr>
            <w:tcW w:w="1984" w:type="dxa"/>
          </w:tcPr>
          <w:p w14:paraId="1D296C37" w14:textId="77777777" w:rsidR="003D36B8" w:rsidRDefault="003D36B8">
            <w:pPr>
              <w:pStyle w:val="ConsPlusNormal"/>
            </w:pPr>
            <w:proofErr w:type="spellStart"/>
            <w:r>
              <w:t>Трилептал</w:t>
            </w:r>
            <w:proofErr w:type="spellEnd"/>
          </w:p>
        </w:tc>
      </w:tr>
      <w:tr w:rsidR="003D36B8" w14:paraId="33CDF6CD" w14:textId="77777777">
        <w:tc>
          <w:tcPr>
            <w:tcW w:w="1134" w:type="dxa"/>
          </w:tcPr>
          <w:p w14:paraId="1C5A0C53" w14:textId="77777777" w:rsidR="003D36B8" w:rsidRDefault="003D36B8">
            <w:pPr>
              <w:pStyle w:val="ConsPlusNormal"/>
              <w:jc w:val="center"/>
            </w:pPr>
            <w:r>
              <w:t>N 03AG</w:t>
            </w:r>
          </w:p>
        </w:tc>
        <w:tc>
          <w:tcPr>
            <w:tcW w:w="3515" w:type="dxa"/>
          </w:tcPr>
          <w:p w14:paraId="45978AF1" w14:textId="77777777" w:rsidR="003D36B8" w:rsidRDefault="003D36B8">
            <w:pPr>
              <w:pStyle w:val="ConsPlusNormal"/>
            </w:pPr>
            <w:r>
              <w:t>производные жирных кислот</w:t>
            </w:r>
          </w:p>
        </w:tc>
        <w:tc>
          <w:tcPr>
            <w:tcW w:w="2098" w:type="dxa"/>
          </w:tcPr>
          <w:p w14:paraId="61BA21A1" w14:textId="77777777" w:rsidR="003D36B8" w:rsidRDefault="003D36B8">
            <w:pPr>
              <w:pStyle w:val="ConsPlusNormal"/>
            </w:pPr>
            <w:proofErr w:type="spellStart"/>
            <w:r>
              <w:t>вальпроевая</w:t>
            </w:r>
            <w:proofErr w:type="spellEnd"/>
            <w:r>
              <w:t xml:space="preserve"> кислота</w:t>
            </w:r>
          </w:p>
        </w:tc>
        <w:tc>
          <w:tcPr>
            <w:tcW w:w="3118" w:type="dxa"/>
          </w:tcPr>
          <w:p w14:paraId="3CA914C6" w14:textId="77777777" w:rsidR="003D36B8" w:rsidRDefault="003D36B8">
            <w:pPr>
              <w:pStyle w:val="ConsPlusNormal"/>
            </w:pPr>
            <w:r>
              <w:t>гранулы пролонгированного действия;</w:t>
            </w:r>
          </w:p>
          <w:p w14:paraId="3D8ED05D" w14:textId="77777777" w:rsidR="003D36B8" w:rsidRDefault="003D36B8">
            <w:pPr>
              <w:pStyle w:val="ConsPlusNormal"/>
            </w:pPr>
            <w:r>
              <w:t xml:space="preserve">капли для приема внутрь; капсулы кишечнорастворимые; </w:t>
            </w:r>
            <w:proofErr w:type="spellStart"/>
            <w:r>
              <w:t>лиофилизат</w:t>
            </w:r>
            <w:proofErr w:type="spellEnd"/>
            <w:r>
              <w:t xml:space="preserve"> для приготовления раствора для внутривенного введения;</w:t>
            </w:r>
          </w:p>
          <w:p w14:paraId="2ADC50DC" w14:textId="77777777" w:rsidR="003D36B8" w:rsidRDefault="003D36B8">
            <w:pPr>
              <w:pStyle w:val="ConsPlusNormal"/>
            </w:pPr>
            <w:r>
              <w:t xml:space="preserve">раствор для внутривенного </w:t>
            </w:r>
            <w:r>
              <w:lastRenderedPageBreak/>
              <w:t>введения;</w:t>
            </w:r>
          </w:p>
          <w:p w14:paraId="6116CFED" w14:textId="77777777" w:rsidR="003D36B8" w:rsidRDefault="003D36B8">
            <w:pPr>
              <w:pStyle w:val="ConsPlusNormal"/>
            </w:pPr>
            <w:r>
              <w:t>раствор для приема внутрь; сироп;</w:t>
            </w:r>
          </w:p>
          <w:p w14:paraId="4333A64B" w14:textId="77777777" w:rsidR="003D36B8" w:rsidRDefault="003D36B8">
            <w:pPr>
              <w:pStyle w:val="ConsPlusNormal"/>
            </w:pPr>
            <w:r>
              <w:t>сироп (для детей); таблетки;</w:t>
            </w:r>
          </w:p>
          <w:p w14:paraId="2F7F5401" w14:textId="77777777" w:rsidR="003D36B8" w:rsidRDefault="003D36B8">
            <w:pPr>
              <w:pStyle w:val="ConsPlusNormal"/>
            </w:pPr>
            <w:r>
              <w:t>таблетки,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p>
          <w:p w14:paraId="42C66C27" w14:textId="77777777" w:rsidR="003D36B8" w:rsidRDefault="003D36B8">
            <w:pPr>
              <w:pStyle w:val="ConsPlusNormal"/>
            </w:pPr>
            <w:r>
              <w:t>таблетки с пролонгированным высвобождением, покрытые пленочной оболочкой</w:t>
            </w:r>
          </w:p>
        </w:tc>
        <w:tc>
          <w:tcPr>
            <w:tcW w:w="1984" w:type="dxa"/>
          </w:tcPr>
          <w:p w14:paraId="512FDA13" w14:textId="77777777" w:rsidR="003D36B8" w:rsidRDefault="003D36B8">
            <w:pPr>
              <w:pStyle w:val="ConsPlusNormal"/>
            </w:pPr>
          </w:p>
        </w:tc>
      </w:tr>
      <w:tr w:rsidR="003D36B8" w14:paraId="28A0446F" w14:textId="77777777">
        <w:tc>
          <w:tcPr>
            <w:tcW w:w="1134" w:type="dxa"/>
            <w:vMerge w:val="restart"/>
          </w:tcPr>
          <w:p w14:paraId="7F81DF86" w14:textId="77777777" w:rsidR="003D36B8" w:rsidRDefault="003D36B8">
            <w:pPr>
              <w:pStyle w:val="ConsPlusNormal"/>
              <w:jc w:val="center"/>
            </w:pPr>
            <w:r>
              <w:t>N 03AX</w:t>
            </w:r>
          </w:p>
        </w:tc>
        <w:tc>
          <w:tcPr>
            <w:tcW w:w="3515" w:type="dxa"/>
            <w:vMerge w:val="restart"/>
          </w:tcPr>
          <w:p w14:paraId="34691BB4" w14:textId="77777777" w:rsidR="003D36B8" w:rsidRDefault="003D36B8">
            <w:pPr>
              <w:pStyle w:val="ConsPlusNormal"/>
            </w:pPr>
            <w:r>
              <w:t>другие противоэпилептические препараты</w:t>
            </w:r>
          </w:p>
        </w:tc>
        <w:tc>
          <w:tcPr>
            <w:tcW w:w="2098" w:type="dxa"/>
            <w:tcBorders>
              <w:bottom w:val="nil"/>
            </w:tcBorders>
          </w:tcPr>
          <w:p w14:paraId="3F58A454" w14:textId="77777777" w:rsidR="003D36B8" w:rsidRDefault="003D36B8">
            <w:pPr>
              <w:pStyle w:val="ConsPlusNormal"/>
            </w:pPr>
            <w:proofErr w:type="spellStart"/>
            <w:r>
              <w:t>лакосамид</w:t>
            </w:r>
            <w:proofErr w:type="spellEnd"/>
          </w:p>
        </w:tc>
        <w:tc>
          <w:tcPr>
            <w:tcW w:w="3118" w:type="dxa"/>
            <w:tcBorders>
              <w:bottom w:val="nil"/>
            </w:tcBorders>
          </w:tcPr>
          <w:p w14:paraId="46A4FF7C" w14:textId="77777777" w:rsidR="003D36B8" w:rsidRDefault="003D36B8">
            <w:pPr>
              <w:pStyle w:val="ConsPlusNormal"/>
            </w:pPr>
            <w:r>
              <w:t>раствор для инфузий; таблетки, покрытые пленочной оболочкой</w:t>
            </w:r>
          </w:p>
        </w:tc>
        <w:tc>
          <w:tcPr>
            <w:tcW w:w="1984" w:type="dxa"/>
            <w:tcBorders>
              <w:bottom w:val="nil"/>
            </w:tcBorders>
          </w:tcPr>
          <w:p w14:paraId="42EA1123" w14:textId="77777777" w:rsidR="003D36B8" w:rsidRDefault="003D36B8">
            <w:pPr>
              <w:pStyle w:val="ConsPlusNormal"/>
            </w:pPr>
            <w:proofErr w:type="spellStart"/>
            <w:r>
              <w:t>Вимпат</w:t>
            </w:r>
            <w:proofErr w:type="spellEnd"/>
          </w:p>
        </w:tc>
      </w:tr>
      <w:tr w:rsidR="003D36B8" w14:paraId="708BF0CB" w14:textId="77777777">
        <w:tblPrEx>
          <w:tblBorders>
            <w:insideH w:val="nil"/>
          </w:tblBorders>
        </w:tblPrEx>
        <w:tc>
          <w:tcPr>
            <w:tcW w:w="1134" w:type="dxa"/>
            <w:vMerge/>
          </w:tcPr>
          <w:p w14:paraId="276E0C33" w14:textId="77777777" w:rsidR="003D36B8" w:rsidRDefault="003D36B8"/>
        </w:tc>
        <w:tc>
          <w:tcPr>
            <w:tcW w:w="3515" w:type="dxa"/>
            <w:vMerge/>
          </w:tcPr>
          <w:p w14:paraId="43D6CB02" w14:textId="77777777" w:rsidR="003D36B8" w:rsidRDefault="003D36B8"/>
        </w:tc>
        <w:tc>
          <w:tcPr>
            <w:tcW w:w="2098" w:type="dxa"/>
            <w:tcBorders>
              <w:top w:val="nil"/>
              <w:bottom w:val="nil"/>
            </w:tcBorders>
          </w:tcPr>
          <w:p w14:paraId="2236D456" w14:textId="77777777" w:rsidR="003D36B8" w:rsidRDefault="003D36B8">
            <w:pPr>
              <w:pStyle w:val="ConsPlusNormal"/>
            </w:pPr>
            <w:proofErr w:type="spellStart"/>
            <w:r>
              <w:t>леветирацетам</w:t>
            </w:r>
            <w:proofErr w:type="spellEnd"/>
          </w:p>
        </w:tc>
        <w:tc>
          <w:tcPr>
            <w:tcW w:w="3118" w:type="dxa"/>
            <w:tcBorders>
              <w:top w:val="nil"/>
              <w:bottom w:val="nil"/>
            </w:tcBorders>
          </w:tcPr>
          <w:p w14:paraId="2C7C9B18" w14:textId="77777777" w:rsidR="003D36B8" w:rsidRDefault="003D36B8">
            <w:pPr>
              <w:pStyle w:val="ConsPlusNormal"/>
            </w:pPr>
            <w:r>
              <w:t xml:space="preserve">концентрат для приготовления раствора для инфузий; раствор для приема внутрь; таблетки, покрытые </w:t>
            </w:r>
            <w:r>
              <w:lastRenderedPageBreak/>
              <w:t>пленочной оболочкой</w:t>
            </w:r>
          </w:p>
        </w:tc>
        <w:tc>
          <w:tcPr>
            <w:tcW w:w="1984" w:type="dxa"/>
            <w:vMerge w:val="restart"/>
            <w:tcBorders>
              <w:top w:val="nil"/>
            </w:tcBorders>
          </w:tcPr>
          <w:p w14:paraId="4356B5DE" w14:textId="77777777" w:rsidR="003D36B8" w:rsidRDefault="003D36B8">
            <w:pPr>
              <w:pStyle w:val="ConsPlusNormal"/>
            </w:pPr>
            <w:proofErr w:type="spellStart"/>
            <w:r>
              <w:lastRenderedPageBreak/>
              <w:t>Зеницетам</w:t>
            </w:r>
            <w:proofErr w:type="spellEnd"/>
          </w:p>
        </w:tc>
      </w:tr>
      <w:tr w:rsidR="003D36B8" w14:paraId="066C61CF" w14:textId="77777777">
        <w:tblPrEx>
          <w:tblBorders>
            <w:insideH w:val="nil"/>
          </w:tblBorders>
        </w:tblPrEx>
        <w:tc>
          <w:tcPr>
            <w:tcW w:w="1134" w:type="dxa"/>
            <w:vMerge/>
          </w:tcPr>
          <w:p w14:paraId="43A19235" w14:textId="77777777" w:rsidR="003D36B8" w:rsidRDefault="003D36B8"/>
        </w:tc>
        <w:tc>
          <w:tcPr>
            <w:tcW w:w="3515" w:type="dxa"/>
            <w:vMerge/>
          </w:tcPr>
          <w:p w14:paraId="2872DBD7" w14:textId="77777777" w:rsidR="003D36B8" w:rsidRDefault="003D36B8"/>
        </w:tc>
        <w:tc>
          <w:tcPr>
            <w:tcW w:w="2098" w:type="dxa"/>
            <w:tcBorders>
              <w:top w:val="nil"/>
              <w:bottom w:val="nil"/>
            </w:tcBorders>
          </w:tcPr>
          <w:p w14:paraId="59687FC0" w14:textId="77777777" w:rsidR="003D36B8" w:rsidRDefault="003D36B8">
            <w:pPr>
              <w:pStyle w:val="ConsPlusNormal"/>
            </w:pPr>
            <w:r>
              <w:t>топирамат</w:t>
            </w:r>
          </w:p>
        </w:tc>
        <w:tc>
          <w:tcPr>
            <w:tcW w:w="3118" w:type="dxa"/>
            <w:tcBorders>
              <w:top w:val="nil"/>
              <w:bottom w:val="nil"/>
            </w:tcBorders>
          </w:tcPr>
          <w:p w14:paraId="18F9CEE1" w14:textId="77777777" w:rsidR="003D36B8" w:rsidRDefault="003D36B8">
            <w:pPr>
              <w:pStyle w:val="ConsPlusNormal"/>
            </w:pPr>
            <w:r>
              <w:t>капсулы;</w:t>
            </w:r>
          </w:p>
          <w:p w14:paraId="42825751" w14:textId="77777777" w:rsidR="003D36B8" w:rsidRDefault="003D36B8">
            <w:pPr>
              <w:pStyle w:val="ConsPlusNormal"/>
            </w:pPr>
            <w:r>
              <w:t>таблетки, покрытые оболочкой; таблетки, покрытые пленочной оболочкой</w:t>
            </w:r>
          </w:p>
        </w:tc>
        <w:tc>
          <w:tcPr>
            <w:tcW w:w="1984" w:type="dxa"/>
            <w:vMerge/>
            <w:tcBorders>
              <w:top w:val="nil"/>
            </w:tcBorders>
          </w:tcPr>
          <w:p w14:paraId="1D5CA681" w14:textId="77777777" w:rsidR="003D36B8" w:rsidRDefault="003D36B8"/>
        </w:tc>
      </w:tr>
      <w:tr w:rsidR="003D36B8" w14:paraId="1127FE60" w14:textId="77777777">
        <w:tblPrEx>
          <w:tblBorders>
            <w:insideH w:val="nil"/>
          </w:tblBorders>
        </w:tblPrEx>
        <w:tc>
          <w:tcPr>
            <w:tcW w:w="1134" w:type="dxa"/>
            <w:vMerge/>
          </w:tcPr>
          <w:p w14:paraId="06F0E57F" w14:textId="77777777" w:rsidR="003D36B8" w:rsidRDefault="003D36B8"/>
        </w:tc>
        <w:tc>
          <w:tcPr>
            <w:tcW w:w="3515" w:type="dxa"/>
            <w:vMerge/>
          </w:tcPr>
          <w:p w14:paraId="62A0DB74" w14:textId="77777777" w:rsidR="003D36B8" w:rsidRDefault="003D36B8"/>
        </w:tc>
        <w:tc>
          <w:tcPr>
            <w:tcW w:w="2098" w:type="dxa"/>
            <w:tcBorders>
              <w:top w:val="nil"/>
              <w:bottom w:val="nil"/>
            </w:tcBorders>
          </w:tcPr>
          <w:p w14:paraId="500FD252" w14:textId="77777777" w:rsidR="003D36B8" w:rsidRDefault="003D36B8">
            <w:pPr>
              <w:pStyle w:val="ConsPlusNormal"/>
            </w:pPr>
            <w:proofErr w:type="spellStart"/>
            <w:r>
              <w:t>перампанел</w:t>
            </w:r>
            <w:proofErr w:type="spellEnd"/>
          </w:p>
        </w:tc>
        <w:tc>
          <w:tcPr>
            <w:tcW w:w="3118" w:type="dxa"/>
            <w:tcBorders>
              <w:top w:val="nil"/>
              <w:bottom w:val="nil"/>
            </w:tcBorders>
          </w:tcPr>
          <w:p w14:paraId="0A04842F" w14:textId="77777777" w:rsidR="003D36B8" w:rsidRDefault="003D36B8">
            <w:pPr>
              <w:pStyle w:val="ConsPlusNormal"/>
            </w:pPr>
            <w:r>
              <w:t>таблетки, покрытые пленочной оболочкой</w:t>
            </w:r>
          </w:p>
        </w:tc>
        <w:tc>
          <w:tcPr>
            <w:tcW w:w="1984" w:type="dxa"/>
            <w:vMerge/>
            <w:tcBorders>
              <w:top w:val="nil"/>
            </w:tcBorders>
          </w:tcPr>
          <w:p w14:paraId="6A4FC43B" w14:textId="77777777" w:rsidR="003D36B8" w:rsidRDefault="003D36B8"/>
        </w:tc>
      </w:tr>
      <w:tr w:rsidR="003D36B8" w14:paraId="26CD29B8" w14:textId="77777777">
        <w:tblPrEx>
          <w:tblBorders>
            <w:insideH w:val="nil"/>
          </w:tblBorders>
        </w:tblPrEx>
        <w:tc>
          <w:tcPr>
            <w:tcW w:w="1134" w:type="dxa"/>
            <w:vMerge/>
          </w:tcPr>
          <w:p w14:paraId="465674C7" w14:textId="77777777" w:rsidR="003D36B8" w:rsidRDefault="003D36B8"/>
        </w:tc>
        <w:tc>
          <w:tcPr>
            <w:tcW w:w="3515" w:type="dxa"/>
            <w:vMerge/>
          </w:tcPr>
          <w:p w14:paraId="7DCAD034" w14:textId="77777777" w:rsidR="003D36B8" w:rsidRDefault="003D36B8"/>
        </w:tc>
        <w:tc>
          <w:tcPr>
            <w:tcW w:w="2098" w:type="dxa"/>
            <w:tcBorders>
              <w:top w:val="nil"/>
              <w:bottom w:val="nil"/>
            </w:tcBorders>
          </w:tcPr>
          <w:p w14:paraId="68A259E4" w14:textId="77777777" w:rsidR="003D36B8" w:rsidRDefault="003D36B8">
            <w:pPr>
              <w:pStyle w:val="ConsPlusNormal"/>
            </w:pPr>
            <w:proofErr w:type="spellStart"/>
            <w:r>
              <w:t>прегабалин</w:t>
            </w:r>
            <w:proofErr w:type="spellEnd"/>
          </w:p>
        </w:tc>
        <w:tc>
          <w:tcPr>
            <w:tcW w:w="3118" w:type="dxa"/>
            <w:tcBorders>
              <w:top w:val="nil"/>
              <w:bottom w:val="nil"/>
            </w:tcBorders>
          </w:tcPr>
          <w:p w14:paraId="375F7B89" w14:textId="77777777" w:rsidR="003D36B8" w:rsidRDefault="003D36B8">
            <w:pPr>
              <w:pStyle w:val="ConsPlusNormal"/>
            </w:pPr>
            <w:r>
              <w:t>капсулы</w:t>
            </w:r>
          </w:p>
        </w:tc>
        <w:tc>
          <w:tcPr>
            <w:tcW w:w="1984" w:type="dxa"/>
            <w:vMerge/>
            <w:tcBorders>
              <w:top w:val="nil"/>
            </w:tcBorders>
          </w:tcPr>
          <w:p w14:paraId="65130C56" w14:textId="77777777" w:rsidR="003D36B8" w:rsidRDefault="003D36B8"/>
        </w:tc>
      </w:tr>
      <w:tr w:rsidR="003D36B8" w14:paraId="76B0015D" w14:textId="77777777">
        <w:tc>
          <w:tcPr>
            <w:tcW w:w="1134" w:type="dxa"/>
            <w:vMerge/>
          </w:tcPr>
          <w:p w14:paraId="27C62F98" w14:textId="77777777" w:rsidR="003D36B8" w:rsidRDefault="003D36B8"/>
        </w:tc>
        <w:tc>
          <w:tcPr>
            <w:tcW w:w="3515" w:type="dxa"/>
            <w:vMerge/>
          </w:tcPr>
          <w:p w14:paraId="791C9316" w14:textId="77777777" w:rsidR="003D36B8" w:rsidRDefault="003D36B8"/>
        </w:tc>
        <w:tc>
          <w:tcPr>
            <w:tcW w:w="2098" w:type="dxa"/>
            <w:tcBorders>
              <w:top w:val="nil"/>
            </w:tcBorders>
          </w:tcPr>
          <w:p w14:paraId="5843AE06" w14:textId="77777777" w:rsidR="003D36B8" w:rsidRDefault="003D36B8">
            <w:pPr>
              <w:pStyle w:val="ConsPlusNormal"/>
            </w:pPr>
            <w:proofErr w:type="spellStart"/>
            <w:r>
              <w:t>бриварацетам</w:t>
            </w:r>
            <w:proofErr w:type="spellEnd"/>
          </w:p>
        </w:tc>
        <w:tc>
          <w:tcPr>
            <w:tcW w:w="3118" w:type="dxa"/>
            <w:tcBorders>
              <w:top w:val="nil"/>
            </w:tcBorders>
          </w:tcPr>
          <w:p w14:paraId="3777FFE9" w14:textId="77777777" w:rsidR="003D36B8" w:rsidRDefault="003D36B8">
            <w:pPr>
              <w:pStyle w:val="ConsPlusNormal"/>
            </w:pPr>
            <w:r>
              <w:t>таблетки, покрытые пленочной оболочкой</w:t>
            </w:r>
          </w:p>
        </w:tc>
        <w:tc>
          <w:tcPr>
            <w:tcW w:w="1984" w:type="dxa"/>
            <w:vMerge/>
            <w:tcBorders>
              <w:top w:val="nil"/>
            </w:tcBorders>
          </w:tcPr>
          <w:p w14:paraId="11A15E6C" w14:textId="77777777" w:rsidR="003D36B8" w:rsidRDefault="003D36B8"/>
        </w:tc>
      </w:tr>
      <w:tr w:rsidR="003D36B8" w14:paraId="3AB432E2" w14:textId="77777777">
        <w:tc>
          <w:tcPr>
            <w:tcW w:w="1134" w:type="dxa"/>
          </w:tcPr>
          <w:p w14:paraId="59314C76" w14:textId="77777777" w:rsidR="003D36B8" w:rsidRDefault="003D36B8">
            <w:pPr>
              <w:pStyle w:val="ConsPlusNormal"/>
              <w:jc w:val="center"/>
            </w:pPr>
            <w:r>
              <w:t>N 04</w:t>
            </w:r>
          </w:p>
        </w:tc>
        <w:tc>
          <w:tcPr>
            <w:tcW w:w="3515" w:type="dxa"/>
          </w:tcPr>
          <w:p w14:paraId="534F387D" w14:textId="77777777" w:rsidR="003D36B8" w:rsidRDefault="003D36B8">
            <w:pPr>
              <w:pStyle w:val="ConsPlusNormal"/>
            </w:pPr>
            <w:proofErr w:type="spellStart"/>
            <w:r>
              <w:t>противопаркинсонические</w:t>
            </w:r>
            <w:proofErr w:type="spellEnd"/>
            <w:r>
              <w:t xml:space="preserve"> препараты</w:t>
            </w:r>
          </w:p>
        </w:tc>
        <w:tc>
          <w:tcPr>
            <w:tcW w:w="2098" w:type="dxa"/>
          </w:tcPr>
          <w:p w14:paraId="2136E349" w14:textId="77777777" w:rsidR="003D36B8" w:rsidRDefault="003D36B8">
            <w:pPr>
              <w:pStyle w:val="ConsPlusNormal"/>
            </w:pPr>
          </w:p>
        </w:tc>
        <w:tc>
          <w:tcPr>
            <w:tcW w:w="3118" w:type="dxa"/>
          </w:tcPr>
          <w:p w14:paraId="51BA331F" w14:textId="77777777" w:rsidR="003D36B8" w:rsidRDefault="003D36B8">
            <w:pPr>
              <w:pStyle w:val="ConsPlusNormal"/>
            </w:pPr>
          </w:p>
        </w:tc>
        <w:tc>
          <w:tcPr>
            <w:tcW w:w="1984" w:type="dxa"/>
          </w:tcPr>
          <w:p w14:paraId="6F4810AA" w14:textId="77777777" w:rsidR="003D36B8" w:rsidRDefault="003D36B8">
            <w:pPr>
              <w:pStyle w:val="ConsPlusNormal"/>
            </w:pPr>
          </w:p>
        </w:tc>
      </w:tr>
      <w:tr w:rsidR="003D36B8" w14:paraId="0BC334AE" w14:textId="77777777">
        <w:tc>
          <w:tcPr>
            <w:tcW w:w="1134" w:type="dxa"/>
          </w:tcPr>
          <w:p w14:paraId="2E10DBF3" w14:textId="77777777" w:rsidR="003D36B8" w:rsidRDefault="003D36B8">
            <w:pPr>
              <w:pStyle w:val="ConsPlusNormal"/>
              <w:jc w:val="center"/>
            </w:pPr>
            <w:r>
              <w:t>N 04A</w:t>
            </w:r>
          </w:p>
        </w:tc>
        <w:tc>
          <w:tcPr>
            <w:tcW w:w="3515" w:type="dxa"/>
          </w:tcPr>
          <w:p w14:paraId="57D2B691" w14:textId="77777777" w:rsidR="003D36B8" w:rsidRDefault="003D36B8">
            <w:pPr>
              <w:pStyle w:val="ConsPlusNormal"/>
            </w:pPr>
            <w:r>
              <w:t>антихолинергические средства</w:t>
            </w:r>
          </w:p>
        </w:tc>
        <w:tc>
          <w:tcPr>
            <w:tcW w:w="2098" w:type="dxa"/>
          </w:tcPr>
          <w:p w14:paraId="49B2C8D8" w14:textId="77777777" w:rsidR="003D36B8" w:rsidRDefault="003D36B8">
            <w:pPr>
              <w:pStyle w:val="ConsPlusNormal"/>
            </w:pPr>
          </w:p>
        </w:tc>
        <w:tc>
          <w:tcPr>
            <w:tcW w:w="3118" w:type="dxa"/>
          </w:tcPr>
          <w:p w14:paraId="6ACFDD15" w14:textId="77777777" w:rsidR="003D36B8" w:rsidRDefault="003D36B8">
            <w:pPr>
              <w:pStyle w:val="ConsPlusNormal"/>
            </w:pPr>
          </w:p>
        </w:tc>
        <w:tc>
          <w:tcPr>
            <w:tcW w:w="1984" w:type="dxa"/>
          </w:tcPr>
          <w:p w14:paraId="43616DEF" w14:textId="77777777" w:rsidR="003D36B8" w:rsidRDefault="003D36B8">
            <w:pPr>
              <w:pStyle w:val="ConsPlusNormal"/>
            </w:pPr>
          </w:p>
        </w:tc>
      </w:tr>
      <w:tr w:rsidR="003D36B8" w14:paraId="6FFAA4F4" w14:textId="77777777">
        <w:tc>
          <w:tcPr>
            <w:tcW w:w="1134" w:type="dxa"/>
            <w:vMerge w:val="restart"/>
          </w:tcPr>
          <w:p w14:paraId="5AC8BC4B" w14:textId="77777777" w:rsidR="003D36B8" w:rsidRDefault="003D36B8">
            <w:pPr>
              <w:pStyle w:val="ConsPlusNormal"/>
              <w:jc w:val="center"/>
            </w:pPr>
            <w:r>
              <w:t>N 04AA</w:t>
            </w:r>
          </w:p>
        </w:tc>
        <w:tc>
          <w:tcPr>
            <w:tcW w:w="3515" w:type="dxa"/>
            <w:vMerge w:val="restart"/>
          </w:tcPr>
          <w:p w14:paraId="61EC7537" w14:textId="77777777" w:rsidR="003D36B8" w:rsidRDefault="003D36B8">
            <w:pPr>
              <w:pStyle w:val="ConsPlusNormal"/>
            </w:pPr>
            <w:r>
              <w:t>третичные амины</w:t>
            </w:r>
          </w:p>
        </w:tc>
        <w:tc>
          <w:tcPr>
            <w:tcW w:w="2098" w:type="dxa"/>
            <w:tcBorders>
              <w:bottom w:val="nil"/>
            </w:tcBorders>
          </w:tcPr>
          <w:p w14:paraId="4759B55E" w14:textId="77777777" w:rsidR="003D36B8" w:rsidRDefault="003D36B8">
            <w:pPr>
              <w:pStyle w:val="ConsPlusNormal"/>
            </w:pPr>
            <w:proofErr w:type="spellStart"/>
            <w:r>
              <w:t>бипериден</w:t>
            </w:r>
            <w:proofErr w:type="spellEnd"/>
          </w:p>
        </w:tc>
        <w:tc>
          <w:tcPr>
            <w:tcW w:w="3118" w:type="dxa"/>
            <w:tcBorders>
              <w:bottom w:val="nil"/>
            </w:tcBorders>
          </w:tcPr>
          <w:p w14:paraId="578FB0B0" w14:textId="77777777" w:rsidR="003D36B8" w:rsidRDefault="003D36B8">
            <w:pPr>
              <w:pStyle w:val="ConsPlusNormal"/>
            </w:pPr>
            <w:r>
              <w:t>раствор для внутривенного и внутримышечного введения; таблетки</w:t>
            </w:r>
          </w:p>
        </w:tc>
        <w:tc>
          <w:tcPr>
            <w:tcW w:w="1984" w:type="dxa"/>
            <w:tcBorders>
              <w:bottom w:val="nil"/>
            </w:tcBorders>
          </w:tcPr>
          <w:p w14:paraId="3E7A2C1A" w14:textId="77777777" w:rsidR="003D36B8" w:rsidRDefault="003D36B8">
            <w:pPr>
              <w:pStyle w:val="ConsPlusNormal"/>
            </w:pPr>
            <w:proofErr w:type="spellStart"/>
            <w:r>
              <w:t>Мендилекс</w:t>
            </w:r>
            <w:proofErr w:type="spellEnd"/>
          </w:p>
        </w:tc>
      </w:tr>
      <w:tr w:rsidR="003D36B8" w14:paraId="098C448D" w14:textId="77777777">
        <w:tc>
          <w:tcPr>
            <w:tcW w:w="1134" w:type="dxa"/>
            <w:vMerge/>
          </w:tcPr>
          <w:p w14:paraId="7D9717BA" w14:textId="77777777" w:rsidR="003D36B8" w:rsidRDefault="003D36B8"/>
        </w:tc>
        <w:tc>
          <w:tcPr>
            <w:tcW w:w="3515" w:type="dxa"/>
            <w:vMerge/>
          </w:tcPr>
          <w:p w14:paraId="28763AC6" w14:textId="77777777" w:rsidR="003D36B8" w:rsidRDefault="003D36B8"/>
        </w:tc>
        <w:tc>
          <w:tcPr>
            <w:tcW w:w="2098" w:type="dxa"/>
            <w:tcBorders>
              <w:top w:val="nil"/>
            </w:tcBorders>
          </w:tcPr>
          <w:p w14:paraId="5AB98FAD" w14:textId="77777777" w:rsidR="003D36B8" w:rsidRDefault="003D36B8">
            <w:pPr>
              <w:pStyle w:val="ConsPlusNormal"/>
            </w:pPr>
            <w:proofErr w:type="spellStart"/>
            <w:r>
              <w:t>тригексифенидил</w:t>
            </w:r>
            <w:proofErr w:type="spellEnd"/>
          </w:p>
        </w:tc>
        <w:tc>
          <w:tcPr>
            <w:tcW w:w="3118" w:type="dxa"/>
            <w:tcBorders>
              <w:top w:val="nil"/>
            </w:tcBorders>
          </w:tcPr>
          <w:p w14:paraId="1BC9C035" w14:textId="77777777" w:rsidR="003D36B8" w:rsidRDefault="003D36B8">
            <w:pPr>
              <w:pStyle w:val="ConsPlusNormal"/>
            </w:pPr>
            <w:r>
              <w:t>таблетки</w:t>
            </w:r>
          </w:p>
        </w:tc>
        <w:tc>
          <w:tcPr>
            <w:tcW w:w="1984" w:type="dxa"/>
            <w:tcBorders>
              <w:top w:val="nil"/>
            </w:tcBorders>
          </w:tcPr>
          <w:p w14:paraId="25DF7B5C" w14:textId="77777777" w:rsidR="003D36B8" w:rsidRDefault="003D36B8">
            <w:pPr>
              <w:pStyle w:val="ConsPlusNormal"/>
            </w:pPr>
            <w:proofErr w:type="spellStart"/>
            <w:r>
              <w:t>Тригексифенидил</w:t>
            </w:r>
            <w:proofErr w:type="spellEnd"/>
          </w:p>
        </w:tc>
      </w:tr>
      <w:tr w:rsidR="003D36B8" w14:paraId="42572486" w14:textId="77777777">
        <w:tc>
          <w:tcPr>
            <w:tcW w:w="1134" w:type="dxa"/>
          </w:tcPr>
          <w:p w14:paraId="652E9DAD" w14:textId="77777777" w:rsidR="003D36B8" w:rsidRDefault="003D36B8">
            <w:pPr>
              <w:pStyle w:val="ConsPlusNormal"/>
              <w:jc w:val="center"/>
            </w:pPr>
            <w:r>
              <w:t>N 04B</w:t>
            </w:r>
          </w:p>
        </w:tc>
        <w:tc>
          <w:tcPr>
            <w:tcW w:w="3515" w:type="dxa"/>
          </w:tcPr>
          <w:p w14:paraId="4863E87D" w14:textId="77777777" w:rsidR="003D36B8" w:rsidRDefault="003D36B8">
            <w:pPr>
              <w:pStyle w:val="ConsPlusNormal"/>
            </w:pPr>
            <w:proofErr w:type="spellStart"/>
            <w:r>
              <w:t>дофаминергические</w:t>
            </w:r>
            <w:proofErr w:type="spellEnd"/>
            <w:r>
              <w:t xml:space="preserve"> средства</w:t>
            </w:r>
          </w:p>
        </w:tc>
        <w:tc>
          <w:tcPr>
            <w:tcW w:w="2098" w:type="dxa"/>
          </w:tcPr>
          <w:p w14:paraId="3BDAD9CE" w14:textId="77777777" w:rsidR="003D36B8" w:rsidRDefault="003D36B8">
            <w:pPr>
              <w:pStyle w:val="ConsPlusNormal"/>
            </w:pPr>
          </w:p>
        </w:tc>
        <w:tc>
          <w:tcPr>
            <w:tcW w:w="3118" w:type="dxa"/>
          </w:tcPr>
          <w:p w14:paraId="55E277DF" w14:textId="77777777" w:rsidR="003D36B8" w:rsidRDefault="003D36B8">
            <w:pPr>
              <w:pStyle w:val="ConsPlusNormal"/>
            </w:pPr>
          </w:p>
        </w:tc>
        <w:tc>
          <w:tcPr>
            <w:tcW w:w="1984" w:type="dxa"/>
          </w:tcPr>
          <w:p w14:paraId="6C1D7D27" w14:textId="77777777" w:rsidR="003D36B8" w:rsidRDefault="003D36B8">
            <w:pPr>
              <w:pStyle w:val="ConsPlusNormal"/>
            </w:pPr>
          </w:p>
        </w:tc>
      </w:tr>
      <w:tr w:rsidR="003D36B8" w14:paraId="72610576" w14:textId="77777777">
        <w:tc>
          <w:tcPr>
            <w:tcW w:w="1134" w:type="dxa"/>
            <w:vMerge w:val="restart"/>
          </w:tcPr>
          <w:p w14:paraId="2420FD20" w14:textId="77777777" w:rsidR="003D36B8" w:rsidRDefault="003D36B8">
            <w:pPr>
              <w:pStyle w:val="ConsPlusNormal"/>
              <w:jc w:val="center"/>
            </w:pPr>
            <w:r>
              <w:lastRenderedPageBreak/>
              <w:t>N 04BA</w:t>
            </w:r>
          </w:p>
        </w:tc>
        <w:tc>
          <w:tcPr>
            <w:tcW w:w="3515" w:type="dxa"/>
            <w:vMerge w:val="restart"/>
          </w:tcPr>
          <w:p w14:paraId="209B834D" w14:textId="77777777" w:rsidR="003D36B8" w:rsidRDefault="003D36B8">
            <w:pPr>
              <w:pStyle w:val="ConsPlusNormal"/>
            </w:pPr>
            <w:proofErr w:type="spellStart"/>
            <w:r>
              <w:t>допа</w:t>
            </w:r>
            <w:proofErr w:type="spellEnd"/>
            <w:r>
              <w:t xml:space="preserve"> и ее производные</w:t>
            </w:r>
          </w:p>
        </w:tc>
        <w:tc>
          <w:tcPr>
            <w:tcW w:w="2098" w:type="dxa"/>
            <w:tcBorders>
              <w:bottom w:val="nil"/>
            </w:tcBorders>
          </w:tcPr>
          <w:p w14:paraId="0908F02D" w14:textId="77777777" w:rsidR="003D36B8" w:rsidRDefault="003D36B8">
            <w:pPr>
              <w:pStyle w:val="ConsPlusNormal"/>
            </w:pPr>
            <w:proofErr w:type="spellStart"/>
            <w:r>
              <w:t>леводопа</w:t>
            </w:r>
            <w:proofErr w:type="spellEnd"/>
            <w:r>
              <w:t xml:space="preserve"> + </w:t>
            </w:r>
            <w:proofErr w:type="spellStart"/>
            <w:r>
              <w:t>бенсеразид</w:t>
            </w:r>
            <w:proofErr w:type="spellEnd"/>
          </w:p>
        </w:tc>
        <w:tc>
          <w:tcPr>
            <w:tcW w:w="3118" w:type="dxa"/>
            <w:tcBorders>
              <w:bottom w:val="nil"/>
            </w:tcBorders>
          </w:tcPr>
          <w:p w14:paraId="36F2A199" w14:textId="77777777" w:rsidR="003D36B8" w:rsidRDefault="003D36B8">
            <w:pPr>
              <w:pStyle w:val="ConsPlusNormal"/>
            </w:pPr>
            <w:r>
              <w:t>капсулы;</w:t>
            </w:r>
          </w:p>
          <w:p w14:paraId="152E4DB7" w14:textId="77777777" w:rsidR="003D36B8" w:rsidRDefault="003D36B8">
            <w:pPr>
              <w:pStyle w:val="ConsPlusNormal"/>
            </w:pPr>
            <w:r>
              <w:t>капсулы с модифицированным</w:t>
            </w:r>
          </w:p>
          <w:p w14:paraId="2C6824DF" w14:textId="77777777" w:rsidR="003D36B8" w:rsidRDefault="003D36B8">
            <w:pPr>
              <w:pStyle w:val="ConsPlusNormal"/>
            </w:pPr>
            <w:r>
              <w:t>высвобождением;</w:t>
            </w:r>
          </w:p>
          <w:p w14:paraId="325B4C1D" w14:textId="77777777" w:rsidR="003D36B8" w:rsidRDefault="003D36B8">
            <w:pPr>
              <w:pStyle w:val="ConsPlusNormal"/>
            </w:pPr>
            <w:r>
              <w:t>таблетки;</w:t>
            </w:r>
          </w:p>
          <w:p w14:paraId="7383CADA" w14:textId="77777777" w:rsidR="003D36B8" w:rsidRDefault="003D36B8">
            <w:pPr>
              <w:pStyle w:val="ConsPlusNormal"/>
            </w:pPr>
            <w:r>
              <w:t xml:space="preserve">таблетки </w:t>
            </w:r>
            <w:proofErr w:type="spellStart"/>
            <w:r>
              <w:t>диспергируемые</w:t>
            </w:r>
            <w:proofErr w:type="spellEnd"/>
          </w:p>
        </w:tc>
        <w:tc>
          <w:tcPr>
            <w:tcW w:w="1984" w:type="dxa"/>
            <w:vMerge w:val="restart"/>
          </w:tcPr>
          <w:p w14:paraId="2209F0A1" w14:textId="77777777" w:rsidR="003D36B8" w:rsidRDefault="003D36B8">
            <w:pPr>
              <w:pStyle w:val="ConsPlusNormal"/>
            </w:pPr>
          </w:p>
        </w:tc>
      </w:tr>
      <w:tr w:rsidR="003D36B8" w14:paraId="38BBAD11" w14:textId="77777777">
        <w:tc>
          <w:tcPr>
            <w:tcW w:w="1134" w:type="dxa"/>
            <w:vMerge/>
          </w:tcPr>
          <w:p w14:paraId="0F1B69D2" w14:textId="77777777" w:rsidR="003D36B8" w:rsidRDefault="003D36B8"/>
        </w:tc>
        <w:tc>
          <w:tcPr>
            <w:tcW w:w="3515" w:type="dxa"/>
            <w:vMerge/>
          </w:tcPr>
          <w:p w14:paraId="29B74AC6" w14:textId="77777777" w:rsidR="003D36B8" w:rsidRDefault="003D36B8"/>
        </w:tc>
        <w:tc>
          <w:tcPr>
            <w:tcW w:w="2098" w:type="dxa"/>
            <w:tcBorders>
              <w:top w:val="nil"/>
            </w:tcBorders>
          </w:tcPr>
          <w:p w14:paraId="77BC4B38" w14:textId="77777777" w:rsidR="003D36B8" w:rsidRDefault="003D36B8">
            <w:pPr>
              <w:pStyle w:val="ConsPlusNormal"/>
            </w:pPr>
            <w:proofErr w:type="spellStart"/>
            <w:r>
              <w:t>леводопа</w:t>
            </w:r>
            <w:proofErr w:type="spellEnd"/>
            <w:r>
              <w:t xml:space="preserve"> + </w:t>
            </w:r>
            <w:proofErr w:type="spellStart"/>
            <w:r>
              <w:t>карбидопа</w:t>
            </w:r>
            <w:proofErr w:type="spellEnd"/>
          </w:p>
        </w:tc>
        <w:tc>
          <w:tcPr>
            <w:tcW w:w="3118" w:type="dxa"/>
            <w:tcBorders>
              <w:top w:val="nil"/>
            </w:tcBorders>
          </w:tcPr>
          <w:p w14:paraId="0D9E9384" w14:textId="77777777" w:rsidR="003D36B8" w:rsidRDefault="003D36B8">
            <w:pPr>
              <w:pStyle w:val="ConsPlusNormal"/>
            </w:pPr>
            <w:r>
              <w:t>таблетки</w:t>
            </w:r>
          </w:p>
        </w:tc>
        <w:tc>
          <w:tcPr>
            <w:tcW w:w="1984" w:type="dxa"/>
            <w:vMerge/>
          </w:tcPr>
          <w:p w14:paraId="178DDF49" w14:textId="77777777" w:rsidR="003D36B8" w:rsidRDefault="003D36B8"/>
        </w:tc>
      </w:tr>
      <w:tr w:rsidR="003D36B8" w14:paraId="1601A86C" w14:textId="77777777">
        <w:tc>
          <w:tcPr>
            <w:tcW w:w="1134" w:type="dxa"/>
          </w:tcPr>
          <w:p w14:paraId="12EB2BD6" w14:textId="77777777" w:rsidR="003D36B8" w:rsidRDefault="003D36B8">
            <w:pPr>
              <w:pStyle w:val="ConsPlusNormal"/>
              <w:jc w:val="center"/>
            </w:pPr>
            <w:r>
              <w:t>N 04BB</w:t>
            </w:r>
          </w:p>
        </w:tc>
        <w:tc>
          <w:tcPr>
            <w:tcW w:w="3515" w:type="dxa"/>
          </w:tcPr>
          <w:p w14:paraId="62FD6F3B" w14:textId="77777777" w:rsidR="003D36B8" w:rsidRDefault="003D36B8">
            <w:pPr>
              <w:pStyle w:val="ConsPlusNormal"/>
            </w:pPr>
            <w:r>
              <w:t>производные адамантана</w:t>
            </w:r>
          </w:p>
        </w:tc>
        <w:tc>
          <w:tcPr>
            <w:tcW w:w="2098" w:type="dxa"/>
          </w:tcPr>
          <w:p w14:paraId="2FA11702" w14:textId="77777777" w:rsidR="003D36B8" w:rsidRDefault="003D36B8">
            <w:pPr>
              <w:pStyle w:val="ConsPlusNormal"/>
            </w:pPr>
            <w:proofErr w:type="spellStart"/>
            <w:r>
              <w:t>амантадин</w:t>
            </w:r>
            <w:proofErr w:type="spellEnd"/>
          </w:p>
        </w:tc>
        <w:tc>
          <w:tcPr>
            <w:tcW w:w="3118" w:type="dxa"/>
          </w:tcPr>
          <w:p w14:paraId="51FC62C5" w14:textId="77777777" w:rsidR="003D36B8" w:rsidRDefault="003D36B8">
            <w:pPr>
              <w:pStyle w:val="ConsPlusNormal"/>
            </w:pPr>
            <w:r>
              <w:t>капсулы;</w:t>
            </w:r>
          </w:p>
          <w:p w14:paraId="5A65FE80" w14:textId="77777777" w:rsidR="003D36B8" w:rsidRDefault="003D36B8">
            <w:pPr>
              <w:pStyle w:val="ConsPlusNormal"/>
            </w:pPr>
            <w:r>
              <w:t>раствор для инфузий; таблетки, покрытые оболочкой;</w:t>
            </w:r>
          </w:p>
          <w:p w14:paraId="15E153A9" w14:textId="77777777" w:rsidR="003D36B8" w:rsidRDefault="003D36B8">
            <w:pPr>
              <w:pStyle w:val="ConsPlusNormal"/>
            </w:pPr>
            <w:r>
              <w:t>таблетки, покрытые пленочной оболочкой</w:t>
            </w:r>
          </w:p>
        </w:tc>
        <w:tc>
          <w:tcPr>
            <w:tcW w:w="1984" w:type="dxa"/>
          </w:tcPr>
          <w:p w14:paraId="00534819" w14:textId="77777777" w:rsidR="003D36B8" w:rsidRDefault="003D36B8">
            <w:pPr>
              <w:pStyle w:val="ConsPlusNormal"/>
            </w:pPr>
          </w:p>
        </w:tc>
      </w:tr>
      <w:tr w:rsidR="003D36B8" w14:paraId="29A59D58" w14:textId="77777777">
        <w:tc>
          <w:tcPr>
            <w:tcW w:w="1134" w:type="dxa"/>
            <w:vMerge w:val="restart"/>
          </w:tcPr>
          <w:p w14:paraId="58A6F9B2" w14:textId="77777777" w:rsidR="003D36B8" w:rsidRDefault="003D36B8">
            <w:pPr>
              <w:pStyle w:val="ConsPlusNormal"/>
              <w:jc w:val="center"/>
            </w:pPr>
            <w:r>
              <w:t>N 04BC</w:t>
            </w:r>
          </w:p>
        </w:tc>
        <w:tc>
          <w:tcPr>
            <w:tcW w:w="3515" w:type="dxa"/>
            <w:vMerge w:val="restart"/>
          </w:tcPr>
          <w:p w14:paraId="18C60E4B" w14:textId="77777777" w:rsidR="003D36B8" w:rsidRDefault="003D36B8">
            <w:pPr>
              <w:pStyle w:val="ConsPlusNormal"/>
            </w:pPr>
            <w:r>
              <w:t xml:space="preserve">агонисты </w:t>
            </w:r>
            <w:proofErr w:type="spellStart"/>
            <w:r>
              <w:t>дофаминовых</w:t>
            </w:r>
            <w:proofErr w:type="spellEnd"/>
            <w:r>
              <w:t xml:space="preserve"> рецепторов</w:t>
            </w:r>
          </w:p>
        </w:tc>
        <w:tc>
          <w:tcPr>
            <w:tcW w:w="2098" w:type="dxa"/>
            <w:tcBorders>
              <w:bottom w:val="nil"/>
            </w:tcBorders>
          </w:tcPr>
          <w:p w14:paraId="011F1D21" w14:textId="77777777" w:rsidR="003D36B8" w:rsidRDefault="003D36B8">
            <w:pPr>
              <w:pStyle w:val="ConsPlusNormal"/>
            </w:pPr>
            <w:proofErr w:type="spellStart"/>
            <w:r>
              <w:t>пирибедил</w:t>
            </w:r>
            <w:proofErr w:type="spellEnd"/>
          </w:p>
        </w:tc>
        <w:tc>
          <w:tcPr>
            <w:tcW w:w="3118" w:type="dxa"/>
            <w:tcBorders>
              <w:bottom w:val="nil"/>
            </w:tcBorders>
          </w:tcPr>
          <w:p w14:paraId="21AD3236" w14:textId="77777777" w:rsidR="003D36B8" w:rsidRDefault="003D36B8">
            <w:pPr>
              <w:pStyle w:val="ConsPlusNormal"/>
            </w:pPr>
            <w:r>
              <w:t>таблетки с контролируемым высвобождением, покрытые оболочкой</w:t>
            </w:r>
          </w:p>
        </w:tc>
        <w:tc>
          <w:tcPr>
            <w:tcW w:w="1984" w:type="dxa"/>
            <w:vMerge w:val="restart"/>
          </w:tcPr>
          <w:p w14:paraId="0C6C1671" w14:textId="77777777" w:rsidR="003D36B8" w:rsidRDefault="003D36B8">
            <w:pPr>
              <w:pStyle w:val="ConsPlusNormal"/>
            </w:pPr>
          </w:p>
        </w:tc>
      </w:tr>
      <w:tr w:rsidR="003D36B8" w14:paraId="10C637F0" w14:textId="77777777">
        <w:tc>
          <w:tcPr>
            <w:tcW w:w="1134" w:type="dxa"/>
            <w:vMerge/>
          </w:tcPr>
          <w:p w14:paraId="51920236" w14:textId="77777777" w:rsidR="003D36B8" w:rsidRDefault="003D36B8"/>
        </w:tc>
        <w:tc>
          <w:tcPr>
            <w:tcW w:w="3515" w:type="dxa"/>
            <w:vMerge/>
          </w:tcPr>
          <w:p w14:paraId="696BAD84" w14:textId="77777777" w:rsidR="003D36B8" w:rsidRDefault="003D36B8"/>
        </w:tc>
        <w:tc>
          <w:tcPr>
            <w:tcW w:w="2098" w:type="dxa"/>
            <w:tcBorders>
              <w:top w:val="nil"/>
            </w:tcBorders>
          </w:tcPr>
          <w:p w14:paraId="62EC85A8" w14:textId="77777777" w:rsidR="003D36B8" w:rsidRDefault="003D36B8">
            <w:pPr>
              <w:pStyle w:val="ConsPlusNormal"/>
            </w:pPr>
            <w:proofErr w:type="spellStart"/>
            <w:r>
              <w:t>прамипексол</w:t>
            </w:r>
            <w:proofErr w:type="spellEnd"/>
          </w:p>
        </w:tc>
        <w:tc>
          <w:tcPr>
            <w:tcW w:w="3118" w:type="dxa"/>
            <w:tcBorders>
              <w:top w:val="nil"/>
            </w:tcBorders>
          </w:tcPr>
          <w:p w14:paraId="26D05CAB" w14:textId="77777777" w:rsidR="003D36B8" w:rsidRDefault="003D36B8">
            <w:pPr>
              <w:pStyle w:val="ConsPlusNormal"/>
            </w:pPr>
            <w:r>
              <w:t>таблетки;</w:t>
            </w:r>
          </w:p>
          <w:p w14:paraId="227FCF69" w14:textId="77777777" w:rsidR="003D36B8" w:rsidRDefault="003D36B8">
            <w:pPr>
              <w:pStyle w:val="ConsPlusNormal"/>
            </w:pPr>
            <w:r>
              <w:t>таблетки пролонгированного действия</w:t>
            </w:r>
          </w:p>
        </w:tc>
        <w:tc>
          <w:tcPr>
            <w:tcW w:w="1984" w:type="dxa"/>
            <w:vMerge/>
          </w:tcPr>
          <w:p w14:paraId="1C44A6F8" w14:textId="77777777" w:rsidR="003D36B8" w:rsidRDefault="003D36B8"/>
        </w:tc>
      </w:tr>
      <w:tr w:rsidR="003D36B8" w14:paraId="21CDC2FE" w14:textId="77777777">
        <w:tc>
          <w:tcPr>
            <w:tcW w:w="1134" w:type="dxa"/>
          </w:tcPr>
          <w:p w14:paraId="1F5C9C60" w14:textId="77777777" w:rsidR="003D36B8" w:rsidRDefault="003D36B8">
            <w:pPr>
              <w:pStyle w:val="ConsPlusNormal"/>
              <w:jc w:val="center"/>
            </w:pPr>
            <w:r>
              <w:t>N 05</w:t>
            </w:r>
          </w:p>
        </w:tc>
        <w:tc>
          <w:tcPr>
            <w:tcW w:w="3515" w:type="dxa"/>
          </w:tcPr>
          <w:p w14:paraId="3EE7CC77" w14:textId="77777777" w:rsidR="003D36B8" w:rsidRDefault="003D36B8">
            <w:pPr>
              <w:pStyle w:val="ConsPlusNormal"/>
            </w:pPr>
            <w:r>
              <w:t>психотропные средства</w:t>
            </w:r>
          </w:p>
        </w:tc>
        <w:tc>
          <w:tcPr>
            <w:tcW w:w="2098" w:type="dxa"/>
          </w:tcPr>
          <w:p w14:paraId="5D9BD6E8" w14:textId="77777777" w:rsidR="003D36B8" w:rsidRDefault="003D36B8">
            <w:pPr>
              <w:pStyle w:val="ConsPlusNormal"/>
            </w:pPr>
          </w:p>
        </w:tc>
        <w:tc>
          <w:tcPr>
            <w:tcW w:w="3118" w:type="dxa"/>
          </w:tcPr>
          <w:p w14:paraId="3E906EC7" w14:textId="77777777" w:rsidR="003D36B8" w:rsidRDefault="003D36B8">
            <w:pPr>
              <w:pStyle w:val="ConsPlusNormal"/>
            </w:pPr>
          </w:p>
        </w:tc>
        <w:tc>
          <w:tcPr>
            <w:tcW w:w="1984" w:type="dxa"/>
          </w:tcPr>
          <w:p w14:paraId="45F6A2BB" w14:textId="77777777" w:rsidR="003D36B8" w:rsidRDefault="003D36B8">
            <w:pPr>
              <w:pStyle w:val="ConsPlusNormal"/>
            </w:pPr>
          </w:p>
        </w:tc>
      </w:tr>
      <w:tr w:rsidR="003D36B8" w14:paraId="0EB15F95" w14:textId="77777777">
        <w:tc>
          <w:tcPr>
            <w:tcW w:w="1134" w:type="dxa"/>
          </w:tcPr>
          <w:p w14:paraId="6DBE42B1" w14:textId="77777777" w:rsidR="003D36B8" w:rsidRDefault="003D36B8">
            <w:pPr>
              <w:pStyle w:val="ConsPlusNormal"/>
              <w:jc w:val="center"/>
            </w:pPr>
            <w:r>
              <w:t>N 05A</w:t>
            </w:r>
          </w:p>
        </w:tc>
        <w:tc>
          <w:tcPr>
            <w:tcW w:w="3515" w:type="dxa"/>
          </w:tcPr>
          <w:p w14:paraId="371177E3" w14:textId="77777777" w:rsidR="003D36B8" w:rsidRDefault="003D36B8">
            <w:pPr>
              <w:pStyle w:val="ConsPlusNormal"/>
            </w:pPr>
            <w:r>
              <w:t xml:space="preserve">антипсихотические </w:t>
            </w:r>
            <w:r>
              <w:lastRenderedPageBreak/>
              <w:t>средства</w:t>
            </w:r>
          </w:p>
        </w:tc>
        <w:tc>
          <w:tcPr>
            <w:tcW w:w="2098" w:type="dxa"/>
          </w:tcPr>
          <w:p w14:paraId="34311569" w14:textId="77777777" w:rsidR="003D36B8" w:rsidRDefault="003D36B8">
            <w:pPr>
              <w:pStyle w:val="ConsPlusNormal"/>
            </w:pPr>
          </w:p>
        </w:tc>
        <w:tc>
          <w:tcPr>
            <w:tcW w:w="3118" w:type="dxa"/>
          </w:tcPr>
          <w:p w14:paraId="5A0F1DBB" w14:textId="77777777" w:rsidR="003D36B8" w:rsidRDefault="003D36B8">
            <w:pPr>
              <w:pStyle w:val="ConsPlusNormal"/>
            </w:pPr>
          </w:p>
        </w:tc>
        <w:tc>
          <w:tcPr>
            <w:tcW w:w="1984" w:type="dxa"/>
          </w:tcPr>
          <w:p w14:paraId="10F47ECE" w14:textId="77777777" w:rsidR="003D36B8" w:rsidRDefault="003D36B8">
            <w:pPr>
              <w:pStyle w:val="ConsPlusNormal"/>
            </w:pPr>
          </w:p>
        </w:tc>
      </w:tr>
      <w:tr w:rsidR="003D36B8" w14:paraId="7752770A" w14:textId="77777777">
        <w:tc>
          <w:tcPr>
            <w:tcW w:w="1134" w:type="dxa"/>
            <w:vMerge w:val="restart"/>
          </w:tcPr>
          <w:p w14:paraId="45AC9A31" w14:textId="77777777" w:rsidR="003D36B8" w:rsidRDefault="003D36B8">
            <w:pPr>
              <w:pStyle w:val="ConsPlusNormal"/>
              <w:jc w:val="center"/>
            </w:pPr>
            <w:r>
              <w:t>N 05AA</w:t>
            </w:r>
          </w:p>
        </w:tc>
        <w:tc>
          <w:tcPr>
            <w:tcW w:w="3515" w:type="dxa"/>
            <w:vMerge w:val="restart"/>
          </w:tcPr>
          <w:p w14:paraId="09A41316" w14:textId="77777777" w:rsidR="003D36B8" w:rsidRDefault="003D36B8">
            <w:pPr>
              <w:pStyle w:val="ConsPlusNormal"/>
            </w:pPr>
            <w:r>
              <w:t xml:space="preserve">алифатические производные </w:t>
            </w:r>
            <w:proofErr w:type="spellStart"/>
            <w:r>
              <w:t>фенотиазина</w:t>
            </w:r>
            <w:proofErr w:type="spellEnd"/>
          </w:p>
        </w:tc>
        <w:tc>
          <w:tcPr>
            <w:tcW w:w="2098" w:type="dxa"/>
            <w:tcBorders>
              <w:bottom w:val="nil"/>
            </w:tcBorders>
          </w:tcPr>
          <w:p w14:paraId="767CD8D4" w14:textId="77777777" w:rsidR="003D36B8" w:rsidRDefault="003D36B8">
            <w:pPr>
              <w:pStyle w:val="ConsPlusNormal"/>
            </w:pPr>
            <w:proofErr w:type="spellStart"/>
            <w:r>
              <w:t>левомепромазин</w:t>
            </w:r>
            <w:proofErr w:type="spellEnd"/>
          </w:p>
        </w:tc>
        <w:tc>
          <w:tcPr>
            <w:tcW w:w="3118" w:type="dxa"/>
            <w:tcBorders>
              <w:bottom w:val="nil"/>
            </w:tcBorders>
          </w:tcPr>
          <w:p w14:paraId="2E9732CE" w14:textId="77777777" w:rsidR="003D36B8" w:rsidRDefault="003D36B8">
            <w:pPr>
              <w:pStyle w:val="ConsPlusNormal"/>
            </w:pPr>
            <w:r>
              <w:t>раствор для инфузий и внутримышечного введения; таблетки, покрытые оболочкой</w:t>
            </w:r>
          </w:p>
        </w:tc>
        <w:tc>
          <w:tcPr>
            <w:tcW w:w="1984" w:type="dxa"/>
            <w:tcBorders>
              <w:bottom w:val="nil"/>
            </w:tcBorders>
          </w:tcPr>
          <w:p w14:paraId="7984D0FD" w14:textId="77777777" w:rsidR="003D36B8" w:rsidRDefault="003D36B8">
            <w:pPr>
              <w:pStyle w:val="ConsPlusNormal"/>
            </w:pPr>
            <w:proofErr w:type="spellStart"/>
            <w:r>
              <w:t>Тизерцин</w:t>
            </w:r>
            <w:proofErr w:type="spellEnd"/>
          </w:p>
        </w:tc>
      </w:tr>
      <w:tr w:rsidR="003D36B8" w14:paraId="78CF4072" w14:textId="77777777">
        <w:tc>
          <w:tcPr>
            <w:tcW w:w="1134" w:type="dxa"/>
            <w:vMerge/>
          </w:tcPr>
          <w:p w14:paraId="31ADA1A9" w14:textId="77777777" w:rsidR="003D36B8" w:rsidRDefault="003D36B8"/>
        </w:tc>
        <w:tc>
          <w:tcPr>
            <w:tcW w:w="3515" w:type="dxa"/>
            <w:vMerge/>
          </w:tcPr>
          <w:p w14:paraId="6D1FA0F1" w14:textId="77777777" w:rsidR="003D36B8" w:rsidRDefault="003D36B8"/>
        </w:tc>
        <w:tc>
          <w:tcPr>
            <w:tcW w:w="2098" w:type="dxa"/>
            <w:tcBorders>
              <w:top w:val="nil"/>
            </w:tcBorders>
          </w:tcPr>
          <w:p w14:paraId="716E2181" w14:textId="77777777" w:rsidR="003D36B8" w:rsidRDefault="003D36B8">
            <w:pPr>
              <w:pStyle w:val="ConsPlusNormal"/>
            </w:pPr>
            <w:proofErr w:type="spellStart"/>
            <w:r>
              <w:t>хлорпромазин</w:t>
            </w:r>
            <w:proofErr w:type="spellEnd"/>
          </w:p>
        </w:tc>
        <w:tc>
          <w:tcPr>
            <w:tcW w:w="3118" w:type="dxa"/>
            <w:tcBorders>
              <w:top w:val="nil"/>
            </w:tcBorders>
          </w:tcPr>
          <w:p w14:paraId="290837B1" w14:textId="77777777" w:rsidR="003D36B8" w:rsidRDefault="003D36B8">
            <w:pPr>
              <w:pStyle w:val="ConsPlusNormal"/>
            </w:pPr>
            <w:r>
              <w:t>драже;</w:t>
            </w:r>
          </w:p>
          <w:p w14:paraId="3B4D5572" w14:textId="77777777" w:rsidR="003D36B8" w:rsidRDefault="003D36B8">
            <w:pPr>
              <w:pStyle w:val="ConsPlusNormal"/>
            </w:pPr>
            <w:r>
              <w:t>раствор для внутривенного и внутримышечного введения; таблетки, покрытые пленочной оболочкой</w:t>
            </w:r>
          </w:p>
        </w:tc>
        <w:tc>
          <w:tcPr>
            <w:tcW w:w="1984" w:type="dxa"/>
            <w:tcBorders>
              <w:top w:val="nil"/>
            </w:tcBorders>
          </w:tcPr>
          <w:p w14:paraId="20D3CF95" w14:textId="77777777" w:rsidR="003D36B8" w:rsidRDefault="003D36B8">
            <w:pPr>
              <w:pStyle w:val="ConsPlusNormal"/>
            </w:pPr>
            <w:proofErr w:type="spellStart"/>
            <w:r>
              <w:t>Хлорпромазин</w:t>
            </w:r>
            <w:proofErr w:type="spellEnd"/>
          </w:p>
        </w:tc>
      </w:tr>
      <w:tr w:rsidR="003D36B8" w14:paraId="4E873D6E" w14:textId="77777777">
        <w:tc>
          <w:tcPr>
            <w:tcW w:w="1134" w:type="dxa"/>
            <w:vMerge w:val="restart"/>
          </w:tcPr>
          <w:p w14:paraId="41E853E5" w14:textId="77777777" w:rsidR="003D36B8" w:rsidRDefault="003D36B8">
            <w:pPr>
              <w:pStyle w:val="ConsPlusNormal"/>
              <w:jc w:val="center"/>
            </w:pPr>
            <w:r>
              <w:t>N 05AB</w:t>
            </w:r>
          </w:p>
        </w:tc>
        <w:tc>
          <w:tcPr>
            <w:tcW w:w="3515" w:type="dxa"/>
            <w:vMerge w:val="restart"/>
          </w:tcPr>
          <w:p w14:paraId="08E7430C" w14:textId="77777777" w:rsidR="003D36B8" w:rsidRDefault="003D36B8">
            <w:pPr>
              <w:pStyle w:val="ConsPlusNormal"/>
            </w:pPr>
            <w:proofErr w:type="spellStart"/>
            <w:r>
              <w:t>пиперазиновые</w:t>
            </w:r>
            <w:proofErr w:type="spellEnd"/>
            <w:r>
              <w:t xml:space="preserve"> производные </w:t>
            </w:r>
            <w:proofErr w:type="spellStart"/>
            <w:r>
              <w:t>фенотиазина</w:t>
            </w:r>
            <w:proofErr w:type="spellEnd"/>
          </w:p>
        </w:tc>
        <w:tc>
          <w:tcPr>
            <w:tcW w:w="2098" w:type="dxa"/>
            <w:tcBorders>
              <w:bottom w:val="nil"/>
            </w:tcBorders>
          </w:tcPr>
          <w:p w14:paraId="2B03E872" w14:textId="77777777" w:rsidR="003D36B8" w:rsidRDefault="003D36B8">
            <w:pPr>
              <w:pStyle w:val="ConsPlusNormal"/>
            </w:pPr>
            <w:proofErr w:type="spellStart"/>
            <w:r>
              <w:t>перфеназин</w:t>
            </w:r>
            <w:proofErr w:type="spellEnd"/>
          </w:p>
        </w:tc>
        <w:tc>
          <w:tcPr>
            <w:tcW w:w="3118" w:type="dxa"/>
            <w:tcBorders>
              <w:bottom w:val="nil"/>
            </w:tcBorders>
          </w:tcPr>
          <w:p w14:paraId="4FF92306" w14:textId="77777777" w:rsidR="003D36B8" w:rsidRDefault="003D36B8">
            <w:pPr>
              <w:pStyle w:val="ConsPlusNormal"/>
            </w:pPr>
            <w:r>
              <w:t>таблетки, покрытые оболочкой</w:t>
            </w:r>
          </w:p>
        </w:tc>
        <w:tc>
          <w:tcPr>
            <w:tcW w:w="1984" w:type="dxa"/>
            <w:tcBorders>
              <w:bottom w:val="nil"/>
            </w:tcBorders>
          </w:tcPr>
          <w:p w14:paraId="23C16D35" w14:textId="77777777" w:rsidR="003D36B8" w:rsidRDefault="003D36B8">
            <w:pPr>
              <w:pStyle w:val="ConsPlusNormal"/>
            </w:pPr>
            <w:proofErr w:type="spellStart"/>
            <w:r>
              <w:t>Этаперазин</w:t>
            </w:r>
            <w:proofErr w:type="spellEnd"/>
          </w:p>
        </w:tc>
      </w:tr>
      <w:tr w:rsidR="003D36B8" w14:paraId="2B563F0E" w14:textId="77777777">
        <w:tblPrEx>
          <w:tblBorders>
            <w:insideH w:val="nil"/>
          </w:tblBorders>
        </w:tblPrEx>
        <w:tc>
          <w:tcPr>
            <w:tcW w:w="1134" w:type="dxa"/>
            <w:vMerge/>
          </w:tcPr>
          <w:p w14:paraId="354C8120" w14:textId="77777777" w:rsidR="003D36B8" w:rsidRDefault="003D36B8"/>
        </w:tc>
        <w:tc>
          <w:tcPr>
            <w:tcW w:w="3515" w:type="dxa"/>
            <w:vMerge/>
          </w:tcPr>
          <w:p w14:paraId="53026C22" w14:textId="77777777" w:rsidR="003D36B8" w:rsidRDefault="003D36B8"/>
        </w:tc>
        <w:tc>
          <w:tcPr>
            <w:tcW w:w="2098" w:type="dxa"/>
            <w:tcBorders>
              <w:top w:val="nil"/>
              <w:bottom w:val="nil"/>
            </w:tcBorders>
          </w:tcPr>
          <w:p w14:paraId="1EFB4772" w14:textId="77777777" w:rsidR="003D36B8" w:rsidRDefault="003D36B8">
            <w:pPr>
              <w:pStyle w:val="ConsPlusNormal"/>
            </w:pPr>
            <w:proofErr w:type="spellStart"/>
            <w:r>
              <w:t>трифлуоперазин</w:t>
            </w:r>
            <w:proofErr w:type="spellEnd"/>
          </w:p>
        </w:tc>
        <w:tc>
          <w:tcPr>
            <w:tcW w:w="3118" w:type="dxa"/>
            <w:tcBorders>
              <w:top w:val="nil"/>
              <w:bottom w:val="nil"/>
            </w:tcBorders>
          </w:tcPr>
          <w:p w14:paraId="28F093E4" w14:textId="77777777" w:rsidR="003D36B8" w:rsidRDefault="003D36B8">
            <w:pPr>
              <w:pStyle w:val="ConsPlusNormal"/>
            </w:pPr>
            <w:r>
              <w:t>раствор для внутримышечного введения;</w:t>
            </w:r>
          </w:p>
          <w:p w14:paraId="30666380" w14:textId="77777777" w:rsidR="003D36B8" w:rsidRDefault="003D36B8">
            <w:pPr>
              <w:pStyle w:val="ConsPlusNormal"/>
            </w:pPr>
            <w:r>
              <w:t>таблетки, покрытые оболочкой</w:t>
            </w:r>
          </w:p>
        </w:tc>
        <w:tc>
          <w:tcPr>
            <w:tcW w:w="1984" w:type="dxa"/>
            <w:tcBorders>
              <w:top w:val="nil"/>
              <w:bottom w:val="nil"/>
            </w:tcBorders>
          </w:tcPr>
          <w:p w14:paraId="6303FEE3" w14:textId="77777777" w:rsidR="003D36B8" w:rsidRDefault="003D36B8">
            <w:pPr>
              <w:pStyle w:val="ConsPlusNormal"/>
            </w:pPr>
            <w:proofErr w:type="spellStart"/>
            <w:r>
              <w:t>Трифтазин</w:t>
            </w:r>
            <w:proofErr w:type="spellEnd"/>
          </w:p>
        </w:tc>
      </w:tr>
      <w:tr w:rsidR="003D36B8" w14:paraId="0D31EB02" w14:textId="77777777">
        <w:tc>
          <w:tcPr>
            <w:tcW w:w="1134" w:type="dxa"/>
            <w:vMerge/>
          </w:tcPr>
          <w:p w14:paraId="26BDC7D7" w14:textId="77777777" w:rsidR="003D36B8" w:rsidRDefault="003D36B8"/>
        </w:tc>
        <w:tc>
          <w:tcPr>
            <w:tcW w:w="3515" w:type="dxa"/>
            <w:vMerge/>
          </w:tcPr>
          <w:p w14:paraId="59A84F15" w14:textId="77777777" w:rsidR="003D36B8" w:rsidRDefault="003D36B8"/>
        </w:tc>
        <w:tc>
          <w:tcPr>
            <w:tcW w:w="2098" w:type="dxa"/>
            <w:tcBorders>
              <w:top w:val="nil"/>
            </w:tcBorders>
          </w:tcPr>
          <w:p w14:paraId="28EEB983" w14:textId="77777777" w:rsidR="003D36B8" w:rsidRDefault="003D36B8">
            <w:pPr>
              <w:pStyle w:val="ConsPlusNormal"/>
            </w:pPr>
            <w:proofErr w:type="spellStart"/>
            <w:r>
              <w:t>флуфеназин</w:t>
            </w:r>
            <w:proofErr w:type="spellEnd"/>
          </w:p>
        </w:tc>
        <w:tc>
          <w:tcPr>
            <w:tcW w:w="3118" w:type="dxa"/>
            <w:tcBorders>
              <w:top w:val="nil"/>
            </w:tcBorders>
          </w:tcPr>
          <w:p w14:paraId="694FAB1B" w14:textId="77777777" w:rsidR="003D36B8" w:rsidRDefault="003D36B8">
            <w:pPr>
              <w:pStyle w:val="ConsPlusNormal"/>
            </w:pPr>
            <w:r>
              <w:t>раствор для внутримышечного введения (масляный)</w:t>
            </w:r>
          </w:p>
        </w:tc>
        <w:tc>
          <w:tcPr>
            <w:tcW w:w="1984" w:type="dxa"/>
            <w:tcBorders>
              <w:top w:val="nil"/>
            </w:tcBorders>
          </w:tcPr>
          <w:p w14:paraId="306426D1" w14:textId="77777777" w:rsidR="003D36B8" w:rsidRDefault="003D36B8">
            <w:pPr>
              <w:pStyle w:val="ConsPlusNormal"/>
            </w:pPr>
            <w:proofErr w:type="spellStart"/>
            <w:r>
              <w:t>Модитен</w:t>
            </w:r>
            <w:proofErr w:type="spellEnd"/>
            <w:r>
              <w:t xml:space="preserve"> депо</w:t>
            </w:r>
          </w:p>
        </w:tc>
      </w:tr>
      <w:tr w:rsidR="003D36B8" w14:paraId="5E0D14A2" w14:textId="77777777">
        <w:tc>
          <w:tcPr>
            <w:tcW w:w="1134" w:type="dxa"/>
            <w:vMerge w:val="restart"/>
          </w:tcPr>
          <w:p w14:paraId="4F115F5A" w14:textId="77777777" w:rsidR="003D36B8" w:rsidRDefault="003D36B8">
            <w:pPr>
              <w:pStyle w:val="ConsPlusNormal"/>
              <w:jc w:val="center"/>
            </w:pPr>
            <w:r>
              <w:t>N 05AC</w:t>
            </w:r>
          </w:p>
        </w:tc>
        <w:tc>
          <w:tcPr>
            <w:tcW w:w="3515" w:type="dxa"/>
            <w:vMerge w:val="restart"/>
          </w:tcPr>
          <w:p w14:paraId="6883DF4D" w14:textId="77777777" w:rsidR="003D36B8" w:rsidRDefault="003D36B8">
            <w:pPr>
              <w:pStyle w:val="ConsPlusNormal"/>
            </w:pPr>
            <w:proofErr w:type="spellStart"/>
            <w:r>
              <w:t>пиперидиновые</w:t>
            </w:r>
            <w:proofErr w:type="spellEnd"/>
            <w:r>
              <w:t xml:space="preserve"> производные </w:t>
            </w:r>
            <w:proofErr w:type="spellStart"/>
            <w:r>
              <w:t>фенотиазина</w:t>
            </w:r>
            <w:proofErr w:type="spellEnd"/>
          </w:p>
        </w:tc>
        <w:tc>
          <w:tcPr>
            <w:tcW w:w="2098" w:type="dxa"/>
            <w:tcBorders>
              <w:bottom w:val="nil"/>
            </w:tcBorders>
          </w:tcPr>
          <w:p w14:paraId="261A847C" w14:textId="77777777" w:rsidR="003D36B8" w:rsidRDefault="003D36B8">
            <w:pPr>
              <w:pStyle w:val="ConsPlusNormal"/>
            </w:pPr>
            <w:proofErr w:type="spellStart"/>
            <w:r>
              <w:t>перициазин</w:t>
            </w:r>
            <w:proofErr w:type="spellEnd"/>
          </w:p>
        </w:tc>
        <w:tc>
          <w:tcPr>
            <w:tcW w:w="3118" w:type="dxa"/>
            <w:tcBorders>
              <w:bottom w:val="nil"/>
            </w:tcBorders>
          </w:tcPr>
          <w:p w14:paraId="62595805" w14:textId="77777777" w:rsidR="003D36B8" w:rsidRDefault="003D36B8">
            <w:pPr>
              <w:pStyle w:val="ConsPlusNormal"/>
            </w:pPr>
            <w:r>
              <w:t>капсулы;</w:t>
            </w:r>
          </w:p>
          <w:p w14:paraId="1892A2E4" w14:textId="77777777" w:rsidR="003D36B8" w:rsidRDefault="003D36B8">
            <w:pPr>
              <w:pStyle w:val="ConsPlusNormal"/>
            </w:pPr>
            <w:r>
              <w:t>раствор для приема внутрь</w:t>
            </w:r>
          </w:p>
        </w:tc>
        <w:tc>
          <w:tcPr>
            <w:tcW w:w="1984" w:type="dxa"/>
            <w:tcBorders>
              <w:bottom w:val="nil"/>
            </w:tcBorders>
          </w:tcPr>
          <w:p w14:paraId="4C7FCDF5" w14:textId="77777777" w:rsidR="003D36B8" w:rsidRDefault="003D36B8">
            <w:pPr>
              <w:pStyle w:val="ConsPlusNormal"/>
            </w:pPr>
            <w:proofErr w:type="spellStart"/>
            <w:r>
              <w:t>Неулептил</w:t>
            </w:r>
            <w:proofErr w:type="spellEnd"/>
          </w:p>
        </w:tc>
      </w:tr>
      <w:tr w:rsidR="003D36B8" w14:paraId="6BFF7473" w14:textId="77777777">
        <w:tc>
          <w:tcPr>
            <w:tcW w:w="1134" w:type="dxa"/>
            <w:vMerge/>
          </w:tcPr>
          <w:p w14:paraId="36DD6285" w14:textId="77777777" w:rsidR="003D36B8" w:rsidRDefault="003D36B8"/>
        </w:tc>
        <w:tc>
          <w:tcPr>
            <w:tcW w:w="3515" w:type="dxa"/>
            <w:vMerge/>
          </w:tcPr>
          <w:p w14:paraId="66194FB9" w14:textId="77777777" w:rsidR="003D36B8" w:rsidRDefault="003D36B8"/>
        </w:tc>
        <w:tc>
          <w:tcPr>
            <w:tcW w:w="2098" w:type="dxa"/>
            <w:tcBorders>
              <w:top w:val="nil"/>
            </w:tcBorders>
          </w:tcPr>
          <w:p w14:paraId="74144A04" w14:textId="77777777" w:rsidR="003D36B8" w:rsidRDefault="003D36B8">
            <w:pPr>
              <w:pStyle w:val="ConsPlusNormal"/>
            </w:pPr>
            <w:proofErr w:type="spellStart"/>
            <w:r>
              <w:t>тиоридазин</w:t>
            </w:r>
            <w:proofErr w:type="spellEnd"/>
          </w:p>
        </w:tc>
        <w:tc>
          <w:tcPr>
            <w:tcW w:w="3118" w:type="dxa"/>
            <w:tcBorders>
              <w:top w:val="nil"/>
            </w:tcBorders>
          </w:tcPr>
          <w:p w14:paraId="4968652D" w14:textId="77777777" w:rsidR="003D36B8" w:rsidRDefault="003D36B8">
            <w:pPr>
              <w:pStyle w:val="ConsPlusNormal"/>
            </w:pPr>
            <w:r>
              <w:t>таблетки, покрытые оболочкой; таблетки, покрытые пленочной оболочкой</w:t>
            </w:r>
          </w:p>
        </w:tc>
        <w:tc>
          <w:tcPr>
            <w:tcW w:w="1984" w:type="dxa"/>
            <w:tcBorders>
              <w:top w:val="nil"/>
            </w:tcBorders>
          </w:tcPr>
          <w:p w14:paraId="44FE5493" w14:textId="77777777" w:rsidR="003D36B8" w:rsidRDefault="003D36B8">
            <w:pPr>
              <w:pStyle w:val="ConsPlusNormal"/>
            </w:pPr>
            <w:proofErr w:type="spellStart"/>
            <w:r>
              <w:t>Сонапакс</w:t>
            </w:r>
            <w:proofErr w:type="spellEnd"/>
          </w:p>
        </w:tc>
      </w:tr>
      <w:tr w:rsidR="003D36B8" w14:paraId="4F3C69AE" w14:textId="77777777">
        <w:tc>
          <w:tcPr>
            <w:tcW w:w="1134" w:type="dxa"/>
            <w:vMerge w:val="restart"/>
          </w:tcPr>
          <w:p w14:paraId="422352F1" w14:textId="77777777" w:rsidR="003D36B8" w:rsidRDefault="003D36B8">
            <w:pPr>
              <w:pStyle w:val="ConsPlusNormal"/>
              <w:jc w:val="center"/>
            </w:pPr>
            <w:r>
              <w:t>N 05AD</w:t>
            </w:r>
          </w:p>
        </w:tc>
        <w:tc>
          <w:tcPr>
            <w:tcW w:w="3515" w:type="dxa"/>
            <w:vMerge w:val="restart"/>
          </w:tcPr>
          <w:p w14:paraId="6031C86E" w14:textId="77777777" w:rsidR="003D36B8" w:rsidRDefault="003D36B8">
            <w:pPr>
              <w:pStyle w:val="ConsPlusNormal"/>
            </w:pPr>
            <w:r>
              <w:t xml:space="preserve">производные </w:t>
            </w:r>
            <w:proofErr w:type="spellStart"/>
            <w:r>
              <w:t>бутирофенона</w:t>
            </w:r>
            <w:proofErr w:type="spellEnd"/>
          </w:p>
        </w:tc>
        <w:tc>
          <w:tcPr>
            <w:tcW w:w="2098" w:type="dxa"/>
            <w:tcBorders>
              <w:bottom w:val="nil"/>
            </w:tcBorders>
          </w:tcPr>
          <w:p w14:paraId="70E31ED7" w14:textId="77777777" w:rsidR="003D36B8" w:rsidRDefault="003D36B8">
            <w:pPr>
              <w:pStyle w:val="ConsPlusNormal"/>
            </w:pPr>
            <w:r>
              <w:t>галоперидол</w:t>
            </w:r>
          </w:p>
        </w:tc>
        <w:tc>
          <w:tcPr>
            <w:tcW w:w="3118" w:type="dxa"/>
            <w:tcBorders>
              <w:bottom w:val="nil"/>
            </w:tcBorders>
          </w:tcPr>
          <w:p w14:paraId="54231A1C" w14:textId="77777777" w:rsidR="003D36B8" w:rsidRDefault="003D36B8">
            <w:pPr>
              <w:pStyle w:val="ConsPlusNormal"/>
            </w:pPr>
            <w:r>
              <w:t>капли для приема внутрь; раствор для внутривенного и внутримышечного введения; раствор для внутримышечного введения;</w:t>
            </w:r>
          </w:p>
          <w:p w14:paraId="61AD95B0" w14:textId="77777777" w:rsidR="003D36B8" w:rsidRDefault="003D36B8">
            <w:pPr>
              <w:pStyle w:val="ConsPlusNormal"/>
            </w:pPr>
            <w:r>
              <w:t>раствор для внутримышечного введения (масляный); таблетки</w:t>
            </w:r>
          </w:p>
        </w:tc>
        <w:tc>
          <w:tcPr>
            <w:tcW w:w="1984" w:type="dxa"/>
            <w:tcBorders>
              <w:bottom w:val="nil"/>
            </w:tcBorders>
          </w:tcPr>
          <w:p w14:paraId="5B5461E5" w14:textId="77777777" w:rsidR="003D36B8" w:rsidRDefault="003D36B8">
            <w:pPr>
              <w:pStyle w:val="ConsPlusNormal"/>
            </w:pPr>
          </w:p>
        </w:tc>
      </w:tr>
      <w:tr w:rsidR="003D36B8" w14:paraId="7D33145E" w14:textId="77777777">
        <w:tc>
          <w:tcPr>
            <w:tcW w:w="1134" w:type="dxa"/>
            <w:vMerge/>
          </w:tcPr>
          <w:p w14:paraId="5BAF09BB" w14:textId="77777777" w:rsidR="003D36B8" w:rsidRDefault="003D36B8"/>
        </w:tc>
        <w:tc>
          <w:tcPr>
            <w:tcW w:w="3515" w:type="dxa"/>
            <w:vMerge/>
          </w:tcPr>
          <w:p w14:paraId="65153CBF" w14:textId="77777777" w:rsidR="003D36B8" w:rsidRDefault="003D36B8"/>
        </w:tc>
        <w:tc>
          <w:tcPr>
            <w:tcW w:w="2098" w:type="dxa"/>
            <w:tcBorders>
              <w:top w:val="nil"/>
            </w:tcBorders>
          </w:tcPr>
          <w:p w14:paraId="7AC86837" w14:textId="77777777" w:rsidR="003D36B8" w:rsidRDefault="003D36B8">
            <w:pPr>
              <w:pStyle w:val="ConsPlusNormal"/>
            </w:pPr>
            <w:proofErr w:type="spellStart"/>
            <w:r>
              <w:t>дроперидол</w:t>
            </w:r>
            <w:proofErr w:type="spellEnd"/>
          </w:p>
        </w:tc>
        <w:tc>
          <w:tcPr>
            <w:tcW w:w="3118" w:type="dxa"/>
            <w:tcBorders>
              <w:top w:val="nil"/>
            </w:tcBorders>
          </w:tcPr>
          <w:p w14:paraId="7552F758" w14:textId="77777777" w:rsidR="003D36B8" w:rsidRDefault="003D36B8">
            <w:pPr>
              <w:pStyle w:val="ConsPlusNormal"/>
            </w:pPr>
            <w:r>
              <w:t>раствор для внутривенного и внутримышечного введения; раствор для инъекций</w:t>
            </w:r>
          </w:p>
        </w:tc>
        <w:tc>
          <w:tcPr>
            <w:tcW w:w="1984" w:type="dxa"/>
            <w:tcBorders>
              <w:top w:val="nil"/>
            </w:tcBorders>
          </w:tcPr>
          <w:p w14:paraId="0AE7E46E" w14:textId="77777777" w:rsidR="003D36B8" w:rsidRDefault="003D36B8">
            <w:pPr>
              <w:pStyle w:val="ConsPlusNormal"/>
            </w:pPr>
          </w:p>
        </w:tc>
      </w:tr>
      <w:tr w:rsidR="003D36B8" w14:paraId="0A1B0118" w14:textId="77777777">
        <w:tc>
          <w:tcPr>
            <w:tcW w:w="1134" w:type="dxa"/>
          </w:tcPr>
          <w:p w14:paraId="2BA15422" w14:textId="77777777" w:rsidR="003D36B8" w:rsidRDefault="003D36B8">
            <w:pPr>
              <w:pStyle w:val="ConsPlusNormal"/>
              <w:jc w:val="center"/>
            </w:pPr>
            <w:r>
              <w:t>N 05AE</w:t>
            </w:r>
          </w:p>
        </w:tc>
        <w:tc>
          <w:tcPr>
            <w:tcW w:w="3515" w:type="dxa"/>
          </w:tcPr>
          <w:p w14:paraId="67256B19" w14:textId="77777777" w:rsidR="003D36B8" w:rsidRDefault="003D36B8">
            <w:pPr>
              <w:pStyle w:val="ConsPlusNormal"/>
            </w:pPr>
            <w:r>
              <w:t>производные индола</w:t>
            </w:r>
          </w:p>
        </w:tc>
        <w:tc>
          <w:tcPr>
            <w:tcW w:w="2098" w:type="dxa"/>
          </w:tcPr>
          <w:p w14:paraId="218A9A9D" w14:textId="77777777" w:rsidR="003D36B8" w:rsidRDefault="003D36B8">
            <w:pPr>
              <w:pStyle w:val="ConsPlusNormal"/>
            </w:pPr>
            <w:proofErr w:type="spellStart"/>
            <w:r>
              <w:t>сертиндол</w:t>
            </w:r>
            <w:proofErr w:type="spellEnd"/>
          </w:p>
        </w:tc>
        <w:tc>
          <w:tcPr>
            <w:tcW w:w="3118" w:type="dxa"/>
          </w:tcPr>
          <w:p w14:paraId="5D5A4E87" w14:textId="77777777" w:rsidR="003D36B8" w:rsidRDefault="003D36B8">
            <w:pPr>
              <w:pStyle w:val="ConsPlusNormal"/>
            </w:pPr>
            <w:r>
              <w:t>таблетки, покрытые оболочкой</w:t>
            </w:r>
          </w:p>
        </w:tc>
        <w:tc>
          <w:tcPr>
            <w:tcW w:w="1984" w:type="dxa"/>
          </w:tcPr>
          <w:p w14:paraId="6C83748C" w14:textId="77777777" w:rsidR="003D36B8" w:rsidRDefault="003D36B8">
            <w:pPr>
              <w:pStyle w:val="ConsPlusNormal"/>
            </w:pPr>
            <w:proofErr w:type="spellStart"/>
            <w:r>
              <w:t>Сердолект</w:t>
            </w:r>
            <w:proofErr w:type="spellEnd"/>
          </w:p>
        </w:tc>
      </w:tr>
      <w:tr w:rsidR="003D36B8" w14:paraId="7B467FD2" w14:textId="77777777">
        <w:tc>
          <w:tcPr>
            <w:tcW w:w="1134" w:type="dxa"/>
            <w:vMerge w:val="restart"/>
          </w:tcPr>
          <w:p w14:paraId="4905AE4A" w14:textId="77777777" w:rsidR="003D36B8" w:rsidRDefault="003D36B8">
            <w:pPr>
              <w:pStyle w:val="ConsPlusNormal"/>
              <w:jc w:val="center"/>
            </w:pPr>
            <w:r>
              <w:t>N 05AF</w:t>
            </w:r>
          </w:p>
        </w:tc>
        <w:tc>
          <w:tcPr>
            <w:tcW w:w="3515" w:type="dxa"/>
            <w:vMerge w:val="restart"/>
          </w:tcPr>
          <w:p w14:paraId="79FC2C0A" w14:textId="77777777" w:rsidR="003D36B8" w:rsidRDefault="003D36B8">
            <w:pPr>
              <w:pStyle w:val="ConsPlusNormal"/>
            </w:pPr>
            <w:r>
              <w:t xml:space="preserve">производные </w:t>
            </w:r>
            <w:proofErr w:type="spellStart"/>
            <w:r>
              <w:t>тиоксантена</w:t>
            </w:r>
            <w:proofErr w:type="spellEnd"/>
          </w:p>
        </w:tc>
        <w:tc>
          <w:tcPr>
            <w:tcW w:w="2098" w:type="dxa"/>
            <w:tcBorders>
              <w:bottom w:val="nil"/>
            </w:tcBorders>
          </w:tcPr>
          <w:p w14:paraId="5A326FB2" w14:textId="77777777" w:rsidR="003D36B8" w:rsidRDefault="003D36B8">
            <w:pPr>
              <w:pStyle w:val="ConsPlusNormal"/>
            </w:pPr>
            <w:proofErr w:type="spellStart"/>
            <w:r>
              <w:t>зуклопентиксол</w:t>
            </w:r>
            <w:proofErr w:type="spellEnd"/>
          </w:p>
        </w:tc>
        <w:tc>
          <w:tcPr>
            <w:tcW w:w="3118" w:type="dxa"/>
            <w:tcBorders>
              <w:bottom w:val="nil"/>
            </w:tcBorders>
          </w:tcPr>
          <w:p w14:paraId="5BF3E770" w14:textId="77777777" w:rsidR="003D36B8" w:rsidRDefault="003D36B8">
            <w:pPr>
              <w:pStyle w:val="ConsPlusNormal"/>
            </w:pPr>
            <w:r>
              <w:t xml:space="preserve">раствор для внутримышечного введения (масляный); таблетки, покрытые </w:t>
            </w:r>
            <w:r>
              <w:lastRenderedPageBreak/>
              <w:t>пленочной оболочкой</w:t>
            </w:r>
          </w:p>
        </w:tc>
        <w:tc>
          <w:tcPr>
            <w:tcW w:w="1984" w:type="dxa"/>
            <w:tcBorders>
              <w:bottom w:val="nil"/>
            </w:tcBorders>
          </w:tcPr>
          <w:p w14:paraId="3702A37B" w14:textId="77777777" w:rsidR="003D36B8" w:rsidRDefault="003D36B8">
            <w:pPr>
              <w:pStyle w:val="ConsPlusNormal"/>
            </w:pPr>
            <w:proofErr w:type="spellStart"/>
            <w:r>
              <w:lastRenderedPageBreak/>
              <w:t>Клопиксол</w:t>
            </w:r>
            <w:proofErr w:type="spellEnd"/>
          </w:p>
        </w:tc>
      </w:tr>
      <w:tr w:rsidR="003D36B8" w14:paraId="7F850BAF" w14:textId="77777777">
        <w:tc>
          <w:tcPr>
            <w:tcW w:w="1134" w:type="dxa"/>
            <w:vMerge/>
          </w:tcPr>
          <w:p w14:paraId="5AA288D5" w14:textId="77777777" w:rsidR="003D36B8" w:rsidRDefault="003D36B8"/>
        </w:tc>
        <w:tc>
          <w:tcPr>
            <w:tcW w:w="3515" w:type="dxa"/>
            <w:vMerge/>
          </w:tcPr>
          <w:p w14:paraId="286842CD" w14:textId="77777777" w:rsidR="003D36B8" w:rsidRDefault="003D36B8"/>
        </w:tc>
        <w:tc>
          <w:tcPr>
            <w:tcW w:w="2098" w:type="dxa"/>
            <w:tcBorders>
              <w:top w:val="nil"/>
            </w:tcBorders>
          </w:tcPr>
          <w:p w14:paraId="42D769C5" w14:textId="77777777" w:rsidR="003D36B8" w:rsidRDefault="003D36B8">
            <w:pPr>
              <w:pStyle w:val="ConsPlusNormal"/>
            </w:pPr>
            <w:proofErr w:type="spellStart"/>
            <w:r>
              <w:t>флупентиксол</w:t>
            </w:r>
            <w:proofErr w:type="spellEnd"/>
          </w:p>
        </w:tc>
        <w:tc>
          <w:tcPr>
            <w:tcW w:w="3118" w:type="dxa"/>
            <w:tcBorders>
              <w:top w:val="nil"/>
            </w:tcBorders>
          </w:tcPr>
          <w:p w14:paraId="5D01865A" w14:textId="77777777" w:rsidR="003D36B8" w:rsidRDefault="003D36B8">
            <w:pPr>
              <w:pStyle w:val="ConsPlusNormal"/>
            </w:pPr>
            <w:r>
              <w:t>раствор для внутримышечного введения (масляный); таблетки, покрытые оболочкой</w:t>
            </w:r>
          </w:p>
        </w:tc>
        <w:tc>
          <w:tcPr>
            <w:tcW w:w="1984" w:type="dxa"/>
            <w:tcBorders>
              <w:top w:val="nil"/>
            </w:tcBorders>
          </w:tcPr>
          <w:p w14:paraId="1E8C1818" w14:textId="77777777" w:rsidR="003D36B8" w:rsidRDefault="003D36B8">
            <w:pPr>
              <w:pStyle w:val="ConsPlusNormal"/>
            </w:pPr>
            <w:proofErr w:type="spellStart"/>
            <w:r>
              <w:t>Флюанксол</w:t>
            </w:r>
            <w:proofErr w:type="spellEnd"/>
          </w:p>
        </w:tc>
      </w:tr>
      <w:tr w:rsidR="003D36B8" w14:paraId="5A111CA2" w14:textId="77777777">
        <w:tc>
          <w:tcPr>
            <w:tcW w:w="1134" w:type="dxa"/>
            <w:vMerge w:val="restart"/>
          </w:tcPr>
          <w:p w14:paraId="2E1E36E8" w14:textId="77777777" w:rsidR="003D36B8" w:rsidRDefault="003D36B8">
            <w:pPr>
              <w:pStyle w:val="ConsPlusNormal"/>
              <w:jc w:val="center"/>
            </w:pPr>
            <w:r>
              <w:t>N 05AH</w:t>
            </w:r>
          </w:p>
        </w:tc>
        <w:tc>
          <w:tcPr>
            <w:tcW w:w="3515" w:type="dxa"/>
            <w:vMerge w:val="restart"/>
          </w:tcPr>
          <w:p w14:paraId="582D1F59" w14:textId="77777777" w:rsidR="003D36B8" w:rsidRDefault="003D36B8">
            <w:pPr>
              <w:pStyle w:val="ConsPlusNormal"/>
            </w:pPr>
            <w:proofErr w:type="spellStart"/>
            <w:r>
              <w:t>диазепины</w:t>
            </w:r>
            <w:proofErr w:type="spellEnd"/>
            <w:r>
              <w:t xml:space="preserve">, </w:t>
            </w:r>
            <w:proofErr w:type="spellStart"/>
            <w:r>
              <w:t>оксазепины</w:t>
            </w:r>
            <w:proofErr w:type="spellEnd"/>
            <w:r>
              <w:t xml:space="preserve">, </w:t>
            </w:r>
            <w:proofErr w:type="spellStart"/>
            <w:r>
              <w:t>тиазепины</w:t>
            </w:r>
            <w:proofErr w:type="spellEnd"/>
            <w:r>
              <w:t xml:space="preserve"> и </w:t>
            </w:r>
            <w:proofErr w:type="spellStart"/>
            <w:r>
              <w:t>оксепины</w:t>
            </w:r>
            <w:proofErr w:type="spellEnd"/>
          </w:p>
        </w:tc>
        <w:tc>
          <w:tcPr>
            <w:tcW w:w="2098" w:type="dxa"/>
            <w:tcBorders>
              <w:bottom w:val="nil"/>
            </w:tcBorders>
          </w:tcPr>
          <w:p w14:paraId="56187498" w14:textId="77777777" w:rsidR="003D36B8" w:rsidRDefault="003D36B8">
            <w:pPr>
              <w:pStyle w:val="ConsPlusNormal"/>
            </w:pPr>
            <w:proofErr w:type="spellStart"/>
            <w:r>
              <w:t>кветиапин</w:t>
            </w:r>
            <w:proofErr w:type="spellEnd"/>
          </w:p>
        </w:tc>
        <w:tc>
          <w:tcPr>
            <w:tcW w:w="3118" w:type="dxa"/>
            <w:tcBorders>
              <w:bottom w:val="nil"/>
            </w:tcBorders>
          </w:tcPr>
          <w:p w14:paraId="033DCE34" w14:textId="77777777" w:rsidR="003D36B8" w:rsidRDefault="003D36B8">
            <w:pPr>
              <w:pStyle w:val="ConsPlusNormal"/>
            </w:pPr>
            <w:r>
              <w:t>таблетки, покрытые пленочной оболочкой;</w:t>
            </w:r>
          </w:p>
          <w:p w14:paraId="751C5257" w14:textId="77777777" w:rsidR="003D36B8" w:rsidRDefault="003D36B8">
            <w:pPr>
              <w:pStyle w:val="ConsPlusNormal"/>
            </w:pPr>
            <w:r>
              <w:t>таблетки пролонгированного действия, покрытые пленочной оболочкой</w:t>
            </w:r>
          </w:p>
        </w:tc>
        <w:tc>
          <w:tcPr>
            <w:tcW w:w="1984" w:type="dxa"/>
            <w:tcBorders>
              <w:bottom w:val="nil"/>
            </w:tcBorders>
          </w:tcPr>
          <w:p w14:paraId="5A8FCF50" w14:textId="77777777" w:rsidR="003D36B8" w:rsidRDefault="003D36B8">
            <w:pPr>
              <w:pStyle w:val="ConsPlusNormal"/>
            </w:pPr>
            <w:proofErr w:type="spellStart"/>
            <w:r>
              <w:t>Виктоэль</w:t>
            </w:r>
            <w:proofErr w:type="spellEnd"/>
          </w:p>
        </w:tc>
      </w:tr>
      <w:tr w:rsidR="003D36B8" w14:paraId="28245029" w14:textId="77777777">
        <w:tc>
          <w:tcPr>
            <w:tcW w:w="1134" w:type="dxa"/>
            <w:vMerge/>
          </w:tcPr>
          <w:p w14:paraId="5D845442" w14:textId="77777777" w:rsidR="003D36B8" w:rsidRDefault="003D36B8"/>
        </w:tc>
        <w:tc>
          <w:tcPr>
            <w:tcW w:w="3515" w:type="dxa"/>
            <w:vMerge/>
          </w:tcPr>
          <w:p w14:paraId="38A146E9" w14:textId="77777777" w:rsidR="003D36B8" w:rsidRDefault="003D36B8"/>
        </w:tc>
        <w:tc>
          <w:tcPr>
            <w:tcW w:w="2098" w:type="dxa"/>
            <w:tcBorders>
              <w:top w:val="nil"/>
            </w:tcBorders>
          </w:tcPr>
          <w:p w14:paraId="1E2A37CE" w14:textId="77777777" w:rsidR="003D36B8" w:rsidRDefault="003D36B8">
            <w:pPr>
              <w:pStyle w:val="ConsPlusNormal"/>
            </w:pPr>
            <w:proofErr w:type="spellStart"/>
            <w:r>
              <w:t>оланзапин</w:t>
            </w:r>
            <w:proofErr w:type="spellEnd"/>
          </w:p>
        </w:tc>
        <w:tc>
          <w:tcPr>
            <w:tcW w:w="3118" w:type="dxa"/>
            <w:tcBorders>
              <w:top w:val="nil"/>
            </w:tcBorders>
          </w:tcPr>
          <w:p w14:paraId="54ABA789"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p w14:paraId="58471A78" w14:textId="77777777" w:rsidR="003D36B8" w:rsidRDefault="003D36B8">
            <w:pPr>
              <w:pStyle w:val="ConsPlusNormal"/>
            </w:pPr>
            <w:r>
              <w:t>порошок для приготовления суспензии для внутримышечного введения; таблетки;</w:t>
            </w:r>
          </w:p>
          <w:p w14:paraId="3ACF566B" w14:textId="77777777" w:rsidR="003D36B8" w:rsidRDefault="003D36B8">
            <w:pPr>
              <w:pStyle w:val="ConsPlusNormal"/>
            </w:pPr>
            <w:r>
              <w:t xml:space="preserve">таблетки </w:t>
            </w:r>
            <w:proofErr w:type="spellStart"/>
            <w:r>
              <w:t>диспергируемые</w:t>
            </w:r>
            <w:proofErr w:type="spellEnd"/>
            <w:r>
              <w:t>; таблетки для рассасывания; таблетки, покрытые пленочной оболочкой</w:t>
            </w:r>
          </w:p>
        </w:tc>
        <w:tc>
          <w:tcPr>
            <w:tcW w:w="1984" w:type="dxa"/>
            <w:tcBorders>
              <w:top w:val="nil"/>
            </w:tcBorders>
          </w:tcPr>
          <w:p w14:paraId="3F332522" w14:textId="77777777" w:rsidR="003D36B8" w:rsidRDefault="003D36B8">
            <w:pPr>
              <w:pStyle w:val="ConsPlusNormal"/>
            </w:pPr>
            <w:proofErr w:type="spellStart"/>
            <w:r>
              <w:t>Заласта</w:t>
            </w:r>
            <w:proofErr w:type="spellEnd"/>
          </w:p>
        </w:tc>
      </w:tr>
      <w:tr w:rsidR="003D36B8" w14:paraId="64DD2D5F" w14:textId="77777777">
        <w:tc>
          <w:tcPr>
            <w:tcW w:w="1134" w:type="dxa"/>
          </w:tcPr>
          <w:p w14:paraId="14240153" w14:textId="77777777" w:rsidR="003D36B8" w:rsidRDefault="003D36B8">
            <w:pPr>
              <w:pStyle w:val="ConsPlusNormal"/>
              <w:jc w:val="center"/>
            </w:pPr>
            <w:r>
              <w:lastRenderedPageBreak/>
              <w:t>N 05AL</w:t>
            </w:r>
          </w:p>
        </w:tc>
        <w:tc>
          <w:tcPr>
            <w:tcW w:w="3515" w:type="dxa"/>
          </w:tcPr>
          <w:p w14:paraId="44538B1E" w14:textId="77777777" w:rsidR="003D36B8" w:rsidRDefault="003D36B8">
            <w:pPr>
              <w:pStyle w:val="ConsPlusNormal"/>
            </w:pPr>
            <w:proofErr w:type="spellStart"/>
            <w:r>
              <w:t>бензамиды</w:t>
            </w:r>
            <w:proofErr w:type="spellEnd"/>
          </w:p>
        </w:tc>
        <w:tc>
          <w:tcPr>
            <w:tcW w:w="2098" w:type="dxa"/>
          </w:tcPr>
          <w:p w14:paraId="540CE00E" w14:textId="77777777" w:rsidR="003D36B8" w:rsidRDefault="003D36B8">
            <w:pPr>
              <w:pStyle w:val="ConsPlusNormal"/>
            </w:pPr>
            <w:proofErr w:type="spellStart"/>
            <w:r>
              <w:t>сульпирид</w:t>
            </w:r>
            <w:proofErr w:type="spellEnd"/>
          </w:p>
        </w:tc>
        <w:tc>
          <w:tcPr>
            <w:tcW w:w="3118" w:type="dxa"/>
          </w:tcPr>
          <w:p w14:paraId="0CFC50FB" w14:textId="77777777" w:rsidR="003D36B8" w:rsidRDefault="003D36B8">
            <w:pPr>
              <w:pStyle w:val="ConsPlusNormal"/>
            </w:pPr>
            <w:r>
              <w:t>капсулы;</w:t>
            </w:r>
          </w:p>
          <w:p w14:paraId="46BB6322" w14:textId="77777777" w:rsidR="003D36B8" w:rsidRDefault="003D36B8">
            <w:pPr>
              <w:pStyle w:val="ConsPlusNormal"/>
            </w:pPr>
            <w:r>
              <w:t>раствор для внутримышечного</w:t>
            </w:r>
          </w:p>
          <w:p w14:paraId="1DD6E0CD" w14:textId="77777777" w:rsidR="003D36B8" w:rsidRDefault="003D36B8">
            <w:pPr>
              <w:pStyle w:val="ConsPlusNormal"/>
            </w:pPr>
            <w:r>
              <w:t>введения;</w:t>
            </w:r>
          </w:p>
          <w:p w14:paraId="577ADCF5" w14:textId="77777777" w:rsidR="003D36B8" w:rsidRDefault="003D36B8">
            <w:pPr>
              <w:pStyle w:val="ConsPlusNormal"/>
            </w:pPr>
            <w:r>
              <w:t>раствор для приема внутрь; таблетки;</w:t>
            </w:r>
          </w:p>
          <w:p w14:paraId="1F7B7D98" w14:textId="77777777" w:rsidR="003D36B8" w:rsidRDefault="003D36B8">
            <w:pPr>
              <w:pStyle w:val="ConsPlusNormal"/>
            </w:pPr>
            <w:r>
              <w:t>таблетки, покрытые пленочной оболочкой</w:t>
            </w:r>
          </w:p>
        </w:tc>
        <w:tc>
          <w:tcPr>
            <w:tcW w:w="1984" w:type="dxa"/>
          </w:tcPr>
          <w:p w14:paraId="5F8DFAD9" w14:textId="77777777" w:rsidR="003D36B8" w:rsidRDefault="003D36B8">
            <w:pPr>
              <w:pStyle w:val="ConsPlusNormal"/>
            </w:pPr>
            <w:proofErr w:type="spellStart"/>
            <w:r>
              <w:t>Просульпин</w:t>
            </w:r>
            <w:proofErr w:type="spellEnd"/>
          </w:p>
        </w:tc>
      </w:tr>
      <w:tr w:rsidR="003D36B8" w14:paraId="5D6886F9" w14:textId="77777777">
        <w:tc>
          <w:tcPr>
            <w:tcW w:w="1134" w:type="dxa"/>
            <w:vMerge w:val="restart"/>
          </w:tcPr>
          <w:p w14:paraId="14228DD9" w14:textId="77777777" w:rsidR="003D36B8" w:rsidRDefault="003D36B8">
            <w:pPr>
              <w:pStyle w:val="ConsPlusNormal"/>
              <w:jc w:val="center"/>
            </w:pPr>
            <w:r>
              <w:t>N 05AX</w:t>
            </w:r>
          </w:p>
        </w:tc>
        <w:tc>
          <w:tcPr>
            <w:tcW w:w="3515" w:type="dxa"/>
            <w:vMerge w:val="restart"/>
          </w:tcPr>
          <w:p w14:paraId="0CA88CBC" w14:textId="77777777" w:rsidR="003D36B8" w:rsidRDefault="003D36B8">
            <w:pPr>
              <w:pStyle w:val="ConsPlusNormal"/>
            </w:pPr>
            <w:r>
              <w:t>другие антипсихотические средства</w:t>
            </w:r>
          </w:p>
        </w:tc>
        <w:tc>
          <w:tcPr>
            <w:tcW w:w="2098" w:type="dxa"/>
            <w:tcBorders>
              <w:bottom w:val="nil"/>
            </w:tcBorders>
          </w:tcPr>
          <w:p w14:paraId="392BC60A" w14:textId="77777777" w:rsidR="003D36B8" w:rsidRDefault="003D36B8">
            <w:pPr>
              <w:pStyle w:val="ConsPlusNormal"/>
            </w:pPr>
            <w:proofErr w:type="spellStart"/>
            <w:r>
              <w:t>палиперидон</w:t>
            </w:r>
            <w:proofErr w:type="spellEnd"/>
          </w:p>
        </w:tc>
        <w:tc>
          <w:tcPr>
            <w:tcW w:w="3118" w:type="dxa"/>
            <w:tcBorders>
              <w:bottom w:val="nil"/>
            </w:tcBorders>
          </w:tcPr>
          <w:p w14:paraId="5F593AE2" w14:textId="77777777" w:rsidR="003D36B8" w:rsidRDefault="003D36B8">
            <w:pPr>
              <w:pStyle w:val="ConsPlusNormal"/>
            </w:pPr>
            <w:r>
              <w:t>суспензия для внутримышечного введения пролонгированного действия;</w:t>
            </w:r>
          </w:p>
          <w:p w14:paraId="7D34D45A" w14:textId="77777777" w:rsidR="003D36B8" w:rsidRDefault="003D36B8">
            <w:pPr>
              <w:pStyle w:val="ConsPlusNormal"/>
            </w:pPr>
            <w:r>
              <w:t>таблетки пролонгированного действия, покрытые оболочкой</w:t>
            </w:r>
          </w:p>
        </w:tc>
        <w:tc>
          <w:tcPr>
            <w:tcW w:w="1984" w:type="dxa"/>
            <w:vMerge w:val="restart"/>
          </w:tcPr>
          <w:p w14:paraId="6EC3823E" w14:textId="77777777" w:rsidR="003D36B8" w:rsidRDefault="003D36B8">
            <w:pPr>
              <w:pStyle w:val="ConsPlusNormal"/>
            </w:pPr>
            <w:proofErr w:type="spellStart"/>
            <w:r>
              <w:t>Инвега</w:t>
            </w:r>
            <w:proofErr w:type="spellEnd"/>
          </w:p>
        </w:tc>
      </w:tr>
      <w:tr w:rsidR="003D36B8" w14:paraId="16F8B277" w14:textId="77777777">
        <w:tc>
          <w:tcPr>
            <w:tcW w:w="1134" w:type="dxa"/>
            <w:vMerge/>
          </w:tcPr>
          <w:p w14:paraId="0E0EE171" w14:textId="77777777" w:rsidR="003D36B8" w:rsidRDefault="003D36B8"/>
        </w:tc>
        <w:tc>
          <w:tcPr>
            <w:tcW w:w="3515" w:type="dxa"/>
            <w:vMerge/>
          </w:tcPr>
          <w:p w14:paraId="6BEB5D80" w14:textId="77777777" w:rsidR="003D36B8" w:rsidRDefault="003D36B8"/>
        </w:tc>
        <w:tc>
          <w:tcPr>
            <w:tcW w:w="2098" w:type="dxa"/>
            <w:tcBorders>
              <w:top w:val="nil"/>
            </w:tcBorders>
          </w:tcPr>
          <w:p w14:paraId="3F6EF335" w14:textId="77777777" w:rsidR="003D36B8" w:rsidRDefault="003D36B8">
            <w:pPr>
              <w:pStyle w:val="ConsPlusNormal"/>
            </w:pPr>
            <w:proofErr w:type="spellStart"/>
            <w:r>
              <w:t>рисперидон</w:t>
            </w:r>
            <w:proofErr w:type="spellEnd"/>
          </w:p>
        </w:tc>
        <w:tc>
          <w:tcPr>
            <w:tcW w:w="3118" w:type="dxa"/>
            <w:tcBorders>
              <w:top w:val="nil"/>
            </w:tcBorders>
          </w:tcPr>
          <w:p w14:paraId="1E750DE6" w14:textId="77777777" w:rsidR="003D36B8" w:rsidRDefault="003D36B8">
            <w:pPr>
              <w:pStyle w:val="ConsPlusNormal"/>
            </w:pPr>
            <w:r>
              <w:t>порошок для приготовления суспензии для внутримышечного введения пролонгированного действия;</w:t>
            </w:r>
          </w:p>
          <w:p w14:paraId="0BA2FBA3" w14:textId="77777777" w:rsidR="003D36B8" w:rsidRDefault="003D36B8">
            <w:pPr>
              <w:pStyle w:val="ConsPlusNormal"/>
            </w:pPr>
            <w:r>
              <w:t>раствор для приема внутрь; таблетки;</w:t>
            </w:r>
          </w:p>
          <w:p w14:paraId="069C4FD8" w14:textId="77777777" w:rsidR="003D36B8" w:rsidRDefault="003D36B8">
            <w:pPr>
              <w:pStyle w:val="ConsPlusNormal"/>
            </w:pPr>
            <w:r>
              <w:t xml:space="preserve">таблетки, </w:t>
            </w:r>
            <w:proofErr w:type="spellStart"/>
            <w:r>
              <w:lastRenderedPageBreak/>
              <w:t>диспергируемые</w:t>
            </w:r>
            <w:proofErr w:type="spellEnd"/>
            <w:r>
              <w:t xml:space="preserve"> в полости рта;</w:t>
            </w:r>
          </w:p>
          <w:p w14:paraId="35AFCAB7" w14:textId="77777777" w:rsidR="003D36B8" w:rsidRDefault="003D36B8">
            <w:pPr>
              <w:pStyle w:val="ConsPlusNormal"/>
            </w:pPr>
            <w:r>
              <w:t>таблетки для рассасывания; таблетки, покрытые оболочкой; таблетки, покрытые пленочной оболочкой</w:t>
            </w:r>
          </w:p>
        </w:tc>
        <w:tc>
          <w:tcPr>
            <w:tcW w:w="1984" w:type="dxa"/>
            <w:vMerge/>
          </w:tcPr>
          <w:p w14:paraId="34009FA1" w14:textId="77777777" w:rsidR="003D36B8" w:rsidRDefault="003D36B8"/>
        </w:tc>
      </w:tr>
      <w:tr w:rsidR="003D36B8" w14:paraId="081B58F2" w14:textId="77777777">
        <w:tc>
          <w:tcPr>
            <w:tcW w:w="1134" w:type="dxa"/>
          </w:tcPr>
          <w:p w14:paraId="5DE343F0" w14:textId="77777777" w:rsidR="003D36B8" w:rsidRDefault="003D36B8">
            <w:pPr>
              <w:pStyle w:val="ConsPlusNormal"/>
              <w:jc w:val="center"/>
            </w:pPr>
            <w:r>
              <w:t>N 05B</w:t>
            </w:r>
          </w:p>
        </w:tc>
        <w:tc>
          <w:tcPr>
            <w:tcW w:w="3515" w:type="dxa"/>
          </w:tcPr>
          <w:p w14:paraId="72B23DAE" w14:textId="77777777" w:rsidR="003D36B8" w:rsidRDefault="003D36B8">
            <w:pPr>
              <w:pStyle w:val="ConsPlusNormal"/>
            </w:pPr>
            <w:proofErr w:type="spellStart"/>
            <w:r>
              <w:t>анксиолитики</w:t>
            </w:r>
            <w:proofErr w:type="spellEnd"/>
          </w:p>
        </w:tc>
        <w:tc>
          <w:tcPr>
            <w:tcW w:w="2098" w:type="dxa"/>
          </w:tcPr>
          <w:p w14:paraId="3AF520D7" w14:textId="77777777" w:rsidR="003D36B8" w:rsidRDefault="003D36B8">
            <w:pPr>
              <w:pStyle w:val="ConsPlusNormal"/>
            </w:pPr>
          </w:p>
        </w:tc>
        <w:tc>
          <w:tcPr>
            <w:tcW w:w="3118" w:type="dxa"/>
          </w:tcPr>
          <w:p w14:paraId="68F9AFD8" w14:textId="77777777" w:rsidR="003D36B8" w:rsidRDefault="003D36B8">
            <w:pPr>
              <w:pStyle w:val="ConsPlusNormal"/>
            </w:pPr>
          </w:p>
        </w:tc>
        <w:tc>
          <w:tcPr>
            <w:tcW w:w="1984" w:type="dxa"/>
          </w:tcPr>
          <w:p w14:paraId="4DDBE635" w14:textId="77777777" w:rsidR="003D36B8" w:rsidRDefault="003D36B8">
            <w:pPr>
              <w:pStyle w:val="ConsPlusNormal"/>
            </w:pPr>
          </w:p>
        </w:tc>
      </w:tr>
      <w:tr w:rsidR="003D36B8" w14:paraId="7EBD8F0F" w14:textId="77777777">
        <w:tc>
          <w:tcPr>
            <w:tcW w:w="1134" w:type="dxa"/>
            <w:vMerge w:val="restart"/>
          </w:tcPr>
          <w:p w14:paraId="1C2FFFA7" w14:textId="77777777" w:rsidR="003D36B8" w:rsidRDefault="003D36B8">
            <w:pPr>
              <w:pStyle w:val="ConsPlusNormal"/>
              <w:jc w:val="center"/>
            </w:pPr>
            <w:r>
              <w:t>N 05BA</w:t>
            </w:r>
          </w:p>
        </w:tc>
        <w:tc>
          <w:tcPr>
            <w:tcW w:w="3515" w:type="dxa"/>
            <w:vMerge w:val="restart"/>
          </w:tcPr>
          <w:p w14:paraId="786F64EF" w14:textId="77777777" w:rsidR="003D36B8" w:rsidRDefault="003D36B8">
            <w:pPr>
              <w:pStyle w:val="ConsPlusNormal"/>
            </w:pPr>
            <w:r>
              <w:t>производные бензодиазепина</w:t>
            </w:r>
          </w:p>
        </w:tc>
        <w:tc>
          <w:tcPr>
            <w:tcW w:w="2098" w:type="dxa"/>
            <w:tcBorders>
              <w:bottom w:val="nil"/>
            </w:tcBorders>
          </w:tcPr>
          <w:p w14:paraId="648018A9" w14:textId="77777777" w:rsidR="003D36B8" w:rsidRDefault="003D36B8">
            <w:pPr>
              <w:pStyle w:val="ConsPlusNormal"/>
            </w:pPr>
            <w:proofErr w:type="spellStart"/>
            <w:r>
              <w:t>бромдигидрохлорфенилбен</w:t>
            </w:r>
            <w:proofErr w:type="spellEnd"/>
          </w:p>
        </w:tc>
        <w:tc>
          <w:tcPr>
            <w:tcW w:w="3118" w:type="dxa"/>
            <w:tcBorders>
              <w:bottom w:val="nil"/>
            </w:tcBorders>
          </w:tcPr>
          <w:p w14:paraId="213F04B5" w14:textId="77777777" w:rsidR="003D36B8" w:rsidRDefault="003D36B8">
            <w:pPr>
              <w:pStyle w:val="ConsPlusNormal"/>
            </w:pPr>
            <w:r>
              <w:t>раствор для внутривенного и внутримышечного введения;</w:t>
            </w:r>
          </w:p>
        </w:tc>
        <w:tc>
          <w:tcPr>
            <w:tcW w:w="1984" w:type="dxa"/>
            <w:vMerge w:val="restart"/>
            <w:tcBorders>
              <w:bottom w:val="nil"/>
            </w:tcBorders>
          </w:tcPr>
          <w:p w14:paraId="09A44A28" w14:textId="77777777" w:rsidR="003D36B8" w:rsidRDefault="003D36B8">
            <w:pPr>
              <w:pStyle w:val="ConsPlusNormal"/>
            </w:pPr>
            <w:proofErr w:type="spellStart"/>
            <w:r>
              <w:t>Транквезипам</w:t>
            </w:r>
            <w:proofErr w:type="spellEnd"/>
          </w:p>
        </w:tc>
      </w:tr>
      <w:tr w:rsidR="003D36B8" w14:paraId="5648923F" w14:textId="77777777">
        <w:tblPrEx>
          <w:tblBorders>
            <w:insideH w:val="nil"/>
          </w:tblBorders>
        </w:tblPrEx>
        <w:tc>
          <w:tcPr>
            <w:tcW w:w="1134" w:type="dxa"/>
            <w:vMerge/>
          </w:tcPr>
          <w:p w14:paraId="49262AEF" w14:textId="77777777" w:rsidR="003D36B8" w:rsidRDefault="003D36B8"/>
        </w:tc>
        <w:tc>
          <w:tcPr>
            <w:tcW w:w="3515" w:type="dxa"/>
            <w:vMerge/>
          </w:tcPr>
          <w:p w14:paraId="5849EFA9" w14:textId="77777777" w:rsidR="003D36B8" w:rsidRDefault="003D36B8"/>
        </w:tc>
        <w:tc>
          <w:tcPr>
            <w:tcW w:w="2098" w:type="dxa"/>
            <w:tcBorders>
              <w:top w:val="nil"/>
              <w:bottom w:val="nil"/>
            </w:tcBorders>
          </w:tcPr>
          <w:p w14:paraId="277C0242" w14:textId="77777777" w:rsidR="003D36B8" w:rsidRDefault="003D36B8">
            <w:pPr>
              <w:pStyle w:val="ConsPlusNormal"/>
            </w:pPr>
            <w:proofErr w:type="spellStart"/>
            <w:r>
              <w:t>зодиазепин</w:t>
            </w:r>
            <w:proofErr w:type="spellEnd"/>
          </w:p>
        </w:tc>
        <w:tc>
          <w:tcPr>
            <w:tcW w:w="3118" w:type="dxa"/>
            <w:tcBorders>
              <w:top w:val="nil"/>
              <w:bottom w:val="nil"/>
            </w:tcBorders>
          </w:tcPr>
          <w:p w14:paraId="5B6F6BFA" w14:textId="77777777" w:rsidR="003D36B8" w:rsidRDefault="003D36B8">
            <w:pPr>
              <w:pStyle w:val="ConsPlusNormal"/>
            </w:pPr>
            <w:r>
              <w:t>таблетки</w:t>
            </w:r>
          </w:p>
        </w:tc>
        <w:tc>
          <w:tcPr>
            <w:tcW w:w="1984" w:type="dxa"/>
            <w:vMerge/>
            <w:tcBorders>
              <w:bottom w:val="nil"/>
            </w:tcBorders>
          </w:tcPr>
          <w:p w14:paraId="5C8E3308" w14:textId="77777777" w:rsidR="003D36B8" w:rsidRDefault="003D36B8"/>
        </w:tc>
      </w:tr>
      <w:tr w:rsidR="003D36B8" w14:paraId="2B3696EB" w14:textId="77777777">
        <w:tblPrEx>
          <w:tblBorders>
            <w:insideH w:val="nil"/>
          </w:tblBorders>
        </w:tblPrEx>
        <w:tc>
          <w:tcPr>
            <w:tcW w:w="1134" w:type="dxa"/>
            <w:vMerge/>
          </w:tcPr>
          <w:p w14:paraId="391F5AA5" w14:textId="77777777" w:rsidR="003D36B8" w:rsidRDefault="003D36B8"/>
        </w:tc>
        <w:tc>
          <w:tcPr>
            <w:tcW w:w="3515" w:type="dxa"/>
            <w:vMerge/>
          </w:tcPr>
          <w:p w14:paraId="02E54B08" w14:textId="77777777" w:rsidR="003D36B8" w:rsidRDefault="003D36B8"/>
        </w:tc>
        <w:tc>
          <w:tcPr>
            <w:tcW w:w="2098" w:type="dxa"/>
            <w:tcBorders>
              <w:top w:val="nil"/>
              <w:bottom w:val="nil"/>
            </w:tcBorders>
          </w:tcPr>
          <w:p w14:paraId="317C1247" w14:textId="77777777" w:rsidR="003D36B8" w:rsidRDefault="003D36B8">
            <w:pPr>
              <w:pStyle w:val="ConsPlusNormal"/>
            </w:pPr>
            <w:r>
              <w:t>диазепам</w:t>
            </w:r>
          </w:p>
        </w:tc>
        <w:tc>
          <w:tcPr>
            <w:tcW w:w="3118" w:type="dxa"/>
            <w:tcBorders>
              <w:top w:val="nil"/>
              <w:bottom w:val="nil"/>
            </w:tcBorders>
          </w:tcPr>
          <w:p w14:paraId="7FD5F340" w14:textId="77777777" w:rsidR="003D36B8" w:rsidRDefault="003D36B8">
            <w:pPr>
              <w:pStyle w:val="ConsPlusNormal"/>
            </w:pPr>
            <w:r>
              <w:t>раствор для внутривенного и внутримышечного введения; таблетки;</w:t>
            </w:r>
          </w:p>
          <w:p w14:paraId="4DE1DDB4" w14:textId="77777777" w:rsidR="003D36B8" w:rsidRDefault="003D36B8">
            <w:pPr>
              <w:pStyle w:val="ConsPlusNormal"/>
            </w:pPr>
            <w:r>
              <w:t>таблетки, покрытые оболочкой</w:t>
            </w:r>
          </w:p>
        </w:tc>
        <w:tc>
          <w:tcPr>
            <w:tcW w:w="1984" w:type="dxa"/>
            <w:vMerge/>
            <w:tcBorders>
              <w:bottom w:val="nil"/>
            </w:tcBorders>
          </w:tcPr>
          <w:p w14:paraId="6D031B2E" w14:textId="77777777" w:rsidR="003D36B8" w:rsidRDefault="003D36B8"/>
        </w:tc>
      </w:tr>
      <w:tr w:rsidR="003D36B8" w14:paraId="368C3E53" w14:textId="77777777">
        <w:tblPrEx>
          <w:tblBorders>
            <w:insideH w:val="nil"/>
          </w:tblBorders>
        </w:tblPrEx>
        <w:tc>
          <w:tcPr>
            <w:tcW w:w="1134" w:type="dxa"/>
            <w:vMerge/>
          </w:tcPr>
          <w:p w14:paraId="68487BBA" w14:textId="77777777" w:rsidR="003D36B8" w:rsidRDefault="003D36B8"/>
        </w:tc>
        <w:tc>
          <w:tcPr>
            <w:tcW w:w="3515" w:type="dxa"/>
            <w:vMerge/>
          </w:tcPr>
          <w:p w14:paraId="3FBF7DEA" w14:textId="77777777" w:rsidR="003D36B8" w:rsidRDefault="003D36B8"/>
        </w:tc>
        <w:tc>
          <w:tcPr>
            <w:tcW w:w="2098" w:type="dxa"/>
            <w:tcBorders>
              <w:top w:val="nil"/>
              <w:bottom w:val="nil"/>
            </w:tcBorders>
          </w:tcPr>
          <w:p w14:paraId="304E50B3" w14:textId="77777777" w:rsidR="003D36B8" w:rsidRDefault="003D36B8">
            <w:pPr>
              <w:pStyle w:val="ConsPlusNormal"/>
            </w:pPr>
            <w:proofErr w:type="spellStart"/>
            <w:r>
              <w:t>лоразепам</w:t>
            </w:r>
            <w:proofErr w:type="spellEnd"/>
          </w:p>
        </w:tc>
        <w:tc>
          <w:tcPr>
            <w:tcW w:w="3118" w:type="dxa"/>
            <w:tcBorders>
              <w:top w:val="nil"/>
              <w:bottom w:val="nil"/>
            </w:tcBorders>
          </w:tcPr>
          <w:p w14:paraId="477AC2EF" w14:textId="77777777" w:rsidR="003D36B8" w:rsidRDefault="003D36B8">
            <w:pPr>
              <w:pStyle w:val="ConsPlusNormal"/>
            </w:pPr>
            <w:r>
              <w:t>таблетки, покрытые оболочкой</w:t>
            </w:r>
          </w:p>
        </w:tc>
        <w:tc>
          <w:tcPr>
            <w:tcW w:w="1984" w:type="dxa"/>
            <w:tcBorders>
              <w:top w:val="nil"/>
              <w:bottom w:val="nil"/>
            </w:tcBorders>
          </w:tcPr>
          <w:p w14:paraId="4B9537D8" w14:textId="77777777" w:rsidR="003D36B8" w:rsidRDefault="003D36B8">
            <w:pPr>
              <w:pStyle w:val="ConsPlusNormal"/>
            </w:pPr>
            <w:proofErr w:type="spellStart"/>
            <w:r>
              <w:t>Лорафен</w:t>
            </w:r>
            <w:proofErr w:type="spellEnd"/>
          </w:p>
        </w:tc>
      </w:tr>
      <w:tr w:rsidR="003D36B8" w14:paraId="7FC60F94" w14:textId="77777777">
        <w:tc>
          <w:tcPr>
            <w:tcW w:w="1134" w:type="dxa"/>
            <w:vMerge/>
          </w:tcPr>
          <w:p w14:paraId="3D3FBC5C" w14:textId="77777777" w:rsidR="003D36B8" w:rsidRDefault="003D36B8"/>
        </w:tc>
        <w:tc>
          <w:tcPr>
            <w:tcW w:w="3515" w:type="dxa"/>
            <w:vMerge/>
          </w:tcPr>
          <w:p w14:paraId="5129F6D4" w14:textId="77777777" w:rsidR="003D36B8" w:rsidRDefault="003D36B8"/>
        </w:tc>
        <w:tc>
          <w:tcPr>
            <w:tcW w:w="2098" w:type="dxa"/>
            <w:tcBorders>
              <w:top w:val="nil"/>
            </w:tcBorders>
          </w:tcPr>
          <w:p w14:paraId="51EF01F3" w14:textId="77777777" w:rsidR="003D36B8" w:rsidRDefault="003D36B8">
            <w:pPr>
              <w:pStyle w:val="ConsPlusNormal"/>
            </w:pPr>
            <w:proofErr w:type="spellStart"/>
            <w:r>
              <w:t>оксазепам</w:t>
            </w:r>
            <w:proofErr w:type="spellEnd"/>
          </w:p>
        </w:tc>
        <w:tc>
          <w:tcPr>
            <w:tcW w:w="3118" w:type="dxa"/>
            <w:tcBorders>
              <w:top w:val="nil"/>
            </w:tcBorders>
          </w:tcPr>
          <w:p w14:paraId="592AA66F" w14:textId="77777777" w:rsidR="003D36B8" w:rsidRDefault="003D36B8">
            <w:pPr>
              <w:pStyle w:val="ConsPlusNormal"/>
            </w:pPr>
            <w:r>
              <w:t>таблетки;</w:t>
            </w:r>
          </w:p>
          <w:p w14:paraId="543FE463" w14:textId="77777777" w:rsidR="003D36B8" w:rsidRDefault="003D36B8">
            <w:pPr>
              <w:pStyle w:val="ConsPlusNormal"/>
            </w:pPr>
            <w:r>
              <w:t>таблетки, покрытые пленочной оболочкой</w:t>
            </w:r>
          </w:p>
        </w:tc>
        <w:tc>
          <w:tcPr>
            <w:tcW w:w="1984" w:type="dxa"/>
            <w:tcBorders>
              <w:top w:val="nil"/>
            </w:tcBorders>
          </w:tcPr>
          <w:p w14:paraId="322991AB" w14:textId="77777777" w:rsidR="003D36B8" w:rsidRDefault="003D36B8">
            <w:pPr>
              <w:pStyle w:val="ConsPlusNormal"/>
            </w:pPr>
            <w:r>
              <w:t>Нозепам</w:t>
            </w:r>
          </w:p>
        </w:tc>
      </w:tr>
      <w:tr w:rsidR="003D36B8" w14:paraId="7BD636F5" w14:textId="77777777">
        <w:tc>
          <w:tcPr>
            <w:tcW w:w="1134" w:type="dxa"/>
          </w:tcPr>
          <w:p w14:paraId="6C50A563" w14:textId="77777777" w:rsidR="003D36B8" w:rsidRDefault="003D36B8">
            <w:pPr>
              <w:pStyle w:val="ConsPlusNormal"/>
              <w:jc w:val="center"/>
            </w:pPr>
            <w:r>
              <w:lastRenderedPageBreak/>
              <w:t>N 05BB</w:t>
            </w:r>
          </w:p>
        </w:tc>
        <w:tc>
          <w:tcPr>
            <w:tcW w:w="3515" w:type="dxa"/>
          </w:tcPr>
          <w:p w14:paraId="6CE5B448" w14:textId="77777777" w:rsidR="003D36B8" w:rsidRDefault="003D36B8">
            <w:pPr>
              <w:pStyle w:val="ConsPlusNormal"/>
            </w:pPr>
            <w:r>
              <w:t xml:space="preserve">производные </w:t>
            </w:r>
            <w:proofErr w:type="spellStart"/>
            <w:r>
              <w:t>дифенилметана</w:t>
            </w:r>
            <w:proofErr w:type="spellEnd"/>
          </w:p>
        </w:tc>
        <w:tc>
          <w:tcPr>
            <w:tcW w:w="2098" w:type="dxa"/>
          </w:tcPr>
          <w:p w14:paraId="43422EF5" w14:textId="77777777" w:rsidR="003D36B8" w:rsidRDefault="003D36B8">
            <w:pPr>
              <w:pStyle w:val="ConsPlusNormal"/>
            </w:pPr>
            <w:proofErr w:type="spellStart"/>
            <w:r>
              <w:t>гидроксизин</w:t>
            </w:r>
            <w:proofErr w:type="spellEnd"/>
          </w:p>
        </w:tc>
        <w:tc>
          <w:tcPr>
            <w:tcW w:w="3118" w:type="dxa"/>
          </w:tcPr>
          <w:p w14:paraId="5D105022" w14:textId="77777777" w:rsidR="003D36B8" w:rsidRDefault="003D36B8">
            <w:pPr>
              <w:pStyle w:val="ConsPlusNormal"/>
            </w:pPr>
            <w:r>
              <w:t>раствор для внутримышечного введения;</w:t>
            </w:r>
          </w:p>
          <w:p w14:paraId="55DF0E1A" w14:textId="77777777" w:rsidR="003D36B8" w:rsidRDefault="003D36B8">
            <w:pPr>
              <w:pStyle w:val="ConsPlusNormal"/>
            </w:pPr>
            <w:r>
              <w:t>таблетки, покрытые пленочной оболочкой</w:t>
            </w:r>
          </w:p>
        </w:tc>
        <w:tc>
          <w:tcPr>
            <w:tcW w:w="1984" w:type="dxa"/>
          </w:tcPr>
          <w:p w14:paraId="692CEEE8" w14:textId="77777777" w:rsidR="003D36B8" w:rsidRDefault="003D36B8">
            <w:pPr>
              <w:pStyle w:val="ConsPlusNormal"/>
            </w:pPr>
            <w:proofErr w:type="spellStart"/>
            <w:r>
              <w:t>Атаракс</w:t>
            </w:r>
            <w:proofErr w:type="spellEnd"/>
          </w:p>
        </w:tc>
      </w:tr>
      <w:tr w:rsidR="003D36B8" w14:paraId="73810E76" w14:textId="77777777">
        <w:tc>
          <w:tcPr>
            <w:tcW w:w="1134" w:type="dxa"/>
          </w:tcPr>
          <w:p w14:paraId="64075ECC" w14:textId="77777777" w:rsidR="003D36B8" w:rsidRDefault="003D36B8">
            <w:pPr>
              <w:pStyle w:val="ConsPlusNormal"/>
              <w:jc w:val="center"/>
            </w:pPr>
            <w:r>
              <w:t>N 05C</w:t>
            </w:r>
          </w:p>
        </w:tc>
        <w:tc>
          <w:tcPr>
            <w:tcW w:w="3515" w:type="dxa"/>
          </w:tcPr>
          <w:p w14:paraId="09CC9373" w14:textId="77777777" w:rsidR="003D36B8" w:rsidRDefault="003D36B8">
            <w:pPr>
              <w:pStyle w:val="ConsPlusNormal"/>
            </w:pPr>
            <w:r>
              <w:t>снотворные и седативные средства</w:t>
            </w:r>
          </w:p>
        </w:tc>
        <w:tc>
          <w:tcPr>
            <w:tcW w:w="2098" w:type="dxa"/>
          </w:tcPr>
          <w:p w14:paraId="0841665E" w14:textId="77777777" w:rsidR="003D36B8" w:rsidRDefault="003D36B8">
            <w:pPr>
              <w:pStyle w:val="ConsPlusNormal"/>
            </w:pPr>
          </w:p>
        </w:tc>
        <w:tc>
          <w:tcPr>
            <w:tcW w:w="3118" w:type="dxa"/>
          </w:tcPr>
          <w:p w14:paraId="5000D17B" w14:textId="77777777" w:rsidR="003D36B8" w:rsidRDefault="003D36B8">
            <w:pPr>
              <w:pStyle w:val="ConsPlusNormal"/>
            </w:pPr>
          </w:p>
        </w:tc>
        <w:tc>
          <w:tcPr>
            <w:tcW w:w="1984" w:type="dxa"/>
          </w:tcPr>
          <w:p w14:paraId="4A713167" w14:textId="77777777" w:rsidR="003D36B8" w:rsidRDefault="003D36B8">
            <w:pPr>
              <w:pStyle w:val="ConsPlusNormal"/>
            </w:pPr>
          </w:p>
        </w:tc>
      </w:tr>
      <w:tr w:rsidR="003D36B8" w14:paraId="672E4725" w14:textId="77777777">
        <w:tc>
          <w:tcPr>
            <w:tcW w:w="1134" w:type="dxa"/>
            <w:vMerge w:val="restart"/>
          </w:tcPr>
          <w:p w14:paraId="3914C119" w14:textId="77777777" w:rsidR="003D36B8" w:rsidRDefault="003D36B8">
            <w:pPr>
              <w:pStyle w:val="ConsPlusNormal"/>
              <w:jc w:val="center"/>
            </w:pPr>
            <w:r>
              <w:t>N 05CD</w:t>
            </w:r>
          </w:p>
        </w:tc>
        <w:tc>
          <w:tcPr>
            <w:tcW w:w="3515" w:type="dxa"/>
            <w:vMerge w:val="restart"/>
          </w:tcPr>
          <w:p w14:paraId="6C40BC36" w14:textId="77777777" w:rsidR="003D36B8" w:rsidRDefault="003D36B8">
            <w:pPr>
              <w:pStyle w:val="ConsPlusNormal"/>
            </w:pPr>
            <w:r>
              <w:t>производные бензодиазепина</w:t>
            </w:r>
          </w:p>
        </w:tc>
        <w:tc>
          <w:tcPr>
            <w:tcW w:w="2098" w:type="dxa"/>
            <w:tcBorders>
              <w:bottom w:val="nil"/>
            </w:tcBorders>
          </w:tcPr>
          <w:p w14:paraId="0A81658C" w14:textId="77777777" w:rsidR="003D36B8" w:rsidRDefault="003D36B8">
            <w:pPr>
              <w:pStyle w:val="ConsPlusNormal"/>
            </w:pPr>
            <w:proofErr w:type="spellStart"/>
            <w:r>
              <w:t>мидазолам</w:t>
            </w:r>
            <w:proofErr w:type="spellEnd"/>
          </w:p>
        </w:tc>
        <w:tc>
          <w:tcPr>
            <w:tcW w:w="3118" w:type="dxa"/>
            <w:tcBorders>
              <w:bottom w:val="nil"/>
            </w:tcBorders>
          </w:tcPr>
          <w:p w14:paraId="21215E23" w14:textId="77777777" w:rsidR="003D36B8" w:rsidRDefault="003D36B8">
            <w:pPr>
              <w:pStyle w:val="ConsPlusNormal"/>
            </w:pPr>
            <w:r>
              <w:t>раствор для внутривенного и внутримышечного введения</w:t>
            </w:r>
          </w:p>
        </w:tc>
        <w:tc>
          <w:tcPr>
            <w:tcW w:w="1984" w:type="dxa"/>
            <w:tcBorders>
              <w:bottom w:val="nil"/>
            </w:tcBorders>
          </w:tcPr>
          <w:p w14:paraId="182539FC" w14:textId="77777777" w:rsidR="003D36B8" w:rsidRDefault="003D36B8">
            <w:pPr>
              <w:pStyle w:val="ConsPlusNormal"/>
            </w:pPr>
            <w:proofErr w:type="spellStart"/>
            <w:r>
              <w:t>Дормикум</w:t>
            </w:r>
            <w:proofErr w:type="spellEnd"/>
          </w:p>
        </w:tc>
      </w:tr>
      <w:tr w:rsidR="003D36B8" w14:paraId="78DC3CF2" w14:textId="77777777">
        <w:tc>
          <w:tcPr>
            <w:tcW w:w="1134" w:type="dxa"/>
            <w:vMerge/>
          </w:tcPr>
          <w:p w14:paraId="756C4508" w14:textId="77777777" w:rsidR="003D36B8" w:rsidRDefault="003D36B8"/>
        </w:tc>
        <w:tc>
          <w:tcPr>
            <w:tcW w:w="3515" w:type="dxa"/>
            <w:vMerge/>
          </w:tcPr>
          <w:p w14:paraId="55A14801" w14:textId="77777777" w:rsidR="003D36B8" w:rsidRDefault="003D36B8"/>
        </w:tc>
        <w:tc>
          <w:tcPr>
            <w:tcW w:w="2098" w:type="dxa"/>
            <w:tcBorders>
              <w:top w:val="nil"/>
            </w:tcBorders>
          </w:tcPr>
          <w:p w14:paraId="27543132" w14:textId="77777777" w:rsidR="003D36B8" w:rsidRDefault="003D36B8">
            <w:pPr>
              <w:pStyle w:val="ConsPlusNormal"/>
            </w:pPr>
            <w:proofErr w:type="spellStart"/>
            <w:r>
              <w:t>нитразепам</w:t>
            </w:r>
            <w:proofErr w:type="spellEnd"/>
          </w:p>
        </w:tc>
        <w:tc>
          <w:tcPr>
            <w:tcW w:w="3118" w:type="dxa"/>
            <w:tcBorders>
              <w:top w:val="nil"/>
            </w:tcBorders>
          </w:tcPr>
          <w:p w14:paraId="63F0150B" w14:textId="77777777" w:rsidR="003D36B8" w:rsidRDefault="003D36B8">
            <w:pPr>
              <w:pStyle w:val="ConsPlusNormal"/>
            </w:pPr>
            <w:r>
              <w:t>таблетки</w:t>
            </w:r>
          </w:p>
        </w:tc>
        <w:tc>
          <w:tcPr>
            <w:tcW w:w="1984" w:type="dxa"/>
            <w:tcBorders>
              <w:top w:val="nil"/>
            </w:tcBorders>
          </w:tcPr>
          <w:p w14:paraId="0C642496" w14:textId="77777777" w:rsidR="003D36B8" w:rsidRDefault="003D36B8">
            <w:pPr>
              <w:pStyle w:val="ConsPlusNormal"/>
            </w:pPr>
          </w:p>
        </w:tc>
      </w:tr>
      <w:tr w:rsidR="003D36B8" w14:paraId="24F9867D" w14:textId="77777777">
        <w:tc>
          <w:tcPr>
            <w:tcW w:w="1134" w:type="dxa"/>
          </w:tcPr>
          <w:p w14:paraId="341B016E" w14:textId="77777777" w:rsidR="003D36B8" w:rsidRDefault="003D36B8">
            <w:pPr>
              <w:pStyle w:val="ConsPlusNormal"/>
              <w:jc w:val="center"/>
            </w:pPr>
            <w:r>
              <w:t>N 05CF</w:t>
            </w:r>
          </w:p>
        </w:tc>
        <w:tc>
          <w:tcPr>
            <w:tcW w:w="3515" w:type="dxa"/>
          </w:tcPr>
          <w:p w14:paraId="0B12B9FF" w14:textId="77777777" w:rsidR="003D36B8" w:rsidRDefault="003D36B8">
            <w:pPr>
              <w:pStyle w:val="ConsPlusNormal"/>
            </w:pPr>
            <w:proofErr w:type="spellStart"/>
            <w:r>
              <w:t>бензодиазепиноподобные</w:t>
            </w:r>
            <w:proofErr w:type="spellEnd"/>
            <w:r>
              <w:t xml:space="preserve"> средства</w:t>
            </w:r>
          </w:p>
        </w:tc>
        <w:tc>
          <w:tcPr>
            <w:tcW w:w="2098" w:type="dxa"/>
          </w:tcPr>
          <w:p w14:paraId="687627BA" w14:textId="77777777" w:rsidR="003D36B8" w:rsidRDefault="003D36B8">
            <w:pPr>
              <w:pStyle w:val="ConsPlusNormal"/>
            </w:pPr>
            <w:proofErr w:type="spellStart"/>
            <w:r>
              <w:t>зопиклон</w:t>
            </w:r>
            <w:proofErr w:type="spellEnd"/>
          </w:p>
        </w:tc>
        <w:tc>
          <w:tcPr>
            <w:tcW w:w="3118" w:type="dxa"/>
          </w:tcPr>
          <w:p w14:paraId="17DEFE56" w14:textId="77777777" w:rsidR="003D36B8" w:rsidRDefault="003D36B8">
            <w:pPr>
              <w:pStyle w:val="ConsPlusNormal"/>
            </w:pPr>
            <w:r>
              <w:t>таблетки, покрытые оболочкой; таблетки, покрытые пленочной оболочкой</w:t>
            </w:r>
          </w:p>
        </w:tc>
        <w:tc>
          <w:tcPr>
            <w:tcW w:w="1984" w:type="dxa"/>
          </w:tcPr>
          <w:p w14:paraId="60CFF511" w14:textId="77777777" w:rsidR="003D36B8" w:rsidRDefault="003D36B8">
            <w:pPr>
              <w:pStyle w:val="ConsPlusNormal"/>
            </w:pPr>
            <w:proofErr w:type="spellStart"/>
            <w:r>
              <w:t>Имован</w:t>
            </w:r>
            <w:proofErr w:type="spellEnd"/>
          </w:p>
        </w:tc>
      </w:tr>
      <w:tr w:rsidR="003D36B8" w14:paraId="0F009883" w14:textId="77777777">
        <w:tc>
          <w:tcPr>
            <w:tcW w:w="1134" w:type="dxa"/>
          </w:tcPr>
          <w:p w14:paraId="13A91FD0" w14:textId="77777777" w:rsidR="003D36B8" w:rsidRDefault="003D36B8">
            <w:pPr>
              <w:pStyle w:val="ConsPlusNormal"/>
              <w:jc w:val="center"/>
            </w:pPr>
            <w:r>
              <w:t>N 06</w:t>
            </w:r>
          </w:p>
        </w:tc>
        <w:tc>
          <w:tcPr>
            <w:tcW w:w="3515" w:type="dxa"/>
          </w:tcPr>
          <w:p w14:paraId="5A361D17" w14:textId="77777777" w:rsidR="003D36B8" w:rsidRDefault="003D36B8">
            <w:pPr>
              <w:pStyle w:val="ConsPlusNormal"/>
            </w:pPr>
            <w:r>
              <w:t>психоаналептики</w:t>
            </w:r>
          </w:p>
        </w:tc>
        <w:tc>
          <w:tcPr>
            <w:tcW w:w="2098" w:type="dxa"/>
          </w:tcPr>
          <w:p w14:paraId="6906F3D7" w14:textId="77777777" w:rsidR="003D36B8" w:rsidRDefault="003D36B8">
            <w:pPr>
              <w:pStyle w:val="ConsPlusNormal"/>
            </w:pPr>
          </w:p>
        </w:tc>
        <w:tc>
          <w:tcPr>
            <w:tcW w:w="3118" w:type="dxa"/>
          </w:tcPr>
          <w:p w14:paraId="4AC55BF1" w14:textId="77777777" w:rsidR="003D36B8" w:rsidRDefault="003D36B8">
            <w:pPr>
              <w:pStyle w:val="ConsPlusNormal"/>
            </w:pPr>
          </w:p>
        </w:tc>
        <w:tc>
          <w:tcPr>
            <w:tcW w:w="1984" w:type="dxa"/>
          </w:tcPr>
          <w:p w14:paraId="1065086B" w14:textId="77777777" w:rsidR="003D36B8" w:rsidRDefault="003D36B8">
            <w:pPr>
              <w:pStyle w:val="ConsPlusNormal"/>
            </w:pPr>
          </w:p>
        </w:tc>
      </w:tr>
      <w:tr w:rsidR="003D36B8" w14:paraId="7FD9CC87" w14:textId="77777777">
        <w:tc>
          <w:tcPr>
            <w:tcW w:w="1134" w:type="dxa"/>
          </w:tcPr>
          <w:p w14:paraId="24E79070" w14:textId="77777777" w:rsidR="003D36B8" w:rsidRDefault="003D36B8">
            <w:pPr>
              <w:pStyle w:val="ConsPlusNormal"/>
              <w:jc w:val="center"/>
            </w:pPr>
            <w:r>
              <w:t>N 06A</w:t>
            </w:r>
          </w:p>
        </w:tc>
        <w:tc>
          <w:tcPr>
            <w:tcW w:w="3515" w:type="dxa"/>
          </w:tcPr>
          <w:p w14:paraId="629CF107" w14:textId="77777777" w:rsidR="003D36B8" w:rsidRDefault="003D36B8">
            <w:pPr>
              <w:pStyle w:val="ConsPlusNormal"/>
            </w:pPr>
            <w:r>
              <w:t>антидепрессанты</w:t>
            </w:r>
          </w:p>
        </w:tc>
        <w:tc>
          <w:tcPr>
            <w:tcW w:w="2098" w:type="dxa"/>
          </w:tcPr>
          <w:p w14:paraId="39D7794D" w14:textId="77777777" w:rsidR="003D36B8" w:rsidRDefault="003D36B8">
            <w:pPr>
              <w:pStyle w:val="ConsPlusNormal"/>
            </w:pPr>
          </w:p>
        </w:tc>
        <w:tc>
          <w:tcPr>
            <w:tcW w:w="3118" w:type="dxa"/>
          </w:tcPr>
          <w:p w14:paraId="1A555E0F" w14:textId="77777777" w:rsidR="003D36B8" w:rsidRDefault="003D36B8">
            <w:pPr>
              <w:pStyle w:val="ConsPlusNormal"/>
            </w:pPr>
          </w:p>
        </w:tc>
        <w:tc>
          <w:tcPr>
            <w:tcW w:w="1984" w:type="dxa"/>
          </w:tcPr>
          <w:p w14:paraId="58062C2E" w14:textId="77777777" w:rsidR="003D36B8" w:rsidRDefault="003D36B8">
            <w:pPr>
              <w:pStyle w:val="ConsPlusNormal"/>
            </w:pPr>
          </w:p>
        </w:tc>
      </w:tr>
      <w:tr w:rsidR="003D36B8" w14:paraId="46A5FEE3" w14:textId="77777777">
        <w:tc>
          <w:tcPr>
            <w:tcW w:w="1134" w:type="dxa"/>
            <w:vMerge w:val="restart"/>
          </w:tcPr>
          <w:p w14:paraId="618865DB" w14:textId="77777777" w:rsidR="003D36B8" w:rsidRDefault="003D36B8">
            <w:pPr>
              <w:pStyle w:val="ConsPlusNormal"/>
              <w:jc w:val="center"/>
            </w:pPr>
            <w:r>
              <w:t>N 06AA</w:t>
            </w:r>
          </w:p>
        </w:tc>
        <w:tc>
          <w:tcPr>
            <w:tcW w:w="3515" w:type="dxa"/>
            <w:vMerge w:val="restart"/>
          </w:tcPr>
          <w:p w14:paraId="48B8647D" w14:textId="77777777" w:rsidR="003D36B8" w:rsidRDefault="003D36B8">
            <w:pPr>
              <w:pStyle w:val="ConsPlusNormal"/>
            </w:pPr>
            <w:r>
              <w:t>неселективные ингибиторы обратного захвата моноаминов</w:t>
            </w:r>
          </w:p>
        </w:tc>
        <w:tc>
          <w:tcPr>
            <w:tcW w:w="2098" w:type="dxa"/>
            <w:tcBorders>
              <w:bottom w:val="nil"/>
            </w:tcBorders>
          </w:tcPr>
          <w:p w14:paraId="64F3F8C2" w14:textId="77777777" w:rsidR="003D36B8" w:rsidRDefault="003D36B8">
            <w:pPr>
              <w:pStyle w:val="ConsPlusNormal"/>
            </w:pPr>
            <w:r>
              <w:t>амитриптилин</w:t>
            </w:r>
          </w:p>
        </w:tc>
        <w:tc>
          <w:tcPr>
            <w:tcW w:w="3118" w:type="dxa"/>
            <w:tcBorders>
              <w:bottom w:val="nil"/>
            </w:tcBorders>
          </w:tcPr>
          <w:p w14:paraId="7E9B1326" w14:textId="77777777" w:rsidR="003D36B8" w:rsidRDefault="003D36B8">
            <w:pPr>
              <w:pStyle w:val="ConsPlusNormal"/>
            </w:pPr>
            <w:r>
              <w:t>капсулы пролонгированного действия;</w:t>
            </w:r>
          </w:p>
          <w:p w14:paraId="1E3A8F7E" w14:textId="77777777" w:rsidR="003D36B8" w:rsidRDefault="003D36B8">
            <w:pPr>
              <w:pStyle w:val="ConsPlusNormal"/>
            </w:pPr>
            <w:r>
              <w:t xml:space="preserve">раствор для внутривенного и внутримышечного </w:t>
            </w:r>
            <w:r>
              <w:lastRenderedPageBreak/>
              <w:t>введения; раствор для внутримышечного введения; таблетки;</w:t>
            </w:r>
          </w:p>
          <w:p w14:paraId="479FA3D3" w14:textId="77777777" w:rsidR="003D36B8" w:rsidRDefault="003D36B8">
            <w:pPr>
              <w:pStyle w:val="ConsPlusNormal"/>
            </w:pPr>
            <w:r>
              <w:t>таблетки, покрытые оболочкой; таблетки, покрытые пленочной оболочкой</w:t>
            </w:r>
          </w:p>
        </w:tc>
        <w:tc>
          <w:tcPr>
            <w:tcW w:w="1984" w:type="dxa"/>
            <w:tcBorders>
              <w:bottom w:val="nil"/>
            </w:tcBorders>
          </w:tcPr>
          <w:p w14:paraId="525CA154" w14:textId="77777777" w:rsidR="003D36B8" w:rsidRDefault="003D36B8">
            <w:pPr>
              <w:pStyle w:val="ConsPlusNormal"/>
            </w:pPr>
          </w:p>
        </w:tc>
      </w:tr>
      <w:tr w:rsidR="003D36B8" w14:paraId="3D3879AB" w14:textId="77777777">
        <w:tblPrEx>
          <w:tblBorders>
            <w:insideH w:val="nil"/>
          </w:tblBorders>
        </w:tblPrEx>
        <w:tc>
          <w:tcPr>
            <w:tcW w:w="1134" w:type="dxa"/>
            <w:vMerge/>
          </w:tcPr>
          <w:p w14:paraId="69302F77" w14:textId="77777777" w:rsidR="003D36B8" w:rsidRDefault="003D36B8"/>
        </w:tc>
        <w:tc>
          <w:tcPr>
            <w:tcW w:w="3515" w:type="dxa"/>
            <w:vMerge/>
          </w:tcPr>
          <w:p w14:paraId="7899E2BC" w14:textId="77777777" w:rsidR="003D36B8" w:rsidRDefault="003D36B8"/>
        </w:tc>
        <w:tc>
          <w:tcPr>
            <w:tcW w:w="2098" w:type="dxa"/>
            <w:tcBorders>
              <w:top w:val="nil"/>
              <w:bottom w:val="nil"/>
            </w:tcBorders>
          </w:tcPr>
          <w:p w14:paraId="429C45D3" w14:textId="77777777" w:rsidR="003D36B8" w:rsidRDefault="003D36B8">
            <w:pPr>
              <w:pStyle w:val="ConsPlusNormal"/>
            </w:pPr>
            <w:proofErr w:type="spellStart"/>
            <w:r>
              <w:t>имипрамин</w:t>
            </w:r>
            <w:proofErr w:type="spellEnd"/>
          </w:p>
        </w:tc>
        <w:tc>
          <w:tcPr>
            <w:tcW w:w="3118" w:type="dxa"/>
            <w:tcBorders>
              <w:top w:val="nil"/>
              <w:bottom w:val="nil"/>
            </w:tcBorders>
          </w:tcPr>
          <w:p w14:paraId="002F8F7D" w14:textId="77777777" w:rsidR="003D36B8" w:rsidRDefault="003D36B8">
            <w:pPr>
              <w:pStyle w:val="ConsPlusNormal"/>
            </w:pPr>
            <w:r>
              <w:t>драже;</w:t>
            </w:r>
          </w:p>
          <w:p w14:paraId="3BA06E1A" w14:textId="77777777" w:rsidR="003D36B8" w:rsidRDefault="003D36B8">
            <w:pPr>
              <w:pStyle w:val="ConsPlusNormal"/>
            </w:pPr>
            <w:r>
              <w:t>раствор для внутримышечного введения; таблетки, покрытые пленочной оболочкой</w:t>
            </w:r>
          </w:p>
        </w:tc>
        <w:tc>
          <w:tcPr>
            <w:tcW w:w="1984" w:type="dxa"/>
            <w:tcBorders>
              <w:top w:val="nil"/>
              <w:bottom w:val="nil"/>
            </w:tcBorders>
          </w:tcPr>
          <w:p w14:paraId="14AC9E10" w14:textId="77777777" w:rsidR="003D36B8" w:rsidRDefault="003D36B8">
            <w:pPr>
              <w:pStyle w:val="ConsPlusNormal"/>
            </w:pPr>
            <w:proofErr w:type="spellStart"/>
            <w:r>
              <w:t>Мелипрамин</w:t>
            </w:r>
            <w:proofErr w:type="spellEnd"/>
          </w:p>
        </w:tc>
      </w:tr>
      <w:tr w:rsidR="003D36B8" w14:paraId="5042CB3E" w14:textId="77777777">
        <w:tc>
          <w:tcPr>
            <w:tcW w:w="1134" w:type="dxa"/>
            <w:vMerge/>
          </w:tcPr>
          <w:p w14:paraId="3AA07541" w14:textId="77777777" w:rsidR="003D36B8" w:rsidRDefault="003D36B8"/>
        </w:tc>
        <w:tc>
          <w:tcPr>
            <w:tcW w:w="3515" w:type="dxa"/>
            <w:vMerge/>
          </w:tcPr>
          <w:p w14:paraId="38BF1A2D" w14:textId="77777777" w:rsidR="003D36B8" w:rsidRDefault="003D36B8"/>
        </w:tc>
        <w:tc>
          <w:tcPr>
            <w:tcW w:w="2098" w:type="dxa"/>
            <w:tcBorders>
              <w:top w:val="nil"/>
            </w:tcBorders>
          </w:tcPr>
          <w:p w14:paraId="165C08D7" w14:textId="77777777" w:rsidR="003D36B8" w:rsidRDefault="003D36B8">
            <w:pPr>
              <w:pStyle w:val="ConsPlusNormal"/>
            </w:pPr>
            <w:proofErr w:type="spellStart"/>
            <w:r>
              <w:t>кломипрамин</w:t>
            </w:r>
            <w:proofErr w:type="spellEnd"/>
          </w:p>
        </w:tc>
        <w:tc>
          <w:tcPr>
            <w:tcW w:w="3118" w:type="dxa"/>
            <w:tcBorders>
              <w:top w:val="nil"/>
            </w:tcBorders>
          </w:tcPr>
          <w:p w14:paraId="63CBE76F" w14:textId="77777777" w:rsidR="003D36B8" w:rsidRDefault="003D36B8">
            <w:pPr>
              <w:pStyle w:val="ConsPlusNormal"/>
            </w:pPr>
            <w:r>
              <w:t>раствор для внутривенного и внутримышечного введения; таблетки, покрытые оболочкой; таблетки, покрытые пленочной оболочкой;</w:t>
            </w:r>
          </w:p>
          <w:p w14:paraId="207A8A88" w14:textId="77777777" w:rsidR="003D36B8" w:rsidRDefault="003D36B8">
            <w:pPr>
              <w:pStyle w:val="ConsPlusNormal"/>
            </w:pPr>
            <w:r>
              <w:t>таблетки пролонгированного действия, покрытые пленочной оболочкой</w:t>
            </w:r>
          </w:p>
        </w:tc>
        <w:tc>
          <w:tcPr>
            <w:tcW w:w="1984" w:type="dxa"/>
            <w:tcBorders>
              <w:top w:val="nil"/>
            </w:tcBorders>
          </w:tcPr>
          <w:p w14:paraId="18214AE4" w14:textId="77777777" w:rsidR="003D36B8" w:rsidRDefault="003D36B8">
            <w:pPr>
              <w:pStyle w:val="ConsPlusNormal"/>
            </w:pPr>
            <w:proofErr w:type="spellStart"/>
            <w:r>
              <w:t>Анафранил</w:t>
            </w:r>
            <w:proofErr w:type="spellEnd"/>
          </w:p>
        </w:tc>
      </w:tr>
      <w:tr w:rsidR="003D36B8" w14:paraId="00F2C66B" w14:textId="77777777">
        <w:tc>
          <w:tcPr>
            <w:tcW w:w="1134" w:type="dxa"/>
            <w:vMerge w:val="restart"/>
          </w:tcPr>
          <w:p w14:paraId="2D7BEF21" w14:textId="77777777" w:rsidR="003D36B8" w:rsidRDefault="003D36B8">
            <w:pPr>
              <w:pStyle w:val="ConsPlusNormal"/>
              <w:jc w:val="center"/>
            </w:pPr>
            <w:r>
              <w:t>N 06AB</w:t>
            </w:r>
          </w:p>
        </w:tc>
        <w:tc>
          <w:tcPr>
            <w:tcW w:w="3515" w:type="dxa"/>
            <w:vMerge w:val="restart"/>
          </w:tcPr>
          <w:p w14:paraId="06918428" w14:textId="77777777" w:rsidR="003D36B8" w:rsidRDefault="003D36B8">
            <w:pPr>
              <w:pStyle w:val="ConsPlusNormal"/>
            </w:pPr>
            <w:r>
              <w:t>селективные ингибиторы обратного захвата серотонина</w:t>
            </w:r>
          </w:p>
        </w:tc>
        <w:tc>
          <w:tcPr>
            <w:tcW w:w="2098" w:type="dxa"/>
            <w:vMerge w:val="restart"/>
            <w:tcBorders>
              <w:bottom w:val="nil"/>
            </w:tcBorders>
          </w:tcPr>
          <w:p w14:paraId="1787AABB" w14:textId="77777777" w:rsidR="003D36B8" w:rsidRDefault="003D36B8">
            <w:pPr>
              <w:pStyle w:val="ConsPlusNormal"/>
            </w:pPr>
            <w:proofErr w:type="spellStart"/>
            <w:r>
              <w:t>пароксетин</w:t>
            </w:r>
            <w:proofErr w:type="spellEnd"/>
          </w:p>
        </w:tc>
        <w:tc>
          <w:tcPr>
            <w:tcW w:w="3118" w:type="dxa"/>
            <w:tcBorders>
              <w:bottom w:val="nil"/>
            </w:tcBorders>
          </w:tcPr>
          <w:p w14:paraId="4AAD8440" w14:textId="77777777" w:rsidR="003D36B8" w:rsidRDefault="003D36B8">
            <w:pPr>
              <w:pStyle w:val="ConsPlusNormal"/>
            </w:pPr>
            <w:r>
              <w:t>капли для приема внутрь; таблетки, покрытые оболочкой;</w:t>
            </w:r>
          </w:p>
        </w:tc>
        <w:tc>
          <w:tcPr>
            <w:tcW w:w="1984" w:type="dxa"/>
            <w:vMerge w:val="restart"/>
            <w:tcBorders>
              <w:bottom w:val="nil"/>
            </w:tcBorders>
          </w:tcPr>
          <w:p w14:paraId="7DB76D8D" w14:textId="77777777" w:rsidR="003D36B8" w:rsidRDefault="003D36B8">
            <w:pPr>
              <w:pStyle w:val="ConsPlusNormal"/>
            </w:pPr>
          </w:p>
        </w:tc>
      </w:tr>
      <w:tr w:rsidR="003D36B8" w14:paraId="512DD1C7" w14:textId="77777777">
        <w:tblPrEx>
          <w:tblBorders>
            <w:insideH w:val="nil"/>
          </w:tblBorders>
        </w:tblPrEx>
        <w:tc>
          <w:tcPr>
            <w:tcW w:w="1134" w:type="dxa"/>
            <w:vMerge/>
          </w:tcPr>
          <w:p w14:paraId="7CB2A4A6" w14:textId="77777777" w:rsidR="003D36B8" w:rsidRDefault="003D36B8"/>
        </w:tc>
        <w:tc>
          <w:tcPr>
            <w:tcW w:w="3515" w:type="dxa"/>
            <w:vMerge/>
          </w:tcPr>
          <w:p w14:paraId="6C6373D5" w14:textId="77777777" w:rsidR="003D36B8" w:rsidRDefault="003D36B8"/>
        </w:tc>
        <w:tc>
          <w:tcPr>
            <w:tcW w:w="2098" w:type="dxa"/>
            <w:vMerge/>
            <w:tcBorders>
              <w:bottom w:val="nil"/>
            </w:tcBorders>
          </w:tcPr>
          <w:p w14:paraId="3E5F9D9A" w14:textId="77777777" w:rsidR="003D36B8" w:rsidRDefault="003D36B8"/>
        </w:tc>
        <w:tc>
          <w:tcPr>
            <w:tcW w:w="3118" w:type="dxa"/>
            <w:tcBorders>
              <w:top w:val="nil"/>
              <w:bottom w:val="nil"/>
            </w:tcBorders>
          </w:tcPr>
          <w:p w14:paraId="752DF416" w14:textId="77777777" w:rsidR="003D36B8" w:rsidRDefault="003D36B8">
            <w:pPr>
              <w:pStyle w:val="ConsPlusNormal"/>
            </w:pPr>
            <w:r>
              <w:t>таблетки, покрытые пленочной оболочкой</w:t>
            </w:r>
          </w:p>
        </w:tc>
        <w:tc>
          <w:tcPr>
            <w:tcW w:w="1984" w:type="dxa"/>
            <w:vMerge/>
            <w:tcBorders>
              <w:bottom w:val="nil"/>
            </w:tcBorders>
          </w:tcPr>
          <w:p w14:paraId="7EF9D358" w14:textId="77777777" w:rsidR="003D36B8" w:rsidRDefault="003D36B8"/>
        </w:tc>
      </w:tr>
      <w:tr w:rsidR="003D36B8" w14:paraId="5C8D0354" w14:textId="77777777">
        <w:tblPrEx>
          <w:tblBorders>
            <w:insideH w:val="nil"/>
          </w:tblBorders>
        </w:tblPrEx>
        <w:tc>
          <w:tcPr>
            <w:tcW w:w="1134" w:type="dxa"/>
            <w:vMerge/>
          </w:tcPr>
          <w:p w14:paraId="65D58E0A" w14:textId="77777777" w:rsidR="003D36B8" w:rsidRDefault="003D36B8"/>
        </w:tc>
        <w:tc>
          <w:tcPr>
            <w:tcW w:w="3515" w:type="dxa"/>
            <w:vMerge/>
          </w:tcPr>
          <w:p w14:paraId="4CB7122A" w14:textId="77777777" w:rsidR="003D36B8" w:rsidRDefault="003D36B8"/>
        </w:tc>
        <w:tc>
          <w:tcPr>
            <w:tcW w:w="2098" w:type="dxa"/>
            <w:tcBorders>
              <w:top w:val="nil"/>
              <w:bottom w:val="nil"/>
            </w:tcBorders>
          </w:tcPr>
          <w:p w14:paraId="2640AAC1" w14:textId="77777777" w:rsidR="003D36B8" w:rsidRDefault="003D36B8">
            <w:pPr>
              <w:pStyle w:val="ConsPlusNormal"/>
            </w:pPr>
            <w:proofErr w:type="spellStart"/>
            <w:r>
              <w:t>сертралин</w:t>
            </w:r>
            <w:proofErr w:type="spellEnd"/>
          </w:p>
        </w:tc>
        <w:tc>
          <w:tcPr>
            <w:tcW w:w="3118" w:type="dxa"/>
            <w:tcBorders>
              <w:top w:val="nil"/>
              <w:bottom w:val="nil"/>
            </w:tcBorders>
          </w:tcPr>
          <w:p w14:paraId="19E36B42" w14:textId="77777777" w:rsidR="003D36B8" w:rsidRDefault="003D36B8">
            <w:pPr>
              <w:pStyle w:val="ConsPlusNormal"/>
            </w:pPr>
            <w:r>
              <w:t>таблетки, покрытые оболочкой; таблетки, покрытые пленочной оболочкой</w:t>
            </w:r>
          </w:p>
        </w:tc>
        <w:tc>
          <w:tcPr>
            <w:tcW w:w="1984" w:type="dxa"/>
            <w:vMerge w:val="restart"/>
            <w:tcBorders>
              <w:top w:val="nil"/>
            </w:tcBorders>
          </w:tcPr>
          <w:p w14:paraId="44967ED8" w14:textId="77777777" w:rsidR="003D36B8" w:rsidRDefault="003D36B8">
            <w:pPr>
              <w:pStyle w:val="ConsPlusNormal"/>
            </w:pPr>
            <w:proofErr w:type="spellStart"/>
            <w:r>
              <w:t>Асентра</w:t>
            </w:r>
            <w:proofErr w:type="spellEnd"/>
          </w:p>
        </w:tc>
      </w:tr>
      <w:tr w:rsidR="003D36B8" w14:paraId="44256076" w14:textId="77777777">
        <w:tc>
          <w:tcPr>
            <w:tcW w:w="1134" w:type="dxa"/>
            <w:vMerge/>
          </w:tcPr>
          <w:p w14:paraId="28C585B5" w14:textId="77777777" w:rsidR="003D36B8" w:rsidRDefault="003D36B8"/>
        </w:tc>
        <w:tc>
          <w:tcPr>
            <w:tcW w:w="3515" w:type="dxa"/>
            <w:vMerge/>
          </w:tcPr>
          <w:p w14:paraId="3CA74293" w14:textId="77777777" w:rsidR="003D36B8" w:rsidRDefault="003D36B8"/>
        </w:tc>
        <w:tc>
          <w:tcPr>
            <w:tcW w:w="2098" w:type="dxa"/>
            <w:tcBorders>
              <w:top w:val="nil"/>
            </w:tcBorders>
          </w:tcPr>
          <w:p w14:paraId="77B1E8BA" w14:textId="77777777" w:rsidR="003D36B8" w:rsidRDefault="003D36B8">
            <w:pPr>
              <w:pStyle w:val="ConsPlusNormal"/>
            </w:pPr>
            <w:r>
              <w:t>флуоксетин</w:t>
            </w:r>
          </w:p>
        </w:tc>
        <w:tc>
          <w:tcPr>
            <w:tcW w:w="3118" w:type="dxa"/>
            <w:tcBorders>
              <w:top w:val="nil"/>
            </w:tcBorders>
          </w:tcPr>
          <w:p w14:paraId="7F3A13EA" w14:textId="77777777" w:rsidR="003D36B8" w:rsidRDefault="003D36B8">
            <w:pPr>
              <w:pStyle w:val="ConsPlusNormal"/>
            </w:pPr>
            <w:r>
              <w:t>капсулы;</w:t>
            </w:r>
          </w:p>
          <w:p w14:paraId="721AEB05" w14:textId="77777777" w:rsidR="003D36B8" w:rsidRDefault="003D36B8">
            <w:pPr>
              <w:pStyle w:val="ConsPlusNormal"/>
            </w:pPr>
            <w:r>
              <w:t>таблетки</w:t>
            </w:r>
          </w:p>
        </w:tc>
        <w:tc>
          <w:tcPr>
            <w:tcW w:w="1984" w:type="dxa"/>
            <w:vMerge/>
            <w:tcBorders>
              <w:top w:val="nil"/>
            </w:tcBorders>
          </w:tcPr>
          <w:p w14:paraId="0DB71821" w14:textId="77777777" w:rsidR="003D36B8" w:rsidRDefault="003D36B8"/>
        </w:tc>
      </w:tr>
      <w:tr w:rsidR="003D36B8" w14:paraId="4D7DBEEA" w14:textId="77777777">
        <w:tc>
          <w:tcPr>
            <w:tcW w:w="1134" w:type="dxa"/>
            <w:vMerge w:val="restart"/>
          </w:tcPr>
          <w:p w14:paraId="68F26ABA" w14:textId="77777777" w:rsidR="003D36B8" w:rsidRDefault="003D36B8">
            <w:pPr>
              <w:pStyle w:val="ConsPlusNormal"/>
              <w:jc w:val="center"/>
            </w:pPr>
            <w:r>
              <w:t>N 06AX</w:t>
            </w:r>
          </w:p>
        </w:tc>
        <w:tc>
          <w:tcPr>
            <w:tcW w:w="3515" w:type="dxa"/>
            <w:vMerge w:val="restart"/>
          </w:tcPr>
          <w:p w14:paraId="36F555EF" w14:textId="77777777" w:rsidR="003D36B8" w:rsidRDefault="003D36B8">
            <w:pPr>
              <w:pStyle w:val="ConsPlusNormal"/>
            </w:pPr>
            <w:r>
              <w:t>другие антидепрессанты</w:t>
            </w:r>
          </w:p>
        </w:tc>
        <w:tc>
          <w:tcPr>
            <w:tcW w:w="2098" w:type="dxa"/>
            <w:tcBorders>
              <w:bottom w:val="nil"/>
            </w:tcBorders>
          </w:tcPr>
          <w:p w14:paraId="7CEE8F08" w14:textId="77777777" w:rsidR="003D36B8" w:rsidRDefault="003D36B8">
            <w:pPr>
              <w:pStyle w:val="ConsPlusNormal"/>
            </w:pPr>
            <w:proofErr w:type="spellStart"/>
            <w:r>
              <w:t>агомелатин</w:t>
            </w:r>
            <w:proofErr w:type="spellEnd"/>
          </w:p>
        </w:tc>
        <w:tc>
          <w:tcPr>
            <w:tcW w:w="3118" w:type="dxa"/>
            <w:tcBorders>
              <w:bottom w:val="nil"/>
            </w:tcBorders>
          </w:tcPr>
          <w:p w14:paraId="66F2249C" w14:textId="77777777" w:rsidR="003D36B8" w:rsidRDefault="003D36B8">
            <w:pPr>
              <w:pStyle w:val="ConsPlusNormal"/>
            </w:pPr>
            <w:r>
              <w:t>таблетки, покрытые пленочной оболочкой</w:t>
            </w:r>
          </w:p>
        </w:tc>
        <w:tc>
          <w:tcPr>
            <w:tcW w:w="1984" w:type="dxa"/>
            <w:tcBorders>
              <w:bottom w:val="nil"/>
            </w:tcBorders>
          </w:tcPr>
          <w:p w14:paraId="72735481" w14:textId="77777777" w:rsidR="003D36B8" w:rsidRDefault="003D36B8">
            <w:pPr>
              <w:pStyle w:val="ConsPlusNormal"/>
            </w:pPr>
            <w:proofErr w:type="spellStart"/>
            <w:r>
              <w:t>Вальдоксан</w:t>
            </w:r>
            <w:proofErr w:type="spellEnd"/>
          </w:p>
        </w:tc>
      </w:tr>
      <w:tr w:rsidR="003D36B8" w14:paraId="7BCBABAE" w14:textId="77777777">
        <w:tblPrEx>
          <w:tblBorders>
            <w:insideH w:val="nil"/>
          </w:tblBorders>
        </w:tblPrEx>
        <w:tc>
          <w:tcPr>
            <w:tcW w:w="1134" w:type="dxa"/>
            <w:vMerge/>
          </w:tcPr>
          <w:p w14:paraId="6C120021" w14:textId="77777777" w:rsidR="003D36B8" w:rsidRDefault="003D36B8"/>
        </w:tc>
        <w:tc>
          <w:tcPr>
            <w:tcW w:w="3515" w:type="dxa"/>
            <w:vMerge/>
          </w:tcPr>
          <w:p w14:paraId="099BEC20" w14:textId="77777777" w:rsidR="003D36B8" w:rsidRDefault="003D36B8"/>
        </w:tc>
        <w:tc>
          <w:tcPr>
            <w:tcW w:w="2098" w:type="dxa"/>
            <w:tcBorders>
              <w:top w:val="nil"/>
              <w:bottom w:val="nil"/>
            </w:tcBorders>
          </w:tcPr>
          <w:p w14:paraId="3DBE3E19" w14:textId="77777777" w:rsidR="003D36B8" w:rsidRDefault="003D36B8">
            <w:pPr>
              <w:pStyle w:val="ConsPlusNormal"/>
            </w:pPr>
            <w:proofErr w:type="spellStart"/>
            <w:r>
              <w:t>пипофезин</w:t>
            </w:r>
            <w:proofErr w:type="spellEnd"/>
          </w:p>
        </w:tc>
        <w:tc>
          <w:tcPr>
            <w:tcW w:w="3118" w:type="dxa"/>
            <w:tcBorders>
              <w:top w:val="nil"/>
              <w:bottom w:val="nil"/>
            </w:tcBorders>
          </w:tcPr>
          <w:p w14:paraId="466120F2" w14:textId="77777777" w:rsidR="003D36B8" w:rsidRDefault="003D36B8">
            <w:pPr>
              <w:pStyle w:val="ConsPlusNormal"/>
            </w:pPr>
            <w:r>
              <w:t>таблетки;</w:t>
            </w:r>
          </w:p>
          <w:p w14:paraId="1739B1EB" w14:textId="77777777" w:rsidR="003D36B8" w:rsidRDefault="003D36B8">
            <w:pPr>
              <w:pStyle w:val="ConsPlusNormal"/>
            </w:pPr>
            <w:r>
              <w:t>таблетки с модифицированным высвобождением</w:t>
            </w:r>
          </w:p>
        </w:tc>
        <w:tc>
          <w:tcPr>
            <w:tcW w:w="1984" w:type="dxa"/>
            <w:tcBorders>
              <w:top w:val="nil"/>
              <w:bottom w:val="nil"/>
            </w:tcBorders>
          </w:tcPr>
          <w:p w14:paraId="1B6B3B39" w14:textId="77777777" w:rsidR="003D36B8" w:rsidRDefault="003D36B8">
            <w:pPr>
              <w:pStyle w:val="ConsPlusNormal"/>
            </w:pPr>
            <w:proofErr w:type="spellStart"/>
            <w:r>
              <w:t>Азафен</w:t>
            </w:r>
            <w:proofErr w:type="spellEnd"/>
          </w:p>
        </w:tc>
      </w:tr>
      <w:tr w:rsidR="003D36B8" w14:paraId="7907A143" w14:textId="77777777">
        <w:tc>
          <w:tcPr>
            <w:tcW w:w="1134" w:type="dxa"/>
            <w:vMerge/>
          </w:tcPr>
          <w:p w14:paraId="4F863855" w14:textId="77777777" w:rsidR="003D36B8" w:rsidRDefault="003D36B8"/>
        </w:tc>
        <w:tc>
          <w:tcPr>
            <w:tcW w:w="3515" w:type="dxa"/>
            <w:vMerge/>
          </w:tcPr>
          <w:p w14:paraId="6B2BF41C" w14:textId="77777777" w:rsidR="003D36B8" w:rsidRDefault="003D36B8"/>
        </w:tc>
        <w:tc>
          <w:tcPr>
            <w:tcW w:w="2098" w:type="dxa"/>
            <w:tcBorders>
              <w:top w:val="nil"/>
            </w:tcBorders>
          </w:tcPr>
          <w:p w14:paraId="1040D135" w14:textId="77777777" w:rsidR="003D36B8" w:rsidRDefault="003D36B8">
            <w:pPr>
              <w:pStyle w:val="ConsPlusNormal"/>
            </w:pPr>
            <w:r>
              <w:t xml:space="preserve">полипептиды </w:t>
            </w:r>
            <w:proofErr w:type="spellStart"/>
            <w:r>
              <w:t>коры</w:t>
            </w:r>
            <w:proofErr w:type="spellEnd"/>
            <w:r>
              <w:t xml:space="preserve"> головного мозга скота</w:t>
            </w:r>
          </w:p>
        </w:tc>
        <w:tc>
          <w:tcPr>
            <w:tcW w:w="3118" w:type="dxa"/>
            <w:tcBorders>
              <w:top w:val="nil"/>
            </w:tcBorders>
          </w:tcPr>
          <w:p w14:paraId="21A69B9F"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tc>
        <w:tc>
          <w:tcPr>
            <w:tcW w:w="1984" w:type="dxa"/>
            <w:tcBorders>
              <w:top w:val="nil"/>
            </w:tcBorders>
          </w:tcPr>
          <w:p w14:paraId="0FACF38A" w14:textId="77777777" w:rsidR="003D36B8" w:rsidRDefault="003D36B8">
            <w:pPr>
              <w:pStyle w:val="ConsPlusNormal"/>
            </w:pPr>
          </w:p>
        </w:tc>
      </w:tr>
      <w:tr w:rsidR="003D36B8" w14:paraId="01ABB059" w14:textId="77777777">
        <w:tc>
          <w:tcPr>
            <w:tcW w:w="1134" w:type="dxa"/>
          </w:tcPr>
          <w:p w14:paraId="34C28705" w14:textId="77777777" w:rsidR="003D36B8" w:rsidRDefault="003D36B8">
            <w:pPr>
              <w:pStyle w:val="ConsPlusNormal"/>
              <w:jc w:val="center"/>
            </w:pPr>
            <w:r>
              <w:t>N 06B</w:t>
            </w:r>
          </w:p>
        </w:tc>
        <w:tc>
          <w:tcPr>
            <w:tcW w:w="3515" w:type="dxa"/>
          </w:tcPr>
          <w:p w14:paraId="25C29213" w14:textId="77777777" w:rsidR="003D36B8" w:rsidRDefault="003D36B8">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2098" w:type="dxa"/>
          </w:tcPr>
          <w:p w14:paraId="346AB2C7" w14:textId="77777777" w:rsidR="003D36B8" w:rsidRDefault="003D36B8">
            <w:pPr>
              <w:pStyle w:val="ConsPlusNormal"/>
            </w:pPr>
          </w:p>
        </w:tc>
        <w:tc>
          <w:tcPr>
            <w:tcW w:w="3118" w:type="dxa"/>
          </w:tcPr>
          <w:p w14:paraId="7C5947E4" w14:textId="77777777" w:rsidR="003D36B8" w:rsidRDefault="003D36B8">
            <w:pPr>
              <w:pStyle w:val="ConsPlusNormal"/>
            </w:pPr>
          </w:p>
        </w:tc>
        <w:tc>
          <w:tcPr>
            <w:tcW w:w="1984" w:type="dxa"/>
          </w:tcPr>
          <w:p w14:paraId="08280099" w14:textId="77777777" w:rsidR="003D36B8" w:rsidRDefault="003D36B8">
            <w:pPr>
              <w:pStyle w:val="ConsPlusNormal"/>
            </w:pPr>
          </w:p>
        </w:tc>
      </w:tr>
      <w:tr w:rsidR="003D36B8" w14:paraId="2598173C" w14:textId="77777777">
        <w:tc>
          <w:tcPr>
            <w:tcW w:w="1134" w:type="dxa"/>
          </w:tcPr>
          <w:p w14:paraId="3298F3BD" w14:textId="77777777" w:rsidR="003D36B8" w:rsidRDefault="003D36B8">
            <w:pPr>
              <w:pStyle w:val="ConsPlusNormal"/>
              <w:jc w:val="center"/>
            </w:pPr>
            <w:r>
              <w:lastRenderedPageBreak/>
              <w:t>N 06BC</w:t>
            </w:r>
          </w:p>
        </w:tc>
        <w:tc>
          <w:tcPr>
            <w:tcW w:w="3515" w:type="dxa"/>
          </w:tcPr>
          <w:p w14:paraId="30CB765A" w14:textId="77777777" w:rsidR="003D36B8" w:rsidRDefault="003D36B8">
            <w:pPr>
              <w:pStyle w:val="ConsPlusNormal"/>
            </w:pPr>
            <w:r>
              <w:t>производные ксантина</w:t>
            </w:r>
          </w:p>
        </w:tc>
        <w:tc>
          <w:tcPr>
            <w:tcW w:w="2098" w:type="dxa"/>
          </w:tcPr>
          <w:p w14:paraId="08881944" w14:textId="77777777" w:rsidR="003D36B8" w:rsidRDefault="003D36B8">
            <w:pPr>
              <w:pStyle w:val="ConsPlusNormal"/>
            </w:pPr>
            <w:r>
              <w:t>кофеин</w:t>
            </w:r>
          </w:p>
        </w:tc>
        <w:tc>
          <w:tcPr>
            <w:tcW w:w="3118" w:type="dxa"/>
          </w:tcPr>
          <w:p w14:paraId="683DEC84" w14:textId="77777777" w:rsidR="003D36B8" w:rsidRDefault="003D36B8">
            <w:pPr>
              <w:pStyle w:val="ConsPlusNormal"/>
            </w:pPr>
            <w:r>
              <w:t>раствор для подкожного введения;</w:t>
            </w:r>
          </w:p>
          <w:p w14:paraId="2AA7613E" w14:textId="77777777" w:rsidR="003D36B8" w:rsidRDefault="003D36B8">
            <w:pPr>
              <w:pStyle w:val="ConsPlusNormal"/>
            </w:pPr>
            <w:r>
              <w:t xml:space="preserve">раствор для подкожного и </w:t>
            </w:r>
            <w:proofErr w:type="spellStart"/>
            <w:r>
              <w:t>субконъюнктивального</w:t>
            </w:r>
            <w:proofErr w:type="spellEnd"/>
            <w:r>
              <w:t xml:space="preserve"> введения</w:t>
            </w:r>
          </w:p>
        </w:tc>
        <w:tc>
          <w:tcPr>
            <w:tcW w:w="1984" w:type="dxa"/>
          </w:tcPr>
          <w:p w14:paraId="724A4077" w14:textId="77777777" w:rsidR="003D36B8" w:rsidRDefault="003D36B8">
            <w:pPr>
              <w:pStyle w:val="ConsPlusNormal"/>
            </w:pPr>
          </w:p>
        </w:tc>
      </w:tr>
      <w:tr w:rsidR="003D36B8" w14:paraId="4B6B6911" w14:textId="77777777">
        <w:tc>
          <w:tcPr>
            <w:tcW w:w="1134" w:type="dxa"/>
            <w:vMerge w:val="restart"/>
          </w:tcPr>
          <w:p w14:paraId="56C011F7" w14:textId="77777777" w:rsidR="003D36B8" w:rsidRDefault="003D36B8">
            <w:pPr>
              <w:pStyle w:val="ConsPlusNormal"/>
              <w:jc w:val="center"/>
            </w:pPr>
            <w:r>
              <w:t>N 06BX</w:t>
            </w:r>
          </w:p>
        </w:tc>
        <w:tc>
          <w:tcPr>
            <w:tcW w:w="3515" w:type="dxa"/>
            <w:vMerge w:val="restart"/>
          </w:tcPr>
          <w:p w14:paraId="217E2146" w14:textId="77777777" w:rsidR="003D36B8" w:rsidRDefault="003D36B8">
            <w:pPr>
              <w:pStyle w:val="ConsPlusNormal"/>
            </w:pPr>
            <w:r>
              <w:t>другие психостимуляторы и ноотропные препараты</w:t>
            </w:r>
          </w:p>
        </w:tc>
        <w:tc>
          <w:tcPr>
            <w:tcW w:w="2098" w:type="dxa"/>
            <w:tcBorders>
              <w:bottom w:val="nil"/>
            </w:tcBorders>
          </w:tcPr>
          <w:p w14:paraId="7ECF4D86" w14:textId="77777777" w:rsidR="003D36B8" w:rsidRDefault="003D36B8">
            <w:pPr>
              <w:pStyle w:val="ConsPlusNormal"/>
            </w:pPr>
            <w:proofErr w:type="spellStart"/>
            <w:r>
              <w:t>винпоцетин</w:t>
            </w:r>
            <w:proofErr w:type="spellEnd"/>
          </w:p>
        </w:tc>
        <w:tc>
          <w:tcPr>
            <w:tcW w:w="3118" w:type="dxa"/>
            <w:tcBorders>
              <w:bottom w:val="nil"/>
            </w:tcBorders>
          </w:tcPr>
          <w:p w14:paraId="71DDF860" w14:textId="77777777" w:rsidR="003D36B8" w:rsidRDefault="003D36B8">
            <w:pPr>
              <w:pStyle w:val="ConsPlusNormal"/>
            </w:pPr>
            <w:r>
              <w:t>концентрат для приготовления раствора для инфузий; раствор для внутривенного введения;</w:t>
            </w:r>
          </w:p>
          <w:p w14:paraId="6B8E6DE3" w14:textId="77777777" w:rsidR="003D36B8" w:rsidRDefault="003D36B8">
            <w:pPr>
              <w:pStyle w:val="ConsPlusNormal"/>
            </w:pPr>
            <w:r>
              <w:t>раствор для инъекций; таблетки;</w:t>
            </w:r>
          </w:p>
          <w:p w14:paraId="521A96C6" w14:textId="77777777" w:rsidR="003D36B8" w:rsidRDefault="003D36B8">
            <w:pPr>
              <w:pStyle w:val="ConsPlusNormal"/>
            </w:pPr>
            <w:r>
              <w:t>таблетки, покрытые оболочкой</w:t>
            </w:r>
          </w:p>
        </w:tc>
        <w:tc>
          <w:tcPr>
            <w:tcW w:w="1984" w:type="dxa"/>
            <w:tcBorders>
              <w:bottom w:val="nil"/>
            </w:tcBorders>
          </w:tcPr>
          <w:p w14:paraId="611706C4" w14:textId="77777777" w:rsidR="003D36B8" w:rsidRDefault="003D36B8">
            <w:pPr>
              <w:pStyle w:val="ConsPlusNormal"/>
            </w:pPr>
          </w:p>
        </w:tc>
      </w:tr>
      <w:tr w:rsidR="003D36B8" w14:paraId="14F0637D" w14:textId="77777777">
        <w:tblPrEx>
          <w:tblBorders>
            <w:insideH w:val="nil"/>
          </w:tblBorders>
        </w:tblPrEx>
        <w:tc>
          <w:tcPr>
            <w:tcW w:w="1134" w:type="dxa"/>
            <w:vMerge/>
          </w:tcPr>
          <w:p w14:paraId="72AA7F2C" w14:textId="77777777" w:rsidR="003D36B8" w:rsidRDefault="003D36B8"/>
        </w:tc>
        <w:tc>
          <w:tcPr>
            <w:tcW w:w="3515" w:type="dxa"/>
            <w:vMerge/>
          </w:tcPr>
          <w:p w14:paraId="11DDBE90" w14:textId="77777777" w:rsidR="003D36B8" w:rsidRDefault="003D36B8"/>
        </w:tc>
        <w:tc>
          <w:tcPr>
            <w:tcW w:w="2098" w:type="dxa"/>
            <w:tcBorders>
              <w:top w:val="nil"/>
              <w:bottom w:val="nil"/>
            </w:tcBorders>
          </w:tcPr>
          <w:p w14:paraId="02E44C4B" w14:textId="77777777" w:rsidR="003D36B8" w:rsidRDefault="003D36B8">
            <w:pPr>
              <w:pStyle w:val="ConsPlusNormal"/>
            </w:pPr>
            <w:r>
              <w:t>глицин</w:t>
            </w:r>
          </w:p>
        </w:tc>
        <w:tc>
          <w:tcPr>
            <w:tcW w:w="3118" w:type="dxa"/>
            <w:tcBorders>
              <w:top w:val="nil"/>
              <w:bottom w:val="nil"/>
            </w:tcBorders>
          </w:tcPr>
          <w:p w14:paraId="0B4F92A5" w14:textId="77777777" w:rsidR="003D36B8" w:rsidRDefault="003D36B8">
            <w:pPr>
              <w:pStyle w:val="ConsPlusNormal"/>
            </w:pPr>
            <w:r>
              <w:t>таблетки защечные; таблетки подъязычные</w:t>
            </w:r>
          </w:p>
        </w:tc>
        <w:tc>
          <w:tcPr>
            <w:tcW w:w="1984" w:type="dxa"/>
            <w:tcBorders>
              <w:top w:val="nil"/>
              <w:bottom w:val="nil"/>
            </w:tcBorders>
          </w:tcPr>
          <w:p w14:paraId="06B97CAB" w14:textId="77777777" w:rsidR="003D36B8" w:rsidRDefault="003D36B8">
            <w:pPr>
              <w:pStyle w:val="ConsPlusNormal"/>
            </w:pPr>
          </w:p>
        </w:tc>
      </w:tr>
      <w:tr w:rsidR="003D36B8" w14:paraId="2D1E391F" w14:textId="77777777">
        <w:tblPrEx>
          <w:tblBorders>
            <w:insideH w:val="nil"/>
          </w:tblBorders>
        </w:tblPrEx>
        <w:tc>
          <w:tcPr>
            <w:tcW w:w="1134" w:type="dxa"/>
            <w:vMerge/>
          </w:tcPr>
          <w:p w14:paraId="65255F8B" w14:textId="77777777" w:rsidR="003D36B8" w:rsidRDefault="003D36B8"/>
        </w:tc>
        <w:tc>
          <w:tcPr>
            <w:tcW w:w="3515" w:type="dxa"/>
            <w:vMerge/>
          </w:tcPr>
          <w:p w14:paraId="65CF4617" w14:textId="77777777" w:rsidR="003D36B8" w:rsidRDefault="003D36B8"/>
        </w:tc>
        <w:tc>
          <w:tcPr>
            <w:tcW w:w="2098" w:type="dxa"/>
            <w:tcBorders>
              <w:top w:val="nil"/>
              <w:bottom w:val="nil"/>
            </w:tcBorders>
          </w:tcPr>
          <w:p w14:paraId="5BC0BE17" w14:textId="77777777" w:rsidR="003D36B8" w:rsidRDefault="003D36B8">
            <w:pPr>
              <w:pStyle w:val="ConsPlusNormal"/>
            </w:pPr>
            <w:proofErr w:type="spellStart"/>
            <w:r>
              <w:t>метионилглутамилгистидилфенилаланилпролилглицилпролин</w:t>
            </w:r>
            <w:proofErr w:type="spellEnd"/>
          </w:p>
        </w:tc>
        <w:tc>
          <w:tcPr>
            <w:tcW w:w="3118" w:type="dxa"/>
            <w:tcBorders>
              <w:top w:val="nil"/>
              <w:bottom w:val="nil"/>
            </w:tcBorders>
          </w:tcPr>
          <w:p w14:paraId="0C495B1D" w14:textId="77777777" w:rsidR="003D36B8" w:rsidRDefault="003D36B8">
            <w:pPr>
              <w:pStyle w:val="ConsPlusNormal"/>
            </w:pPr>
            <w:r>
              <w:t>капли назальные</w:t>
            </w:r>
          </w:p>
        </w:tc>
        <w:tc>
          <w:tcPr>
            <w:tcW w:w="1984" w:type="dxa"/>
            <w:tcBorders>
              <w:top w:val="nil"/>
              <w:bottom w:val="nil"/>
            </w:tcBorders>
          </w:tcPr>
          <w:p w14:paraId="75392A71" w14:textId="77777777" w:rsidR="003D36B8" w:rsidRDefault="003D36B8">
            <w:pPr>
              <w:pStyle w:val="ConsPlusNormal"/>
            </w:pPr>
            <w:r>
              <w:t>Семаке</w:t>
            </w:r>
          </w:p>
        </w:tc>
      </w:tr>
      <w:tr w:rsidR="003D36B8" w14:paraId="55F6631B" w14:textId="77777777">
        <w:tblPrEx>
          <w:tblBorders>
            <w:insideH w:val="nil"/>
          </w:tblBorders>
        </w:tblPrEx>
        <w:tc>
          <w:tcPr>
            <w:tcW w:w="1134" w:type="dxa"/>
            <w:vMerge/>
          </w:tcPr>
          <w:p w14:paraId="7B822EB4" w14:textId="77777777" w:rsidR="003D36B8" w:rsidRDefault="003D36B8"/>
        </w:tc>
        <w:tc>
          <w:tcPr>
            <w:tcW w:w="3515" w:type="dxa"/>
            <w:vMerge/>
          </w:tcPr>
          <w:p w14:paraId="4C46A46E" w14:textId="77777777" w:rsidR="003D36B8" w:rsidRDefault="003D36B8"/>
        </w:tc>
        <w:tc>
          <w:tcPr>
            <w:tcW w:w="2098" w:type="dxa"/>
            <w:tcBorders>
              <w:top w:val="nil"/>
              <w:bottom w:val="nil"/>
            </w:tcBorders>
          </w:tcPr>
          <w:p w14:paraId="4D1EDF4F" w14:textId="77777777" w:rsidR="003D36B8" w:rsidRDefault="003D36B8">
            <w:pPr>
              <w:pStyle w:val="ConsPlusNormal"/>
            </w:pPr>
            <w:proofErr w:type="spellStart"/>
            <w:r>
              <w:t>пирацетам</w:t>
            </w:r>
            <w:proofErr w:type="spellEnd"/>
          </w:p>
        </w:tc>
        <w:tc>
          <w:tcPr>
            <w:tcW w:w="3118" w:type="dxa"/>
            <w:tcBorders>
              <w:top w:val="nil"/>
              <w:bottom w:val="nil"/>
            </w:tcBorders>
          </w:tcPr>
          <w:p w14:paraId="3469C140" w14:textId="77777777" w:rsidR="003D36B8" w:rsidRDefault="003D36B8">
            <w:pPr>
              <w:pStyle w:val="ConsPlusNormal"/>
            </w:pPr>
            <w:r>
              <w:t>капсулы;</w:t>
            </w:r>
          </w:p>
          <w:p w14:paraId="58278F23" w14:textId="77777777" w:rsidR="003D36B8" w:rsidRDefault="003D36B8">
            <w:pPr>
              <w:pStyle w:val="ConsPlusNormal"/>
            </w:pPr>
            <w:r>
              <w:t>раствор для внутривенного введения;</w:t>
            </w:r>
          </w:p>
          <w:p w14:paraId="00AB1839" w14:textId="77777777" w:rsidR="003D36B8" w:rsidRDefault="003D36B8">
            <w:pPr>
              <w:pStyle w:val="ConsPlusNormal"/>
            </w:pPr>
            <w:r>
              <w:t xml:space="preserve">раствор для </w:t>
            </w:r>
            <w:r>
              <w:lastRenderedPageBreak/>
              <w:t>внутривенного и внутримышечного введения; раствор для инфузий; раствор для приема внутрь; таблетки, покрытые оболочкой;</w:t>
            </w:r>
          </w:p>
          <w:p w14:paraId="3ECCE267" w14:textId="77777777" w:rsidR="003D36B8" w:rsidRDefault="003D36B8">
            <w:pPr>
              <w:pStyle w:val="ConsPlusNormal"/>
            </w:pPr>
            <w:r>
              <w:t>таблетки, покрытые пленочной оболочкой</w:t>
            </w:r>
          </w:p>
        </w:tc>
        <w:tc>
          <w:tcPr>
            <w:tcW w:w="1984" w:type="dxa"/>
            <w:tcBorders>
              <w:top w:val="nil"/>
              <w:bottom w:val="nil"/>
            </w:tcBorders>
          </w:tcPr>
          <w:p w14:paraId="55165CE3" w14:textId="77777777" w:rsidR="003D36B8" w:rsidRDefault="003D36B8">
            <w:pPr>
              <w:pStyle w:val="ConsPlusNormal"/>
            </w:pPr>
          </w:p>
        </w:tc>
      </w:tr>
      <w:tr w:rsidR="003D36B8" w14:paraId="139A1CFE" w14:textId="77777777">
        <w:tblPrEx>
          <w:tblBorders>
            <w:insideH w:val="nil"/>
          </w:tblBorders>
        </w:tblPrEx>
        <w:tc>
          <w:tcPr>
            <w:tcW w:w="1134" w:type="dxa"/>
            <w:vMerge/>
          </w:tcPr>
          <w:p w14:paraId="6844D933" w14:textId="77777777" w:rsidR="003D36B8" w:rsidRDefault="003D36B8"/>
        </w:tc>
        <w:tc>
          <w:tcPr>
            <w:tcW w:w="3515" w:type="dxa"/>
            <w:vMerge/>
          </w:tcPr>
          <w:p w14:paraId="344D63ED" w14:textId="77777777" w:rsidR="003D36B8" w:rsidRDefault="003D36B8"/>
        </w:tc>
        <w:tc>
          <w:tcPr>
            <w:tcW w:w="2098" w:type="dxa"/>
            <w:tcBorders>
              <w:top w:val="nil"/>
              <w:bottom w:val="nil"/>
            </w:tcBorders>
          </w:tcPr>
          <w:p w14:paraId="17FF523E" w14:textId="77777777" w:rsidR="003D36B8" w:rsidRDefault="003D36B8">
            <w:pPr>
              <w:pStyle w:val="ConsPlusNormal"/>
            </w:pPr>
            <w:r>
              <w:t xml:space="preserve">полипептиды </w:t>
            </w:r>
            <w:proofErr w:type="spellStart"/>
            <w:r>
              <w:t>коры</w:t>
            </w:r>
            <w:proofErr w:type="spellEnd"/>
            <w:r>
              <w:t xml:space="preserve"> головного мозга скота</w:t>
            </w:r>
          </w:p>
        </w:tc>
        <w:tc>
          <w:tcPr>
            <w:tcW w:w="3118" w:type="dxa"/>
            <w:tcBorders>
              <w:top w:val="nil"/>
              <w:bottom w:val="nil"/>
            </w:tcBorders>
          </w:tcPr>
          <w:p w14:paraId="3902D184"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tc>
        <w:tc>
          <w:tcPr>
            <w:tcW w:w="1984" w:type="dxa"/>
            <w:tcBorders>
              <w:top w:val="nil"/>
              <w:bottom w:val="nil"/>
            </w:tcBorders>
          </w:tcPr>
          <w:p w14:paraId="3C2C893F" w14:textId="77777777" w:rsidR="003D36B8" w:rsidRDefault="003D36B8">
            <w:pPr>
              <w:pStyle w:val="ConsPlusNormal"/>
            </w:pPr>
            <w:proofErr w:type="spellStart"/>
            <w:r>
              <w:t>Кортексин</w:t>
            </w:r>
            <w:proofErr w:type="spellEnd"/>
          </w:p>
        </w:tc>
      </w:tr>
      <w:tr w:rsidR="003D36B8" w14:paraId="3FA08CD3" w14:textId="77777777">
        <w:tblPrEx>
          <w:tblBorders>
            <w:insideH w:val="nil"/>
          </w:tblBorders>
        </w:tblPrEx>
        <w:tc>
          <w:tcPr>
            <w:tcW w:w="1134" w:type="dxa"/>
            <w:vMerge/>
          </w:tcPr>
          <w:p w14:paraId="1A56ED5B" w14:textId="77777777" w:rsidR="003D36B8" w:rsidRDefault="003D36B8"/>
        </w:tc>
        <w:tc>
          <w:tcPr>
            <w:tcW w:w="3515" w:type="dxa"/>
            <w:vMerge/>
          </w:tcPr>
          <w:p w14:paraId="13DC6E90" w14:textId="77777777" w:rsidR="003D36B8" w:rsidRDefault="003D36B8"/>
        </w:tc>
        <w:tc>
          <w:tcPr>
            <w:tcW w:w="2098" w:type="dxa"/>
            <w:tcBorders>
              <w:top w:val="nil"/>
              <w:bottom w:val="nil"/>
            </w:tcBorders>
          </w:tcPr>
          <w:p w14:paraId="0A8A4E20" w14:textId="77777777" w:rsidR="003D36B8" w:rsidRDefault="003D36B8">
            <w:pPr>
              <w:pStyle w:val="ConsPlusNormal"/>
            </w:pPr>
            <w:r>
              <w:t>N-карбамоилметил-4-фенил-2-пирролидон</w:t>
            </w:r>
          </w:p>
        </w:tc>
        <w:tc>
          <w:tcPr>
            <w:tcW w:w="3118" w:type="dxa"/>
            <w:tcBorders>
              <w:top w:val="nil"/>
              <w:bottom w:val="nil"/>
            </w:tcBorders>
          </w:tcPr>
          <w:p w14:paraId="76E3E3DC" w14:textId="77777777" w:rsidR="003D36B8" w:rsidRDefault="003D36B8">
            <w:pPr>
              <w:pStyle w:val="ConsPlusNormal"/>
            </w:pPr>
            <w:r>
              <w:t>таблетки</w:t>
            </w:r>
          </w:p>
        </w:tc>
        <w:tc>
          <w:tcPr>
            <w:tcW w:w="1984" w:type="dxa"/>
            <w:tcBorders>
              <w:top w:val="nil"/>
              <w:bottom w:val="nil"/>
            </w:tcBorders>
          </w:tcPr>
          <w:p w14:paraId="1FA95EA4" w14:textId="77777777" w:rsidR="003D36B8" w:rsidRDefault="003D36B8">
            <w:pPr>
              <w:pStyle w:val="ConsPlusNormal"/>
            </w:pPr>
            <w:proofErr w:type="spellStart"/>
            <w:r>
              <w:t>Фенотропил</w:t>
            </w:r>
            <w:proofErr w:type="spellEnd"/>
          </w:p>
        </w:tc>
      </w:tr>
      <w:tr w:rsidR="003D36B8" w14:paraId="65BD501A" w14:textId="77777777">
        <w:tblPrEx>
          <w:tblBorders>
            <w:insideH w:val="nil"/>
          </w:tblBorders>
        </w:tblPrEx>
        <w:tc>
          <w:tcPr>
            <w:tcW w:w="1134" w:type="dxa"/>
            <w:vMerge/>
          </w:tcPr>
          <w:p w14:paraId="0D474CED" w14:textId="77777777" w:rsidR="003D36B8" w:rsidRDefault="003D36B8"/>
        </w:tc>
        <w:tc>
          <w:tcPr>
            <w:tcW w:w="3515" w:type="dxa"/>
            <w:vMerge/>
          </w:tcPr>
          <w:p w14:paraId="035EE483" w14:textId="77777777" w:rsidR="003D36B8" w:rsidRDefault="003D36B8"/>
        </w:tc>
        <w:tc>
          <w:tcPr>
            <w:tcW w:w="2098" w:type="dxa"/>
            <w:tcBorders>
              <w:top w:val="nil"/>
              <w:bottom w:val="nil"/>
            </w:tcBorders>
          </w:tcPr>
          <w:p w14:paraId="6A7122D8" w14:textId="77777777" w:rsidR="003D36B8" w:rsidRDefault="003D36B8">
            <w:pPr>
              <w:pStyle w:val="ConsPlusNormal"/>
            </w:pPr>
            <w:proofErr w:type="spellStart"/>
            <w:r>
              <w:t>церебролизин</w:t>
            </w:r>
            <w:proofErr w:type="spellEnd"/>
          </w:p>
        </w:tc>
        <w:tc>
          <w:tcPr>
            <w:tcW w:w="3118" w:type="dxa"/>
            <w:tcBorders>
              <w:top w:val="nil"/>
              <w:bottom w:val="nil"/>
            </w:tcBorders>
          </w:tcPr>
          <w:p w14:paraId="1152AD96" w14:textId="77777777" w:rsidR="003D36B8" w:rsidRDefault="003D36B8">
            <w:pPr>
              <w:pStyle w:val="ConsPlusNormal"/>
            </w:pPr>
            <w:r>
              <w:t>раствор для инъекций</w:t>
            </w:r>
          </w:p>
        </w:tc>
        <w:tc>
          <w:tcPr>
            <w:tcW w:w="1984" w:type="dxa"/>
            <w:tcBorders>
              <w:top w:val="nil"/>
              <w:bottom w:val="nil"/>
            </w:tcBorders>
          </w:tcPr>
          <w:p w14:paraId="2BDA034C" w14:textId="77777777" w:rsidR="003D36B8" w:rsidRDefault="003D36B8">
            <w:pPr>
              <w:pStyle w:val="ConsPlusNormal"/>
            </w:pPr>
          </w:p>
        </w:tc>
      </w:tr>
      <w:tr w:rsidR="003D36B8" w14:paraId="10FC0E77" w14:textId="77777777">
        <w:tblPrEx>
          <w:tblBorders>
            <w:insideH w:val="nil"/>
          </w:tblBorders>
        </w:tblPrEx>
        <w:tc>
          <w:tcPr>
            <w:tcW w:w="1134" w:type="dxa"/>
            <w:vMerge/>
          </w:tcPr>
          <w:p w14:paraId="2AB6D8F4" w14:textId="77777777" w:rsidR="003D36B8" w:rsidRDefault="003D36B8"/>
        </w:tc>
        <w:tc>
          <w:tcPr>
            <w:tcW w:w="3515" w:type="dxa"/>
            <w:vMerge/>
          </w:tcPr>
          <w:p w14:paraId="43ADC482" w14:textId="77777777" w:rsidR="003D36B8" w:rsidRDefault="003D36B8"/>
        </w:tc>
        <w:tc>
          <w:tcPr>
            <w:tcW w:w="2098" w:type="dxa"/>
            <w:tcBorders>
              <w:top w:val="nil"/>
              <w:bottom w:val="nil"/>
            </w:tcBorders>
          </w:tcPr>
          <w:p w14:paraId="7C588E15" w14:textId="77777777" w:rsidR="003D36B8" w:rsidRDefault="003D36B8">
            <w:pPr>
              <w:pStyle w:val="ConsPlusNormal"/>
            </w:pPr>
            <w:proofErr w:type="spellStart"/>
            <w:r>
              <w:t>цитиколин</w:t>
            </w:r>
            <w:proofErr w:type="spellEnd"/>
          </w:p>
        </w:tc>
        <w:tc>
          <w:tcPr>
            <w:tcW w:w="3118" w:type="dxa"/>
            <w:tcBorders>
              <w:top w:val="nil"/>
              <w:bottom w:val="nil"/>
            </w:tcBorders>
          </w:tcPr>
          <w:p w14:paraId="6C4FBA2E" w14:textId="77777777" w:rsidR="003D36B8" w:rsidRDefault="003D36B8">
            <w:pPr>
              <w:pStyle w:val="ConsPlusNormal"/>
            </w:pPr>
            <w:r>
              <w:t>раствор для внутривенного и внутримышечного введения; раствор для приема внутрь</w:t>
            </w:r>
          </w:p>
        </w:tc>
        <w:tc>
          <w:tcPr>
            <w:tcW w:w="1984" w:type="dxa"/>
            <w:tcBorders>
              <w:top w:val="nil"/>
              <w:bottom w:val="nil"/>
            </w:tcBorders>
          </w:tcPr>
          <w:p w14:paraId="49A66EF8" w14:textId="77777777" w:rsidR="003D36B8" w:rsidRDefault="003D36B8">
            <w:pPr>
              <w:pStyle w:val="ConsPlusNormal"/>
            </w:pPr>
            <w:proofErr w:type="spellStart"/>
            <w:r>
              <w:t>Цераксон</w:t>
            </w:r>
            <w:proofErr w:type="spellEnd"/>
          </w:p>
        </w:tc>
      </w:tr>
      <w:tr w:rsidR="003D36B8" w14:paraId="18E14AE9" w14:textId="77777777">
        <w:tc>
          <w:tcPr>
            <w:tcW w:w="1134" w:type="dxa"/>
            <w:vMerge/>
          </w:tcPr>
          <w:p w14:paraId="30C3B410" w14:textId="77777777" w:rsidR="003D36B8" w:rsidRDefault="003D36B8"/>
        </w:tc>
        <w:tc>
          <w:tcPr>
            <w:tcW w:w="3515" w:type="dxa"/>
            <w:vMerge/>
          </w:tcPr>
          <w:p w14:paraId="5EDF9291" w14:textId="77777777" w:rsidR="003D36B8" w:rsidRDefault="003D36B8"/>
        </w:tc>
        <w:tc>
          <w:tcPr>
            <w:tcW w:w="2098" w:type="dxa"/>
            <w:tcBorders>
              <w:top w:val="nil"/>
            </w:tcBorders>
          </w:tcPr>
          <w:p w14:paraId="4206ACD4" w14:textId="77777777" w:rsidR="003D36B8" w:rsidRDefault="003D36B8">
            <w:pPr>
              <w:pStyle w:val="ConsPlusNormal"/>
            </w:pPr>
            <w:proofErr w:type="spellStart"/>
            <w:r>
              <w:t>фонтурацетам</w:t>
            </w:r>
            <w:proofErr w:type="spellEnd"/>
          </w:p>
        </w:tc>
        <w:tc>
          <w:tcPr>
            <w:tcW w:w="3118" w:type="dxa"/>
            <w:tcBorders>
              <w:top w:val="nil"/>
            </w:tcBorders>
          </w:tcPr>
          <w:p w14:paraId="152106ED" w14:textId="77777777" w:rsidR="003D36B8" w:rsidRDefault="003D36B8">
            <w:pPr>
              <w:pStyle w:val="ConsPlusNormal"/>
            </w:pPr>
            <w:r>
              <w:t>таблетки</w:t>
            </w:r>
          </w:p>
        </w:tc>
        <w:tc>
          <w:tcPr>
            <w:tcW w:w="1984" w:type="dxa"/>
            <w:tcBorders>
              <w:top w:val="nil"/>
            </w:tcBorders>
          </w:tcPr>
          <w:p w14:paraId="2F1377A2" w14:textId="77777777" w:rsidR="003D36B8" w:rsidRDefault="003D36B8">
            <w:pPr>
              <w:pStyle w:val="ConsPlusNormal"/>
            </w:pPr>
          </w:p>
        </w:tc>
      </w:tr>
      <w:tr w:rsidR="003D36B8" w14:paraId="3121A9EF" w14:textId="77777777">
        <w:tc>
          <w:tcPr>
            <w:tcW w:w="1134" w:type="dxa"/>
          </w:tcPr>
          <w:p w14:paraId="160383F2" w14:textId="77777777" w:rsidR="003D36B8" w:rsidRDefault="003D36B8">
            <w:pPr>
              <w:pStyle w:val="ConsPlusNormal"/>
              <w:jc w:val="center"/>
            </w:pPr>
            <w:r>
              <w:t>N 06D</w:t>
            </w:r>
          </w:p>
        </w:tc>
        <w:tc>
          <w:tcPr>
            <w:tcW w:w="3515" w:type="dxa"/>
          </w:tcPr>
          <w:p w14:paraId="1FE99057" w14:textId="77777777" w:rsidR="003D36B8" w:rsidRDefault="003D36B8">
            <w:pPr>
              <w:pStyle w:val="ConsPlusNormal"/>
            </w:pPr>
            <w:r>
              <w:t xml:space="preserve">препараты для лечения </w:t>
            </w:r>
            <w:r>
              <w:lastRenderedPageBreak/>
              <w:t>деменции</w:t>
            </w:r>
          </w:p>
        </w:tc>
        <w:tc>
          <w:tcPr>
            <w:tcW w:w="2098" w:type="dxa"/>
          </w:tcPr>
          <w:p w14:paraId="5E5320A3" w14:textId="77777777" w:rsidR="003D36B8" w:rsidRDefault="003D36B8">
            <w:pPr>
              <w:pStyle w:val="ConsPlusNormal"/>
            </w:pPr>
          </w:p>
        </w:tc>
        <w:tc>
          <w:tcPr>
            <w:tcW w:w="3118" w:type="dxa"/>
          </w:tcPr>
          <w:p w14:paraId="3617EE8C" w14:textId="77777777" w:rsidR="003D36B8" w:rsidRDefault="003D36B8">
            <w:pPr>
              <w:pStyle w:val="ConsPlusNormal"/>
            </w:pPr>
          </w:p>
        </w:tc>
        <w:tc>
          <w:tcPr>
            <w:tcW w:w="1984" w:type="dxa"/>
          </w:tcPr>
          <w:p w14:paraId="4F2748D3" w14:textId="77777777" w:rsidR="003D36B8" w:rsidRDefault="003D36B8">
            <w:pPr>
              <w:pStyle w:val="ConsPlusNormal"/>
            </w:pPr>
          </w:p>
        </w:tc>
      </w:tr>
      <w:tr w:rsidR="003D36B8" w14:paraId="1601E642" w14:textId="77777777">
        <w:tc>
          <w:tcPr>
            <w:tcW w:w="1134" w:type="dxa"/>
            <w:vMerge w:val="restart"/>
          </w:tcPr>
          <w:p w14:paraId="73810326" w14:textId="77777777" w:rsidR="003D36B8" w:rsidRDefault="003D36B8">
            <w:pPr>
              <w:pStyle w:val="ConsPlusNormal"/>
              <w:jc w:val="center"/>
            </w:pPr>
            <w:r>
              <w:t>N 06DA</w:t>
            </w:r>
          </w:p>
        </w:tc>
        <w:tc>
          <w:tcPr>
            <w:tcW w:w="3515" w:type="dxa"/>
            <w:vMerge w:val="restart"/>
          </w:tcPr>
          <w:p w14:paraId="3762B407" w14:textId="77777777" w:rsidR="003D36B8" w:rsidRDefault="003D36B8">
            <w:pPr>
              <w:pStyle w:val="ConsPlusNormal"/>
            </w:pPr>
            <w:r>
              <w:t>антихолинэстеразные средства</w:t>
            </w:r>
          </w:p>
        </w:tc>
        <w:tc>
          <w:tcPr>
            <w:tcW w:w="2098" w:type="dxa"/>
            <w:tcBorders>
              <w:bottom w:val="nil"/>
            </w:tcBorders>
          </w:tcPr>
          <w:p w14:paraId="60A147AF" w14:textId="77777777" w:rsidR="003D36B8" w:rsidRDefault="003D36B8">
            <w:pPr>
              <w:pStyle w:val="ConsPlusNormal"/>
            </w:pPr>
            <w:proofErr w:type="spellStart"/>
            <w:r>
              <w:t>галантамин</w:t>
            </w:r>
            <w:proofErr w:type="spellEnd"/>
          </w:p>
        </w:tc>
        <w:tc>
          <w:tcPr>
            <w:tcW w:w="3118" w:type="dxa"/>
            <w:tcBorders>
              <w:bottom w:val="nil"/>
            </w:tcBorders>
          </w:tcPr>
          <w:p w14:paraId="2647E7EE" w14:textId="77777777" w:rsidR="003D36B8" w:rsidRDefault="003D36B8">
            <w:pPr>
              <w:pStyle w:val="ConsPlusNormal"/>
            </w:pPr>
            <w:r>
              <w:t>капсулы пролонгированного</w:t>
            </w:r>
          </w:p>
          <w:p w14:paraId="2F9969C2" w14:textId="77777777" w:rsidR="003D36B8" w:rsidRDefault="003D36B8">
            <w:pPr>
              <w:pStyle w:val="ConsPlusNormal"/>
            </w:pPr>
            <w:r>
              <w:t>действия;</w:t>
            </w:r>
          </w:p>
          <w:p w14:paraId="2B7AF837" w14:textId="77777777" w:rsidR="003D36B8" w:rsidRDefault="003D36B8">
            <w:pPr>
              <w:pStyle w:val="ConsPlusNormal"/>
            </w:pPr>
            <w:r>
              <w:t>таблетки;</w:t>
            </w:r>
          </w:p>
          <w:p w14:paraId="27912D6C" w14:textId="77777777" w:rsidR="003D36B8" w:rsidRDefault="003D36B8">
            <w:pPr>
              <w:pStyle w:val="ConsPlusNormal"/>
            </w:pPr>
            <w:r>
              <w:t>таблетки, покрытые пленочной оболочкой</w:t>
            </w:r>
          </w:p>
        </w:tc>
        <w:tc>
          <w:tcPr>
            <w:tcW w:w="1984" w:type="dxa"/>
            <w:tcBorders>
              <w:bottom w:val="nil"/>
            </w:tcBorders>
          </w:tcPr>
          <w:p w14:paraId="0788611A" w14:textId="77777777" w:rsidR="003D36B8" w:rsidRDefault="003D36B8">
            <w:pPr>
              <w:pStyle w:val="ConsPlusNormal"/>
            </w:pPr>
          </w:p>
        </w:tc>
      </w:tr>
      <w:tr w:rsidR="003D36B8" w14:paraId="3B58088D" w14:textId="77777777">
        <w:tc>
          <w:tcPr>
            <w:tcW w:w="1134" w:type="dxa"/>
            <w:vMerge/>
          </w:tcPr>
          <w:p w14:paraId="61EB3436" w14:textId="77777777" w:rsidR="003D36B8" w:rsidRDefault="003D36B8"/>
        </w:tc>
        <w:tc>
          <w:tcPr>
            <w:tcW w:w="3515" w:type="dxa"/>
            <w:vMerge/>
          </w:tcPr>
          <w:p w14:paraId="173EEB57" w14:textId="77777777" w:rsidR="003D36B8" w:rsidRDefault="003D36B8"/>
        </w:tc>
        <w:tc>
          <w:tcPr>
            <w:tcW w:w="2098" w:type="dxa"/>
            <w:tcBorders>
              <w:top w:val="nil"/>
            </w:tcBorders>
          </w:tcPr>
          <w:p w14:paraId="63D71569" w14:textId="77777777" w:rsidR="003D36B8" w:rsidRDefault="003D36B8">
            <w:pPr>
              <w:pStyle w:val="ConsPlusNormal"/>
            </w:pPr>
            <w:proofErr w:type="spellStart"/>
            <w:r>
              <w:t>ривастигмин</w:t>
            </w:r>
            <w:proofErr w:type="spellEnd"/>
          </w:p>
        </w:tc>
        <w:tc>
          <w:tcPr>
            <w:tcW w:w="3118" w:type="dxa"/>
            <w:tcBorders>
              <w:top w:val="nil"/>
            </w:tcBorders>
          </w:tcPr>
          <w:p w14:paraId="4D5D4ECF" w14:textId="77777777" w:rsidR="003D36B8" w:rsidRDefault="003D36B8">
            <w:pPr>
              <w:pStyle w:val="ConsPlusNormal"/>
            </w:pPr>
            <w:r>
              <w:t>капсулы;</w:t>
            </w:r>
          </w:p>
          <w:p w14:paraId="0FA54A19" w14:textId="77777777" w:rsidR="003D36B8" w:rsidRDefault="003D36B8">
            <w:pPr>
              <w:pStyle w:val="ConsPlusNormal"/>
            </w:pPr>
            <w:proofErr w:type="spellStart"/>
            <w:r>
              <w:t>трансдермальная</w:t>
            </w:r>
            <w:proofErr w:type="spellEnd"/>
            <w:r>
              <w:t xml:space="preserve"> терапевтическая</w:t>
            </w:r>
          </w:p>
          <w:p w14:paraId="53184DF7" w14:textId="77777777" w:rsidR="003D36B8" w:rsidRDefault="003D36B8">
            <w:pPr>
              <w:pStyle w:val="ConsPlusNormal"/>
            </w:pPr>
            <w:r>
              <w:t>система;</w:t>
            </w:r>
          </w:p>
          <w:p w14:paraId="6673CF00" w14:textId="77777777" w:rsidR="003D36B8" w:rsidRDefault="003D36B8">
            <w:pPr>
              <w:pStyle w:val="ConsPlusNormal"/>
            </w:pPr>
            <w:r>
              <w:t>раствор для приема внутрь</w:t>
            </w:r>
          </w:p>
        </w:tc>
        <w:tc>
          <w:tcPr>
            <w:tcW w:w="1984" w:type="dxa"/>
            <w:tcBorders>
              <w:top w:val="nil"/>
            </w:tcBorders>
          </w:tcPr>
          <w:p w14:paraId="03D91DC7" w14:textId="77777777" w:rsidR="003D36B8" w:rsidRDefault="003D36B8">
            <w:pPr>
              <w:pStyle w:val="ConsPlusNormal"/>
            </w:pPr>
            <w:proofErr w:type="spellStart"/>
            <w:r>
              <w:t>Экселон</w:t>
            </w:r>
            <w:proofErr w:type="spellEnd"/>
          </w:p>
        </w:tc>
      </w:tr>
      <w:tr w:rsidR="003D36B8" w14:paraId="440B3CAA" w14:textId="77777777">
        <w:tc>
          <w:tcPr>
            <w:tcW w:w="1134" w:type="dxa"/>
          </w:tcPr>
          <w:p w14:paraId="3B4CD7F9" w14:textId="77777777" w:rsidR="003D36B8" w:rsidRDefault="003D36B8">
            <w:pPr>
              <w:pStyle w:val="ConsPlusNormal"/>
              <w:jc w:val="center"/>
            </w:pPr>
            <w:r>
              <w:t>N 06DX</w:t>
            </w:r>
          </w:p>
        </w:tc>
        <w:tc>
          <w:tcPr>
            <w:tcW w:w="3515" w:type="dxa"/>
          </w:tcPr>
          <w:p w14:paraId="0E0641A1" w14:textId="77777777" w:rsidR="003D36B8" w:rsidRDefault="003D36B8">
            <w:pPr>
              <w:pStyle w:val="ConsPlusNormal"/>
            </w:pPr>
            <w:r>
              <w:t>другие препараты для лечения деменции</w:t>
            </w:r>
          </w:p>
        </w:tc>
        <w:tc>
          <w:tcPr>
            <w:tcW w:w="2098" w:type="dxa"/>
          </w:tcPr>
          <w:p w14:paraId="21106C9F" w14:textId="77777777" w:rsidR="003D36B8" w:rsidRDefault="003D36B8">
            <w:pPr>
              <w:pStyle w:val="ConsPlusNormal"/>
            </w:pPr>
            <w:proofErr w:type="spellStart"/>
            <w:r>
              <w:t>мемантин</w:t>
            </w:r>
            <w:proofErr w:type="spellEnd"/>
          </w:p>
        </w:tc>
        <w:tc>
          <w:tcPr>
            <w:tcW w:w="3118" w:type="dxa"/>
          </w:tcPr>
          <w:p w14:paraId="0E23CCE8" w14:textId="77777777" w:rsidR="003D36B8" w:rsidRDefault="003D36B8">
            <w:pPr>
              <w:pStyle w:val="ConsPlusNormal"/>
            </w:pPr>
            <w:r>
              <w:t>таблетки, покрытые пленочной оболочкой</w:t>
            </w:r>
          </w:p>
        </w:tc>
        <w:tc>
          <w:tcPr>
            <w:tcW w:w="1984" w:type="dxa"/>
          </w:tcPr>
          <w:p w14:paraId="0E789C27" w14:textId="77777777" w:rsidR="003D36B8" w:rsidRDefault="003D36B8">
            <w:pPr>
              <w:pStyle w:val="ConsPlusNormal"/>
            </w:pPr>
          </w:p>
        </w:tc>
      </w:tr>
      <w:tr w:rsidR="003D36B8" w14:paraId="0948D1B6" w14:textId="77777777">
        <w:tc>
          <w:tcPr>
            <w:tcW w:w="1134" w:type="dxa"/>
          </w:tcPr>
          <w:p w14:paraId="7E231DF2" w14:textId="77777777" w:rsidR="003D36B8" w:rsidRDefault="003D36B8">
            <w:pPr>
              <w:pStyle w:val="ConsPlusNormal"/>
              <w:jc w:val="center"/>
            </w:pPr>
            <w:r>
              <w:t>N 07</w:t>
            </w:r>
          </w:p>
        </w:tc>
        <w:tc>
          <w:tcPr>
            <w:tcW w:w="3515" w:type="dxa"/>
          </w:tcPr>
          <w:p w14:paraId="2440C51A" w14:textId="77777777" w:rsidR="003D36B8" w:rsidRDefault="003D36B8">
            <w:pPr>
              <w:pStyle w:val="ConsPlusNormal"/>
            </w:pPr>
            <w:r>
              <w:t>другие препараты для лечения заболеваний нервной системы</w:t>
            </w:r>
          </w:p>
        </w:tc>
        <w:tc>
          <w:tcPr>
            <w:tcW w:w="2098" w:type="dxa"/>
          </w:tcPr>
          <w:p w14:paraId="63D63768" w14:textId="77777777" w:rsidR="003D36B8" w:rsidRDefault="003D36B8">
            <w:pPr>
              <w:pStyle w:val="ConsPlusNormal"/>
            </w:pPr>
          </w:p>
        </w:tc>
        <w:tc>
          <w:tcPr>
            <w:tcW w:w="3118" w:type="dxa"/>
          </w:tcPr>
          <w:p w14:paraId="2C187D21" w14:textId="77777777" w:rsidR="003D36B8" w:rsidRDefault="003D36B8">
            <w:pPr>
              <w:pStyle w:val="ConsPlusNormal"/>
            </w:pPr>
          </w:p>
        </w:tc>
        <w:tc>
          <w:tcPr>
            <w:tcW w:w="1984" w:type="dxa"/>
          </w:tcPr>
          <w:p w14:paraId="4285277E" w14:textId="77777777" w:rsidR="003D36B8" w:rsidRDefault="003D36B8">
            <w:pPr>
              <w:pStyle w:val="ConsPlusNormal"/>
            </w:pPr>
          </w:p>
        </w:tc>
      </w:tr>
      <w:tr w:rsidR="003D36B8" w14:paraId="1744B27D" w14:textId="77777777">
        <w:tc>
          <w:tcPr>
            <w:tcW w:w="1134" w:type="dxa"/>
          </w:tcPr>
          <w:p w14:paraId="49A1EACA" w14:textId="77777777" w:rsidR="003D36B8" w:rsidRDefault="003D36B8">
            <w:pPr>
              <w:pStyle w:val="ConsPlusNormal"/>
              <w:jc w:val="center"/>
            </w:pPr>
            <w:r>
              <w:t>N 07A</w:t>
            </w:r>
          </w:p>
        </w:tc>
        <w:tc>
          <w:tcPr>
            <w:tcW w:w="3515" w:type="dxa"/>
          </w:tcPr>
          <w:p w14:paraId="63B91FA6" w14:textId="77777777" w:rsidR="003D36B8" w:rsidRDefault="003D36B8">
            <w:pPr>
              <w:pStyle w:val="ConsPlusNormal"/>
            </w:pPr>
            <w:proofErr w:type="spellStart"/>
            <w:r>
              <w:t>парасимпатомиметики</w:t>
            </w:r>
            <w:proofErr w:type="spellEnd"/>
          </w:p>
        </w:tc>
        <w:tc>
          <w:tcPr>
            <w:tcW w:w="2098" w:type="dxa"/>
          </w:tcPr>
          <w:p w14:paraId="4FFFFC18" w14:textId="77777777" w:rsidR="003D36B8" w:rsidRDefault="003D36B8">
            <w:pPr>
              <w:pStyle w:val="ConsPlusNormal"/>
            </w:pPr>
          </w:p>
        </w:tc>
        <w:tc>
          <w:tcPr>
            <w:tcW w:w="3118" w:type="dxa"/>
          </w:tcPr>
          <w:p w14:paraId="2A7707ED" w14:textId="77777777" w:rsidR="003D36B8" w:rsidRDefault="003D36B8">
            <w:pPr>
              <w:pStyle w:val="ConsPlusNormal"/>
            </w:pPr>
          </w:p>
        </w:tc>
        <w:tc>
          <w:tcPr>
            <w:tcW w:w="1984" w:type="dxa"/>
          </w:tcPr>
          <w:p w14:paraId="3377D575" w14:textId="77777777" w:rsidR="003D36B8" w:rsidRDefault="003D36B8">
            <w:pPr>
              <w:pStyle w:val="ConsPlusNormal"/>
            </w:pPr>
          </w:p>
        </w:tc>
      </w:tr>
      <w:tr w:rsidR="003D36B8" w14:paraId="3FBCB916" w14:textId="77777777">
        <w:tc>
          <w:tcPr>
            <w:tcW w:w="1134" w:type="dxa"/>
            <w:vMerge w:val="restart"/>
          </w:tcPr>
          <w:p w14:paraId="418015BD" w14:textId="77777777" w:rsidR="003D36B8" w:rsidRDefault="003D36B8">
            <w:pPr>
              <w:pStyle w:val="ConsPlusNormal"/>
              <w:jc w:val="center"/>
            </w:pPr>
            <w:r>
              <w:t>N 07AA</w:t>
            </w:r>
          </w:p>
        </w:tc>
        <w:tc>
          <w:tcPr>
            <w:tcW w:w="3515" w:type="dxa"/>
            <w:vMerge w:val="restart"/>
          </w:tcPr>
          <w:p w14:paraId="69CED391" w14:textId="77777777" w:rsidR="003D36B8" w:rsidRDefault="003D36B8">
            <w:pPr>
              <w:pStyle w:val="ConsPlusNormal"/>
            </w:pPr>
            <w:r>
              <w:t>антихолинэстеразные средства</w:t>
            </w:r>
          </w:p>
        </w:tc>
        <w:tc>
          <w:tcPr>
            <w:tcW w:w="2098" w:type="dxa"/>
            <w:tcBorders>
              <w:bottom w:val="nil"/>
            </w:tcBorders>
          </w:tcPr>
          <w:p w14:paraId="3E974EB2" w14:textId="77777777" w:rsidR="003D36B8" w:rsidRDefault="003D36B8">
            <w:pPr>
              <w:pStyle w:val="ConsPlusNormal"/>
            </w:pPr>
            <w:proofErr w:type="spellStart"/>
            <w:r>
              <w:t>неостигмина</w:t>
            </w:r>
            <w:proofErr w:type="spellEnd"/>
            <w:r>
              <w:t xml:space="preserve"> </w:t>
            </w:r>
            <w:proofErr w:type="spellStart"/>
            <w:r>
              <w:t>метилсульфат</w:t>
            </w:r>
            <w:proofErr w:type="spellEnd"/>
          </w:p>
        </w:tc>
        <w:tc>
          <w:tcPr>
            <w:tcW w:w="3118" w:type="dxa"/>
            <w:tcBorders>
              <w:bottom w:val="nil"/>
            </w:tcBorders>
          </w:tcPr>
          <w:p w14:paraId="4DB2E784" w14:textId="77777777" w:rsidR="003D36B8" w:rsidRDefault="003D36B8">
            <w:pPr>
              <w:pStyle w:val="ConsPlusNormal"/>
            </w:pPr>
            <w:r>
              <w:t>раствор для внутривенного и подкожного введения; раствор для инъекций; таблетки</w:t>
            </w:r>
          </w:p>
        </w:tc>
        <w:tc>
          <w:tcPr>
            <w:tcW w:w="1984" w:type="dxa"/>
            <w:vMerge w:val="restart"/>
          </w:tcPr>
          <w:p w14:paraId="63689F86" w14:textId="77777777" w:rsidR="003D36B8" w:rsidRDefault="003D36B8">
            <w:pPr>
              <w:pStyle w:val="ConsPlusNormal"/>
            </w:pPr>
            <w:proofErr w:type="spellStart"/>
            <w:r>
              <w:t>Прозерин</w:t>
            </w:r>
            <w:proofErr w:type="spellEnd"/>
          </w:p>
        </w:tc>
      </w:tr>
      <w:tr w:rsidR="003D36B8" w14:paraId="7AC53DD5" w14:textId="77777777">
        <w:tc>
          <w:tcPr>
            <w:tcW w:w="1134" w:type="dxa"/>
            <w:vMerge/>
          </w:tcPr>
          <w:p w14:paraId="46155FED" w14:textId="77777777" w:rsidR="003D36B8" w:rsidRDefault="003D36B8"/>
        </w:tc>
        <w:tc>
          <w:tcPr>
            <w:tcW w:w="3515" w:type="dxa"/>
            <w:vMerge/>
          </w:tcPr>
          <w:p w14:paraId="3D0DE642" w14:textId="77777777" w:rsidR="003D36B8" w:rsidRDefault="003D36B8"/>
        </w:tc>
        <w:tc>
          <w:tcPr>
            <w:tcW w:w="2098" w:type="dxa"/>
            <w:tcBorders>
              <w:top w:val="nil"/>
            </w:tcBorders>
          </w:tcPr>
          <w:p w14:paraId="59473FAD" w14:textId="77777777" w:rsidR="003D36B8" w:rsidRDefault="003D36B8">
            <w:pPr>
              <w:pStyle w:val="ConsPlusNormal"/>
            </w:pPr>
            <w:proofErr w:type="spellStart"/>
            <w:r>
              <w:t>пиридостигмина</w:t>
            </w:r>
            <w:proofErr w:type="spellEnd"/>
            <w:r>
              <w:t xml:space="preserve"> бромид</w:t>
            </w:r>
          </w:p>
        </w:tc>
        <w:tc>
          <w:tcPr>
            <w:tcW w:w="3118" w:type="dxa"/>
            <w:tcBorders>
              <w:top w:val="nil"/>
            </w:tcBorders>
          </w:tcPr>
          <w:p w14:paraId="1D62B78D" w14:textId="77777777" w:rsidR="003D36B8" w:rsidRDefault="003D36B8">
            <w:pPr>
              <w:pStyle w:val="ConsPlusNormal"/>
            </w:pPr>
            <w:r>
              <w:t>таблетки</w:t>
            </w:r>
          </w:p>
        </w:tc>
        <w:tc>
          <w:tcPr>
            <w:tcW w:w="1984" w:type="dxa"/>
            <w:vMerge/>
          </w:tcPr>
          <w:p w14:paraId="6F285EAE" w14:textId="77777777" w:rsidR="003D36B8" w:rsidRDefault="003D36B8"/>
        </w:tc>
      </w:tr>
      <w:tr w:rsidR="003D36B8" w14:paraId="09A30E27" w14:textId="77777777">
        <w:tc>
          <w:tcPr>
            <w:tcW w:w="1134" w:type="dxa"/>
          </w:tcPr>
          <w:p w14:paraId="7BE201B2" w14:textId="77777777" w:rsidR="003D36B8" w:rsidRDefault="003D36B8">
            <w:pPr>
              <w:pStyle w:val="ConsPlusNormal"/>
              <w:jc w:val="center"/>
            </w:pPr>
            <w:r>
              <w:t>N 07AX</w:t>
            </w:r>
          </w:p>
        </w:tc>
        <w:tc>
          <w:tcPr>
            <w:tcW w:w="3515" w:type="dxa"/>
          </w:tcPr>
          <w:p w14:paraId="28680A78" w14:textId="77777777" w:rsidR="003D36B8" w:rsidRDefault="003D36B8">
            <w:pPr>
              <w:pStyle w:val="ConsPlusNormal"/>
            </w:pPr>
            <w:r>
              <w:t xml:space="preserve">прочие </w:t>
            </w:r>
            <w:proofErr w:type="spellStart"/>
            <w:r>
              <w:t>парасимпатомиметики</w:t>
            </w:r>
            <w:proofErr w:type="spellEnd"/>
          </w:p>
        </w:tc>
        <w:tc>
          <w:tcPr>
            <w:tcW w:w="2098" w:type="dxa"/>
          </w:tcPr>
          <w:p w14:paraId="3A665A5C" w14:textId="77777777" w:rsidR="003D36B8" w:rsidRDefault="003D36B8">
            <w:pPr>
              <w:pStyle w:val="ConsPlusNormal"/>
            </w:pPr>
            <w:r>
              <w:t xml:space="preserve">холина </w:t>
            </w:r>
            <w:proofErr w:type="spellStart"/>
            <w:r>
              <w:t>альфосцерат</w:t>
            </w:r>
            <w:proofErr w:type="spellEnd"/>
          </w:p>
        </w:tc>
        <w:tc>
          <w:tcPr>
            <w:tcW w:w="3118" w:type="dxa"/>
          </w:tcPr>
          <w:p w14:paraId="03A5612E" w14:textId="77777777" w:rsidR="003D36B8" w:rsidRDefault="003D36B8">
            <w:pPr>
              <w:pStyle w:val="ConsPlusNormal"/>
            </w:pPr>
            <w:r>
              <w:t>капсулы;</w:t>
            </w:r>
          </w:p>
          <w:p w14:paraId="7A8DC872" w14:textId="77777777" w:rsidR="003D36B8" w:rsidRDefault="003D36B8">
            <w:pPr>
              <w:pStyle w:val="ConsPlusNormal"/>
            </w:pPr>
            <w:r>
              <w:t>раствор для внутривенного и внутримышечного введения; раствор для приема внутрь</w:t>
            </w:r>
          </w:p>
        </w:tc>
        <w:tc>
          <w:tcPr>
            <w:tcW w:w="1984" w:type="dxa"/>
          </w:tcPr>
          <w:p w14:paraId="2C4FBA19" w14:textId="77777777" w:rsidR="003D36B8" w:rsidRDefault="003D36B8">
            <w:pPr>
              <w:pStyle w:val="ConsPlusNormal"/>
            </w:pPr>
            <w:r>
              <w:t xml:space="preserve">Холина </w:t>
            </w:r>
            <w:proofErr w:type="spellStart"/>
            <w:r>
              <w:t>альфосцерат</w:t>
            </w:r>
            <w:proofErr w:type="spellEnd"/>
          </w:p>
        </w:tc>
      </w:tr>
      <w:tr w:rsidR="003D36B8" w14:paraId="6D209DD9" w14:textId="77777777">
        <w:tc>
          <w:tcPr>
            <w:tcW w:w="1134" w:type="dxa"/>
          </w:tcPr>
          <w:p w14:paraId="4F62A311" w14:textId="77777777" w:rsidR="003D36B8" w:rsidRDefault="003D36B8">
            <w:pPr>
              <w:pStyle w:val="ConsPlusNormal"/>
              <w:jc w:val="center"/>
            </w:pPr>
            <w:r>
              <w:t>N 07B</w:t>
            </w:r>
          </w:p>
        </w:tc>
        <w:tc>
          <w:tcPr>
            <w:tcW w:w="3515" w:type="dxa"/>
          </w:tcPr>
          <w:p w14:paraId="1616A629" w14:textId="77777777" w:rsidR="003D36B8" w:rsidRDefault="003D36B8">
            <w:pPr>
              <w:pStyle w:val="ConsPlusNormal"/>
            </w:pPr>
            <w:r>
              <w:t>препараты, применяемые при зависимостях</w:t>
            </w:r>
          </w:p>
        </w:tc>
        <w:tc>
          <w:tcPr>
            <w:tcW w:w="2098" w:type="dxa"/>
          </w:tcPr>
          <w:p w14:paraId="7DF12458" w14:textId="77777777" w:rsidR="003D36B8" w:rsidRDefault="003D36B8">
            <w:pPr>
              <w:pStyle w:val="ConsPlusNormal"/>
            </w:pPr>
          </w:p>
        </w:tc>
        <w:tc>
          <w:tcPr>
            <w:tcW w:w="3118" w:type="dxa"/>
          </w:tcPr>
          <w:p w14:paraId="270C3FAD" w14:textId="77777777" w:rsidR="003D36B8" w:rsidRDefault="003D36B8">
            <w:pPr>
              <w:pStyle w:val="ConsPlusNormal"/>
            </w:pPr>
          </w:p>
        </w:tc>
        <w:tc>
          <w:tcPr>
            <w:tcW w:w="1984" w:type="dxa"/>
          </w:tcPr>
          <w:p w14:paraId="1BF3A57E" w14:textId="77777777" w:rsidR="003D36B8" w:rsidRDefault="003D36B8">
            <w:pPr>
              <w:pStyle w:val="ConsPlusNormal"/>
            </w:pPr>
          </w:p>
        </w:tc>
      </w:tr>
      <w:tr w:rsidR="003D36B8" w14:paraId="67BE9603" w14:textId="77777777">
        <w:tc>
          <w:tcPr>
            <w:tcW w:w="1134" w:type="dxa"/>
          </w:tcPr>
          <w:p w14:paraId="17548E30" w14:textId="77777777" w:rsidR="003D36B8" w:rsidRDefault="003D36B8">
            <w:pPr>
              <w:pStyle w:val="ConsPlusNormal"/>
              <w:jc w:val="center"/>
            </w:pPr>
            <w:r>
              <w:t>N 07BB</w:t>
            </w:r>
          </w:p>
        </w:tc>
        <w:tc>
          <w:tcPr>
            <w:tcW w:w="3515" w:type="dxa"/>
          </w:tcPr>
          <w:p w14:paraId="21DF80C3" w14:textId="77777777" w:rsidR="003D36B8" w:rsidRDefault="003D36B8">
            <w:pPr>
              <w:pStyle w:val="ConsPlusNormal"/>
            </w:pPr>
            <w:r>
              <w:t>препараты, применяемые при алкогольной зависимости</w:t>
            </w:r>
          </w:p>
        </w:tc>
        <w:tc>
          <w:tcPr>
            <w:tcW w:w="2098" w:type="dxa"/>
          </w:tcPr>
          <w:p w14:paraId="165B6A98" w14:textId="77777777" w:rsidR="003D36B8" w:rsidRDefault="003D36B8">
            <w:pPr>
              <w:pStyle w:val="ConsPlusNormal"/>
            </w:pPr>
            <w:proofErr w:type="spellStart"/>
            <w:r>
              <w:t>налтрексон</w:t>
            </w:r>
            <w:proofErr w:type="spellEnd"/>
          </w:p>
        </w:tc>
        <w:tc>
          <w:tcPr>
            <w:tcW w:w="3118" w:type="dxa"/>
          </w:tcPr>
          <w:p w14:paraId="4C151412" w14:textId="77777777" w:rsidR="003D36B8" w:rsidRDefault="003D36B8">
            <w:pPr>
              <w:pStyle w:val="ConsPlusNormal"/>
            </w:pPr>
            <w:r>
              <w:t>капсулы;</w:t>
            </w:r>
          </w:p>
          <w:p w14:paraId="5FAFE1FC" w14:textId="77777777" w:rsidR="003D36B8" w:rsidRDefault="003D36B8">
            <w:pPr>
              <w:pStyle w:val="ConsPlusNormal"/>
            </w:pPr>
            <w:r>
              <w:t>порошок для приготовления суспензии для внутримышечного</w:t>
            </w:r>
          </w:p>
          <w:p w14:paraId="797D6C84" w14:textId="77777777" w:rsidR="003D36B8" w:rsidRDefault="003D36B8">
            <w:pPr>
              <w:pStyle w:val="ConsPlusNormal"/>
            </w:pPr>
            <w:r>
              <w:t>введения пролонгированного</w:t>
            </w:r>
          </w:p>
          <w:p w14:paraId="5BB8FA57" w14:textId="77777777" w:rsidR="003D36B8" w:rsidRDefault="003D36B8">
            <w:pPr>
              <w:pStyle w:val="ConsPlusNormal"/>
            </w:pPr>
            <w:r>
              <w:t>действия;</w:t>
            </w:r>
          </w:p>
          <w:p w14:paraId="6268B525" w14:textId="77777777" w:rsidR="003D36B8" w:rsidRDefault="003D36B8">
            <w:pPr>
              <w:pStyle w:val="ConsPlusNormal"/>
            </w:pPr>
            <w:r>
              <w:t>таблетки;</w:t>
            </w:r>
          </w:p>
          <w:p w14:paraId="65FA289A" w14:textId="77777777" w:rsidR="003D36B8" w:rsidRDefault="003D36B8">
            <w:pPr>
              <w:pStyle w:val="ConsPlusNormal"/>
            </w:pPr>
            <w:r>
              <w:t>таблетки, покрытые оболочкой</w:t>
            </w:r>
          </w:p>
        </w:tc>
        <w:tc>
          <w:tcPr>
            <w:tcW w:w="1984" w:type="dxa"/>
          </w:tcPr>
          <w:p w14:paraId="48F485D2" w14:textId="77777777" w:rsidR="003D36B8" w:rsidRDefault="003D36B8">
            <w:pPr>
              <w:pStyle w:val="ConsPlusNormal"/>
            </w:pPr>
            <w:proofErr w:type="spellStart"/>
            <w:r>
              <w:t>Антаксон</w:t>
            </w:r>
            <w:proofErr w:type="spellEnd"/>
          </w:p>
        </w:tc>
      </w:tr>
      <w:tr w:rsidR="003D36B8" w14:paraId="1CAAA797" w14:textId="77777777">
        <w:tc>
          <w:tcPr>
            <w:tcW w:w="1134" w:type="dxa"/>
          </w:tcPr>
          <w:p w14:paraId="158DF14C" w14:textId="77777777" w:rsidR="003D36B8" w:rsidRDefault="003D36B8">
            <w:pPr>
              <w:pStyle w:val="ConsPlusNormal"/>
              <w:jc w:val="center"/>
            </w:pPr>
            <w:r>
              <w:t>N 07C</w:t>
            </w:r>
          </w:p>
        </w:tc>
        <w:tc>
          <w:tcPr>
            <w:tcW w:w="3515" w:type="dxa"/>
          </w:tcPr>
          <w:p w14:paraId="016E9BEC" w14:textId="77777777" w:rsidR="003D36B8" w:rsidRDefault="003D36B8">
            <w:pPr>
              <w:pStyle w:val="ConsPlusNormal"/>
            </w:pPr>
            <w:r>
              <w:t>препараты для устранения головокружения</w:t>
            </w:r>
          </w:p>
        </w:tc>
        <w:tc>
          <w:tcPr>
            <w:tcW w:w="2098" w:type="dxa"/>
          </w:tcPr>
          <w:p w14:paraId="0B605FC4" w14:textId="77777777" w:rsidR="003D36B8" w:rsidRDefault="003D36B8">
            <w:pPr>
              <w:pStyle w:val="ConsPlusNormal"/>
            </w:pPr>
          </w:p>
        </w:tc>
        <w:tc>
          <w:tcPr>
            <w:tcW w:w="3118" w:type="dxa"/>
          </w:tcPr>
          <w:p w14:paraId="0B468A12" w14:textId="77777777" w:rsidR="003D36B8" w:rsidRDefault="003D36B8">
            <w:pPr>
              <w:pStyle w:val="ConsPlusNormal"/>
            </w:pPr>
          </w:p>
        </w:tc>
        <w:tc>
          <w:tcPr>
            <w:tcW w:w="1984" w:type="dxa"/>
          </w:tcPr>
          <w:p w14:paraId="2C2B856E" w14:textId="77777777" w:rsidR="003D36B8" w:rsidRDefault="003D36B8">
            <w:pPr>
              <w:pStyle w:val="ConsPlusNormal"/>
            </w:pPr>
          </w:p>
        </w:tc>
      </w:tr>
      <w:tr w:rsidR="003D36B8" w14:paraId="7A88C2B4" w14:textId="77777777">
        <w:tc>
          <w:tcPr>
            <w:tcW w:w="1134" w:type="dxa"/>
          </w:tcPr>
          <w:p w14:paraId="59EC06C9" w14:textId="77777777" w:rsidR="003D36B8" w:rsidRDefault="003D36B8">
            <w:pPr>
              <w:pStyle w:val="ConsPlusNormal"/>
              <w:jc w:val="center"/>
            </w:pPr>
            <w:r>
              <w:t>N 07CA</w:t>
            </w:r>
          </w:p>
        </w:tc>
        <w:tc>
          <w:tcPr>
            <w:tcW w:w="3515" w:type="dxa"/>
          </w:tcPr>
          <w:p w14:paraId="4ECD34AF" w14:textId="77777777" w:rsidR="003D36B8" w:rsidRDefault="003D36B8">
            <w:pPr>
              <w:pStyle w:val="ConsPlusNormal"/>
            </w:pPr>
            <w:r>
              <w:t>препараты для устранения головокружения</w:t>
            </w:r>
          </w:p>
        </w:tc>
        <w:tc>
          <w:tcPr>
            <w:tcW w:w="2098" w:type="dxa"/>
          </w:tcPr>
          <w:p w14:paraId="316AEFB2" w14:textId="77777777" w:rsidR="003D36B8" w:rsidRDefault="003D36B8">
            <w:pPr>
              <w:pStyle w:val="ConsPlusNormal"/>
            </w:pPr>
            <w:proofErr w:type="spellStart"/>
            <w:r>
              <w:t>бетагистин</w:t>
            </w:r>
            <w:proofErr w:type="spellEnd"/>
          </w:p>
        </w:tc>
        <w:tc>
          <w:tcPr>
            <w:tcW w:w="3118" w:type="dxa"/>
          </w:tcPr>
          <w:p w14:paraId="6E7A5C7F" w14:textId="77777777" w:rsidR="003D36B8" w:rsidRDefault="003D36B8">
            <w:pPr>
              <w:pStyle w:val="ConsPlusNormal"/>
            </w:pPr>
            <w:r>
              <w:t>капли для приема внутрь;</w:t>
            </w:r>
          </w:p>
          <w:p w14:paraId="673B765C" w14:textId="77777777" w:rsidR="003D36B8" w:rsidRDefault="003D36B8">
            <w:pPr>
              <w:pStyle w:val="ConsPlusNormal"/>
            </w:pPr>
            <w:r>
              <w:lastRenderedPageBreak/>
              <w:t>капсулы;</w:t>
            </w:r>
          </w:p>
          <w:p w14:paraId="6F389BEF" w14:textId="77777777" w:rsidR="003D36B8" w:rsidRDefault="003D36B8">
            <w:pPr>
              <w:pStyle w:val="ConsPlusNormal"/>
            </w:pPr>
            <w:r>
              <w:t>таблетки</w:t>
            </w:r>
          </w:p>
        </w:tc>
        <w:tc>
          <w:tcPr>
            <w:tcW w:w="1984" w:type="dxa"/>
          </w:tcPr>
          <w:p w14:paraId="69C30AF8" w14:textId="77777777" w:rsidR="003D36B8" w:rsidRDefault="003D36B8">
            <w:pPr>
              <w:pStyle w:val="ConsPlusNormal"/>
            </w:pPr>
          </w:p>
        </w:tc>
      </w:tr>
      <w:tr w:rsidR="003D36B8" w14:paraId="02D6A6D7" w14:textId="77777777">
        <w:tc>
          <w:tcPr>
            <w:tcW w:w="1134" w:type="dxa"/>
          </w:tcPr>
          <w:p w14:paraId="6BA261D5" w14:textId="77777777" w:rsidR="003D36B8" w:rsidRDefault="003D36B8">
            <w:pPr>
              <w:pStyle w:val="ConsPlusNormal"/>
              <w:jc w:val="center"/>
            </w:pPr>
            <w:r>
              <w:t>N 07X</w:t>
            </w:r>
          </w:p>
        </w:tc>
        <w:tc>
          <w:tcPr>
            <w:tcW w:w="3515" w:type="dxa"/>
          </w:tcPr>
          <w:p w14:paraId="4F901EB1" w14:textId="77777777" w:rsidR="003D36B8" w:rsidRDefault="003D36B8">
            <w:pPr>
              <w:pStyle w:val="ConsPlusNormal"/>
            </w:pPr>
            <w:r>
              <w:t>другие препараты для лечения заболеваний нервной системы</w:t>
            </w:r>
          </w:p>
        </w:tc>
        <w:tc>
          <w:tcPr>
            <w:tcW w:w="2098" w:type="dxa"/>
          </w:tcPr>
          <w:p w14:paraId="66F63EF2" w14:textId="77777777" w:rsidR="003D36B8" w:rsidRDefault="003D36B8">
            <w:pPr>
              <w:pStyle w:val="ConsPlusNormal"/>
            </w:pPr>
          </w:p>
        </w:tc>
        <w:tc>
          <w:tcPr>
            <w:tcW w:w="3118" w:type="dxa"/>
          </w:tcPr>
          <w:p w14:paraId="0FD9B12B" w14:textId="77777777" w:rsidR="003D36B8" w:rsidRDefault="003D36B8">
            <w:pPr>
              <w:pStyle w:val="ConsPlusNormal"/>
            </w:pPr>
          </w:p>
        </w:tc>
        <w:tc>
          <w:tcPr>
            <w:tcW w:w="1984" w:type="dxa"/>
          </w:tcPr>
          <w:p w14:paraId="2D6E7DA3" w14:textId="77777777" w:rsidR="003D36B8" w:rsidRDefault="003D36B8">
            <w:pPr>
              <w:pStyle w:val="ConsPlusNormal"/>
            </w:pPr>
          </w:p>
        </w:tc>
      </w:tr>
      <w:tr w:rsidR="003D36B8" w14:paraId="03DED88A" w14:textId="77777777">
        <w:tc>
          <w:tcPr>
            <w:tcW w:w="1134" w:type="dxa"/>
            <w:vMerge w:val="restart"/>
          </w:tcPr>
          <w:p w14:paraId="7FCB4AA9" w14:textId="77777777" w:rsidR="003D36B8" w:rsidRDefault="003D36B8">
            <w:pPr>
              <w:pStyle w:val="ConsPlusNormal"/>
              <w:jc w:val="center"/>
            </w:pPr>
            <w:r>
              <w:t>N 07XX</w:t>
            </w:r>
          </w:p>
        </w:tc>
        <w:tc>
          <w:tcPr>
            <w:tcW w:w="3515" w:type="dxa"/>
            <w:vMerge w:val="restart"/>
          </w:tcPr>
          <w:p w14:paraId="34FC3D51" w14:textId="77777777" w:rsidR="003D36B8" w:rsidRDefault="003D36B8">
            <w:pPr>
              <w:pStyle w:val="ConsPlusNormal"/>
            </w:pPr>
            <w:r>
              <w:t>прочие препараты для лечения заболеваний нервной системы</w:t>
            </w:r>
          </w:p>
        </w:tc>
        <w:tc>
          <w:tcPr>
            <w:tcW w:w="2098" w:type="dxa"/>
            <w:tcBorders>
              <w:bottom w:val="nil"/>
            </w:tcBorders>
          </w:tcPr>
          <w:p w14:paraId="4BC92A03" w14:textId="77777777" w:rsidR="003D36B8" w:rsidRDefault="003D36B8">
            <w:pPr>
              <w:pStyle w:val="ConsPlusNormal"/>
            </w:pPr>
            <w:r>
              <w:t xml:space="preserve">инозин + </w:t>
            </w:r>
            <w:proofErr w:type="spellStart"/>
            <w:r>
              <w:t>никотинамид</w:t>
            </w:r>
            <w:proofErr w:type="spellEnd"/>
            <w:r>
              <w:t xml:space="preserve"> + рибофлавин + янтарная кислота</w:t>
            </w:r>
          </w:p>
        </w:tc>
        <w:tc>
          <w:tcPr>
            <w:tcW w:w="3118" w:type="dxa"/>
            <w:tcBorders>
              <w:bottom w:val="nil"/>
            </w:tcBorders>
          </w:tcPr>
          <w:p w14:paraId="7F5D89E8" w14:textId="77777777" w:rsidR="003D36B8" w:rsidRDefault="003D36B8">
            <w:pPr>
              <w:pStyle w:val="ConsPlusNormal"/>
            </w:pPr>
            <w:r>
              <w:t>раствор для внутривенного введения;</w:t>
            </w:r>
          </w:p>
          <w:p w14:paraId="42807ACC" w14:textId="77777777" w:rsidR="003D36B8" w:rsidRDefault="003D36B8">
            <w:pPr>
              <w:pStyle w:val="ConsPlusNormal"/>
            </w:pPr>
            <w:r>
              <w:t>таблетки, покрытые кишечнорастворимой оболочкой</w:t>
            </w:r>
          </w:p>
        </w:tc>
        <w:tc>
          <w:tcPr>
            <w:tcW w:w="1984" w:type="dxa"/>
            <w:tcBorders>
              <w:bottom w:val="nil"/>
            </w:tcBorders>
          </w:tcPr>
          <w:p w14:paraId="55F3C524" w14:textId="77777777" w:rsidR="003D36B8" w:rsidRDefault="003D36B8">
            <w:pPr>
              <w:pStyle w:val="ConsPlusNormal"/>
            </w:pPr>
            <w:proofErr w:type="spellStart"/>
            <w:r>
              <w:t>Цитофлавин</w:t>
            </w:r>
            <w:proofErr w:type="spellEnd"/>
          </w:p>
        </w:tc>
      </w:tr>
      <w:tr w:rsidR="003D36B8" w14:paraId="2B733D18" w14:textId="77777777">
        <w:tc>
          <w:tcPr>
            <w:tcW w:w="1134" w:type="dxa"/>
            <w:vMerge/>
          </w:tcPr>
          <w:p w14:paraId="1725CD2C" w14:textId="77777777" w:rsidR="003D36B8" w:rsidRDefault="003D36B8"/>
        </w:tc>
        <w:tc>
          <w:tcPr>
            <w:tcW w:w="3515" w:type="dxa"/>
            <w:vMerge/>
          </w:tcPr>
          <w:p w14:paraId="203CDCD0" w14:textId="77777777" w:rsidR="003D36B8" w:rsidRDefault="003D36B8"/>
        </w:tc>
        <w:tc>
          <w:tcPr>
            <w:tcW w:w="2098" w:type="dxa"/>
            <w:tcBorders>
              <w:top w:val="nil"/>
            </w:tcBorders>
          </w:tcPr>
          <w:p w14:paraId="59EFEA82" w14:textId="77777777" w:rsidR="003D36B8" w:rsidRDefault="003D36B8">
            <w:pPr>
              <w:pStyle w:val="ConsPlusNormal"/>
            </w:pPr>
            <w:proofErr w:type="spellStart"/>
            <w:r>
              <w:t>этилметилгидроксипиридина</w:t>
            </w:r>
            <w:proofErr w:type="spellEnd"/>
            <w:r>
              <w:t xml:space="preserve"> </w:t>
            </w:r>
            <w:proofErr w:type="spellStart"/>
            <w:r>
              <w:t>сукцинат</w:t>
            </w:r>
            <w:proofErr w:type="spellEnd"/>
          </w:p>
        </w:tc>
        <w:tc>
          <w:tcPr>
            <w:tcW w:w="3118" w:type="dxa"/>
            <w:tcBorders>
              <w:top w:val="nil"/>
            </w:tcBorders>
          </w:tcPr>
          <w:p w14:paraId="640459FC" w14:textId="77777777" w:rsidR="003D36B8" w:rsidRDefault="003D36B8">
            <w:pPr>
              <w:pStyle w:val="ConsPlusNormal"/>
            </w:pPr>
            <w:r>
              <w:t>капсулы;</w:t>
            </w:r>
          </w:p>
          <w:p w14:paraId="15FD13CF" w14:textId="77777777" w:rsidR="003D36B8" w:rsidRDefault="003D36B8">
            <w:pPr>
              <w:pStyle w:val="ConsPlusNormal"/>
            </w:pPr>
            <w:r>
              <w:t>раствор для внутривенного и внутримышечного введения;</w:t>
            </w:r>
          </w:p>
          <w:p w14:paraId="28ED97F6" w14:textId="77777777" w:rsidR="003D36B8" w:rsidRDefault="003D36B8">
            <w:pPr>
              <w:pStyle w:val="ConsPlusNormal"/>
            </w:pPr>
            <w:r>
              <w:t>таблетки, покрытые оболочкой;</w:t>
            </w:r>
          </w:p>
          <w:p w14:paraId="3DEB6ED7" w14:textId="77777777" w:rsidR="003D36B8" w:rsidRDefault="003D36B8">
            <w:pPr>
              <w:pStyle w:val="ConsPlusNormal"/>
            </w:pPr>
            <w:r>
              <w:t>таблетки, покрытые пленочной оболочкой</w:t>
            </w:r>
          </w:p>
        </w:tc>
        <w:tc>
          <w:tcPr>
            <w:tcW w:w="1984" w:type="dxa"/>
            <w:tcBorders>
              <w:top w:val="nil"/>
            </w:tcBorders>
          </w:tcPr>
          <w:p w14:paraId="0C0809F9" w14:textId="77777777" w:rsidR="003D36B8" w:rsidRDefault="003D36B8">
            <w:pPr>
              <w:pStyle w:val="ConsPlusNormal"/>
            </w:pPr>
            <w:proofErr w:type="spellStart"/>
            <w:r>
              <w:t>Мексидол</w:t>
            </w:r>
            <w:proofErr w:type="spellEnd"/>
          </w:p>
        </w:tc>
      </w:tr>
      <w:tr w:rsidR="003D36B8" w14:paraId="7A000F61" w14:textId="77777777">
        <w:tc>
          <w:tcPr>
            <w:tcW w:w="1134" w:type="dxa"/>
          </w:tcPr>
          <w:p w14:paraId="7EFB9EED" w14:textId="77777777" w:rsidR="003D36B8" w:rsidRDefault="003D36B8">
            <w:pPr>
              <w:pStyle w:val="ConsPlusNormal"/>
              <w:jc w:val="center"/>
            </w:pPr>
            <w:r>
              <w:t>Р</w:t>
            </w:r>
          </w:p>
        </w:tc>
        <w:tc>
          <w:tcPr>
            <w:tcW w:w="3515" w:type="dxa"/>
          </w:tcPr>
          <w:p w14:paraId="160CE8CE" w14:textId="77777777" w:rsidR="003D36B8" w:rsidRDefault="003D36B8">
            <w:pPr>
              <w:pStyle w:val="ConsPlusNormal"/>
            </w:pPr>
            <w:r>
              <w:t>противопаразитарные препараты, инсектициды и репелленты</w:t>
            </w:r>
          </w:p>
        </w:tc>
        <w:tc>
          <w:tcPr>
            <w:tcW w:w="2098" w:type="dxa"/>
          </w:tcPr>
          <w:p w14:paraId="084BE04F" w14:textId="77777777" w:rsidR="003D36B8" w:rsidRDefault="003D36B8">
            <w:pPr>
              <w:pStyle w:val="ConsPlusNormal"/>
            </w:pPr>
          </w:p>
        </w:tc>
        <w:tc>
          <w:tcPr>
            <w:tcW w:w="3118" w:type="dxa"/>
          </w:tcPr>
          <w:p w14:paraId="61E8F663" w14:textId="77777777" w:rsidR="003D36B8" w:rsidRDefault="003D36B8">
            <w:pPr>
              <w:pStyle w:val="ConsPlusNormal"/>
            </w:pPr>
          </w:p>
        </w:tc>
        <w:tc>
          <w:tcPr>
            <w:tcW w:w="1984" w:type="dxa"/>
          </w:tcPr>
          <w:p w14:paraId="41411CF1" w14:textId="77777777" w:rsidR="003D36B8" w:rsidRDefault="003D36B8">
            <w:pPr>
              <w:pStyle w:val="ConsPlusNormal"/>
            </w:pPr>
          </w:p>
        </w:tc>
      </w:tr>
      <w:tr w:rsidR="003D36B8" w14:paraId="70D47B57" w14:textId="77777777">
        <w:tc>
          <w:tcPr>
            <w:tcW w:w="1134" w:type="dxa"/>
          </w:tcPr>
          <w:p w14:paraId="6F5B0787" w14:textId="77777777" w:rsidR="003D36B8" w:rsidRDefault="003D36B8">
            <w:pPr>
              <w:pStyle w:val="ConsPlusNormal"/>
              <w:jc w:val="center"/>
            </w:pPr>
            <w:r>
              <w:t>Р01</w:t>
            </w:r>
          </w:p>
        </w:tc>
        <w:tc>
          <w:tcPr>
            <w:tcW w:w="3515" w:type="dxa"/>
          </w:tcPr>
          <w:p w14:paraId="123CB9A9" w14:textId="77777777" w:rsidR="003D36B8" w:rsidRDefault="003D36B8">
            <w:pPr>
              <w:pStyle w:val="ConsPlusNormal"/>
            </w:pPr>
            <w:proofErr w:type="spellStart"/>
            <w:r>
              <w:t>противопротозойные</w:t>
            </w:r>
            <w:proofErr w:type="spellEnd"/>
            <w:r>
              <w:t xml:space="preserve"> препараты</w:t>
            </w:r>
          </w:p>
        </w:tc>
        <w:tc>
          <w:tcPr>
            <w:tcW w:w="2098" w:type="dxa"/>
          </w:tcPr>
          <w:p w14:paraId="3EAB465C" w14:textId="77777777" w:rsidR="003D36B8" w:rsidRDefault="003D36B8">
            <w:pPr>
              <w:pStyle w:val="ConsPlusNormal"/>
            </w:pPr>
          </w:p>
        </w:tc>
        <w:tc>
          <w:tcPr>
            <w:tcW w:w="3118" w:type="dxa"/>
          </w:tcPr>
          <w:p w14:paraId="4BB71994" w14:textId="77777777" w:rsidR="003D36B8" w:rsidRDefault="003D36B8">
            <w:pPr>
              <w:pStyle w:val="ConsPlusNormal"/>
            </w:pPr>
          </w:p>
        </w:tc>
        <w:tc>
          <w:tcPr>
            <w:tcW w:w="1984" w:type="dxa"/>
          </w:tcPr>
          <w:p w14:paraId="4A5D1AA8" w14:textId="77777777" w:rsidR="003D36B8" w:rsidRDefault="003D36B8">
            <w:pPr>
              <w:pStyle w:val="ConsPlusNormal"/>
            </w:pPr>
          </w:p>
        </w:tc>
      </w:tr>
      <w:tr w:rsidR="003D36B8" w14:paraId="36F0A27D" w14:textId="77777777">
        <w:tc>
          <w:tcPr>
            <w:tcW w:w="1134" w:type="dxa"/>
          </w:tcPr>
          <w:p w14:paraId="228CB06B" w14:textId="77777777" w:rsidR="003D36B8" w:rsidRDefault="003D36B8">
            <w:pPr>
              <w:pStyle w:val="ConsPlusNormal"/>
              <w:jc w:val="center"/>
            </w:pPr>
            <w:r>
              <w:lastRenderedPageBreak/>
              <w:t>POIA</w:t>
            </w:r>
          </w:p>
        </w:tc>
        <w:tc>
          <w:tcPr>
            <w:tcW w:w="3515" w:type="dxa"/>
          </w:tcPr>
          <w:p w14:paraId="0A58BD6F" w14:textId="77777777" w:rsidR="003D36B8" w:rsidRDefault="003D36B8">
            <w:pPr>
              <w:pStyle w:val="ConsPlusNormal"/>
            </w:pPr>
            <w:r>
              <w:t>препараты для лечения амебиаза и других протозойных инфекций</w:t>
            </w:r>
          </w:p>
        </w:tc>
        <w:tc>
          <w:tcPr>
            <w:tcW w:w="2098" w:type="dxa"/>
          </w:tcPr>
          <w:p w14:paraId="09680685" w14:textId="77777777" w:rsidR="003D36B8" w:rsidRDefault="003D36B8">
            <w:pPr>
              <w:pStyle w:val="ConsPlusNormal"/>
            </w:pPr>
          </w:p>
        </w:tc>
        <w:tc>
          <w:tcPr>
            <w:tcW w:w="3118" w:type="dxa"/>
          </w:tcPr>
          <w:p w14:paraId="76CEE2D2" w14:textId="77777777" w:rsidR="003D36B8" w:rsidRDefault="003D36B8">
            <w:pPr>
              <w:pStyle w:val="ConsPlusNormal"/>
            </w:pPr>
          </w:p>
        </w:tc>
        <w:tc>
          <w:tcPr>
            <w:tcW w:w="1984" w:type="dxa"/>
          </w:tcPr>
          <w:p w14:paraId="79E08F91" w14:textId="77777777" w:rsidR="003D36B8" w:rsidRDefault="003D36B8">
            <w:pPr>
              <w:pStyle w:val="ConsPlusNormal"/>
            </w:pPr>
          </w:p>
        </w:tc>
      </w:tr>
      <w:tr w:rsidR="003D36B8" w14:paraId="312A30F2" w14:textId="77777777">
        <w:tc>
          <w:tcPr>
            <w:tcW w:w="1134" w:type="dxa"/>
          </w:tcPr>
          <w:p w14:paraId="48967624" w14:textId="77777777" w:rsidR="003D36B8" w:rsidRDefault="003D36B8">
            <w:pPr>
              <w:pStyle w:val="ConsPlusNormal"/>
              <w:jc w:val="center"/>
            </w:pPr>
            <w:r>
              <w:t>P01AB</w:t>
            </w:r>
          </w:p>
        </w:tc>
        <w:tc>
          <w:tcPr>
            <w:tcW w:w="3515" w:type="dxa"/>
          </w:tcPr>
          <w:p w14:paraId="4F3F3006" w14:textId="77777777" w:rsidR="003D36B8" w:rsidRDefault="003D36B8">
            <w:pPr>
              <w:pStyle w:val="ConsPlusNormal"/>
            </w:pPr>
            <w:r>
              <w:t xml:space="preserve">производные </w:t>
            </w:r>
            <w:proofErr w:type="spellStart"/>
            <w:r>
              <w:t>нитроимидазола</w:t>
            </w:r>
            <w:proofErr w:type="spellEnd"/>
          </w:p>
        </w:tc>
        <w:tc>
          <w:tcPr>
            <w:tcW w:w="2098" w:type="dxa"/>
          </w:tcPr>
          <w:p w14:paraId="46223411" w14:textId="77777777" w:rsidR="003D36B8" w:rsidRDefault="003D36B8">
            <w:pPr>
              <w:pStyle w:val="ConsPlusNormal"/>
            </w:pPr>
            <w:proofErr w:type="spellStart"/>
            <w:r>
              <w:t>метронидазол</w:t>
            </w:r>
            <w:proofErr w:type="spellEnd"/>
          </w:p>
        </w:tc>
        <w:tc>
          <w:tcPr>
            <w:tcW w:w="3118" w:type="dxa"/>
          </w:tcPr>
          <w:p w14:paraId="29343A82" w14:textId="77777777" w:rsidR="003D36B8" w:rsidRDefault="003D36B8">
            <w:pPr>
              <w:pStyle w:val="ConsPlusNormal"/>
            </w:pPr>
            <w:r>
              <w:t>раствор для внутривенного введения;</w:t>
            </w:r>
          </w:p>
          <w:p w14:paraId="53B547E5" w14:textId="77777777" w:rsidR="003D36B8" w:rsidRDefault="003D36B8">
            <w:pPr>
              <w:pStyle w:val="ConsPlusNormal"/>
            </w:pPr>
            <w:r>
              <w:t>раствор для инфузий;</w:t>
            </w:r>
          </w:p>
          <w:p w14:paraId="6C93FEA5" w14:textId="77777777" w:rsidR="003D36B8" w:rsidRDefault="003D36B8">
            <w:pPr>
              <w:pStyle w:val="ConsPlusNormal"/>
            </w:pPr>
            <w:r>
              <w:t>таблетки;</w:t>
            </w:r>
          </w:p>
          <w:p w14:paraId="049CF3B6" w14:textId="77777777" w:rsidR="003D36B8" w:rsidRDefault="003D36B8">
            <w:pPr>
              <w:pStyle w:val="ConsPlusNormal"/>
            </w:pPr>
            <w:r>
              <w:t>таблетки, покрытые пленочной оболочкой</w:t>
            </w:r>
          </w:p>
        </w:tc>
        <w:tc>
          <w:tcPr>
            <w:tcW w:w="1984" w:type="dxa"/>
          </w:tcPr>
          <w:p w14:paraId="143E32A9" w14:textId="77777777" w:rsidR="003D36B8" w:rsidRDefault="003D36B8">
            <w:pPr>
              <w:pStyle w:val="ConsPlusNormal"/>
            </w:pPr>
          </w:p>
        </w:tc>
      </w:tr>
      <w:tr w:rsidR="003D36B8" w14:paraId="5396C9A4" w14:textId="77777777">
        <w:tc>
          <w:tcPr>
            <w:tcW w:w="1134" w:type="dxa"/>
          </w:tcPr>
          <w:p w14:paraId="3AA48C8E" w14:textId="77777777" w:rsidR="003D36B8" w:rsidRDefault="003D36B8">
            <w:pPr>
              <w:pStyle w:val="ConsPlusNormal"/>
              <w:jc w:val="center"/>
            </w:pPr>
            <w:r>
              <w:t>P01B</w:t>
            </w:r>
          </w:p>
        </w:tc>
        <w:tc>
          <w:tcPr>
            <w:tcW w:w="3515" w:type="dxa"/>
          </w:tcPr>
          <w:p w14:paraId="55B0F8DA" w14:textId="77777777" w:rsidR="003D36B8" w:rsidRDefault="003D36B8">
            <w:pPr>
              <w:pStyle w:val="ConsPlusNormal"/>
            </w:pPr>
            <w:r>
              <w:t>противомалярийные препараты</w:t>
            </w:r>
          </w:p>
        </w:tc>
        <w:tc>
          <w:tcPr>
            <w:tcW w:w="2098" w:type="dxa"/>
          </w:tcPr>
          <w:p w14:paraId="0147B82A" w14:textId="77777777" w:rsidR="003D36B8" w:rsidRDefault="003D36B8">
            <w:pPr>
              <w:pStyle w:val="ConsPlusNormal"/>
            </w:pPr>
          </w:p>
        </w:tc>
        <w:tc>
          <w:tcPr>
            <w:tcW w:w="3118" w:type="dxa"/>
          </w:tcPr>
          <w:p w14:paraId="3770C520" w14:textId="77777777" w:rsidR="003D36B8" w:rsidRDefault="003D36B8">
            <w:pPr>
              <w:pStyle w:val="ConsPlusNormal"/>
            </w:pPr>
          </w:p>
        </w:tc>
        <w:tc>
          <w:tcPr>
            <w:tcW w:w="1984" w:type="dxa"/>
          </w:tcPr>
          <w:p w14:paraId="7C473A5C" w14:textId="77777777" w:rsidR="003D36B8" w:rsidRDefault="003D36B8">
            <w:pPr>
              <w:pStyle w:val="ConsPlusNormal"/>
            </w:pPr>
          </w:p>
        </w:tc>
      </w:tr>
      <w:tr w:rsidR="003D36B8" w14:paraId="55590299" w14:textId="77777777">
        <w:tc>
          <w:tcPr>
            <w:tcW w:w="1134" w:type="dxa"/>
          </w:tcPr>
          <w:p w14:paraId="5AC279E9" w14:textId="77777777" w:rsidR="003D36B8" w:rsidRDefault="003D36B8">
            <w:pPr>
              <w:pStyle w:val="ConsPlusNormal"/>
              <w:jc w:val="center"/>
            </w:pPr>
            <w:r>
              <w:t>P01BA</w:t>
            </w:r>
          </w:p>
        </w:tc>
        <w:tc>
          <w:tcPr>
            <w:tcW w:w="3515" w:type="dxa"/>
          </w:tcPr>
          <w:p w14:paraId="71CBB79C" w14:textId="77777777" w:rsidR="003D36B8" w:rsidRDefault="003D36B8">
            <w:pPr>
              <w:pStyle w:val="ConsPlusNormal"/>
            </w:pPr>
            <w:proofErr w:type="spellStart"/>
            <w:r>
              <w:t>аминохинолины</w:t>
            </w:r>
            <w:proofErr w:type="spellEnd"/>
          </w:p>
        </w:tc>
        <w:tc>
          <w:tcPr>
            <w:tcW w:w="2098" w:type="dxa"/>
          </w:tcPr>
          <w:p w14:paraId="2F4FBEF4" w14:textId="77777777" w:rsidR="003D36B8" w:rsidRDefault="003D36B8">
            <w:pPr>
              <w:pStyle w:val="ConsPlusNormal"/>
            </w:pPr>
            <w:proofErr w:type="spellStart"/>
            <w:r>
              <w:t>гидроксихлорохин</w:t>
            </w:r>
            <w:proofErr w:type="spellEnd"/>
          </w:p>
        </w:tc>
        <w:tc>
          <w:tcPr>
            <w:tcW w:w="3118" w:type="dxa"/>
          </w:tcPr>
          <w:p w14:paraId="215D640B" w14:textId="77777777" w:rsidR="003D36B8" w:rsidRDefault="003D36B8">
            <w:pPr>
              <w:pStyle w:val="ConsPlusNormal"/>
            </w:pPr>
            <w:r>
              <w:t>таблетки, покрытые пленочной оболочкой</w:t>
            </w:r>
          </w:p>
        </w:tc>
        <w:tc>
          <w:tcPr>
            <w:tcW w:w="1984" w:type="dxa"/>
          </w:tcPr>
          <w:p w14:paraId="16D3C5D4" w14:textId="77777777" w:rsidR="003D36B8" w:rsidRDefault="003D36B8">
            <w:pPr>
              <w:pStyle w:val="ConsPlusNormal"/>
            </w:pPr>
            <w:proofErr w:type="spellStart"/>
            <w:r>
              <w:t>Плаквенил</w:t>
            </w:r>
            <w:proofErr w:type="spellEnd"/>
          </w:p>
        </w:tc>
      </w:tr>
      <w:tr w:rsidR="003D36B8" w14:paraId="743C477D" w14:textId="77777777">
        <w:tc>
          <w:tcPr>
            <w:tcW w:w="1134" w:type="dxa"/>
          </w:tcPr>
          <w:p w14:paraId="52C58458" w14:textId="77777777" w:rsidR="003D36B8" w:rsidRDefault="003D36B8">
            <w:pPr>
              <w:pStyle w:val="ConsPlusNormal"/>
              <w:jc w:val="center"/>
            </w:pPr>
            <w:r>
              <w:t>P01BC</w:t>
            </w:r>
          </w:p>
        </w:tc>
        <w:tc>
          <w:tcPr>
            <w:tcW w:w="3515" w:type="dxa"/>
          </w:tcPr>
          <w:p w14:paraId="7E72F8DC" w14:textId="77777777" w:rsidR="003D36B8" w:rsidRDefault="003D36B8">
            <w:pPr>
              <w:pStyle w:val="ConsPlusNormal"/>
            </w:pPr>
            <w:proofErr w:type="spellStart"/>
            <w:r>
              <w:t>метанолхинолины</w:t>
            </w:r>
            <w:proofErr w:type="spellEnd"/>
          </w:p>
        </w:tc>
        <w:tc>
          <w:tcPr>
            <w:tcW w:w="2098" w:type="dxa"/>
          </w:tcPr>
          <w:p w14:paraId="1BC20869" w14:textId="77777777" w:rsidR="003D36B8" w:rsidRDefault="003D36B8">
            <w:pPr>
              <w:pStyle w:val="ConsPlusNormal"/>
            </w:pPr>
            <w:proofErr w:type="spellStart"/>
            <w:r>
              <w:t>мефлохин</w:t>
            </w:r>
            <w:proofErr w:type="spellEnd"/>
          </w:p>
        </w:tc>
        <w:tc>
          <w:tcPr>
            <w:tcW w:w="3118" w:type="dxa"/>
          </w:tcPr>
          <w:p w14:paraId="7DC95A9D" w14:textId="77777777" w:rsidR="003D36B8" w:rsidRDefault="003D36B8">
            <w:pPr>
              <w:pStyle w:val="ConsPlusNormal"/>
            </w:pPr>
            <w:r>
              <w:t>таблетки</w:t>
            </w:r>
          </w:p>
        </w:tc>
        <w:tc>
          <w:tcPr>
            <w:tcW w:w="1984" w:type="dxa"/>
          </w:tcPr>
          <w:p w14:paraId="30A63B43" w14:textId="77777777" w:rsidR="003D36B8" w:rsidRDefault="003D36B8">
            <w:pPr>
              <w:pStyle w:val="ConsPlusNormal"/>
            </w:pPr>
            <w:proofErr w:type="spellStart"/>
            <w:r>
              <w:t>Лариам</w:t>
            </w:r>
            <w:proofErr w:type="spellEnd"/>
          </w:p>
        </w:tc>
      </w:tr>
      <w:tr w:rsidR="003D36B8" w14:paraId="74D1FE40" w14:textId="77777777">
        <w:tc>
          <w:tcPr>
            <w:tcW w:w="1134" w:type="dxa"/>
          </w:tcPr>
          <w:p w14:paraId="478F718F" w14:textId="77777777" w:rsidR="003D36B8" w:rsidRDefault="003D36B8">
            <w:pPr>
              <w:pStyle w:val="ConsPlusNormal"/>
              <w:jc w:val="center"/>
            </w:pPr>
            <w:r>
              <w:t>P02</w:t>
            </w:r>
          </w:p>
        </w:tc>
        <w:tc>
          <w:tcPr>
            <w:tcW w:w="3515" w:type="dxa"/>
          </w:tcPr>
          <w:p w14:paraId="65044B32" w14:textId="77777777" w:rsidR="003D36B8" w:rsidRDefault="003D36B8">
            <w:pPr>
              <w:pStyle w:val="ConsPlusNormal"/>
            </w:pPr>
            <w:r>
              <w:t>противогельминтные препараты</w:t>
            </w:r>
          </w:p>
        </w:tc>
        <w:tc>
          <w:tcPr>
            <w:tcW w:w="2098" w:type="dxa"/>
          </w:tcPr>
          <w:p w14:paraId="70C5AB9B" w14:textId="77777777" w:rsidR="003D36B8" w:rsidRDefault="003D36B8">
            <w:pPr>
              <w:pStyle w:val="ConsPlusNormal"/>
            </w:pPr>
          </w:p>
        </w:tc>
        <w:tc>
          <w:tcPr>
            <w:tcW w:w="3118" w:type="dxa"/>
          </w:tcPr>
          <w:p w14:paraId="6A554F78" w14:textId="77777777" w:rsidR="003D36B8" w:rsidRDefault="003D36B8">
            <w:pPr>
              <w:pStyle w:val="ConsPlusNormal"/>
            </w:pPr>
          </w:p>
        </w:tc>
        <w:tc>
          <w:tcPr>
            <w:tcW w:w="1984" w:type="dxa"/>
          </w:tcPr>
          <w:p w14:paraId="65D699AA" w14:textId="77777777" w:rsidR="003D36B8" w:rsidRDefault="003D36B8">
            <w:pPr>
              <w:pStyle w:val="ConsPlusNormal"/>
            </w:pPr>
          </w:p>
        </w:tc>
      </w:tr>
      <w:tr w:rsidR="003D36B8" w14:paraId="5DD9D331" w14:textId="77777777">
        <w:tc>
          <w:tcPr>
            <w:tcW w:w="1134" w:type="dxa"/>
          </w:tcPr>
          <w:p w14:paraId="3713C1E1" w14:textId="77777777" w:rsidR="003D36B8" w:rsidRDefault="003D36B8">
            <w:pPr>
              <w:pStyle w:val="ConsPlusNormal"/>
              <w:jc w:val="center"/>
            </w:pPr>
            <w:r>
              <w:t>P02B</w:t>
            </w:r>
          </w:p>
        </w:tc>
        <w:tc>
          <w:tcPr>
            <w:tcW w:w="3515" w:type="dxa"/>
          </w:tcPr>
          <w:p w14:paraId="0C01AC7C" w14:textId="77777777" w:rsidR="003D36B8" w:rsidRDefault="003D36B8">
            <w:pPr>
              <w:pStyle w:val="ConsPlusNormal"/>
            </w:pPr>
            <w:r>
              <w:t>препараты для лечения трематодоза</w:t>
            </w:r>
          </w:p>
        </w:tc>
        <w:tc>
          <w:tcPr>
            <w:tcW w:w="2098" w:type="dxa"/>
          </w:tcPr>
          <w:p w14:paraId="3742B90F" w14:textId="77777777" w:rsidR="003D36B8" w:rsidRDefault="003D36B8">
            <w:pPr>
              <w:pStyle w:val="ConsPlusNormal"/>
            </w:pPr>
          </w:p>
        </w:tc>
        <w:tc>
          <w:tcPr>
            <w:tcW w:w="3118" w:type="dxa"/>
          </w:tcPr>
          <w:p w14:paraId="15C24E24" w14:textId="77777777" w:rsidR="003D36B8" w:rsidRDefault="003D36B8">
            <w:pPr>
              <w:pStyle w:val="ConsPlusNormal"/>
            </w:pPr>
          </w:p>
        </w:tc>
        <w:tc>
          <w:tcPr>
            <w:tcW w:w="1984" w:type="dxa"/>
          </w:tcPr>
          <w:p w14:paraId="5A3C7ED0" w14:textId="77777777" w:rsidR="003D36B8" w:rsidRDefault="003D36B8">
            <w:pPr>
              <w:pStyle w:val="ConsPlusNormal"/>
            </w:pPr>
          </w:p>
        </w:tc>
      </w:tr>
      <w:tr w:rsidR="003D36B8" w14:paraId="0C4CA55F" w14:textId="77777777">
        <w:tc>
          <w:tcPr>
            <w:tcW w:w="1134" w:type="dxa"/>
          </w:tcPr>
          <w:p w14:paraId="0887F2A5" w14:textId="77777777" w:rsidR="003D36B8" w:rsidRDefault="003D36B8">
            <w:pPr>
              <w:pStyle w:val="ConsPlusNormal"/>
              <w:jc w:val="center"/>
            </w:pPr>
            <w:r>
              <w:t>P02BA</w:t>
            </w:r>
          </w:p>
        </w:tc>
        <w:tc>
          <w:tcPr>
            <w:tcW w:w="3515" w:type="dxa"/>
          </w:tcPr>
          <w:p w14:paraId="6274505F" w14:textId="77777777" w:rsidR="003D36B8" w:rsidRDefault="003D36B8">
            <w:pPr>
              <w:pStyle w:val="ConsPlusNormal"/>
            </w:pPr>
            <w:r>
              <w:t>производные хинолина и родственные соединения</w:t>
            </w:r>
          </w:p>
        </w:tc>
        <w:tc>
          <w:tcPr>
            <w:tcW w:w="2098" w:type="dxa"/>
          </w:tcPr>
          <w:p w14:paraId="233C41B4" w14:textId="77777777" w:rsidR="003D36B8" w:rsidRDefault="003D36B8">
            <w:pPr>
              <w:pStyle w:val="ConsPlusNormal"/>
            </w:pPr>
            <w:proofErr w:type="spellStart"/>
            <w:r>
              <w:t>празиквантел</w:t>
            </w:r>
            <w:proofErr w:type="spellEnd"/>
          </w:p>
        </w:tc>
        <w:tc>
          <w:tcPr>
            <w:tcW w:w="3118" w:type="dxa"/>
          </w:tcPr>
          <w:p w14:paraId="59B14D29" w14:textId="77777777" w:rsidR="003D36B8" w:rsidRDefault="003D36B8">
            <w:pPr>
              <w:pStyle w:val="ConsPlusNormal"/>
            </w:pPr>
            <w:r>
              <w:t>таблетки, покрытые пленочной оболочкой</w:t>
            </w:r>
          </w:p>
        </w:tc>
        <w:tc>
          <w:tcPr>
            <w:tcW w:w="1984" w:type="dxa"/>
          </w:tcPr>
          <w:p w14:paraId="01EA15A2" w14:textId="77777777" w:rsidR="003D36B8" w:rsidRDefault="003D36B8">
            <w:pPr>
              <w:pStyle w:val="ConsPlusNormal"/>
            </w:pPr>
            <w:proofErr w:type="spellStart"/>
            <w:r>
              <w:t>Бильтрицид</w:t>
            </w:r>
            <w:proofErr w:type="spellEnd"/>
          </w:p>
        </w:tc>
      </w:tr>
      <w:tr w:rsidR="003D36B8" w14:paraId="546D35D6" w14:textId="77777777">
        <w:tc>
          <w:tcPr>
            <w:tcW w:w="1134" w:type="dxa"/>
          </w:tcPr>
          <w:p w14:paraId="7370E5DB" w14:textId="77777777" w:rsidR="003D36B8" w:rsidRDefault="003D36B8">
            <w:pPr>
              <w:pStyle w:val="ConsPlusNormal"/>
              <w:jc w:val="center"/>
            </w:pPr>
            <w:r>
              <w:t>P02C</w:t>
            </w:r>
          </w:p>
        </w:tc>
        <w:tc>
          <w:tcPr>
            <w:tcW w:w="3515" w:type="dxa"/>
          </w:tcPr>
          <w:p w14:paraId="4D2F0A2B" w14:textId="77777777" w:rsidR="003D36B8" w:rsidRDefault="003D36B8">
            <w:pPr>
              <w:pStyle w:val="ConsPlusNormal"/>
            </w:pPr>
            <w:r>
              <w:t xml:space="preserve">препараты для лечения </w:t>
            </w:r>
            <w:proofErr w:type="spellStart"/>
            <w:r>
              <w:t>нематодоза</w:t>
            </w:r>
            <w:proofErr w:type="spellEnd"/>
          </w:p>
        </w:tc>
        <w:tc>
          <w:tcPr>
            <w:tcW w:w="2098" w:type="dxa"/>
          </w:tcPr>
          <w:p w14:paraId="20A5FBD9" w14:textId="77777777" w:rsidR="003D36B8" w:rsidRDefault="003D36B8">
            <w:pPr>
              <w:pStyle w:val="ConsPlusNormal"/>
            </w:pPr>
          </w:p>
        </w:tc>
        <w:tc>
          <w:tcPr>
            <w:tcW w:w="3118" w:type="dxa"/>
          </w:tcPr>
          <w:p w14:paraId="1ABB80B6" w14:textId="77777777" w:rsidR="003D36B8" w:rsidRDefault="003D36B8">
            <w:pPr>
              <w:pStyle w:val="ConsPlusNormal"/>
            </w:pPr>
          </w:p>
        </w:tc>
        <w:tc>
          <w:tcPr>
            <w:tcW w:w="1984" w:type="dxa"/>
          </w:tcPr>
          <w:p w14:paraId="26458788" w14:textId="77777777" w:rsidR="003D36B8" w:rsidRDefault="003D36B8">
            <w:pPr>
              <w:pStyle w:val="ConsPlusNormal"/>
            </w:pPr>
          </w:p>
        </w:tc>
      </w:tr>
      <w:tr w:rsidR="003D36B8" w14:paraId="222552FB" w14:textId="77777777">
        <w:tc>
          <w:tcPr>
            <w:tcW w:w="1134" w:type="dxa"/>
          </w:tcPr>
          <w:p w14:paraId="7CB72CE1" w14:textId="77777777" w:rsidR="003D36B8" w:rsidRDefault="003D36B8">
            <w:pPr>
              <w:pStyle w:val="ConsPlusNormal"/>
              <w:jc w:val="center"/>
            </w:pPr>
            <w:r>
              <w:lastRenderedPageBreak/>
              <w:t>P02CA</w:t>
            </w:r>
          </w:p>
        </w:tc>
        <w:tc>
          <w:tcPr>
            <w:tcW w:w="3515" w:type="dxa"/>
          </w:tcPr>
          <w:p w14:paraId="1A41A149" w14:textId="77777777" w:rsidR="003D36B8" w:rsidRDefault="003D36B8">
            <w:pPr>
              <w:pStyle w:val="ConsPlusNormal"/>
            </w:pPr>
            <w:r>
              <w:t xml:space="preserve">производные </w:t>
            </w:r>
            <w:proofErr w:type="spellStart"/>
            <w:r>
              <w:t>бензимидазола</w:t>
            </w:r>
            <w:proofErr w:type="spellEnd"/>
          </w:p>
        </w:tc>
        <w:tc>
          <w:tcPr>
            <w:tcW w:w="2098" w:type="dxa"/>
          </w:tcPr>
          <w:p w14:paraId="62D53693" w14:textId="77777777" w:rsidR="003D36B8" w:rsidRDefault="003D36B8">
            <w:pPr>
              <w:pStyle w:val="ConsPlusNormal"/>
            </w:pPr>
            <w:proofErr w:type="spellStart"/>
            <w:r>
              <w:t>мебендазол</w:t>
            </w:r>
            <w:proofErr w:type="spellEnd"/>
          </w:p>
        </w:tc>
        <w:tc>
          <w:tcPr>
            <w:tcW w:w="3118" w:type="dxa"/>
          </w:tcPr>
          <w:p w14:paraId="289B8311" w14:textId="77777777" w:rsidR="003D36B8" w:rsidRDefault="003D36B8">
            <w:pPr>
              <w:pStyle w:val="ConsPlusNormal"/>
            </w:pPr>
            <w:r>
              <w:t>таблетки</w:t>
            </w:r>
          </w:p>
        </w:tc>
        <w:tc>
          <w:tcPr>
            <w:tcW w:w="1984" w:type="dxa"/>
          </w:tcPr>
          <w:p w14:paraId="70FFD899" w14:textId="77777777" w:rsidR="003D36B8" w:rsidRDefault="003D36B8">
            <w:pPr>
              <w:pStyle w:val="ConsPlusNormal"/>
            </w:pPr>
          </w:p>
        </w:tc>
      </w:tr>
      <w:tr w:rsidR="003D36B8" w14:paraId="48EBAFCF" w14:textId="77777777">
        <w:tc>
          <w:tcPr>
            <w:tcW w:w="1134" w:type="dxa"/>
          </w:tcPr>
          <w:p w14:paraId="0CED2228" w14:textId="77777777" w:rsidR="003D36B8" w:rsidRDefault="003D36B8">
            <w:pPr>
              <w:pStyle w:val="ConsPlusNormal"/>
              <w:jc w:val="center"/>
            </w:pPr>
            <w:r>
              <w:t>Р02СС</w:t>
            </w:r>
          </w:p>
        </w:tc>
        <w:tc>
          <w:tcPr>
            <w:tcW w:w="3515" w:type="dxa"/>
          </w:tcPr>
          <w:p w14:paraId="00440A23" w14:textId="77777777" w:rsidR="003D36B8" w:rsidRDefault="003D36B8">
            <w:pPr>
              <w:pStyle w:val="ConsPlusNormal"/>
            </w:pPr>
            <w:r>
              <w:t xml:space="preserve">производные </w:t>
            </w:r>
            <w:proofErr w:type="spellStart"/>
            <w:r>
              <w:t>тетрагидропиримидина</w:t>
            </w:r>
            <w:proofErr w:type="spellEnd"/>
          </w:p>
        </w:tc>
        <w:tc>
          <w:tcPr>
            <w:tcW w:w="2098" w:type="dxa"/>
          </w:tcPr>
          <w:p w14:paraId="4D459DA2" w14:textId="77777777" w:rsidR="003D36B8" w:rsidRDefault="003D36B8">
            <w:pPr>
              <w:pStyle w:val="ConsPlusNormal"/>
            </w:pPr>
            <w:proofErr w:type="spellStart"/>
            <w:r>
              <w:t>пирантел</w:t>
            </w:r>
            <w:proofErr w:type="spellEnd"/>
          </w:p>
        </w:tc>
        <w:tc>
          <w:tcPr>
            <w:tcW w:w="3118" w:type="dxa"/>
          </w:tcPr>
          <w:p w14:paraId="02BD1D2F" w14:textId="77777777" w:rsidR="003D36B8" w:rsidRDefault="003D36B8">
            <w:pPr>
              <w:pStyle w:val="ConsPlusNormal"/>
            </w:pPr>
            <w:r>
              <w:t>суспензия для приема внутрь;</w:t>
            </w:r>
          </w:p>
          <w:p w14:paraId="2C1540F5" w14:textId="77777777" w:rsidR="003D36B8" w:rsidRDefault="003D36B8">
            <w:pPr>
              <w:pStyle w:val="ConsPlusNormal"/>
            </w:pPr>
            <w:r>
              <w:t>таблетки;</w:t>
            </w:r>
          </w:p>
          <w:p w14:paraId="4669C947" w14:textId="77777777" w:rsidR="003D36B8" w:rsidRDefault="003D36B8">
            <w:pPr>
              <w:pStyle w:val="ConsPlusNormal"/>
            </w:pPr>
            <w:r>
              <w:t>таблетки, покрытые оболочкой</w:t>
            </w:r>
          </w:p>
        </w:tc>
        <w:tc>
          <w:tcPr>
            <w:tcW w:w="1984" w:type="dxa"/>
          </w:tcPr>
          <w:p w14:paraId="635B8434" w14:textId="77777777" w:rsidR="003D36B8" w:rsidRDefault="003D36B8">
            <w:pPr>
              <w:pStyle w:val="ConsPlusNormal"/>
            </w:pPr>
          </w:p>
        </w:tc>
      </w:tr>
      <w:tr w:rsidR="003D36B8" w14:paraId="290DF1F4" w14:textId="77777777">
        <w:tc>
          <w:tcPr>
            <w:tcW w:w="1134" w:type="dxa"/>
          </w:tcPr>
          <w:p w14:paraId="14C467C7" w14:textId="77777777" w:rsidR="003D36B8" w:rsidRDefault="003D36B8">
            <w:pPr>
              <w:pStyle w:val="ConsPlusNormal"/>
              <w:jc w:val="center"/>
            </w:pPr>
            <w:r>
              <w:t>Р02СЕ</w:t>
            </w:r>
          </w:p>
        </w:tc>
        <w:tc>
          <w:tcPr>
            <w:tcW w:w="3515" w:type="dxa"/>
          </w:tcPr>
          <w:p w14:paraId="4DCDED06" w14:textId="77777777" w:rsidR="003D36B8" w:rsidRDefault="003D36B8">
            <w:pPr>
              <w:pStyle w:val="ConsPlusNormal"/>
            </w:pPr>
            <w:r>
              <w:t xml:space="preserve">производные </w:t>
            </w:r>
            <w:proofErr w:type="spellStart"/>
            <w:r>
              <w:t>имидазотиазола</w:t>
            </w:r>
            <w:proofErr w:type="spellEnd"/>
          </w:p>
        </w:tc>
        <w:tc>
          <w:tcPr>
            <w:tcW w:w="2098" w:type="dxa"/>
          </w:tcPr>
          <w:p w14:paraId="700ACDB4" w14:textId="77777777" w:rsidR="003D36B8" w:rsidRDefault="003D36B8">
            <w:pPr>
              <w:pStyle w:val="ConsPlusNormal"/>
            </w:pPr>
            <w:proofErr w:type="spellStart"/>
            <w:r>
              <w:t>левамизол</w:t>
            </w:r>
            <w:proofErr w:type="spellEnd"/>
          </w:p>
        </w:tc>
        <w:tc>
          <w:tcPr>
            <w:tcW w:w="3118" w:type="dxa"/>
          </w:tcPr>
          <w:p w14:paraId="69825A04" w14:textId="77777777" w:rsidR="003D36B8" w:rsidRDefault="003D36B8">
            <w:pPr>
              <w:pStyle w:val="ConsPlusNormal"/>
            </w:pPr>
            <w:r>
              <w:t>таблетки</w:t>
            </w:r>
          </w:p>
        </w:tc>
        <w:tc>
          <w:tcPr>
            <w:tcW w:w="1984" w:type="dxa"/>
          </w:tcPr>
          <w:p w14:paraId="48C42D62" w14:textId="77777777" w:rsidR="003D36B8" w:rsidRDefault="003D36B8">
            <w:pPr>
              <w:pStyle w:val="ConsPlusNormal"/>
            </w:pPr>
            <w:proofErr w:type="spellStart"/>
            <w:r>
              <w:t>Декарис</w:t>
            </w:r>
            <w:proofErr w:type="spellEnd"/>
          </w:p>
        </w:tc>
      </w:tr>
      <w:tr w:rsidR="003D36B8" w14:paraId="2CA65541" w14:textId="77777777">
        <w:tc>
          <w:tcPr>
            <w:tcW w:w="1134" w:type="dxa"/>
          </w:tcPr>
          <w:p w14:paraId="1707DFF4" w14:textId="77777777" w:rsidR="003D36B8" w:rsidRDefault="003D36B8">
            <w:pPr>
              <w:pStyle w:val="ConsPlusNormal"/>
              <w:jc w:val="center"/>
            </w:pPr>
            <w:r>
              <w:t>РОЗ</w:t>
            </w:r>
          </w:p>
        </w:tc>
        <w:tc>
          <w:tcPr>
            <w:tcW w:w="3515" w:type="dxa"/>
          </w:tcPr>
          <w:p w14:paraId="242763F7" w14:textId="77777777" w:rsidR="003D36B8" w:rsidRDefault="003D36B8">
            <w:pPr>
              <w:pStyle w:val="ConsPlusNormal"/>
            </w:pPr>
            <w:r>
              <w:t xml:space="preserve">препараты для уничтожения эктопаразитов (в </w:t>
            </w:r>
            <w:proofErr w:type="gramStart"/>
            <w:r>
              <w:t>т.ч.</w:t>
            </w:r>
            <w:proofErr w:type="gramEnd"/>
            <w:r>
              <w:t xml:space="preserve"> чесоточного клеща), инсектициды и репелленты</w:t>
            </w:r>
          </w:p>
        </w:tc>
        <w:tc>
          <w:tcPr>
            <w:tcW w:w="2098" w:type="dxa"/>
          </w:tcPr>
          <w:p w14:paraId="1632C9C8" w14:textId="77777777" w:rsidR="003D36B8" w:rsidRDefault="003D36B8">
            <w:pPr>
              <w:pStyle w:val="ConsPlusNormal"/>
            </w:pPr>
          </w:p>
        </w:tc>
        <w:tc>
          <w:tcPr>
            <w:tcW w:w="3118" w:type="dxa"/>
          </w:tcPr>
          <w:p w14:paraId="3573C956" w14:textId="77777777" w:rsidR="003D36B8" w:rsidRDefault="003D36B8">
            <w:pPr>
              <w:pStyle w:val="ConsPlusNormal"/>
            </w:pPr>
          </w:p>
        </w:tc>
        <w:tc>
          <w:tcPr>
            <w:tcW w:w="1984" w:type="dxa"/>
          </w:tcPr>
          <w:p w14:paraId="35FFAD41" w14:textId="77777777" w:rsidR="003D36B8" w:rsidRDefault="003D36B8">
            <w:pPr>
              <w:pStyle w:val="ConsPlusNormal"/>
            </w:pPr>
          </w:p>
        </w:tc>
      </w:tr>
      <w:tr w:rsidR="003D36B8" w14:paraId="1949CB82" w14:textId="77777777">
        <w:tc>
          <w:tcPr>
            <w:tcW w:w="1134" w:type="dxa"/>
          </w:tcPr>
          <w:p w14:paraId="042172C3" w14:textId="77777777" w:rsidR="003D36B8" w:rsidRDefault="003D36B8">
            <w:pPr>
              <w:pStyle w:val="ConsPlusNormal"/>
              <w:jc w:val="center"/>
            </w:pPr>
            <w:r>
              <w:t>Р03А</w:t>
            </w:r>
          </w:p>
        </w:tc>
        <w:tc>
          <w:tcPr>
            <w:tcW w:w="3515" w:type="dxa"/>
          </w:tcPr>
          <w:p w14:paraId="123C55A5" w14:textId="77777777" w:rsidR="003D36B8" w:rsidRDefault="003D36B8">
            <w:pPr>
              <w:pStyle w:val="ConsPlusNormal"/>
            </w:pPr>
            <w:r>
              <w:t xml:space="preserve">препараты для уничтожения эктопаразитов (в </w:t>
            </w:r>
            <w:proofErr w:type="gramStart"/>
            <w:r>
              <w:t>т.ч.</w:t>
            </w:r>
            <w:proofErr w:type="gramEnd"/>
            <w:r>
              <w:t xml:space="preserve"> чесоточного клеща)</w:t>
            </w:r>
          </w:p>
        </w:tc>
        <w:tc>
          <w:tcPr>
            <w:tcW w:w="2098" w:type="dxa"/>
          </w:tcPr>
          <w:p w14:paraId="2FAE5443" w14:textId="77777777" w:rsidR="003D36B8" w:rsidRDefault="003D36B8">
            <w:pPr>
              <w:pStyle w:val="ConsPlusNormal"/>
            </w:pPr>
          </w:p>
        </w:tc>
        <w:tc>
          <w:tcPr>
            <w:tcW w:w="3118" w:type="dxa"/>
          </w:tcPr>
          <w:p w14:paraId="4DE36674" w14:textId="77777777" w:rsidR="003D36B8" w:rsidRDefault="003D36B8">
            <w:pPr>
              <w:pStyle w:val="ConsPlusNormal"/>
            </w:pPr>
          </w:p>
        </w:tc>
        <w:tc>
          <w:tcPr>
            <w:tcW w:w="1984" w:type="dxa"/>
          </w:tcPr>
          <w:p w14:paraId="27DE615C" w14:textId="77777777" w:rsidR="003D36B8" w:rsidRDefault="003D36B8">
            <w:pPr>
              <w:pStyle w:val="ConsPlusNormal"/>
            </w:pPr>
          </w:p>
        </w:tc>
      </w:tr>
      <w:tr w:rsidR="003D36B8" w14:paraId="63A133BE" w14:textId="77777777">
        <w:tc>
          <w:tcPr>
            <w:tcW w:w="1134" w:type="dxa"/>
          </w:tcPr>
          <w:p w14:paraId="3F10FFD6" w14:textId="77777777" w:rsidR="003D36B8" w:rsidRDefault="003D36B8">
            <w:pPr>
              <w:pStyle w:val="ConsPlusNormal"/>
              <w:jc w:val="center"/>
            </w:pPr>
            <w:r>
              <w:t>P03АХ</w:t>
            </w:r>
          </w:p>
        </w:tc>
        <w:tc>
          <w:tcPr>
            <w:tcW w:w="3515" w:type="dxa"/>
          </w:tcPr>
          <w:p w14:paraId="0A3384C5" w14:textId="77777777" w:rsidR="003D36B8" w:rsidRDefault="003D36B8">
            <w:pPr>
              <w:pStyle w:val="ConsPlusNormal"/>
            </w:pPr>
            <w:r>
              <w:t xml:space="preserve">прочие препараты для уничтожения эктопаразитов (в </w:t>
            </w:r>
            <w:proofErr w:type="gramStart"/>
            <w:r>
              <w:t>т.ч.</w:t>
            </w:r>
            <w:proofErr w:type="gramEnd"/>
            <w:r>
              <w:t xml:space="preserve"> чесоточного клеща)</w:t>
            </w:r>
          </w:p>
        </w:tc>
        <w:tc>
          <w:tcPr>
            <w:tcW w:w="2098" w:type="dxa"/>
          </w:tcPr>
          <w:p w14:paraId="75792CBD" w14:textId="77777777" w:rsidR="003D36B8" w:rsidRDefault="003D36B8">
            <w:pPr>
              <w:pStyle w:val="ConsPlusNormal"/>
            </w:pPr>
            <w:proofErr w:type="spellStart"/>
            <w:r>
              <w:t>бензилбензоат</w:t>
            </w:r>
            <w:proofErr w:type="spellEnd"/>
          </w:p>
        </w:tc>
        <w:tc>
          <w:tcPr>
            <w:tcW w:w="3118" w:type="dxa"/>
          </w:tcPr>
          <w:p w14:paraId="44B6512F" w14:textId="77777777" w:rsidR="003D36B8" w:rsidRDefault="003D36B8">
            <w:pPr>
              <w:pStyle w:val="ConsPlusNormal"/>
            </w:pPr>
            <w:r>
              <w:t>мазь для наружного применения; эмульсия для наружного применения</w:t>
            </w:r>
          </w:p>
        </w:tc>
        <w:tc>
          <w:tcPr>
            <w:tcW w:w="1984" w:type="dxa"/>
          </w:tcPr>
          <w:p w14:paraId="2155621A" w14:textId="77777777" w:rsidR="003D36B8" w:rsidRDefault="003D36B8">
            <w:pPr>
              <w:pStyle w:val="ConsPlusNormal"/>
            </w:pPr>
          </w:p>
        </w:tc>
      </w:tr>
      <w:tr w:rsidR="003D36B8" w14:paraId="2E7102FE" w14:textId="77777777">
        <w:tc>
          <w:tcPr>
            <w:tcW w:w="1134" w:type="dxa"/>
          </w:tcPr>
          <w:p w14:paraId="3A4AF7FC" w14:textId="77777777" w:rsidR="003D36B8" w:rsidRDefault="003D36B8">
            <w:pPr>
              <w:pStyle w:val="ConsPlusNormal"/>
              <w:jc w:val="center"/>
            </w:pPr>
            <w:r>
              <w:t>R</w:t>
            </w:r>
          </w:p>
        </w:tc>
        <w:tc>
          <w:tcPr>
            <w:tcW w:w="3515" w:type="dxa"/>
          </w:tcPr>
          <w:p w14:paraId="691850F7" w14:textId="77777777" w:rsidR="003D36B8" w:rsidRDefault="003D36B8">
            <w:pPr>
              <w:pStyle w:val="ConsPlusNormal"/>
            </w:pPr>
            <w:r>
              <w:t>дыхательная система</w:t>
            </w:r>
          </w:p>
        </w:tc>
        <w:tc>
          <w:tcPr>
            <w:tcW w:w="2098" w:type="dxa"/>
          </w:tcPr>
          <w:p w14:paraId="64E70C70" w14:textId="77777777" w:rsidR="003D36B8" w:rsidRDefault="003D36B8">
            <w:pPr>
              <w:pStyle w:val="ConsPlusNormal"/>
            </w:pPr>
          </w:p>
        </w:tc>
        <w:tc>
          <w:tcPr>
            <w:tcW w:w="3118" w:type="dxa"/>
          </w:tcPr>
          <w:p w14:paraId="0ED5166F" w14:textId="77777777" w:rsidR="003D36B8" w:rsidRDefault="003D36B8">
            <w:pPr>
              <w:pStyle w:val="ConsPlusNormal"/>
            </w:pPr>
          </w:p>
        </w:tc>
        <w:tc>
          <w:tcPr>
            <w:tcW w:w="1984" w:type="dxa"/>
          </w:tcPr>
          <w:p w14:paraId="1FCA4976" w14:textId="77777777" w:rsidR="003D36B8" w:rsidRDefault="003D36B8">
            <w:pPr>
              <w:pStyle w:val="ConsPlusNormal"/>
            </w:pPr>
          </w:p>
        </w:tc>
      </w:tr>
      <w:tr w:rsidR="003D36B8" w14:paraId="18B88E31" w14:textId="77777777">
        <w:tc>
          <w:tcPr>
            <w:tcW w:w="1134" w:type="dxa"/>
          </w:tcPr>
          <w:p w14:paraId="408C9CEB" w14:textId="77777777" w:rsidR="003D36B8" w:rsidRDefault="003D36B8">
            <w:pPr>
              <w:pStyle w:val="ConsPlusNormal"/>
              <w:jc w:val="center"/>
            </w:pPr>
            <w:r>
              <w:t>R01</w:t>
            </w:r>
          </w:p>
        </w:tc>
        <w:tc>
          <w:tcPr>
            <w:tcW w:w="3515" w:type="dxa"/>
          </w:tcPr>
          <w:p w14:paraId="6D6CCA9F" w14:textId="77777777" w:rsidR="003D36B8" w:rsidRDefault="003D36B8">
            <w:pPr>
              <w:pStyle w:val="ConsPlusNormal"/>
            </w:pPr>
            <w:r>
              <w:t>назальные препараты</w:t>
            </w:r>
          </w:p>
        </w:tc>
        <w:tc>
          <w:tcPr>
            <w:tcW w:w="2098" w:type="dxa"/>
          </w:tcPr>
          <w:p w14:paraId="01A61B25" w14:textId="77777777" w:rsidR="003D36B8" w:rsidRDefault="003D36B8">
            <w:pPr>
              <w:pStyle w:val="ConsPlusNormal"/>
            </w:pPr>
          </w:p>
        </w:tc>
        <w:tc>
          <w:tcPr>
            <w:tcW w:w="3118" w:type="dxa"/>
          </w:tcPr>
          <w:p w14:paraId="5C6C04C6" w14:textId="77777777" w:rsidR="003D36B8" w:rsidRDefault="003D36B8">
            <w:pPr>
              <w:pStyle w:val="ConsPlusNormal"/>
            </w:pPr>
          </w:p>
        </w:tc>
        <w:tc>
          <w:tcPr>
            <w:tcW w:w="1984" w:type="dxa"/>
          </w:tcPr>
          <w:p w14:paraId="370011D3" w14:textId="77777777" w:rsidR="003D36B8" w:rsidRDefault="003D36B8">
            <w:pPr>
              <w:pStyle w:val="ConsPlusNormal"/>
            </w:pPr>
          </w:p>
        </w:tc>
      </w:tr>
      <w:tr w:rsidR="003D36B8" w14:paraId="7F2AC1EB" w14:textId="77777777">
        <w:tc>
          <w:tcPr>
            <w:tcW w:w="1134" w:type="dxa"/>
          </w:tcPr>
          <w:p w14:paraId="7B33ACAA" w14:textId="77777777" w:rsidR="003D36B8" w:rsidRDefault="003D36B8">
            <w:pPr>
              <w:pStyle w:val="ConsPlusNormal"/>
              <w:jc w:val="center"/>
            </w:pPr>
            <w:r>
              <w:t>R01A</w:t>
            </w:r>
          </w:p>
        </w:tc>
        <w:tc>
          <w:tcPr>
            <w:tcW w:w="3515" w:type="dxa"/>
          </w:tcPr>
          <w:p w14:paraId="0873DED0" w14:textId="77777777" w:rsidR="003D36B8" w:rsidRDefault="003D36B8">
            <w:pPr>
              <w:pStyle w:val="ConsPlusNormal"/>
            </w:pPr>
            <w:proofErr w:type="spellStart"/>
            <w:r>
              <w:t>деконгестанты</w:t>
            </w:r>
            <w:proofErr w:type="spellEnd"/>
            <w:r>
              <w:t xml:space="preserve"> и другие </w:t>
            </w:r>
            <w:r>
              <w:lastRenderedPageBreak/>
              <w:t>препараты для местного применения</w:t>
            </w:r>
          </w:p>
        </w:tc>
        <w:tc>
          <w:tcPr>
            <w:tcW w:w="2098" w:type="dxa"/>
          </w:tcPr>
          <w:p w14:paraId="60377826" w14:textId="77777777" w:rsidR="003D36B8" w:rsidRDefault="003D36B8">
            <w:pPr>
              <w:pStyle w:val="ConsPlusNormal"/>
            </w:pPr>
          </w:p>
        </w:tc>
        <w:tc>
          <w:tcPr>
            <w:tcW w:w="3118" w:type="dxa"/>
          </w:tcPr>
          <w:p w14:paraId="4B09388C" w14:textId="77777777" w:rsidR="003D36B8" w:rsidRDefault="003D36B8">
            <w:pPr>
              <w:pStyle w:val="ConsPlusNormal"/>
            </w:pPr>
          </w:p>
        </w:tc>
        <w:tc>
          <w:tcPr>
            <w:tcW w:w="1984" w:type="dxa"/>
          </w:tcPr>
          <w:p w14:paraId="3BCB3E88" w14:textId="77777777" w:rsidR="003D36B8" w:rsidRDefault="003D36B8">
            <w:pPr>
              <w:pStyle w:val="ConsPlusNormal"/>
            </w:pPr>
          </w:p>
        </w:tc>
      </w:tr>
      <w:tr w:rsidR="003D36B8" w14:paraId="406066DD" w14:textId="77777777">
        <w:tc>
          <w:tcPr>
            <w:tcW w:w="1134" w:type="dxa"/>
          </w:tcPr>
          <w:p w14:paraId="265E3E66" w14:textId="77777777" w:rsidR="003D36B8" w:rsidRDefault="003D36B8">
            <w:pPr>
              <w:pStyle w:val="ConsPlusNormal"/>
              <w:jc w:val="center"/>
            </w:pPr>
            <w:r>
              <w:t>R01AA</w:t>
            </w:r>
          </w:p>
        </w:tc>
        <w:tc>
          <w:tcPr>
            <w:tcW w:w="3515" w:type="dxa"/>
          </w:tcPr>
          <w:p w14:paraId="088C836F" w14:textId="77777777" w:rsidR="003D36B8" w:rsidRDefault="003D36B8">
            <w:pPr>
              <w:pStyle w:val="ConsPlusNormal"/>
            </w:pPr>
            <w:proofErr w:type="spellStart"/>
            <w:r>
              <w:t>адреномиметики</w:t>
            </w:r>
            <w:proofErr w:type="spellEnd"/>
          </w:p>
        </w:tc>
        <w:tc>
          <w:tcPr>
            <w:tcW w:w="2098" w:type="dxa"/>
          </w:tcPr>
          <w:p w14:paraId="119AEB88" w14:textId="77777777" w:rsidR="003D36B8" w:rsidRDefault="003D36B8">
            <w:pPr>
              <w:pStyle w:val="ConsPlusNormal"/>
            </w:pPr>
            <w:proofErr w:type="spellStart"/>
            <w:r>
              <w:t>ксилометазолин</w:t>
            </w:r>
            <w:proofErr w:type="spellEnd"/>
          </w:p>
        </w:tc>
        <w:tc>
          <w:tcPr>
            <w:tcW w:w="3118" w:type="dxa"/>
          </w:tcPr>
          <w:p w14:paraId="7F4A6857" w14:textId="77777777" w:rsidR="003D36B8" w:rsidRDefault="003D36B8">
            <w:pPr>
              <w:pStyle w:val="ConsPlusNormal"/>
            </w:pPr>
            <w:r>
              <w:t>гель назальный;</w:t>
            </w:r>
          </w:p>
          <w:p w14:paraId="6491CAB0" w14:textId="77777777" w:rsidR="003D36B8" w:rsidRDefault="003D36B8">
            <w:pPr>
              <w:pStyle w:val="ConsPlusNormal"/>
            </w:pPr>
            <w:r>
              <w:t>капли назальные;</w:t>
            </w:r>
          </w:p>
          <w:p w14:paraId="4819B028" w14:textId="77777777" w:rsidR="003D36B8" w:rsidRDefault="003D36B8">
            <w:pPr>
              <w:pStyle w:val="ConsPlusNormal"/>
            </w:pPr>
            <w:r>
              <w:t>капли назальные (для детей);</w:t>
            </w:r>
          </w:p>
          <w:p w14:paraId="1C87CFCA" w14:textId="77777777" w:rsidR="003D36B8" w:rsidRDefault="003D36B8">
            <w:pPr>
              <w:pStyle w:val="ConsPlusNormal"/>
            </w:pPr>
            <w:r>
              <w:t>спрей назальный;</w:t>
            </w:r>
          </w:p>
          <w:p w14:paraId="213B4962" w14:textId="77777777" w:rsidR="003D36B8" w:rsidRDefault="003D36B8">
            <w:pPr>
              <w:pStyle w:val="ConsPlusNormal"/>
            </w:pPr>
            <w:r>
              <w:t>спрей назальный дозированный;</w:t>
            </w:r>
          </w:p>
          <w:p w14:paraId="7A7AF5A3" w14:textId="77777777" w:rsidR="003D36B8" w:rsidRDefault="003D36B8">
            <w:pPr>
              <w:pStyle w:val="ConsPlusNormal"/>
            </w:pPr>
            <w:r>
              <w:t>спрей назальный дозированный</w:t>
            </w:r>
          </w:p>
        </w:tc>
        <w:tc>
          <w:tcPr>
            <w:tcW w:w="1984" w:type="dxa"/>
          </w:tcPr>
          <w:p w14:paraId="5A2E6187" w14:textId="77777777" w:rsidR="003D36B8" w:rsidRDefault="003D36B8">
            <w:pPr>
              <w:pStyle w:val="ConsPlusNormal"/>
            </w:pPr>
          </w:p>
        </w:tc>
      </w:tr>
      <w:tr w:rsidR="003D36B8" w14:paraId="78DED290" w14:textId="77777777">
        <w:tc>
          <w:tcPr>
            <w:tcW w:w="1134" w:type="dxa"/>
          </w:tcPr>
          <w:p w14:paraId="4D56F890" w14:textId="77777777" w:rsidR="003D36B8" w:rsidRDefault="003D36B8">
            <w:pPr>
              <w:pStyle w:val="ConsPlusNormal"/>
              <w:jc w:val="center"/>
            </w:pPr>
            <w:r>
              <w:t>R02</w:t>
            </w:r>
          </w:p>
        </w:tc>
        <w:tc>
          <w:tcPr>
            <w:tcW w:w="3515" w:type="dxa"/>
          </w:tcPr>
          <w:p w14:paraId="1C8A82B5" w14:textId="77777777" w:rsidR="003D36B8" w:rsidRDefault="003D36B8">
            <w:pPr>
              <w:pStyle w:val="ConsPlusNormal"/>
            </w:pPr>
            <w:r>
              <w:t>препараты для лечения заболеваний горла</w:t>
            </w:r>
          </w:p>
        </w:tc>
        <w:tc>
          <w:tcPr>
            <w:tcW w:w="2098" w:type="dxa"/>
          </w:tcPr>
          <w:p w14:paraId="08C51DCB" w14:textId="77777777" w:rsidR="003D36B8" w:rsidRDefault="003D36B8">
            <w:pPr>
              <w:pStyle w:val="ConsPlusNormal"/>
            </w:pPr>
          </w:p>
        </w:tc>
        <w:tc>
          <w:tcPr>
            <w:tcW w:w="3118" w:type="dxa"/>
          </w:tcPr>
          <w:p w14:paraId="0D14A587" w14:textId="77777777" w:rsidR="003D36B8" w:rsidRDefault="003D36B8">
            <w:pPr>
              <w:pStyle w:val="ConsPlusNormal"/>
            </w:pPr>
            <w:r>
              <w:t>(для детей)</w:t>
            </w:r>
          </w:p>
        </w:tc>
        <w:tc>
          <w:tcPr>
            <w:tcW w:w="1984" w:type="dxa"/>
          </w:tcPr>
          <w:p w14:paraId="6C1EE908" w14:textId="77777777" w:rsidR="003D36B8" w:rsidRDefault="003D36B8">
            <w:pPr>
              <w:pStyle w:val="ConsPlusNormal"/>
            </w:pPr>
          </w:p>
        </w:tc>
      </w:tr>
      <w:tr w:rsidR="003D36B8" w14:paraId="5AC071D3" w14:textId="77777777">
        <w:tc>
          <w:tcPr>
            <w:tcW w:w="1134" w:type="dxa"/>
          </w:tcPr>
          <w:p w14:paraId="1740C57E" w14:textId="77777777" w:rsidR="003D36B8" w:rsidRDefault="003D36B8">
            <w:pPr>
              <w:pStyle w:val="ConsPlusNormal"/>
              <w:jc w:val="center"/>
            </w:pPr>
            <w:r>
              <w:t>R02A</w:t>
            </w:r>
          </w:p>
        </w:tc>
        <w:tc>
          <w:tcPr>
            <w:tcW w:w="3515" w:type="dxa"/>
          </w:tcPr>
          <w:p w14:paraId="2AE52AE5" w14:textId="77777777" w:rsidR="003D36B8" w:rsidRDefault="003D36B8">
            <w:pPr>
              <w:pStyle w:val="ConsPlusNormal"/>
            </w:pPr>
            <w:r>
              <w:t>препараты для лечения заболеваний горла</w:t>
            </w:r>
          </w:p>
        </w:tc>
        <w:tc>
          <w:tcPr>
            <w:tcW w:w="2098" w:type="dxa"/>
          </w:tcPr>
          <w:p w14:paraId="34AB6EE8" w14:textId="77777777" w:rsidR="003D36B8" w:rsidRDefault="003D36B8">
            <w:pPr>
              <w:pStyle w:val="ConsPlusNormal"/>
            </w:pPr>
          </w:p>
        </w:tc>
        <w:tc>
          <w:tcPr>
            <w:tcW w:w="3118" w:type="dxa"/>
          </w:tcPr>
          <w:p w14:paraId="2FCA7A59" w14:textId="77777777" w:rsidR="003D36B8" w:rsidRDefault="003D36B8">
            <w:pPr>
              <w:pStyle w:val="ConsPlusNormal"/>
            </w:pPr>
          </w:p>
        </w:tc>
        <w:tc>
          <w:tcPr>
            <w:tcW w:w="1984" w:type="dxa"/>
          </w:tcPr>
          <w:p w14:paraId="05C4676D" w14:textId="77777777" w:rsidR="003D36B8" w:rsidRDefault="003D36B8">
            <w:pPr>
              <w:pStyle w:val="ConsPlusNormal"/>
            </w:pPr>
          </w:p>
        </w:tc>
      </w:tr>
      <w:tr w:rsidR="003D36B8" w14:paraId="78354C58" w14:textId="77777777">
        <w:tc>
          <w:tcPr>
            <w:tcW w:w="1134" w:type="dxa"/>
          </w:tcPr>
          <w:p w14:paraId="23DB9275" w14:textId="77777777" w:rsidR="003D36B8" w:rsidRDefault="003D36B8">
            <w:pPr>
              <w:pStyle w:val="ConsPlusNormal"/>
              <w:jc w:val="center"/>
            </w:pPr>
            <w:r>
              <w:t>R02AA</w:t>
            </w:r>
          </w:p>
        </w:tc>
        <w:tc>
          <w:tcPr>
            <w:tcW w:w="3515" w:type="dxa"/>
          </w:tcPr>
          <w:p w14:paraId="398E4E13" w14:textId="77777777" w:rsidR="003D36B8" w:rsidRDefault="003D36B8">
            <w:pPr>
              <w:pStyle w:val="ConsPlusNormal"/>
            </w:pPr>
            <w:r>
              <w:t>антисептические препараты</w:t>
            </w:r>
          </w:p>
        </w:tc>
        <w:tc>
          <w:tcPr>
            <w:tcW w:w="2098" w:type="dxa"/>
          </w:tcPr>
          <w:p w14:paraId="2355F1E4" w14:textId="77777777" w:rsidR="003D36B8" w:rsidRDefault="003D36B8">
            <w:pPr>
              <w:pStyle w:val="ConsPlusNormal"/>
            </w:pPr>
            <w:r>
              <w:t xml:space="preserve">йод + калия йодид + </w:t>
            </w:r>
            <w:proofErr w:type="spellStart"/>
            <w:r>
              <w:t>глицерол</w:t>
            </w:r>
            <w:proofErr w:type="spellEnd"/>
          </w:p>
        </w:tc>
        <w:tc>
          <w:tcPr>
            <w:tcW w:w="3118" w:type="dxa"/>
          </w:tcPr>
          <w:p w14:paraId="332D7A24" w14:textId="77777777" w:rsidR="003D36B8" w:rsidRDefault="003D36B8">
            <w:pPr>
              <w:pStyle w:val="ConsPlusNormal"/>
            </w:pPr>
            <w:r>
              <w:t>раствор для местного применения;</w:t>
            </w:r>
          </w:p>
          <w:p w14:paraId="72B38766" w14:textId="77777777" w:rsidR="003D36B8" w:rsidRDefault="003D36B8">
            <w:pPr>
              <w:pStyle w:val="ConsPlusNormal"/>
            </w:pPr>
            <w:r>
              <w:t>спрей для местного применения</w:t>
            </w:r>
          </w:p>
        </w:tc>
        <w:tc>
          <w:tcPr>
            <w:tcW w:w="1984" w:type="dxa"/>
          </w:tcPr>
          <w:p w14:paraId="6C5E4977" w14:textId="77777777" w:rsidR="003D36B8" w:rsidRDefault="003D36B8">
            <w:pPr>
              <w:pStyle w:val="ConsPlusNormal"/>
            </w:pPr>
            <w:proofErr w:type="spellStart"/>
            <w:r>
              <w:t>Люголь</w:t>
            </w:r>
            <w:proofErr w:type="spellEnd"/>
          </w:p>
        </w:tc>
      </w:tr>
      <w:tr w:rsidR="003D36B8" w14:paraId="1DF80A53" w14:textId="77777777">
        <w:tc>
          <w:tcPr>
            <w:tcW w:w="1134" w:type="dxa"/>
          </w:tcPr>
          <w:p w14:paraId="2FBEBE63" w14:textId="77777777" w:rsidR="003D36B8" w:rsidRDefault="003D36B8">
            <w:pPr>
              <w:pStyle w:val="ConsPlusNormal"/>
              <w:jc w:val="center"/>
            </w:pPr>
            <w:r>
              <w:t>R03</w:t>
            </w:r>
          </w:p>
        </w:tc>
        <w:tc>
          <w:tcPr>
            <w:tcW w:w="3515" w:type="dxa"/>
          </w:tcPr>
          <w:p w14:paraId="439A9D87" w14:textId="77777777" w:rsidR="003D36B8" w:rsidRDefault="003D36B8">
            <w:pPr>
              <w:pStyle w:val="ConsPlusNormal"/>
            </w:pPr>
            <w:r>
              <w:t>препараты для лечения обструктивных заболеваний дыхательных путей</w:t>
            </w:r>
          </w:p>
        </w:tc>
        <w:tc>
          <w:tcPr>
            <w:tcW w:w="2098" w:type="dxa"/>
          </w:tcPr>
          <w:p w14:paraId="1D9A1B69" w14:textId="77777777" w:rsidR="003D36B8" w:rsidRDefault="003D36B8">
            <w:pPr>
              <w:pStyle w:val="ConsPlusNormal"/>
            </w:pPr>
          </w:p>
        </w:tc>
        <w:tc>
          <w:tcPr>
            <w:tcW w:w="3118" w:type="dxa"/>
          </w:tcPr>
          <w:p w14:paraId="3C1A5D0B" w14:textId="77777777" w:rsidR="003D36B8" w:rsidRDefault="003D36B8">
            <w:pPr>
              <w:pStyle w:val="ConsPlusNormal"/>
            </w:pPr>
          </w:p>
        </w:tc>
        <w:tc>
          <w:tcPr>
            <w:tcW w:w="1984" w:type="dxa"/>
          </w:tcPr>
          <w:p w14:paraId="5A7036ED" w14:textId="77777777" w:rsidR="003D36B8" w:rsidRDefault="003D36B8">
            <w:pPr>
              <w:pStyle w:val="ConsPlusNormal"/>
            </w:pPr>
          </w:p>
        </w:tc>
      </w:tr>
      <w:tr w:rsidR="003D36B8" w14:paraId="08FDC058" w14:textId="77777777">
        <w:tc>
          <w:tcPr>
            <w:tcW w:w="1134" w:type="dxa"/>
          </w:tcPr>
          <w:p w14:paraId="4FB0DF07" w14:textId="77777777" w:rsidR="003D36B8" w:rsidRDefault="003D36B8">
            <w:pPr>
              <w:pStyle w:val="ConsPlusNormal"/>
              <w:jc w:val="center"/>
            </w:pPr>
            <w:r>
              <w:t>R03A</w:t>
            </w:r>
          </w:p>
        </w:tc>
        <w:tc>
          <w:tcPr>
            <w:tcW w:w="3515" w:type="dxa"/>
          </w:tcPr>
          <w:p w14:paraId="4F68F751" w14:textId="77777777" w:rsidR="003D36B8" w:rsidRDefault="003D36B8">
            <w:pPr>
              <w:pStyle w:val="ConsPlusNormal"/>
            </w:pPr>
            <w:r>
              <w:t>адренергические средства для ингаляционного введения</w:t>
            </w:r>
          </w:p>
        </w:tc>
        <w:tc>
          <w:tcPr>
            <w:tcW w:w="2098" w:type="dxa"/>
          </w:tcPr>
          <w:p w14:paraId="08E4CE39" w14:textId="77777777" w:rsidR="003D36B8" w:rsidRDefault="003D36B8">
            <w:pPr>
              <w:pStyle w:val="ConsPlusNormal"/>
            </w:pPr>
          </w:p>
        </w:tc>
        <w:tc>
          <w:tcPr>
            <w:tcW w:w="3118" w:type="dxa"/>
          </w:tcPr>
          <w:p w14:paraId="4CC8147B" w14:textId="77777777" w:rsidR="003D36B8" w:rsidRDefault="003D36B8">
            <w:pPr>
              <w:pStyle w:val="ConsPlusNormal"/>
            </w:pPr>
          </w:p>
        </w:tc>
        <w:tc>
          <w:tcPr>
            <w:tcW w:w="1984" w:type="dxa"/>
          </w:tcPr>
          <w:p w14:paraId="32C6A03B" w14:textId="77777777" w:rsidR="003D36B8" w:rsidRDefault="003D36B8">
            <w:pPr>
              <w:pStyle w:val="ConsPlusNormal"/>
            </w:pPr>
          </w:p>
        </w:tc>
      </w:tr>
      <w:tr w:rsidR="003D36B8" w14:paraId="7C3E88F4" w14:textId="77777777">
        <w:tc>
          <w:tcPr>
            <w:tcW w:w="1134" w:type="dxa"/>
            <w:vMerge w:val="restart"/>
          </w:tcPr>
          <w:p w14:paraId="09C89955" w14:textId="77777777" w:rsidR="003D36B8" w:rsidRDefault="003D36B8">
            <w:pPr>
              <w:pStyle w:val="ConsPlusNormal"/>
              <w:jc w:val="center"/>
            </w:pPr>
            <w:r>
              <w:lastRenderedPageBreak/>
              <w:t>R03AC</w:t>
            </w:r>
          </w:p>
        </w:tc>
        <w:tc>
          <w:tcPr>
            <w:tcW w:w="3515" w:type="dxa"/>
            <w:vMerge w:val="restart"/>
          </w:tcPr>
          <w:p w14:paraId="6FAF0F8B" w14:textId="77777777" w:rsidR="003D36B8" w:rsidRDefault="003D36B8">
            <w:pPr>
              <w:pStyle w:val="ConsPlusNormal"/>
            </w:pPr>
            <w:r>
              <w:t>селективные бета 2-адреномиметики</w:t>
            </w:r>
          </w:p>
        </w:tc>
        <w:tc>
          <w:tcPr>
            <w:tcW w:w="2098" w:type="dxa"/>
            <w:tcBorders>
              <w:bottom w:val="nil"/>
            </w:tcBorders>
          </w:tcPr>
          <w:p w14:paraId="29F43425" w14:textId="77777777" w:rsidR="003D36B8" w:rsidRDefault="003D36B8">
            <w:pPr>
              <w:pStyle w:val="ConsPlusNormal"/>
            </w:pPr>
            <w:proofErr w:type="spellStart"/>
            <w:r>
              <w:t>индакатерол</w:t>
            </w:r>
            <w:proofErr w:type="spellEnd"/>
          </w:p>
        </w:tc>
        <w:tc>
          <w:tcPr>
            <w:tcW w:w="3118" w:type="dxa"/>
            <w:tcBorders>
              <w:bottom w:val="nil"/>
            </w:tcBorders>
          </w:tcPr>
          <w:p w14:paraId="1881319B" w14:textId="77777777" w:rsidR="003D36B8" w:rsidRDefault="003D36B8">
            <w:pPr>
              <w:pStyle w:val="ConsPlusNormal"/>
            </w:pPr>
            <w:r>
              <w:t>капсулы с порошком для ингаляций</w:t>
            </w:r>
          </w:p>
        </w:tc>
        <w:tc>
          <w:tcPr>
            <w:tcW w:w="1984" w:type="dxa"/>
            <w:tcBorders>
              <w:bottom w:val="nil"/>
            </w:tcBorders>
          </w:tcPr>
          <w:p w14:paraId="2F58C9B2" w14:textId="77777777" w:rsidR="003D36B8" w:rsidRDefault="003D36B8">
            <w:pPr>
              <w:pStyle w:val="ConsPlusNormal"/>
            </w:pPr>
            <w:proofErr w:type="spellStart"/>
            <w:r>
              <w:t>Онбрез</w:t>
            </w:r>
            <w:proofErr w:type="spellEnd"/>
            <w:r>
              <w:t xml:space="preserve"> </w:t>
            </w:r>
            <w:proofErr w:type="spellStart"/>
            <w:r>
              <w:t>Бризхалер</w:t>
            </w:r>
            <w:proofErr w:type="spellEnd"/>
          </w:p>
        </w:tc>
      </w:tr>
      <w:tr w:rsidR="003D36B8" w14:paraId="406C3335" w14:textId="77777777">
        <w:tblPrEx>
          <w:tblBorders>
            <w:insideH w:val="nil"/>
          </w:tblBorders>
        </w:tblPrEx>
        <w:tc>
          <w:tcPr>
            <w:tcW w:w="1134" w:type="dxa"/>
            <w:vMerge/>
          </w:tcPr>
          <w:p w14:paraId="0618E9F0" w14:textId="77777777" w:rsidR="003D36B8" w:rsidRDefault="003D36B8"/>
        </w:tc>
        <w:tc>
          <w:tcPr>
            <w:tcW w:w="3515" w:type="dxa"/>
            <w:vMerge/>
          </w:tcPr>
          <w:p w14:paraId="04D341E1" w14:textId="77777777" w:rsidR="003D36B8" w:rsidRDefault="003D36B8"/>
        </w:tc>
        <w:tc>
          <w:tcPr>
            <w:tcW w:w="2098" w:type="dxa"/>
            <w:tcBorders>
              <w:top w:val="nil"/>
              <w:bottom w:val="nil"/>
            </w:tcBorders>
          </w:tcPr>
          <w:p w14:paraId="3793163A" w14:textId="77777777" w:rsidR="003D36B8" w:rsidRDefault="003D36B8">
            <w:pPr>
              <w:pStyle w:val="ConsPlusNormal"/>
            </w:pPr>
            <w:proofErr w:type="spellStart"/>
            <w:r>
              <w:t>сальбутамол</w:t>
            </w:r>
            <w:proofErr w:type="spellEnd"/>
          </w:p>
        </w:tc>
        <w:tc>
          <w:tcPr>
            <w:tcW w:w="3118" w:type="dxa"/>
            <w:tcBorders>
              <w:top w:val="nil"/>
              <w:bottom w:val="nil"/>
            </w:tcBorders>
          </w:tcPr>
          <w:p w14:paraId="20C87F78" w14:textId="77777777" w:rsidR="003D36B8" w:rsidRDefault="003D36B8">
            <w:pPr>
              <w:pStyle w:val="ConsPlusNormal"/>
            </w:pPr>
            <w:r>
              <w:t>аэрозоль для ингаляций дозированный;</w:t>
            </w:r>
          </w:p>
          <w:p w14:paraId="46CEF49D" w14:textId="77777777" w:rsidR="003D36B8" w:rsidRDefault="003D36B8">
            <w:pPr>
              <w:pStyle w:val="ConsPlusNormal"/>
            </w:pPr>
            <w:r>
              <w:t>аэрозоль для ингаляций дозированный, активируемый вдохом;</w:t>
            </w:r>
          </w:p>
          <w:p w14:paraId="0C8AF298" w14:textId="77777777" w:rsidR="003D36B8" w:rsidRDefault="003D36B8">
            <w:pPr>
              <w:pStyle w:val="ConsPlusNormal"/>
            </w:pPr>
            <w:r>
              <w:t>капсулы для ингаляций;</w:t>
            </w:r>
          </w:p>
          <w:p w14:paraId="4989769A" w14:textId="77777777" w:rsidR="003D36B8" w:rsidRDefault="003D36B8">
            <w:pPr>
              <w:pStyle w:val="ConsPlusNormal"/>
            </w:pPr>
            <w:r>
              <w:t>порошок для ингаляций дозированный;</w:t>
            </w:r>
          </w:p>
          <w:p w14:paraId="3997D36E" w14:textId="77777777" w:rsidR="003D36B8" w:rsidRDefault="003D36B8">
            <w:pPr>
              <w:pStyle w:val="ConsPlusNormal"/>
            </w:pPr>
            <w:r>
              <w:t>раствор для ингаляций;</w:t>
            </w:r>
          </w:p>
          <w:p w14:paraId="1096E281" w14:textId="77777777" w:rsidR="003D36B8" w:rsidRDefault="003D36B8">
            <w:pPr>
              <w:pStyle w:val="ConsPlusNormal"/>
            </w:pPr>
            <w:r>
              <w:t>таблетки пролонгированного действия, покрытые оболочкой</w:t>
            </w:r>
          </w:p>
        </w:tc>
        <w:tc>
          <w:tcPr>
            <w:tcW w:w="1984" w:type="dxa"/>
            <w:tcBorders>
              <w:top w:val="nil"/>
              <w:bottom w:val="nil"/>
            </w:tcBorders>
          </w:tcPr>
          <w:p w14:paraId="077C238B" w14:textId="77777777" w:rsidR="003D36B8" w:rsidRDefault="003D36B8">
            <w:pPr>
              <w:pStyle w:val="ConsPlusNormal"/>
            </w:pPr>
          </w:p>
        </w:tc>
      </w:tr>
      <w:tr w:rsidR="003D36B8" w14:paraId="61D888C3" w14:textId="77777777">
        <w:tblPrEx>
          <w:tblBorders>
            <w:insideH w:val="nil"/>
          </w:tblBorders>
        </w:tblPrEx>
        <w:tc>
          <w:tcPr>
            <w:tcW w:w="1134" w:type="dxa"/>
            <w:vMerge/>
          </w:tcPr>
          <w:p w14:paraId="11F55C70" w14:textId="77777777" w:rsidR="003D36B8" w:rsidRDefault="003D36B8"/>
        </w:tc>
        <w:tc>
          <w:tcPr>
            <w:tcW w:w="3515" w:type="dxa"/>
            <w:vMerge/>
          </w:tcPr>
          <w:p w14:paraId="0CE7E28C" w14:textId="77777777" w:rsidR="003D36B8" w:rsidRDefault="003D36B8"/>
        </w:tc>
        <w:tc>
          <w:tcPr>
            <w:tcW w:w="2098" w:type="dxa"/>
            <w:tcBorders>
              <w:top w:val="nil"/>
            </w:tcBorders>
          </w:tcPr>
          <w:p w14:paraId="36EACEA1" w14:textId="77777777" w:rsidR="003D36B8" w:rsidRDefault="003D36B8">
            <w:pPr>
              <w:pStyle w:val="ConsPlusNormal"/>
            </w:pPr>
            <w:proofErr w:type="spellStart"/>
            <w:r>
              <w:t>Формотерол</w:t>
            </w:r>
            <w:proofErr w:type="spellEnd"/>
          </w:p>
        </w:tc>
        <w:tc>
          <w:tcPr>
            <w:tcW w:w="3118" w:type="dxa"/>
            <w:tcBorders>
              <w:top w:val="nil"/>
            </w:tcBorders>
          </w:tcPr>
          <w:p w14:paraId="6905D20C" w14:textId="77777777" w:rsidR="003D36B8" w:rsidRDefault="003D36B8">
            <w:pPr>
              <w:pStyle w:val="ConsPlusNormal"/>
            </w:pPr>
            <w:r>
              <w:t>аэрозоль для ингаляций дозированный;</w:t>
            </w:r>
          </w:p>
          <w:p w14:paraId="1F581537" w14:textId="77777777" w:rsidR="003D36B8" w:rsidRDefault="003D36B8">
            <w:pPr>
              <w:pStyle w:val="ConsPlusNormal"/>
            </w:pPr>
            <w:r>
              <w:t>капсулы с порошком для ингаляций;</w:t>
            </w:r>
          </w:p>
          <w:p w14:paraId="1132A651" w14:textId="77777777" w:rsidR="003D36B8" w:rsidRDefault="003D36B8">
            <w:pPr>
              <w:pStyle w:val="ConsPlusNormal"/>
            </w:pPr>
            <w:r>
              <w:t>порошок для ингаляций дозированный</w:t>
            </w:r>
          </w:p>
        </w:tc>
        <w:tc>
          <w:tcPr>
            <w:tcW w:w="1984" w:type="dxa"/>
            <w:vMerge w:val="restart"/>
            <w:tcBorders>
              <w:top w:val="nil"/>
            </w:tcBorders>
          </w:tcPr>
          <w:p w14:paraId="5F2321E7" w14:textId="77777777" w:rsidR="003D36B8" w:rsidRDefault="003D36B8">
            <w:pPr>
              <w:pStyle w:val="ConsPlusNormal"/>
            </w:pPr>
            <w:proofErr w:type="spellStart"/>
            <w:r>
              <w:t>Форадил</w:t>
            </w:r>
            <w:proofErr w:type="spellEnd"/>
          </w:p>
        </w:tc>
      </w:tr>
      <w:tr w:rsidR="003D36B8" w14:paraId="3842786F" w14:textId="77777777">
        <w:tc>
          <w:tcPr>
            <w:tcW w:w="1134" w:type="dxa"/>
            <w:vMerge/>
          </w:tcPr>
          <w:p w14:paraId="4B03859E" w14:textId="77777777" w:rsidR="003D36B8" w:rsidRDefault="003D36B8"/>
        </w:tc>
        <w:tc>
          <w:tcPr>
            <w:tcW w:w="3515" w:type="dxa"/>
            <w:vMerge/>
          </w:tcPr>
          <w:p w14:paraId="6129E400" w14:textId="77777777" w:rsidR="003D36B8" w:rsidRDefault="003D36B8"/>
        </w:tc>
        <w:tc>
          <w:tcPr>
            <w:tcW w:w="2098" w:type="dxa"/>
          </w:tcPr>
          <w:p w14:paraId="1F1CB988" w14:textId="77777777" w:rsidR="003D36B8" w:rsidRDefault="003D36B8">
            <w:pPr>
              <w:pStyle w:val="ConsPlusNormal"/>
            </w:pPr>
            <w:r>
              <w:t>фенотерол</w:t>
            </w:r>
          </w:p>
        </w:tc>
        <w:tc>
          <w:tcPr>
            <w:tcW w:w="3118" w:type="dxa"/>
          </w:tcPr>
          <w:p w14:paraId="2C064E9B" w14:textId="77777777" w:rsidR="003D36B8" w:rsidRDefault="003D36B8">
            <w:pPr>
              <w:pStyle w:val="ConsPlusNormal"/>
            </w:pPr>
            <w:r>
              <w:t>аэрозоль для ингаляций дозированный</w:t>
            </w:r>
          </w:p>
        </w:tc>
        <w:tc>
          <w:tcPr>
            <w:tcW w:w="1984" w:type="dxa"/>
            <w:vMerge/>
            <w:tcBorders>
              <w:top w:val="nil"/>
            </w:tcBorders>
          </w:tcPr>
          <w:p w14:paraId="09024CA1" w14:textId="77777777" w:rsidR="003D36B8" w:rsidRDefault="003D36B8"/>
        </w:tc>
      </w:tr>
      <w:tr w:rsidR="003D36B8" w14:paraId="78C478D1" w14:textId="77777777">
        <w:tc>
          <w:tcPr>
            <w:tcW w:w="1134" w:type="dxa"/>
            <w:vMerge w:val="restart"/>
          </w:tcPr>
          <w:p w14:paraId="6912F9C9" w14:textId="77777777" w:rsidR="003D36B8" w:rsidRDefault="003D36B8">
            <w:pPr>
              <w:pStyle w:val="ConsPlusNormal"/>
              <w:jc w:val="center"/>
            </w:pPr>
            <w:r>
              <w:t>R03AK</w:t>
            </w:r>
          </w:p>
        </w:tc>
        <w:tc>
          <w:tcPr>
            <w:tcW w:w="3515" w:type="dxa"/>
            <w:vMerge w:val="restart"/>
          </w:tcPr>
          <w:p w14:paraId="18058E75" w14:textId="77777777" w:rsidR="003D36B8" w:rsidRDefault="003D36B8">
            <w:pPr>
              <w:pStyle w:val="ConsPlusNormal"/>
            </w:pPr>
            <w:r>
              <w:t xml:space="preserve">адренергические средства в комбинации с глюкокортикоидами или </w:t>
            </w:r>
            <w:r>
              <w:lastRenderedPageBreak/>
              <w:t>другими препаратами, кроме антихолинергических средств</w:t>
            </w:r>
          </w:p>
        </w:tc>
        <w:tc>
          <w:tcPr>
            <w:tcW w:w="2098" w:type="dxa"/>
            <w:tcBorders>
              <w:bottom w:val="nil"/>
            </w:tcBorders>
          </w:tcPr>
          <w:p w14:paraId="2836CA57" w14:textId="77777777" w:rsidR="003D36B8" w:rsidRDefault="003D36B8">
            <w:pPr>
              <w:pStyle w:val="ConsPlusNormal"/>
            </w:pPr>
            <w:proofErr w:type="spellStart"/>
            <w:r>
              <w:lastRenderedPageBreak/>
              <w:t>беклометазон</w:t>
            </w:r>
            <w:proofErr w:type="spellEnd"/>
            <w:r>
              <w:t xml:space="preserve"> + </w:t>
            </w:r>
            <w:proofErr w:type="spellStart"/>
            <w:r>
              <w:t>формотерол</w:t>
            </w:r>
            <w:proofErr w:type="spellEnd"/>
          </w:p>
        </w:tc>
        <w:tc>
          <w:tcPr>
            <w:tcW w:w="3118" w:type="dxa"/>
            <w:tcBorders>
              <w:bottom w:val="nil"/>
            </w:tcBorders>
          </w:tcPr>
          <w:p w14:paraId="58FD290C" w14:textId="77777777" w:rsidR="003D36B8" w:rsidRDefault="003D36B8">
            <w:pPr>
              <w:pStyle w:val="ConsPlusNormal"/>
            </w:pPr>
            <w:r>
              <w:t>аэрозоль для ингаляций дозированный</w:t>
            </w:r>
          </w:p>
        </w:tc>
        <w:tc>
          <w:tcPr>
            <w:tcW w:w="1984" w:type="dxa"/>
            <w:tcBorders>
              <w:bottom w:val="nil"/>
            </w:tcBorders>
          </w:tcPr>
          <w:p w14:paraId="031C891B" w14:textId="77777777" w:rsidR="003D36B8" w:rsidRDefault="003D36B8">
            <w:pPr>
              <w:pStyle w:val="ConsPlusNormal"/>
            </w:pPr>
            <w:r>
              <w:t>Фостер</w:t>
            </w:r>
          </w:p>
        </w:tc>
      </w:tr>
      <w:tr w:rsidR="003D36B8" w14:paraId="393E11D8" w14:textId="77777777">
        <w:tblPrEx>
          <w:tblBorders>
            <w:insideH w:val="nil"/>
          </w:tblBorders>
        </w:tblPrEx>
        <w:tc>
          <w:tcPr>
            <w:tcW w:w="1134" w:type="dxa"/>
            <w:vMerge/>
          </w:tcPr>
          <w:p w14:paraId="245BE9FC" w14:textId="77777777" w:rsidR="003D36B8" w:rsidRDefault="003D36B8"/>
        </w:tc>
        <w:tc>
          <w:tcPr>
            <w:tcW w:w="3515" w:type="dxa"/>
            <w:vMerge/>
          </w:tcPr>
          <w:p w14:paraId="752C1CEB" w14:textId="77777777" w:rsidR="003D36B8" w:rsidRDefault="003D36B8"/>
        </w:tc>
        <w:tc>
          <w:tcPr>
            <w:tcW w:w="2098" w:type="dxa"/>
            <w:tcBorders>
              <w:top w:val="nil"/>
              <w:bottom w:val="nil"/>
            </w:tcBorders>
          </w:tcPr>
          <w:p w14:paraId="385E624D" w14:textId="77777777" w:rsidR="003D36B8" w:rsidRDefault="003D36B8">
            <w:pPr>
              <w:pStyle w:val="ConsPlusNormal"/>
            </w:pPr>
            <w:proofErr w:type="spellStart"/>
            <w:r>
              <w:t>будесонид</w:t>
            </w:r>
            <w:proofErr w:type="spellEnd"/>
            <w:r>
              <w:t xml:space="preserve"> + </w:t>
            </w:r>
            <w:proofErr w:type="spellStart"/>
            <w:r>
              <w:lastRenderedPageBreak/>
              <w:t>формотерол</w:t>
            </w:r>
            <w:proofErr w:type="spellEnd"/>
          </w:p>
        </w:tc>
        <w:tc>
          <w:tcPr>
            <w:tcW w:w="3118" w:type="dxa"/>
            <w:tcBorders>
              <w:top w:val="nil"/>
              <w:bottom w:val="nil"/>
            </w:tcBorders>
          </w:tcPr>
          <w:p w14:paraId="17EDF26D" w14:textId="77777777" w:rsidR="003D36B8" w:rsidRDefault="003D36B8">
            <w:pPr>
              <w:pStyle w:val="ConsPlusNormal"/>
            </w:pPr>
            <w:r>
              <w:lastRenderedPageBreak/>
              <w:t xml:space="preserve">капсул с порошком для </w:t>
            </w:r>
            <w:r>
              <w:lastRenderedPageBreak/>
              <w:t>ингаляции набор;</w:t>
            </w:r>
          </w:p>
          <w:p w14:paraId="1E79F9E5" w14:textId="77777777" w:rsidR="003D36B8" w:rsidRDefault="003D36B8">
            <w:pPr>
              <w:pStyle w:val="ConsPlusNormal"/>
            </w:pPr>
            <w:r>
              <w:t>порошок для ингаляций дозированный</w:t>
            </w:r>
          </w:p>
        </w:tc>
        <w:tc>
          <w:tcPr>
            <w:tcW w:w="1984" w:type="dxa"/>
            <w:tcBorders>
              <w:top w:val="nil"/>
              <w:bottom w:val="nil"/>
            </w:tcBorders>
          </w:tcPr>
          <w:p w14:paraId="487485CE" w14:textId="77777777" w:rsidR="003D36B8" w:rsidRDefault="003D36B8">
            <w:pPr>
              <w:pStyle w:val="ConsPlusNormal"/>
            </w:pPr>
            <w:proofErr w:type="spellStart"/>
            <w:r>
              <w:lastRenderedPageBreak/>
              <w:t>Симбикорт</w:t>
            </w:r>
            <w:proofErr w:type="spellEnd"/>
            <w:r>
              <w:t xml:space="preserve"> </w:t>
            </w:r>
            <w:proofErr w:type="spellStart"/>
            <w:r>
              <w:lastRenderedPageBreak/>
              <w:t>Турбухалер</w:t>
            </w:r>
            <w:proofErr w:type="spellEnd"/>
          </w:p>
        </w:tc>
      </w:tr>
      <w:tr w:rsidR="003D36B8" w14:paraId="75755AF9" w14:textId="77777777">
        <w:tblPrEx>
          <w:tblBorders>
            <w:insideH w:val="nil"/>
          </w:tblBorders>
        </w:tblPrEx>
        <w:tc>
          <w:tcPr>
            <w:tcW w:w="1134" w:type="dxa"/>
            <w:vMerge/>
          </w:tcPr>
          <w:p w14:paraId="1D3F556D" w14:textId="77777777" w:rsidR="003D36B8" w:rsidRDefault="003D36B8"/>
        </w:tc>
        <w:tc>
          <w:tcPr>
            <w:tcW w:w="3515" w:type="dxa"/>
            <w:vMerge/>
          </w:tcPr>
          <w:p w14:paraId="21BCF4CA" w14:textId="77777777" w:rsidR="003D36B8" w:rsidRDefault="003D36B8"/>
        </w:tc>
        <w:tc>
          <w:tcPr>
            <w:tcW w:w="2098" w:type="dxa"/>
            <w:tcBorders>
              <w:top w:val="nil"/>
              <w:bottom w:val="nil"/>
            </w:tcBorders>
          </w:tcPr>
          <w:p w14:paraId="6907BA14" w14:textId="77777777" w:rsidR="003D36B8" w:rsidRDefault="003D36B8">
            <w:pPr>
              <w:pStyle w:val="ConsPlusNormal"/>
            </w:pPr>
            <w:proofErr w:type="spellStart"/>
            <w:r>
              <w:t>мометазон</w:t>
            </w:r>
            <w:proofErr w:type="spellEnd"/>
            <w:r>
              <w:t xml:space="preserve"> + </w:t>
            </w:r>
            <w:proofErr w:type="spellStart"/>
            <w:r>
              <w:t>формотерол</w:t>
            </w:r>
            <w:proofErr w:type="spellEnd"/>
          </w:p>
        </w:tc>
        <w:tc>
          <w:tcPr>
            <w:tcW w:w="3118" w:type="dxa"/>
            <w:tcBorders>
              <w:top w:val="nil"/>
              <w:bottom w:val="nil"/>
            </w:tcBorders>
          </w:tcPr>
          <w:p w14:paraId="687A8328" w14:textId="77777777" w:rsidR="003D36B8" w:rsidRDefault="003D36B8">
            <w:pPr>
              <w:pStyle w:val="ConsPlusNormal"/>
            </w:pPr>
            <w:r>
              <w:t>аэрозоль для ингаляций дозированный</w:t>
            </w:r>
          </w:p>
        </w:tc>
        <w:tc>
          <w:tcPr>
            <w:tcW w:w="1984" w:type="dxa"/>
            <w:tcBorders>
              <w:top w:val="nil"/>
              <w:bottom w:val="nil"/>
            </w:tcBorders>
          </w:tcPr>
          <w:p w14:paraId="3F0672F8" w14:textId="77777777" w:rsidR="003D36B8" w:rsidRDefault="003D36B8">
            <w:pPr>
              <w:pStyle w:val="ConsPlusNormal"/>
            </w:pPr>
            <w:proofErr w:type="spellStart"/>
            <w:r>
              <w:t>Зенхейл</w:t>
            </w:r>
            <w:proofErr w:type="spellEnd"/>
          </w:p>
        </w:tc>
      </w:tr>
      <w:tr w:rsidR="003D36B8" w14:paraId="002DBA44" w14:textId="77777777">
        <w:tc>
          <w:tcPr>
            <w:tcW w:w="1134" w:type="dxa"/>
            <w:vMerge/>
          </w:tcPr>
          <w:p w14:paraId="322FFC37" w14:textId="77777777" w:rsidR="003D36B8" w:rsidRDefault="003D36B8"/>
        </w:tc>
        <w:tc>
          <w:tcPr>
            <w:tcW w:w="3515" w:type="dxa"/>
            <w:vMerge/>
          </w:tcPr>
          <w:p w14:paraId="75EBAA43" w14:textId="77777777" w:rsidR="003D36B8" w:rsidRDefault="003D36B8"/>
        </w:tc>
        <w:tc>
          <w:tcPr>
            <w:tcW w:w="2098" w:type="dxa"/>
            <w:tcBorders>
              <w:top w:val="nil"/>
            </w:tcBorders>
          </w:tcPr>
          <w:p w14:paraId="6CEFB5D6" w14:textId="77777777" w:rsidR="003D36B8" w:rsidRDefault="003D36B8">
            <w:pPr>
              <w:pStyle w:val="ConsPlusNormal"/>
            </w:pPr>
            <w:proofErr w:type="spellStart"/>
            <w:r>
              <w:t>салметерол</w:t>
            </w:r>
            <w:proofErr w:type="spellEnd"/>
            <w:r>
              <w:t xml:space="preserve"> + </w:t>
            </w:r>
            <w:proofErr w:type="spellStart"/>
            <w:r>
              <w:t>флутиказон</w:t>
            </w:r>
            <w:proofErr w:type="spellEnd"/>
          </w:p>
        </w:tc>
        <w:tc>
          <w:tcPr>
            <w:tcW w:w="3118" w:type="dxa"/>
            <w:tcBorders>
              <w:top w:val="nil"/>
            </w:tcBorders>
          </w:tcPr>
          <w:p w14:paraId="431FC95B" w14:textId="77777777" w:rsidR="003D36B8" w:rsidRDefault="003D36B8">
            <w:pPr>
              <w:pStyle w:val="ConsPlusNormal"/>
            </w:pPr>
            <w:r>
              <w:t>аэрозоль для ингаляций дозированный;</w:t>
            </w:r>
          </w:p>
          <w:p w14:paraId="357C7037" w14:textId="77777777" w:rsidR="003D36B8" w:rsidRDefault="003D36B8">
            <w:pPr>
              <w:pStyle w:val="ConsPlusNormal"/>
            </w:pPr>
            <w:r>
              <w:t>порошок для ингаляций дозированный</w:t>
            </w:r>
          </w:p>
        </w:tc>
        <w:tc>
          <w:tcPr>
            <w:tcW w:w="1984" w:type="dxa"/>
            <w:tcBorders>
              <w:top w:val="nil"/>
            </w:tcBorders>
          </w:tcPr>
          <w:p w14:paraId="01E9C4C0" w14:textId="77777777" w:rsidR="003D36B8" w:rsidRDefault="003D36B8">
            <w:pPr>
              <w:pStyle w:val="ConsPlusNormal"/>
            </w:pPr>
            <w:proofErr w:type="spellStart"/>
            <w:r>
              <w:t>Салтиказон-натив</w:t>
            </w:r>
            <w:proofErr w:type="spellEnd"/>
          </w:p>
        </w:tc>
      </w:tr>
      <w:tr w:rsidR="003D36B8" w14:paraId="3E22E074" w14:textId="77777777">
        <w:tc>
          <w:tcPr>
            <w:tcW w:w="1134" w:type="dxa"/>
            <w:vMerge w:val="restart"/>
          </w:tcPr>
          <w:p w14:paraId="754F853D" w14:textId="77777777" w:rsidR="003D36B8" w:rsidRDefault="003D36B8">
            <w:pPr>
              <w:pStyle w:val="ConsPlusNormal"/>
              <w:jc w:val="center"/>
            </w:pPr>
            <w:r>
              <w:t>R03AL</w:t>
            </w:r>
          </w:p>
        </w:tc>
        <w:tc>
          <w:tcPr>
            <w:tcW w:w="3515" w:type="dxa"/>
            <w:vMerge w:val="restart"/>
          </w:tcPr>
          <w:p w14:paraId="06B77164" w14:textId="77777777" w:rsidR="003D36B8" w:rsidRDefault="003D36B8">
            <w:pPr>
              <w:pStyle w:val="ConsPlusNormal"/>
            </w:pPr>
            <w:r>
              <w:t>адренергические средства в комбинации с антихолинергическими средствами</w:t>
            </w:r>
          </w:p>
        </w:tc>
        <w:tc>
          <w:tcPr>
            <w:tcW w:w="2098" w:type="dxa"/>
            <w:tcBorders>
              <w:bottom w:val="nil"/>
            </w:tcBorders>
          </w:tcPr>
          <w:p w14:paraId="4685B2C3" w14:textId="77777777" w:rsidR="003D36B8" w:rsidRDefault="003D36B8">
            <w:pPr>
              <w:pStyle w:val="ConsPlusNormal"/>
            </w:pPr>
            <w:proofErr w:type="spellStart"/>
            <w:r>
              <w:t>ипратропия</w:t>
            </w:r>
            <w:proofErr w:type="spellEnd"/>
            <w:r>
              <w:t xml:space="preserve"> бромид +</w:t>
            </w:r>
          </w:p>
        </w:tc>
        <w:tc>
          <w:tcPr>
            <w:tcW w:w="3118" w:type="dxa"/>
            <w:tcBorders>
              <w:bottom w:val="nil"/>
            </w:tcBorders>
          </w:tcPr>
          <w:p w14:paraId="1227CDD7" w14:textId="77777777" w:rsidR="003D36B8" w:rsidRDefault="003D36B8">
            <w:pPr>
              <w:pStyle w:val="ConsPlusNormal"/>
            </w:pPr>
            <w:r>
              <w:t>аэрозоль для ингаляций дозированный</w:t>
            </w:r>
          </w:p>
        </w:tc>
        <w:tc>
          <w:tcPr>
            <w:tcW w:w="1984" w:type="dxa"/>
            <w:vMerge w:val="restart"/>
          </w:tcPr>
          <w:p w14:paraId="1C107345" w14:textId="77777777" w:rsidR="003D36B8" w:rsidRDefault="003D36B8">
            <w:pPr>
              <w:pStyle w:val="ConsPlusNormal"/>
            </w:pPr>
          </w:p>
        </w:tc>
      </w:tr>
      <w:tr w:rsidR="003D36B8" w14:paraId="55D2CD8F" w14:textId="77777777">
        <w:tblPrEx>
          <w:tblBorders>
            <w:insideH w:val="nil"/>
          </w:tblBorders>
        </w:tblPrEx>
        <w:tc>
          <w:tcPr>
            <w:tcW w:w="1134" w:type="dxa"/>
            <w:vMerge/>
          </w:tcPr>
          <w:p w14:paraId="5B09996E" w14:textId="77777777" w:rsidR="003D36B8" w:rsidRDefault="003D36B8"/>
        </w:tc>
        <w:tc>
          <w:tcPr>
            <w:tcW w:w="3515" w:type="dxa"/>
            <w:vMerge/>
          </w:tcPr>
          <w:p w14:paraId="1A500241" w14:textId="77777777" w:rsidR="003D36B8" w:rsidRDefault="003D36B8"/>
        </w:tc>
        <w:tc>
          <w:tcPr>
            <w:tcW w:w="2098" w:type="dxa"/>
            <w:tcBorders>
              <w:top w:val="nil"/>
              <w:bottom w:val="nil"/>
            </w:tcBorders>
          </w:tcPr>
          <w:p w14:paraId="0A7343AB" w14:textId="77777777" w:rsidR="003D36B8" w:rsidRDefault="003D36B8">
            <w:pPr>
              <w:pStyle w:val="ConsPlusNormal"/>
            </w:pPr>
            <w:r>
              <w:t>фенотерол</w:t>
            </w:r>
          </w:p>
        </w:tc>
        <w:tc>
          <w:tcPr>
            <w:tcW w:w="3118" w:type="dxa"/>
            <w:tcBorders>
              <w:top w:val="nil"/>
              <w:bottom w:val="nil"/>
            </w:tcBorders>
          </w:tcPr>
          <w:p w14:paraId="02F7B89D" w14:textId="77777777" w:rsidR="003D36B8" w:rsidRDefault="003D36B8">
            <w:pPr>
              <w:pStyle w:val="ConsPlusNormal"/>
            </w:pPr>
            <w:r>
              <w:t>раствор для ингаляций</w:t>
            </w:r>
          </w:p>
        </w:tc>
        <w:tc>
          <w:tcPr>
            <w:tcW w:w="1984" w:type="dxa"/>
            <w:vMerge/>
          </w:tcPr>
          <w:p w14:paraId="74720911" w14:textId="77777777" w:rsidR="003D36B8" w:rsidRDefault="003D36B8"/>
        </w:tc>
      </w:tr>
      <w:tr w:rsidR="003D36B8" w14:paraId="00D38207" w14:textId="77777777">
        <w:tc>
          <w:tcPr>
            <w:tcW w:w="1134" w:type="dxa"/>
            <w:vMerge/>
          </w:tcPr>
          <w:p w14:paraId="1324C596" w14:textId="77777777" w:rsidR="003D36B8" w:rsidRDefault="003D36B8"/>
        </w:tc>
        <w:tc>
          <w:tcPr>
            <w:tcW w:w="3515" w:type="dxa"/>
            <w:vMerge/>
          </w:tcPr>
          <w:p w14:paraId="04BCCEC8" w14:textId="77777777" w:rsidR="003D36B8" w:rsidRDefault="003D36B8"/>
        </w:tc>
        <w:tc>
          <w:tcPr>
            <w:tcW w:w="2098" w:type="dxa"/>
            <w:tcBorders>
              <w:top w:val="nil"/>
            </w:tcBorders>
          </w:tcPr>
          <w:p w14:paraId="5A55867A" w14:textId="77777777" w:rsidR="003D36B8" w:rsidRDefault="003D36B8">
            <w:pPr>
              <w:pStyle w:val="ConsPlusNormal"/>
            </w:pPr>
            <w:proofErr w:type="spellStart"/>
            <w:r>
              <w:t>олодатерол</w:t>
            </w:r>
            <w:proofErr w:type="spellEnd"/>
            <w:r>
              <w:t xml:space="preserve"> + </w:t>
            </w:r>
            <w:proofErr w:type="spellStart"/>
            <w:r>
              <w:t>тиотропия</w:t>
            </w:r>
            <w:proofErr w:type="spellEnd"/>
            <w:r>
              <w:t xml:space="preserve"> бромид</w:t>
            </w:r>
          </w:p>
        </w:tc>
        <w:tc>
          <w:tcPr>
            <w:tcW w:w="3118" w:type="dxa"/>
            <w:tcBorders>
              <w:top w:val="nil"/>
            </w:tcBorders>
          </w:tcPr>
          <w:p w14:paraId="1E14DC86" w14:textId="77777777" w:rsidR="003D36B8" w:rsidRDefault="003D36B8">
            <w:pPr>
              <w:pStyle w:val="ConsPlusNormal"/>
            </w:pPr>
            <w:r>
              <w:t>раствор для ингаляций дозированный</w:t>
            </w:r>
          </w:p>
        </w:tc>
        <w:tc>
          <w:tcPr>
            <w:tcW w:w="1984" w:type="dxa"/>
            <w:vMerge/>
          </w:tcPr>
          <w:p w14:paraId="215CD13B" w14:textId="77777777" w:rsidR="003D36B8" w:rsidRDefault="003D36B8"/>
        </w:tc>
      </w:tr>
      <w:tr w:rsidR="003D36B8" w14:paraId="6A8151DF" w14:textId="77777777">
        <w:tc>
          <w:tcPr>
            <w:tcW w:w="1134" w:type="dxa"/>
          </w:tcPr>
          <w:p w14:paraId="4D3005DB" w14:textId="77777777" w:rsidR="003D36B8" w:rsidRDefault="003D36B8">
            <w:pPr>
              <w:pStyle w:val="ConsPlusNormal"/>
              <w:jc w:val="center"/>
            </w:pPr>
            <w:r>
              <w:t>R03B</w:t>
            </w:r>
          </w:p>
        </w:tc>
        <w:tc>
          <w:tcPr>
            <w:tcW w:w="3515" w:type="dxa"/>
          </w:tcPr>
          <w:p w14:paraId="465D8F0E" w14:textId="77777777" w:rsidR="003D36B8" w:rsidRDefault="003D36B8">
            <w:pPr>
              <w:pStyle w:val="ConsPlusNormal"/>
            </w:pPr>
            <w:r>
              <w:t>другие средства для лечения обструктивных заболеваний дыхательных путей для ингаляционного введения</w:t>
            </w:r>
          </w:p>
        </w:tc>
        <w:tc>
          <w:tcPr>
            <w:tcW w:w="2098" w:type="dxa"/>
          </w:tcPr>
          <w:p w14:paraId="0E45F1FE" w14:textId="77777777" w:rsidR="003D36B8" w:rsidRDefault="003D36B8">
            <w:pPr>
              <w:pStyle w:val="ConsPlusNormal"/>
            </w:pPr>
            <w:proofErr w:type="spellStart"/>
            <w:r>
              <w:t>вилантерол</w:t>
            </w:r>
            <w:proofErr w:type="spellEnd"/>
            <w:r>
              <w:t xml:space="preserve"> + </w:t>
            </w:r>
            <w:proofErr w:type="spellStart"/>
            <w:r>
              <w:t>умеклидиния</w:t>
            </w:r>
            <w:proofErr w:type="spellEnd"/>
            <w:r>
              <w:t xml:space="preserve"> бромид</w:t>
            </w:r>
          </w:p>
        </w:tc>
        <w:tc>
          <w:tcPr>
            <w:tcW w:w="3118" w:type="dxa"/>
          </w:tcPr>
          <w:p w14:paraId="2C6151F3" w14:textId="77777777" w:rsidR="003D36B8" w:rsidRDefault="003D36B8">
            <w:pPr>
              <w:pStyle w:val="ConsPlusNormal"/>
            </w:pPr>
            <w:r>
              <w:t>порошок для ингаляций дозированный 22мкг</w:t>
            </w:r>
          </w:p>
        </w:tc>
        <w:tc>
          <w:tcPr>
            <w:tcW w:w="1984" w:type="dxa"/>
          </w:tcPr>
          <w:p w14:paraId="2C91A55B" w14:textId="77777777" w:rsidR="003D36B8" w:rsidRDefault="003D36B8">
            <w:pPr>
              <w:pStyle w:val="ConsPlusNormal"/>
            </w:pPr>
          </w:p>
        </w:tc>
      </w:tr>
      <w:tr w:rsidR="003D36B8" w14:paraId="17A654CD" w14:textId="77777777">
        <w:tc>
          <w:tcPr>
            <w:tcW w:w="1134" w:type="dxa"/>
            <w:vMerge w:val="restart"/>
          </w:tcPr>
          <w:p w14:paraId="7E2ED297" w14:textId="77777777" w:rsidR="003D36B8" w:rsidRDefault="003D36B8">
            <w:pPr>
              <w:pStyle w:val="ConsPlusNormal"/>
              <w:jc w:val="center"/>
            </w:pPr>
            <w:r>
              <w:t>R03BA</w:t>
            </w:r>
          </w:p>
        </w:tc>
        <w:tc>
          <w:tcPr>
            <w:tcW w:w="3515" w:type="dxa"/>
            <w:vMerge w:val="restart"/>
          </w:tcPr>
          <w:p w14:paraId="6551F15A" w14:textId="77777777" w:rsidR="003D36B8" w:rsidRDefault="003D36B8">
            <w:pPr>
              <w:pStyle w:val="ConsPlusNormal"/>
            </w:pPr>
            <w:r>
              <w:t>глюкокортикоиды</w:t>
            </w:r>
          </w:p>
        </w:tc>
        <w:tc>
          <w:tcPr>
            <w:tcW w:w="2098" w:type="dxa"/>
            <w:tcBorders>
              <w:bottom w:val="nil"/>
            </w:tcBorders>
          </w:tcPr>
          <w:p w14:paraId="13A4E556" w14:textId="77777777" w:rsidR="003D36B8" w:rsidRDefault="003D36B8">
            <w:pPr>
              <w:pStyle w:val="ConsPlusNormal"/>
            </w:pPr>
            <w:proofErr w:type="spellStart"/>
            <w:r>
              <w:t>беклометазон</w:t>
            </w:r>
            <w:proofErr w:type="spellEnd"/>
          </w:p>
        </w:tc>
        <w:tc>
          <w:tcPr>
            <w:tcW w:w="3118" w:type="dxa"/>
            <w:tcBorders>
              <w:bottom w:val="nil"/>
            </w:tcBorders>
          </w:tcPr>
          <w:p w14:paraId="37FECD57" w14:textId="77777777" w:rsidR="003D36B8" w:rsidRDefault="003D36B8">
            <w:pPr>
              <w:pStyle w:val="ConsPlusNormal"/>
            </w:pPr>
            <w:r>
              <w:t>аэрозоль для ингаляций дозированный;</w:t>
            </w:r>
          </w:p>
          <w:p w14:paraId="451845D1" w14:textId="77777777" w:rsidR="003D36B8" w:rsidRDefault="003D36B8">
            <w:pPr>
              <w:pStyle w:val="ConsPlusNormal"/>
            </w:pPr>
            <w:r>
              <w:t xml:space="preserve">аэрозоль для ингаляций дозированный, </w:t>
            </w:r>
            <w:r>
              <w:lastRenderedPageBreak/>
              <w:t>активируемый вдохом;</w:t>
            </w:r>
          </w:p>
          <w:p w14:paraId="4F3B3A24" w14:textId="77777777" w:rsidR="003D36B8" w:rsidRDefault="003D36B8">
            <w:pPr>
              <w:pStyle w:val="ConsPlusNormal"/>
            </w:pPr>
            <w:r>
              <w:t>аэрозоль назальный дозированный;</w:t>
            </w:r>
          </w:p>
          <w:p w14:paraId="2E326167" w14:textId="77777777" w:rsidR="003D36B8" w:rsidRDefault="003D36B8">
            <w:pPr>
              <w:pStyle w:val="ConsPlusNormal"/>
            </w:pPr>
            <w:r>
              <w:t>спрей назальный дозированный;</w:t>
            </w:r>
          </w:p>
          <w:p w14:paraId="5DCF7C97" w14:textId="77777777" w:rsidR="003D36B8" w:rsidRDefault="003D36B8">
            <w:pPr>
              <w:pStyle w:val="ConsPlusNormal"/>
            </w:pPr>
            <w:r>
              <w:t>суспензия для ингаляций</w:t>
            </w:r>
          </w:p>
        </w:tc>
        <w:tc>
          <w:tcPr>
            <w:tcW w:w="1984" w:type="dxa"/>
            <w:tcBorders>
              <w:bottom w:val="nil"/>
            </w:tcBorders>
          </w:tcPr>
          <w:p w14:paraId="7BEB9454" w14:textId="77777777" w:rsidR="003D36B8" w:rsidRDefault="003D36B8">
            <w:pPr>
              <w:pStyle w:val="ConsPlusNormal"/>
            </w:pPr>
          </w:p>
        </w:tc>
      </w:tr>
      <w:tr w:rsidR="003D36B8" w14:paraId="3A771423" w14:textId="77777777">
        <w:tc>
          <w:tcPr>
            <w:tcW w:w="1134" w:type="dxa"/>
            <w:vMerge/>
          </w:tcPr>
          <w:p w14:paraId="631000BB" w14:textId="77777777" w:rsidR="003D36B8" w:rsidRDefault="003D36B8"/>
        </w:tc>
        <w:tc>
          <w:tcPr>
            <w:tcW w:w="3515" w:type="dxa"/>
            <w:vMerge/>
          </w:tcPr>
          <w:p w14:paraId="77F8F1FA" w14:textId="77777777" w:rsidR="003D36B8" w:rsidRDefault="003D36B8"/>
        </w:tc>
        <w:tc>
          <w:tcPr>
            <w:tcW w:w="2098" w:type="dxa"/>
            <w:tcBorders>
              <w:top w:val="nil"/>
            </w:tcBorders>
          </w:tcPr>
          <w:p w14:paraId="2468012D" w14:textId="77777777" w:rsidR="003D36B8" w:rsidRDefault="003D36B8">
            <w:pPr>
              <w:pStyle w:val="ConsPlusNormal"/>
            </w:pPr>
            <w:proofErr w:type="spellStart"/>
            <w:r>
              <w:t>будесонид</w:t>
            </w:r>
            <w:proofErr w:type="spellEnd"/>
          </w:p>
        </w:tc>
        <w:tc>
          <w:tcPr>
            <w:tcW w:w="3118" w:type="dxa"/>
            <w:tcBorders>
              <w:top w:val="nil"/>
            </w:tcBorders>
          </w:tcPr>
          <w:p w14:paraId="4501F0D7" w14:textId="77777777" w:rsidR="003D36B8" w:rsidRDefault="003D36B8">
            <w:pPr>
              <w:pStyle w:val="ConsPlusNormal"/>
            </w:pPr>
            <w:r>
              <w:t>аэрозоль для ингаляций дозированный; капли назальные;</w:t>
            </w:r>
          </w:p>
          <w:p w14:paraId="76814B9B" w14:textId="77777777" w:rsidR="003D36B8" w:rsidRDefault="003D36B8">
            <w:pPr>
              <w:pStyle w:val="ConsPlusNormal"/>
            </w:pPr>
            <w:r>
              <w:t>капсулы;</w:t>
            </w:r>
          </w:p>
          <w:p w14:paraId="593E81E7" w14:textId="77777777" w:rsidR="003D36B8" w:rsidRDefault="003D36B8">
            <w:pPr>
              <w:pStyle w:val="ConsPlusNormal"/>
            </w:pPr>
            <w:r>
              <w:t xml:space="preserve">капсулы </w:t>
            </w:r>
            <w:proofErr w:type="gramStart"/>
            <w:r>
              <w:t>кишечно-растворимые</w:t>
            </w:r>
            <w:proofErr w:type="gramEnd"/>
            <w:r>
              <w:t>;</w:t>
            </w:r>
          </w:p>
          <w:p w14:paraId="4E0A59DA" w14:textId="77777777" w:rsidR="003D36B8" w:rsidRDefault="003D36B8">
            <w:pPr>
              <w:pStyle w:val="ConsPlusNormal"/>
            </w:pPr>
            <w:r>
              <w:t>порошок для ингаляций дозированный;</w:t>
            </w:r>
          </w:p>
          <w:p w14:paraId="7E25DF5A" w14:textId="77777777" w:rsidR="003D36B8" w:rsidRDefault="003D36B8">
            <w:pPr>
              <w:pStyle w:val="ConsPlusNormal"/>
            </w:pPr>
            <w:r>
              <w:t>раствор для ингаляций;</w:t>
            </w:r>
          </w:p>
          <w:p w14:paraId="0DF673C3" w14:textId="77777777" w:rsidR="003D36B8" w:rsidRDefault="003D36B8">
            <w:pPr>
              <w:pStyle w:val="ConsPlusNormal"/>
            </w:pPr>
            <w:r>
              <w:t>спрей назальный дозированный;</w:t>
            </w:r>
          </w:p>
          <w:p w14:paraId="42C3C141" w14:textId="77777777" w:rsidR="003D36B8" w:rsidRDefault="003D36B8">
            <w:pPr>
              <w:pStyle w:val="ConsPlusNormal"/>
            </w:pPr>
            <w:r>
              <w:t>суспензия для ингаляций дозированная</w:t>
            </w:r>
          </w:p>
        </w:tc>
        <w:tc>
          <w:tcPr>
            <w:tcW w:w="1984" w:type="dxa"/>
            <w:tcBorders>
              <w:top w:val="nil"/>
            </w:tcBorders>
          </w:tcPr>
          <w:p w14:paraId="6AD9A40A" w14:textId="77777777" w:rsidR="003D36B8" w:rsidRDefault="003D36B8">
            <w:pPr>
              <w:pStyle w:val="ConsPlusNormal"/>
            </w:pPr>
            <w:proofErr w:type="spellStart"/>
            <w:r>
              <w:t>Пульмикорт</w:t>
            </w:r>
            <w:proofErr w:type="spellEnd"/>
          </w:p>
        </w:tc>
      </w:tr>
      <w:tr w:rsidR="003D36B8" w14:paraId="2C791BAB" w14:textId="77777777">
        <w:tc>
          <w:tcPr>
            <w:tcW w:w="1134" w:type="dxa"/>
            <w:vMerge w:val="restart"/>
          </w:tcPr>
          <w:p w14:paraId="054C49FA" w14:textId="77777777" w:rsidR="003D36B8" w:rsidRDefault="003D36B8">
            <w:pPr>
              <w:pStyle w:val="ConsPlusNormal"/>
              <w:jc w:val="center"/>
            </w:pPr>
            <w:r>
              <w:t>R03BB</w:t>
            </w:r>
          </w:p>
        </w:tc>
        <w:tc>
          <w:tcPr>
            <w:tcW w:w="3515" w:type="dxa"/>
            <w:vMerge w:val="restart"/>
          </w:tcPr>
          <w:p w14:paraId="5ABEA554" w14:textId="77777777" w:rsidR="003D36B8" w:rsidRDefault="003D36B8">
            <w:pPr>
              <w:pStyle w:val="ConsPlusNormal"/>
            </w:pPr>
            <w:r>
              <w:t>антихолинергические средства</w:t>
            </w:r>
          </w:p>
        </w:tc>
        <w:tc>
          <w:tcPr>
            <w:tcW w:w="2098" w:type="dxa"/>
            <w:tcBorders>
              <w:bottom w:val="nil"/>
            </w:tcBorders>
          </w:tcPr>
          <w:p w14:paraId="5ED9797B" w14:textId="77777777" w:rsidR="003D36B8" w:rsidRDefault="003D36B8">
            <w:pPr>
              <w:pStyle w:val="ConsPlusNormal"/>
            </w:pPr>
            <w:proofErr w:type="spellStart"/>
            <w:r>
              <w:t>гликопиррония</w:t>
            </w:r>
            <w:proofErr w:type="spellEnd"/>
            <w:r>
              <w:t xml:space="preserve"> бромид</w:t>
            </w:r>
          </w:p>
        </w:tc>
        <w:tc>
          <w:tcPr>
            <w:tcW w:w="3118" w:type="dxa"/>
            <w:tcBorders>
              <w:bottom w:val="nil"/>
            </w:tcBorders>
          </w:tcPr>
          <w:p w14:paraId="58164816" w14:textId="77777777" w:rsidR="003D36B8" w:rsidRDefault="003D36B8">
            <w:pPr>
              <w:pStyle w:val="ConsPlusNormal"/>
            </w:pPr>
            <w:r>
              <w:t>капсулы с порошком для ингаляций</w:t>
            </w:r>
          </w:p>
        </w:tc>
        <w:tc>
          <w:tcPr>
            <w:tcW w:w="1984" w:type="dxa"/>
            <w:tcBorders>
              <w:bottom w:val="nil"/>
            </w:tcBorders>
          </w:tcPr>
          <w:p w14:paraId="69D85D1D" w14:textId="77777777" w:rsidR="003D36B8" w:rsidRDefault="003D36B8">
            <w:pPr>
              <w:pStyle w:val="ConsPlusNormal"/>
            </w:pPr>
            <w:proofErr w:type="spellStart"/>
            <w:r>
              <w:t>Сибри</w:t>
            </w:r>
            <w:proofErr w:type="spellEnd"/>
            <w:r>
              <w:t xml:space="preserve"> </w:t>
            </w:r>
            <w:proofErr w:type="spellStart"/>
            <w:r>
              <w:t>Бризхалер</w:t>
            </w:r>
            <w:proofErr w:type="spellEnd"/>
          </w:p>
        </w:tc>
      </w:tr>
      <w:tr w:rsidR="003D36B8" w14:paraId="216061EC" w14:textId="77777777">
        <w:tblPrEx>
          <w:tblBorders>
            <w:insideH w:val="nil"/>
          </w:tblBorders>
        </w:tblPrEx>
        <w:tc>
          <w:tcPr>
            <w:tcW w:w="1134" w:type="dxa"/>
            <w:vMerge/>
          </w:tcPr>
          <w:p w14:paraId="3D274BCF" w14:textId="77777777" w:rsidR="003D36B8" w:rsidRDefault="003D36B8"/>
        </w:tc>
        <w:tc>
          <w:tcPr>
            <w:tcW w:w="3515" w:type="dxa"/>
            <w:vMerge/>
          </w:tcPr>
          <w:p w14:paraId="27941220" w14:textId="77777777" w:rsidR="003D36B8" w:rsidRDefault="003D36B8"/>
        </w:tc>
        <w:tc>
          <w:tcPr>
            <w:tcW w:w="2098" w:type="dxa"/>
            <w:tcBorders>
              <w:top w:val="nil"/>
              <w:bottom w:val="nil"/>
            </w:tcBorders>
          </w:tcPr>
          <w:p w14:paraId="76882BDD" w14:textId="77777777" w:rsidR="003D36B8" w:rsidRDefault="003D36B8">
            <w:pPr>
              <w:pStyle w:val="ConsPlusNormal"/>
            </w:pPr>
            <w:proofErr w:type="spellStart"/>
            <w:r>
              <w:t>ипратропия</w:t>
            </w:r>
            <w:proofErr w:type="spellEnd"/>
            <w:r>
              <w:t xml:space="preserve"> бромид</w:t>
            </w:r>
          </w:p>
        </w:tc>
        <w:tc>
          <w:tcPr>
            <w:tcW w:w="3118" w:type="dxa"/>
            <w:tcBorders>
              <w:top w:val="nil"/>
              <w:bottom w:val="nil"/>
            </w:tcBorders>
          </w:tcPr>
          <w:p w14:paraId="6107C01C" w14:textId="77777777" w:rsidR="003D36B8" w:rsidRDefault="003D36B8">
            <w:pPr>
              <w:pStyle w:val="ConsPlusNormal"/>
            </w:pPr>
            <w:r>
              <w:t>аэрозоль для ингаляций дозированный;</w:t>
            </w:r>
          </w:p>
          <w:p w14:paraId="0161D1B6" w14:textId="77777777" w:rsidR="003D36B8" w:rsidRDefault="003D36B8">
            <w:pPr>
              <w:pStyle w:val="ConsPlusNormal"/>
            </w:pPr>
            <w:r>
              <w:t>раствор для ингаляций</w:t>
            </w:r>
          </w:p>
        </w:tc>
        <w:tc>
          <w:tcPr>
            <w:tcW w:w="1984" w:type="dxa"/>
            <w:tcBorders>
              <w:top w:val="nil"/>
              <w:bottom w:val="nil"/>
            </w:tcBorders>
          </w:tcPr>
          <w:p w14:paraId="20B6D6EF" w14:textId="77777777" w:rsidR="003D36B8" w:rsidRDefault="003D36B8">
            <w:pPr>
              <w:pStyle w:val="ConsPlusNormal"/>
            </w:pPr>
            <w:proofErr w:type="spellStart"/>
            <w:r>
              <w:t>Атровент</w:t>
            </w:r>
            <w:proofErr w:type="spellEnd"/>
          </w:p>
        </w:tc>
      </w:tr>
      <w:tr w:rsidR="003D36B8" w14:paraId="53184AD1" w14:textId="77777777">
        <w:tc>
          <w:tcPr>
            <w:tcW w:w="1134" w:type="dxa"/>
            <w:vMerge/>
          </w:tcPr>
          <w:p w14:paraId="09996A93" w14:textId="77777777" w:rsidR="003D36B8" w:rsidRDefault="003D36B8"/>
        </w:tc>
        <w:tc>
          <w:tcPr>
            <w:tcW w:w="3515" w:type="dxa"/>
            <w:vMerge/>
          </w:tcPr>
          <w:p w14:paraId="5D9A3E56" w14:textId="77777777" w:rsidR="003D36B8" w:rsidRDefault="003D36B8"/>
        </w:tc>
        <w:tc>
          <w:tcPr>
            <w:tcW w:w="2098" w:type="dxa"/>
            <w:tcBorders>
              <w:top w:val="nil"/>
            </w:tcBorders>
          </w:tcPr>
          <w:p w14:paraId="015662E4" w14:textId="77777777" w:rsidR="003D36B8" w:rsidRDefault="003D36B8">
            <w:pPr>
              <w:pStyle w:val="ConsPlusNormal"/>
            </w:pPr>
            <w:proofErr w:type="spellStart"/>
            <w:r>
              <w:t>тиотропия</w:t>
            </w:r>
            <w:proofErr w:type="spellEnd"/>
            <w:r>
              <w:t xml:space="preserve"> </w:t>
            </w:r>
            <w:r>
              <w:lastRenderedPageBreak/>
              <w:t>бромид</w:t>
            </w:r>
          </w:p>
        </w:tc>
        <w:tc>
          <w:tcPr>
            <w:tcW w:w="3118" w:type="dxa"/>
            <w:tcBorders>
              <w:top w:val="nil"/>
            </w:tcBorders>
          </w:tcPr>
          <w:p w14:paraId="6A1C875D" w14:textId="77777777" w:rsidR="003D36B8" w:rsidRDefault="003D36B8">
            <w:pPr>
              <w:pStyle w:val="ConsPlusNormal"/>
            </w:pPr>
            <w:r>
              <w:lastRenderedPageBreak/>
              <w:t xml:space="preserve">капсулы с порошком для </w:t>
            </w:r>
            <w:r>
              <w:lastRenderedPageBreak/>
              <w:t>ингаляций;</w:t>
            </w:r>
          </w:p>
          <w:p w14:paraId="6381E003" w14:textId="77777777" w:rsidR="003D36B8" w:rsidRDefault="003D36B8">
            <w:pPr>
              <w:pStyle w:val="ConsPlusNormal"/>
            </w:pPr>
            <w:r>
              <w:t>раствор для ингаляций</w:t>
            </w:r>
          </w:p>
        </w:tc>
        <w:tc>
          <w:tcPr>
            <w:tcW w:w="1984" w:type="dxa"/>
            <w:tcBorders>
              <w:top w:val="nil"/>
            </w:tcBorders>
          </w:tcPr>
          <w:p w14:paraId="087BC79B" w14:textId="77777777" w:rsidR="003D36B8" w:rsidRDefault="003D36B8">
            <w:pPr>
              <w:pStyle w:val="ConsPlusNormal"/>
            </w:pPr>
            <w:proofErr w:type="spellStart"/>
            <w:r>
              <w:lastRenderedPageBreak/>
              <w:t>Спирива</w:t>
            </w:r>
            <w:proofErr w:type="spellEnd"/>
          </w:p>
        </w:tc>
      </w:tr>
      <w:tr w:rsidR="003D36B8" w14:paraId="05E00401" w14:textId="77777777">
        <w:tc>
          <w:tcPr>
            <w:tcW w:w="1134" w:type="dxa"/>
          </w:tcPr>
          <w:p w14:paraId="65FB146E" w14:textId="77777777" w:rsidR="003D36B8" w:rsidRDefault="003D36B8">
            <w:pPr>
              <w:pStyle w:val="ConsPlusNormal"/>
              <w:jc w:val="center"/>
            </w:pPr>
            <w:r>
              <w:t>R03BC</w:t>
            </w:r>
          </w:p>
        </w:tc>
        <w:tc>
          <w:tcPr>
            <w:tcW w:w="3515" w:type="dxa"/>
          </w:tcPr>
          <w:p w14:paraId="6C4BBE5D" w14:textId="77777777" w:rsidR="003D36B8" w:rsidRDefault="003D36B8">
            <w:pPr>
              <w:pStyle w:val="ConsPlusNormal"/>
            </w:pPr>
            <w:r>
              <w:t>противоаллергические средства, кроме глюкокортикоидов</w:t>
            </w:r>
          </w:p>
        </w:tc>
        <w:tc>
          <w:tcPr>
            <w:tcW w:w="2098" w:type="dxa"/>
          </w:tcPr>
          <w:p w14:paraId="30D2E009" w14:textId="77777777" w:rsidR="003D36B8" w:rsidRDefault="003D36B8">
            <w:pPr>
              <w:pStyle w:val="ConsPlusNormal"/>
            </w:pPr>
            <w:proofErr w:type="spellStart"/>
            <w:r>
              <w:t>кромоглициевая</w:t>
            </w:r>
            <w:proofErr w:type="spellEnd"/>
            <w:r>
              <w:t xml:space="preserve"> кислота</w:t>
            </w:r>
          </w:p>
        </w:tc>
        <w:tc>
          <w:tcPr>
            <w:tcW w:w="3118" w:type="dxa"/>
          </w:tcPr>
          <w:p w14:paraId="24E982A0" w14:textId="77777777" w:rsidR="003D36B8" w:rsidRDefault="003D36B8">
            <w:pPr>
              <w:pStyle w:val="ConsPlusNormal"/>
            </w:pPr>
            <w:r>
              <w:t>аэрозоль для ингаляций дозированный;</w:t>
            </w:r>
          </w:p>
          <w:p w14:paraId="2D45074C" w14:textId="77777777" w:rsidR="003D36B8" w:rsidRDefault="003D36B8">
            <w:pPr>
              <w:pStyle w:val="ConsPlusNormal"/>
            </w:pPr>
            <w:r>
              <w:t>капли глазные;</w:t>
            </w:r>
          </w:p>
          <w:p w14:paraId="4C35B9E9" w14:textId="77777777" w:rsidR="003D36B8" w:rsidRDefault="003D36B8">
            <w:pPr>
              <w:pStyle w:val="ConsPlusNormal"/>
            </w:pPr>
            <w:r>
              <w:t>капсулы;</w:t>
            </w:r>
          </w:p>
          <w:p w14:paraId="442A0E8A" w14:textId="77777777" w:rsidR="003D36B8" w:rsidRDefault="003D36B8">
            <w:pPr>
              <w:pStyle w:val="ConsPlusNormal"/>
            </w:pPr>
            <w:r>
              <w:t>раствор для ингаляций;</w:t>
            </w:r>
          </w:p>
          <w:p w14:paraId="1C7C9761" w14:textId="77777777" w:rsidR="003D36B8" w:rsidRDefault="003D36B8">
            <w:pPr>
              <w:pStyle w:val="ConsPlusNormal"/>
            </w:pPr>
            <w:r>
              <w:t>спрей назальный дозированный</w:t>
            </w:r>
          </w:p>
        </w:tc>
        <w:tc>
          <w:tcPr>
            <w:tcW w:w="1984" w:type="dxa"/>
          </w:tcPr>
          <w:p w14:paraId="72C83682" w14:textId="77777777" w:rsidR="003D36B8" w:rsidRDefault="003D36B8">
            <w:pPr>
              <w:pStyle w:val="ConsPlusNormal"/>
            </w:pPr>
            <w:proofErr w:type="spellStart"/>
            <w:r>
              <w:t>Интал</w:t>
            </w:r>
            <w:proofErr w:type="spellEnd"/>
          </w:p>
        </w:tc>
      </w:tr>
      <w:tr w:rsidR="003D36B8" w14:paraId="78BC7AB7" w14:textId="77777777">
        <w:tc>
          <w:tcPr>
            <w:tcW w:w="1134" w:type="dxa"/>
          </w:tcPr>
          <w:p w14:paraId="7E0647B1" w14:textId="77777777" w:rsidR="003D36B8" w:rsidRDefault="003D36B8">
            <w:pPr>
              <w:pStyle w:val="ConsPlusNormal"/>
              <w:jc w:val="center"/>
            </w:pPr>
            <w:r>
              <w:t>R03D</w:t>
            </w:r>
          </w:p>
        </w:tc>
        <w:tc>
          <w:tcPr>
            <w:tcW w:w="3515" w:type="dxa"/>
          </w:tcPr>
          <w:p w14:paraId="51F94D62" w14:textId="77777777" w:rsidR="003D36B8" w:rsidRDefault="003D36B8">
            <w:pPr>
              <w:pStyle w:val="ConsPlusNormal"/>
            </w:pPr>
            <w:r>
              <w:t>другие средства системного действия для лечения обструктивных заболеваний дыхательных путей</w:t>
            </w:r>
          </w:p>
        </w:tc>
        <w:tc>
          <w:tcPr>
            <w:tcW w:w="2098" w:type="dxa"/>
          </w:tcPr>
          <w:p w14:paraId="641A7AA5" w14:textId="77777777" w:rsidR="003D36B8" w:rsidRDefault="003D36B8">
            <w:pPr>
              <w:pStyle w:val="ConsPlusNormal"/>
            </w:pPr>
          </w:p>
        </w:tc>
        <w:tc>
          <w:tcPr>
            <w:tcW w:w="3118" w:type="dxa"/>
          </w:tcPr>
          <w:p w14:paraId="66E0082C" w14:textId="77777777" w:rsidR="003D36B8" w:rsidRDefault="003D36B8">
            <w:pPr>
              <w:pStyle w:val="ConsPlusNormal"/>
            </w:pPr>
          </w:p>
        </w:tc>
        <w:tc>
          <w:tcPr>
            <w:tcW w:w="1984" w:type="dxa"/>
          </w:tcPr>
          <w:p w14:paraId="3BA65FF8" w14:textId="77777777" w:rsidR="003D36B8" w:rsidRDefault="003D36B8">
            <w:pPr>
              <w:pStyle w:val="ConsPlusNormal"/>
            </w:pPr>
          </w:p>
        </w:tc>
      </w:tr>
      <w:tr w:rsidR="003D36B8" w14:paraId="6C0EA5E5" w14:textId="77777777">
        <w:tc>
          <w:tcPr>
            <w:tcW w:w="1134" w:type="dxa"/>
          </w:tcPr>
          <w:p w14:paraId="71BCC593" w14:textId="77777777" w:rsidR="003D36B8" w:rsidRDefault="003D36B8">
            <w:pPr>
              <w:pStyle w:val="ConsPlusNormal"/>
              <w:jc w:val="center"/>
            </w:pPr>
            <w:r>
              <w:t>R03DA</w:t>
            </w:r>
          </w:p>
        </w:tc>
        <w:tc>
          <w:tcPr>
            <w:tcW w:w="3515" w:type="dxa"/>
          </w:tcPr>
          <w:p w14:paraId="71F4856C" w14:textId="77777777" w:rsidR="003D36B8" w:rsidRDefault="003D36B8">
            <w:pPr>
              <w:pStyle w:val="ConsPlusNormal"/>
            </w:pPr>
            <w:proofErr w:type="spellStart"/>
            <w:r>
              <w:t>ксантины</w:t>
            </w:r>
            <w:proofErr w:type="spellEnd"/>
          </w:p>
        </w:tc>
        <w:tc>
          <w:tcPr>
            <w:tcW w:w="2098" w:type="dxa"/>
          </w:tcPr>
          <w:p w14:paraId="4CAF652A" w14:textId="77777777" w:rsidR="003D36B8" w:rsidRDefault="003D36B8">
            <w:pPr>
              <w:pStyle w:val="ConsPlusNormal"/>
            </w:pPr>
            <w:r>
              <w:t>аминофиллин</w:t>
            </w:r>
          </w:p>
        </w:tc>
        <w:tc>
          <w:tcPr>
            <w:tcW w:w="3118" w:type="dxa"/>
          </w:tcPr>
          <w:p w14:paraId="7FC8C981" w14:textId="77777777" w:rsidR="003D36B8" w:rsidRDefault="003D36B8">
            <w:pPr>
              <w:pStyle w:val="ConsPlusNormal"/>
            </w:pPr>
            <w:r>
              <w:t>раствор для внутривенного введения;</w:t>
            </w:r>
          </w:p>
          <w:p w14:paraId="54E7647B" w14:textId="77777777" w:rsidR="003D36B8" w:rsidRDefault="003D36B8">
            <w:pPr>
              <w:pStyle w:val="ConsPlusNormal"/>
            </w:pPr>
            <w:r>
              <w:t>раствор для внутримышечного введения;</w:t>
            </w:r>
          </w:p>
          <w:p w14:paraId="4C069E05" w14:textId="77777777" w:rsidR="003D36B8" w:rsidRDefault="003D36B8">
            <w:pPr>
              <w:pStyle w:val="ConsPlusNormal"/>
            </w:pPr>
            <w:r>
              <w:t>таблетки</w:t>
            </w:r>
          </w:p>
        </w:tc>
        <w:tc>
          <w:tcPr>
            <w:tcW w:w="1984" w:type="dxa"/>
          </w:tcPr>
          <w:p w14:paraId="34E90FC4" w14:textId="77777777" w:rsidR="003D36B8" w:rsidRDefault="003D36B8">
            <w:pPr>
              <w:pStyle w:val="ConsPlusNormal"/>
            </w:pPr>
            <w:r>
              <w:t>Эуфиллин</w:t>
            </w:r>
          </w:p>
        </w:tc>
      </w:tr>
      <w:tr w:rsidR="003D36B8" w14:paraId="5E1C38A7" w14:textId="77777777">
        <w:tc>
          <w:tcPr>
            <w:tcW w:w="1134" w:type="dxa"/>
          </w:tcPr>
          <w:p w14:paraId="08FF3E47" w14:textId="77777777" w:rsidR="003D36B8" w:rsidRDefault="003D36B8">
            <w:pPr>
              <w:pStyle w:val="ConsPlusNormal"/>
              <w:jc w:val="center"/>
            </w:pPr>
            <w:r>
              <w:t>R03DC</w:t>
            </w:r>
          </w:p>
        </w:tc>
        <w:tc>
          <w:tcPr>
            <w:tcW w:w="3515" w:type="dxa"/>
          </w:tcPr>
          <w:p w14:paraId="4304D57A" w14:textId="77777777" w:rsidR="003D36B8" w:rsidRDefault="003D36B8">
            <w:pPr>
              <w:pStyle w:val="ConsPlusNormal"/>
            </w:pPr>
            <w:r>
              <w:t xml:space="preserve">блокаторы </w:t>
            </w:r>
            <w:proofErr w:type="spellStart"/>
            <w:r>
              <w:t>лейкотриеновых</w:t>
            </w:r>
            <w:proofErr w:type="spellEnd"/>
            <w:r>
              <w:t xml:space="preserve"> рецепторов</w:t>
            </w:r>
          </w:p>
        </w:tc>
        <w:tc>
          <w:tcPr>
            <w:tcW w:w="2098" w:type="dxa"/>
          </w:tcPr>
          <w:p w14:paraId="2B7E7F31" w14:textId="77777777" w:rsidR="003D36B8" w:rsidRDefault="003D36B8">
            <w:pPr>
              <w:pStyle w:val="ConsPlusNormal"/>
            </w:pPr>
            <w:proofErr w:type="spellStart"/>
            <w:r>
              <w:t>зафирлукаст</w:t>
            </w:r>
            <w:proofErr w:type="spellEnd"/>
          </w:p>
        </w:tc>
        <w:tc>
          <w:tcPr>
            <w:tcW w:w="3118" w:type="dxa"/>
          </w:tcPr>
          <w:p w14:paraId="2EE2346C" w14:textId="77777777" w:rsidR="003D36B8" w:rsidRDefault="003D36B8">
            <w:pPr>
              <w:pStyle w:val="ConsPlusNormal"/>
            </w:pPr>
            <w:r>
              <w:t>таблетки, покрытые пленочной оболочкой</w:t>
            </w:r>
          </w:p>
        </w:tc>
        <w:tc>
          <w:tcPr>
            <w:tcW w:w="1984" w:type="dxa"/>
          </w:tcPr>
          <w:p w14:paraId="3701E0DC" w14:textId="77777777" w:rsidR="003D36B8" w:rsidRDefault="003D36B8">
            <w:pPr>
              <w:pStyle w:val="ConsPlusNormal"/>
            </w:pPr>
            <w:proofErr w:type="spellStart"/>
            <w:r>
              <w:t>Аколат</w:t>
            </w:r>
            <w:proofErr w:type="spellEnd"/>
          </w:p>
        </w:tc>
      </w:tr>
      <w:tr w:rsidR="003D36B8" w14:paraId="4212B2B4" w14:textId="77777777">
        <w:tc>
          <w:tcPr>
            <w:tcW w:w="1134" w:type="dxa"/>
            <w:vMerge w:val="restart"/>
          </w:tcPr>
          <w:p w14:paraId="7BB64B9C" w14:textId="77777777" w:rsidR="003D36B8" w:rsidRDefault="003D36B8">
            <w:pPr>
              <w:pStyle w:val="ConsPlusNormal"/>
              <w:jc w:val="center"/>
            </w:pPr>
            <w:r>
              <w:t>R03DX</w:t>
            </w:r>
          </w:p>
        </w:tc>
        <w:tc>
          <w:tcPr>
            <w:tcW w:w="3515" w:type="dxa"/>
            <w:vMerge w:val="restart"/>
          </w:tcPr>
          <w:p w14:paraId="1B7FA3EC" w14:textId="77777777" w:rsidR="003D36B8" w:rsidRDefault="003D36B8">
            <w:pPr>
              <w:pStyle w:val="ConsPlusNormal"/>
            </w:pPr>
            <w:r>
              <w:t xml:space="preserve">прочие средства системного действия для лечения обструктивных заболеваний </w:t>
            </w:r>
            <w:r>
              <w:lastRenderedPageBreak/>
              <w:t>дыхательных путей</w:t>
            </w:r>
          </w:p>
        </w:tc>
        <w:tc>
          <w:tcPr>
            <w:tcW w:w="2098" w:type="dxa"/>
            <w:tcBorders>
              <w:bottom w:val="nil"/>
            </w:tcBorders>
          </w:tcPr>
          <w:p w14:paraId="0AC05F24" w14:textId="77777777" w:rsidR="003D36B8" w:rsidRDefault="003D36B8">
            <w:pPr>
              <w:pStyle w:val="ConsPlusNormal"/>
            </w:pPr>
            <w:proofErr w:type="spellStart"/>
            <w:r>
              <w:lastRenderedPageBreak/>
              <w:t>омализумаб</w:t>
            </w:r>
            <w:proofErr w:type="spellEnd"/>
          </w:p>
        </w:tc>
        <w:tc>
          <w:tcPr>
            <w:tcW w:w="3118" w:type="dxa"/>
            <w:tcBorders>
              <w:bottom w:val="nil"/>
            </w:tcBorders>
          </w:tcPr>
          <w:p w14:paraId="110EA9B8" w14:textId="77777777" w:rsidR="003D36B8" w:rsidRDefault="003D36B8">
            <w:pPr>
              <w:pStyle w:val="ConsPlusNormal"/>
            </w:pPr>
            <w:proofErr w:type="spellStart"/>
            <w:r>
              <w:t>лиофилизат</w:t>
            </w:r>
            <w:proofErr w:type="spellEnd"/>
            <w:r>
              <w:t xml:space="preserve"> для приготовления раствора для подкожного </w:t>
            </w:r>
            <w:r>
              <w:lastRenderedPageBreak/>
              <w:t>введения</w:t>
            </w:r>
          </w:p>
        </w:tc>
        <w:tc>
          <w:tcPr>
            <w:tcW w:w="1984" w:type="dxa"/>
            <w:tcBorders>
              <w:bottom w:val="nil"/>
            </w:tcBorders>
          </w:tcPr>
          <w:p w14:paraId="7A91AFD0" w14:textId="77777777" w:rsidR="003D36B8" w:rsidRDefault="003D36B8">
            <w:pPr>
              <w:pStyle w:val="ConsPlusNormal"/>
            </w:pPr>
            <w:proofErr w:type="spellStart"/>
            <w:r>
              <w:lastRenderedPageBreak/>
              <w:t>Ксолар</w:t>
            </w:r>
            <w:proofErr w:type="spellEnd"/>
          </w:p>
        </w:tc>
      </w:tr>
      <w:tr w:rsidR="003D36B8" w14:paraId="1EA0F217" w14:textId="77777777">
        <w:tblPrEx>
          <w:tblBorders>
            <w:insideH w:val="nil"/>
          </w:tblBorders>
        </w:tblPrEx>
        <w:tc>
          <w:tcPr>
            <w:tcW w:w="1134" w:type="dxa"/>
            <w:vMerge/>
          </w:tcPr>
          <w:p w14:paraId="625E6BD8" w14:textId="77777777" w:rsidR="003D36B8" w:rsidRDefault="003D36B8"/>
        </w:tc>
        <w:tc>
          <w:tcPr>
            <w:tcW w:w="3515" w:type="dxa"/>
            <w:vMerge/>
          </w:tcPr>
          <w:p w14:paraId="5B5C301C" w14:textId="77777777" w:rsidR="003D36B8" w:rsidRDefault="003D36B8"/>
        </w:tc>
        <w:tc>
          <w:tcPr>
            <w:tcW w:w="2098" w:type="dxa"/>
            <w:tcBorders>
              <w:top w:val="nil"/>
              <w:bottom w:val="nil"/>
            </w:tcBorders>
          </w:tcPr>
          <w:p w14:paraId="7AAE7890" w14:textId="77777777" w:rsidR="003D36B8" w:rsidRDefault="003D36B8">
            <w:pPr>
              <w:pStyle w:val="ConsPlusNormal"/>
            </w:pPr>
            <w:proofErr w:type="spellStart"/>
            <w:r>
              <w:t>Фенспирид</w:t>
            </w:r>
            <w:proofErr w:type="spellEnd"/>
          </w:p>
        </w:tc>
        <w:tc>
          <w:tcPr>
            <w:tcW w:w="3118" w:type="dxa"/>
            <w:tcBorders>
              <w:top w:val="nil"/>
              <w:bottom w:val="nil"/>
            </w:tcBorders>
          </w:tcPr>
          <w:p w14:paraId="125416B7" w14:textId="77777777" w:rsidR="003D36B8" w:rsidRDefault="003D36B8">
            <w:pPr>
              <w:pStyle w:val="ConsPlusNormal"/>
            </w:pPr>
            <w:r>
              <w:t>сироп;</w:t>
            </w:r>
          </w:p>
          <w:p w14:paraId="3EF81B42" w14:textId="77777777" w:rsidR="003D36B8" w:rsidRDefault="003D36B8">
            <w:pPr>
              <w:pStyle w:val="ConsPlusNormal"/>
            </w:pPr>
            <w:r>
              <w:t>таблетки, покрытые пленочной оболочкой;</w:t>
            </w:r>
          </w:p>
          <w:p w14:paraId="4F3A9655" w14:textId="77777777" w:rsidR="003D36B8" w:rsidRDefault="003D36B8">
            <w:pPr>
              <w:pStyle w:val="ConsPlusNormal"/>
            </w:pPr>
            <w:r>
              <w:t>таблетки пролонгированного действия, покрытые пленочной оболочкой</w:t>
            </w:r>
          </w:p>
        </w:tc>
        <w:tc>
          <w:tcPr>
            <w:tcW w:w="1984" w:type="dxa"/>
            <w:vMerge w:val="restart"/>
            <w:tcBorders>
              <w:top w:val="nil"/>
            </w:tcBorders>
          </w:tcPr>
          <w:p w14:paraId="15A60F2D" w14:textId="77777777" w:rsidR="003D36B8" w:rsidRDefault="003D36B8">
            <w:pPr>
              <w:pStyle w:val="ConsPlusNormal"/>
            </w:pPr>
            <w:proofErr w:type="spellStart"/>
            <w:r>
              <w:t>Сиресп</w:t>
            </w:r>
            <w:proofErr w:type="spellEnd"/>
          </w:p>
        </w:tc>
      </w:tr>
      <w:tr w:rsidR="003D36B8" w14:paraId="026CAC32" w14:textId="77777777">
        <w:tc>
          <w:tcPr>
            <w:tcW w:w="1134" w:type="dxa"/>
            <w:vMerge/>
          </w:tcPr>
          <w:p w14:paraId="1F740D70" w14:textId="77777777" w:rsidR="003D36B8" w:rsidRDefault="003D36B8"/>
        </w:tc>
        <w:tc>
          <w:tcPr>
            <w:tcW w:w="3515" w:type="dxa"/>
            <w:vMerge/>
          </w:tcPr>
          <w:p w14:paraId="42343430" w14:textId="77777777" w:rsidR="003D36B8" w:rsidRDefault="003D36B8"/>
        </w:tc>
        <w:tc>
          <w:tcPr>
            <w:tcW w:w="2098" w:type="dxa"/>
            <w:tcBorders>
              <w:top w:val="nil"/>
            </w:tcBorders>
          </w:tcPr>
          <w:p w14:paraId="67C2FF9C" w14:textId="77777777" w:rsidR="003D36B8" w:rsidRDefault="003D36B8">
            <w:pPr>
              <w:pStyle w:val="ConsPlusNormal"/>
            </w:pPr>
            <w:proofErr w:type="spellStart"/>
            <w:r>
              <w:t>омализумаб</w:t>
            </w:r>
            <w:proofErr w:type="spellEnd"/>
          </w:p>
        </w:tc>
        <w:tc>
          <w:tcPr>
            <w:tcW w:w="3118" w:type="dxa"/>
            <w:tcBorders>
              <w:top w:val="nil"/>
            </w:tcBorders>
          </w:tcPr>
          <w:p w14:paraId="3ED4EC46" w14:textId="77777777" w:rsidR="003D36B8" w:rsidRDefault="003D36B8">
            <w:pPr>
              <w:pStyle w:val="ConsPlusNormal"/>
            </w:pPr>
            <w:r>
              <w:t>раствор для подкожного введения (новая лекарственная форма)</w:t>
            </w:r>
          </w:p>
        </w:tc>
        <w:tc>
          <w:tcPr>
            <w:tcW w:w="1984" w:type="dxa"/>
            <w:vMerge/>
            <w:tcBorders>
              <w:top w:val="nil"/>
            </w:tcBorders>
          </w:tcPr>
          <w:p w14:paraId="097902CA" w14:textId="77777777" w:rsidR="003D36B8" w:rsidRDefault="003D36B8"/>
        </w:tc>
      </w:tr>
      <w:tr w:rsidR="003D36B8" w14:paraId="205CA03C" w14:textId="77777777">
        <w:tc>
          <w:tcPr>
            <w:tcW w:w="1134" w:type="dxa"/>
          </w:tcPr>
          <w:p w14:paraId="1E169F1B" w14:textId="77777777" w:rsidR="003D36B8" w:rsidRDefault="003D36B8">
            <w:pPr>
              <w:pStyle w:val="ConsPlusNormal"/>
              <w:jc w:val="center"/>
            </w:pPr>
            <w:r>
              <w:t>R05</w:t>
            </w:r>
          </w:p>
        </w:tc>
        <w:tc>
          <w:tcPr>
            <w:tcW w:w="3515" w:type="dxa"/>
          </w:tcPr>
          <w:p w14:paraId="64E29757" w14:textId="77777777" w:rsidR="003D36B8" w:rsidRDefault="003D36B8">
            <w:pPr>
              <w:pStyle w:val="ConsPlusNormal"/>
            </w:pPr>
            <w:r>
              <w:t>противокашлевые препараты и средства для лечения простудных заболеваний</w:t>
            </w:r>
          </w:p>
        </w:tc>
        <w:tc>
          <w:tcPr>
            <w:tcW w:w="2098" w:type="dxa"/>
          </w:tcPr>
          <w:p w14:paraId="63D4CEDA" w14:textId="77777777" w:rsidR="003D36B8" w:rsidRDefault="003D36B8">
            <w:pPr>
              <w:pStyle w:val="ConsPlusNormal"/>
            </w:pPr>
          </w:p>
        </w:tc>
        <w:tc>
          <w:tcPr>
            <w:tcW w:w="3118" w:type="dxa"/>
          </w:tcPr>
          <w:p w14:paraId="761070C3" w14:textId="77777777" w:rsidR="003D36B8" w:rsidRDefault="003D36B8">
            <w:pPr>
              <w:pStyle w:val="ConsPlusNormal"/>
            </w:pPr>
          </w:p>
        </w:tc>
        <w:tc>
          <w:tcPr>
            <w:tcW w:w="1984" w:type="dxa"/>
          </w:tcPr>
          <w:p w14:paraId="6FC2D46F" w14:textId="77777777" w:rsidR="003D36B8" w:rsidRDefault="003D36B8">
            <w:pPr>
              <w:pStyle w:val="ConsPlusNormal"/>
            </w:pPr>
          </w:p>
        </w:tc>
      </w:tr>
      <w:tr w:rsidR="003D36B8" w14:paraId="19E7315D" w14:textId="77777777">
        <w:tc>
          <w:tcPr>
            <w:tcW w:w="1134" w:type="dxa"/>
          </w:tcPr>
          <w:p w14:paraId="1C7BE5A8" w14:textId="77777777" w:rsidR="003D36B8" w:rsidRDefault="003D36B8">
            <w:pPr>
              <w:pStyle w:val="ConsPlusNormal"/>
              <w:jc w:val="center"/>
            </w:pPr>
            <w:r>
              <w:t>R05C</w:t>
            </w:r>
          </w:p>
        </w:tc>
        <w:tc>
          <w:tcPr>
            <w:tcW w:w="3515" w:type="dxa"/>
          </w:tcPr>
          <w:p w14:paraId="582618EC" w14:textId="77777777" w:rsidR="003D36B8" w:rsidRDefault="003D36B8">
            <w:pPr>
              <w:pStyle w:val="ConsPlusNormal"/>
            </w:pPr>
            <w:r>
              <w:t>отхаркивающие препараты, кроме комбинаций с противокашлевыми средствами</w:t>
            </w:r>
          </w:p>
        </w:tc>
        <w:tc>
          <w:tcPr>
            <w:tcW w:w="2098" w:type="dxa"/>
          </w:tcPr>
          <w:p w14:paraId="48970D18" w14:textId="77777777" w:rsidR="003D36B8" w:rsidRDefault="003D36B8">
            <w:pPr>
              <w:pStyle w:val="ConsPlusNormal"/>
            </w:pPr>
          </w:p>
        </w:tc>
        <w:tc>
          <w:tcPr>
            <w:tcW w:w="3118" w:type="dxa"/>
          </w:tcPr>
          <w:p w14:paraId="65DE391E" w14:textId="77777777" w:rsidR="003D36B8" w:rsidRDefault="003D36B8">
            <w:pPr>
              <w:pStyle w:val="ConsPlusNormal"/>
            </w:pPr>
          </w:p>
        </w:tc>
        <w:tc>
          <w:tcPr>
            <w:tcW w:w="1984" w:type="dxa"/>
          </w:tcPr>
          <w:p w14:paraId="19422737" w14:textId="77777777" w:rsidR="003D36B8" w:rsidRDefault="003D36B8">
            <w:pPr>
              <w:pStyle w:val="ConsPlusNormal"/>
            </w:pPr>
          </w:p>
        </w:tc>
      </w:tr>
      <w:tr w:rsidR="003D36B8" w14:paraId="764C7128" w14:textId="77777777">
        <w:tc>
          <w:tcPr>
            <w:tcW w:w="1134" w:type="dxa"/>
            <w:vMerge w:val="restart"/>
          </w:tcPr>
          <w:p w14:paraId="555D8218" w14:textId="77777777" w:rsidR="003D36B8" w:rsidRDefault="003D36B8">
            <w:pPr>
              <w:pStyle w:val="ConsPlusNormal"/>
              <w:jc w:val="center"/>
            </w:pPr>
            <w:r>
              <w:t>R05CB</w:t>
            </w:r>
          </w:p>
        </w:tc>
        <w:tc>
          <w:tcPr>
            <w:tcW w:w="3515" w:type="dxa"/>
            <w:vMerge w:val="restart"/>
          </w:tcPr>
          <w:p w14:paraId="7F54AD3B" w14:textId="77777777" w:rsidR="003D36B8" w:rsidRDefault="003D36B8">
            <w:pPr>
              <w:pStyle w:val="ConsPlusNormal"/>
            </w:pPr>
            <w:proofErr w:type="spellStart"/>
            <w:r>
              <w:t>муколитические</w:t>
            </w:r>
            <w:proofErr w:type="spellEnd"/>
            <w:r>
              <w:t xml:space="preserve"> препараты</w:t>
            </w:r>
          </w:p>
        </w:tc>
        <w:tc>
          <w:tcPr>
            <w:tcW w:w="2098" w:type="dxa"/>
            <w:tcBorders>
              <w:bottom w:val="nil"/>
            </w:tcBorders>
          </w:tcPr>
          <w:p w14:paraId="6E869A74" w14:textId="77777777" w:rsidR="003D36B8" w:rsidRDefault="003D36B8">
            <w:pPr>
              <w:pStyle w:val="ConsPlusNormal"/>
            </w:pPr>
            <w:proofErr w:type="spellStart"/>
            <w:r>
              <w:t>амброксол</w:t>
            </w:r>
            <w:proofErr w:type="spellEnd"/>
          </w:p>
        </w:tc>
        <w:tc>
          <w:tcPr>
            <w:tcW w:w="3118" w:type="dxa"/>
            <w:tcBorders>
              <w:bottom w:val="nil"/>
            </w:tcBorders>
          </w:tcPr>
          <w:p w14:paraId="3CE0553E" w14:textId="77777777" w:rsidR="003D36B8" w:rsidRDefault="003D36B8">
            <w:pPr>
              <w:pStyle w:val="ConsPlusNormal"/>
            </w:pPr>
            <w:r>
              <w:t>капсулы пролонгированного</w:t>
            </w:r>
          </w:p>
          <w:p w14:paraId="0533042B" w14:textId="77777777" w:rsidR="003D36B8" w:rsidRDefault="003D36B8">
            <w:pPr>
              <w:pStyle w:val="ConsPlusNormal"/>
            </w:pPr>
            <w:r>
              <w:t>действия;</w:t>
            </w:r>
          </w:p>
          <w:p w14:paraId="11339488" w14:textId="77777777" w:rsidR="003D36B8" w:rsidRDefault="003D36B8">
            <w:pPr>
              <w:pStyle w:val="ConsPlusNormal"/>
            </w:pPr>
            <w:r>
              <w:t>пастилки;</w:t>
            </w:r>
          </w:p>
          <w:p w14:paraId="02D5CDA6" w14:textId="77777777" w:rsidR="003D36B8" w:rsidRDefault="003D36B8">
            <w:pPr>
              <w:pStyle w:val="ConsPlusNormal"/>
            </w:pPr>
            <w:r>
              <w:t>раствор для инъекций;</w:t>
            </w:r>
          </w:p>
          <w:p w14:paraId="5F3EFB2C" w14:textId="77777777" w:rsidR="003D36B8" w:rsidRDefault="003D36B8">
            <w:pPr>
              <w:pStyle w:val="ConsPlusNormal"/>
            </w:pPr>
            <w:r>
              <w:t xml:space="preserve">раствор для приема </w:t>
            </w:r>
            <w:r>
              <w:lastRenderedPageBreak/>
              <w:t>внутрь;</w:t>
            </w:r>
          </w:p>
          <w:p w14:paraId="0E36A4BA" w14:textId="77777777" w:rsidR="003D36B8" w:rsidRDefault="003D36B8">
            <w:pPr>
              <w:pStyle w:val="ConsPlusNormal"/>
            </w:pPr>
            <w:r>
              <w:t>раствор для приема внутрь и</w:t>
            </w:r>
          </w:p>
          <w:p w14:paraId="615A209A" w14:textId="77777777" w:rsidR="003D36B8" w:rsidRDefault="003D36B8">
            <w:pPr>
              <w:pStyle w:val="ConsPlusNormal"/>
            </w:pPr>
            <w:r>
              <w:t>ингаляций;</w:t>
            </w:r>
          </w:p>
          <w:p w14:paraId="59A19427" w14:textId="77777777" w:rsidR="003D36B8" w:rsidRDefault="003D36B8">
            <w:pPr>
              <w:pStyle w:val="ConsPlusNormal"/>
            </w:pPr>
            <w:r>
              <w:t>сироп;</w:t>
            </w:r>
          </w:p>
          <w:p w14:paraId="26BD7EB3" w14:textId="77777777" w:rsidR="003D36B8" w:rsidRDefault="003D36B8">
            <w:pPr>
              <w:pStyle w:val="ConsPlusNormal"/>
            </w:pPr>
            <w:r>
              <w:t>таблетки;</w:t>
            </w:r>
          </w:p>
          <w:p w14:paraId="4EB26D65" w14:textId="77777777" w:rsidR="003D36B8" w:rsidRDefault="003D36B8">
            <w:pPr>
              <w:pStyle w:val="ConsPlusNormal"/>
            </w:pPr>
            <w:r>
              <w:t xml:space="preserve">таблетки </w:t>
            </w:r>
            <w:proofErr w:type="spellStart"/>
            <w:r>
              <w:t>диспергируемые</w:t>
            </w:r>
            <w:proofErr w:type="spellEnd"/>
            <w:r>
              <w:t>; таблетки для рассасывания; таблетки шипучие</w:t>
            </w:r>
          </w:p>
        </w:tc>
        <w:tc>
          <w:tcPr>
            <w:tcW w:w="1984" w:type="dxa"/>
            <w:tcBorders>
              <w:bottom w:val="nil"/>
            </w:tcBorders>
          </w:tcPr>
          <w:p w14:paraId="2E1BA9C3" w14:textId="77777777" w:rsidR="003D36B8" w:rsidRDefault="003D36B8">
            <w:pPr>
              <w:pStyle w:val="ConsPlusNormal"/>
            </w:pPr>
          </w:p>
        </w:tc>
      </w:tr>
      <w:tr w:rsidR="003D36B8" w14:paraId="29C2CCEA" w14:textId="77777777">
        <w:tblPrEx>
          <w:tblBorders>
            <w:insideH w:val="nil"/>
          </w:tblBorders>
        </w:tblPrEx>
        <w:tc>
          <w:tcPr>
            <w:tcW w:w="1134" w:type="dxa"/>
            <w:vMerge/>
          </w:tcPr>
          <w:p w14:paraId="6D9E0B22" w14:textId="77777777" w:rsidR="003D36B8" w:rsidRDefault="003D36B8"/>
        </w:tc>
        <w:tc>
          <w:tcPr>
            <w:tcW w:w="3515" w:type="dxa"/>
            <w:vMerge/>
          </w:tcPr>
          <w:p w14:paraId="631DFE14" w14:textId="77777777" w:rsidR="003D36B8" w:rsidRDefault="003D36B8"/>
        </w:tc>
        <w:tc>
          <w:tcPr>
            <w:tcW w:w="2098" w:type="dxa"/>
            <w:tcBorders>
              <w:top w:val="nil"/>
              <w:bottom w:val="nil"/>
            </w:tcBorders>
          </w:tcPr>
          <w:p w14:paraId="10A9204F" w14:textId="77777777" w:rsidR="003D36B8" w:rsidRDefault="003D36B8">
            <w:pPr>
              <w:pStyle w:val="ConsPlusNormal"/>
            </w:pPr>
            <w:r>
              <w:t>ацетилцистеин</w:t>
            </w:r>
          </w:p>
        </w:tc>
        <w:tc>
          <w:tcPr>
            <w:tcW w:w="3118" w:type="dxa"/>
            <w:tcBorders>
              <w:top w:val="nil"/>
              <w:bottom w:val="nil"/>
            </w:tcBorders>
          </w:tcPr>
          <w:p w14:paraId="43491E69" w14:textId="77777777" w:rsidR="003D36B8" w:rsidRDefault="003D36B8">
            <w:pPr>
              <w:pStyle w:val="ConsPlusNormal"/>
            </w:pPr>
            <w:r>
              <w:t>гранулы для приготовления сиропа; гранулы для приготовления раствора для приема внутрь;</w:t>
            </w:r>
          </w:p>
          <w:p w14:paraId="67208652" w14:textId="77777777" w:rsidR="003D36B8" w:rsidRDefault="003D36B8">
            <w:pPr>
              <w:pStyle w:val="ConsPlusNormal"/>
            </w:pPr>
            <w:r>
              <w:t>порошок для приготовления раствора для приема внутрь;</w:t>
            </w:r>
          </w:p>
          <w:p w14:paraId="65CDF25F" w14:textId="77777777" w:rsidR="003D36B8" w:rsidRDefault="003D36B8">
            <w:pPr>
              <w:pStyle w:val="ConsPlusNormal"/>
            </w:pPr>
            <w:r>
              <w:t>раствор для внутривенного и внутримышечного введения;</w:t>
            </w:r>
          </w:p>
          <w:p w14:paraId="28D806A5" w14:textId="77777777" w:rsidR="003D36B8" w:rsidRDefault="003D36B8">
            <w:pPr>
              <w:pStyle w:val="ConsPlusNormal"/>
            </w:pPr>
            <w:r>
              <w:t>раствор для инъекций и ингаляций;</w:t>
            </w:r>
          </w:p>
          <w:p w14:paraId="0283C382" w14:textId="77777777" w:rsidR="003D36B8" w:rsidRDefault="003D36B8">
            <w:pPr>
              <w:pStyle w:val="ConsPlusNormal"/>
            </w:pPr>
            <w:r>
              <w:t>раствор для приема внутрь;</w:t>
            </w:r>
          </w:p>
          <w:p w14:paraId="13F0045B" w14:textId="77777777" w:rsidR="003D36B8" w:rsidRDefault="003D36B8">
            <w:pPr>
              <w:pStyle w:val="ConsPlusNormal"/>
            </w:pPr>
            <w:r>
              <w:t>сироп; таблетки;</w:t>
            </w:r>
          </w:p>
          <w:p w14:paraId="79E3DE64" w14:textId="77777777" w:rsidR="003D36B8" w:rsidRDefault="003D36B8">
            <w:pPr>
              <w:pStyle w:val="ConsPlusNormal"/>
            </w:pPr>
            <w:r>
              <w:lastRenderedPageBreak/>
              <w:t>таблетки шипучие</w:t>
            </w:r>
          </w:p>
        </w:tc>
        <w:tc>
          <w:tcPr>
            <w:tcW w:w="1984" w:type="dxa"/>
            <w:tcBorders>
              <w:top w:val="nil"/>
              <w:bottom w:val="nil"/>
            </w:tcBorders>
          </w:tcPr>
          <w:p w14:paraId="35D7902D" w14:textId="77777777" w:rsidR="003D36B8" w:rsidRDefault="003D36B8">
            <w:pPr>
              <w:pStyle w:val="ConsPlusNormal"/>
            </w:pPr>
          </w:p>
        </w:tc>
      </w:tr>
      <w:tr w:rsidR="003D36B8" w14:paraId="7BF17CB5" w14:textId="77777777">
        <w:tc>
          <w:tcPr>
            <w:tcW w:w="1134" w:type="dxa"/>
            <w:vMerge/>
          </w:tcPr>
          <w:p w14:paraId="313BFA2F" w14:textId="77777777" w:rsidR="003D36B8" w:rsidRDefault="003D36B8"/>
        </w:tc>
        <w:tc>
          <w:tcPr>
            <w:tcW w:w="3515" w:type="dxa"/>
            <w:vMerge/>
          </w:tcPr>
          <w:p w14:paraId="64F9BA5C" w14:textId="77777777" w:rsidR="003D36B8" w:rsidRDefault="003D36B8"/>
        </w:tc>
        <w:tc>
          <w:tcPr>
            <w:tcW w:w="2098" w:type="dxa"/>
            <w:tcBorders>
              <w:top w:val="nil"/>
            </w:tcBorders>
          </w:tcPr>
          <w:p w14:paraId="5B6F3ABB" w14:textId="77777777" w:rsidR="003D36B8" w:rsidRDefault="003D36B8">
            <w:pPr>
              <w:pStyle w:val="ConsPlusNormal"/>
            </w:pPr>
            <w:proofErr w:type="spellStart"/>
            <w:r>
              <w:t>дорназаальфа</w:t>
            </w:r>
            <w:proofErr w:type="spellEnd"/>
          </w:p>
        </w:tc>
        <w:tc>
          <w:tcPr>
            <w:tcW w:w="3118" w:type="dxa"/>
            <w:tcBorders>
              <w:top w:val="nil"/>
            </w:tcBorders>
          </w:tcPr>
          <w:p w14:paraId="552CF392" w14:textId="77777777" w:rsidR="003D36B8" w:rsidRDefault="003D36B8">
            <w:pPr>
              <w:pStyle w:val="ConsPlusNormal"/>
            </w:pPr>
            <w:r>
              <w:t>раствор для ингаляций</w:t>
            </w:r>
          </w:p>
        </w:tc>
        <w:tc>
          <w:tcPr>
            <w:tcW w:w="1984" w:type="dxa"/>
            <w:tcBorders>
              <w:top w:val="nil"/>
            </w:tcBorders>
          </w:tcPr>
          <w:p w14:paraId="38890780" w14:textId="77777777" w:rsidR="003D36B8" w:rsidRDefault="003D36B8">
            <w:pPr>
              <w:pStyle w:val="ConsPlusNormal"/>
            </w:pPr>
          </w:p>
        </w:tc>
      </w:tr>
      <w:tr w:rsidR="003D36B8" w14:paraId="3F25BD60" w14:textId="77777777">
        <w:tc>
          <w:tcPr>
            <w:tcW w:w="1134" w:type="dxa"/>
          </w:tcPr>
          <w:p w14:paraId="7A4A2955" w14:textId="77777777" w:rsidR="003D36B8" w:rsidRDefault="003D36B8">
            <w:pPr>
              <w:pStyle w:val="ConsPlusNormal"/>
              <w:jc w:val="center"/>
            </w:pPr>
            <w:r>
              <w:t>R06</w:t>
            </w:r>
          </w:p>
        </w:tc>
        <w:tc>
          <w:tcPr>
            <w:tcW w:w="3515" w:type="dxa"/>
          </w:tcPr>
          <w:p w14:paraId="0A208C35" w14:textId="77777777" w:rsidR="003D36B8" w:rsidRDefault="003D36B8">
            <w:pPr>
              <w:pStyle w:val="ConsPlusNormal"/>
            </w:pPr>
            <w:r>
              <w:t>антигистаминные средства системного действия</w:t>
            </w:r>
          </w:p>
        </w:tc>
        <w:tc>
          <w:tcPr>
            <w:tcW w:w="2098" w:type="dxa"/>
          </w:tcPr>
          <w:p w14:paraId="1DAF7724" w14:textId="77777777" w:rsidR="003D36B8" w:rsidRDefault="003D36B8">
            <w:pPr>
              <w:pStyle w:val="ConsPlusNormal"/>
            </w:pPr>
          </w:p>
        </w:tc>
        <w:tc>
          <w:tcPr>
            <w:tcW w:w="3118" w:type="dxa"/>
          </w:tcPr>
          <w:p w14:paraId="6F7A6828" w14:textId="77777777" w:rsidR="003D36B8" w:rsidRDefault="003D36B8">
            <w:pPr>
              <w:pStyle w:val="ConsPlusNormal"/>
            </w:pPr>
          </w:p>
        </w:tc>
        <w:tc>
          <w:tcPr>
            <w:tcW w:w="1984" w:type="dxa"/>
          </w:tcPr>
          <w:p w14:paraId="45FABCB1" w14:textId="77777777" w:rsidR="003D36B8" w:rsidRDefault="003D36B8">
            <w:pPr>
              <w:pStyle w:val="ConsPlusNormal"/>
            </w:pPr>
          </w:p>
        </w:tc>
      </w:tr>
      <w:tr w:rsidR="003D36B8" w14:paraId="02438F12" w14:textId="77777777">
        <w:tc>
          <w:tcPr>
            <w:tcW w:w="1134" w:type="dxa"/>
          </w:tcPr>
          <w:p w14:paraId="25DED502" w14:textId="77777777" w:rsidR="003D36B8" w:rsidRDefault="003D36B8">
            <w:pPr>
              <w:pStyle w:val="ConsPlusNormal"/>
              <w:jc w:val="center"/>
            </w:pPr>
            <w:r>
              <w:t>R06A</w:t>
            </w:r>
          </w:p>
        </w:tc>
        <w:tc>
          <w:tcPr>
            <w:tcW w:w="3515" w:type="dxa"/>
          </w:tcPr>
          <w:p w14:paraId="709E6BFD" w14:textId="77777777" w:rsidR="003D36B8" w:rsidRDefault="003D36B8">
            <w:pPr>
              <w:pStyle w:val="ConsPlusNormal"/>
            </w:pPr>
            <w:r>
              <w:t>антигистаминные средства системного действия</w:t>
            </w:r>
          </w:p>
        </w:tc>
        <w:tc>
          <w:tcPr>
            <w:tcW w:w="2098" w:type="dxa"/>
          </w:tcPr>
          <w:p w14:paraId="08A1C6F1" w14:textId="77777777" w:rsidR="003D36B8" w:rsidRDefault="003D36B8">
            <w:pPr>
              <w:pStyle w:val="ConsPlusNormal"/>
            </w:pPr>
          </w:p>
        </w:tc>
        <w:tc>
          <w:tcPr>
            <w:tcW w:w="3118" w:type="dxa"/>
          </w:tcPr>
          <w:p w14:paraId="4159D31C" w14:textId="77777777" w:rsidR="003D36B8" w:rsidRDefault="003D36B8">
            <w:pPr>
              <w:pStyle w:val="ConsPlusNormal"/>
            </w:pPr>
          </w:p>
        </w:tc>
        <w:tc>
          <w:tcPr>
            <w:tcW w:w="1984" w:type="dxa"/>
          </w:tcPr>
          <w:p w14:paraId="2E049E8F" w14:textId="77777777" w:rsidR="003D36B8" w:rsidRDefault="003D36B8">
            <w:pPr>
              <w:pStyle w:val="ConsPlusNormal"/>
            </w:pPr>
          </w:p>
        </w:tc>
      </w:tr>
      <w:tr w:rsidR="003D36B8" w14:paraId="2451B3B5" w14:textId="77777777">
        <w:tc>
          <w:tcPr>
            <w:tcW w:w="1134" w:type="dxa"/>
          </w:tcPr>
          <w:p w14:paraId="74D46513" w14:textId="77777777" w:rsidR="003D36B8" w:rsidRDefault="003D36B8">
            <w:pPr>
              <w:pStyle w:val="ConsPlusNormal"/>
              <w:jc w:val="center"/>
            </w:pPr>
            <w:r>
              <w:t>R06AA</w:t>
            </w:r>
          </w:p>
        </w:tc>
        <w:tc>
          <w:tcPr>
            <w:tcW w:w="3515" w:type="dxa"/>
          </w:tcPr>
          <w:p w14:paraId="13368B4F" w14:textId="77777777" w:rsidR="003D36B8" w:rsidRDefault="003D36B8">
            <w:pPr>
              <w:pStyle w:val="ConsPlusNormal"/>
            </w:pPr>
            <w:r>
              <w:t xml:space="preserve">эфиры </w:t>
            </w:r>
            <w:proofErr w:type="spellStart"/>
            <w:r>
              <w:t>алкиламинов</w:t>
            </w:r>
            <w:proofErr w:type="spellEnd"/>
          </w:p>
        </w:tc>
        <w:tc>
          <w:tcPr>
            <w:tcW w:w="2098" w:type="dxa"/>
          </w:tcPr>
          <w:p w14:paraId="2E8B146A" w14:textId="77777777" w:rsidR="003D36B8" w:rsidRDefault="003D36B8">
            <w:pPr>
              <w:pStyle w:val="ConsPlusNormal"/>
            </w:pPr>
            <w:proofErr w:type="spellStart"/>
            <w:r>
              <w:t>дифенгидрамин</w:t>
            </w:r>
            <w:proofErr w:type="spellEnd"/>
          </w:p>
        </w:tc>
        <w:tc>
          <w:tcPr>
            <w:tcW w:w="3118" w:type="dxa"/>
          </w:tcPr>
          <w:p w14:paraId="289B019F" w14:textId="77777777" w:rsidR="003D36B8" w:rsidRDefault="003D36B8">
            <w:pPr>
              <w:pStyle w:val="ConsPlusNormal"/>
            </w:pPr>
            <w:r>
              <w:t>раствор для внутривенного и внутримышечного введения;</w:t>
            </w:r>
          </w:p>
          <w:p w14:paraId="5D9A05CE" w14:textId="77777777" w:rsidR="003D36B8" w:rsidRDefault="003D36B8">
            <w:pPr>
              <w:pStyle w:val="ConsPlusNormal"/>
            </w:pPr>
            <w:r>
              <w:t>раствор для внутримышечного введения;</w:t>
            </w:r>
          </w:p>
          <w:p w14:paraId="78DD8FE4" w14:textId="77777777" w:rsidR="003D36B8" w:rsidRDefault="003D36B8">
            <w:pPr>
              <w:pStyle w:val="ConsPlusNormal"/>
            </w:pPr>
            <w:r>
              <w:t>таблетки</w:t>
            </w:r>
          </w:p>
        </w:tc>
        <w:tc>
          <w:tcPr>
            <w:tcW w:w="1984" w:type="dxa"/>
          </w:tcPr>
          <w:p w14:paraId="66E618C9" w14:textId="77777777" w:rsidR="003D36B8" w:rsidRDefault="003D36B8">
            <w:pPr>
              <w:pStyle w:val="ConsPlusNormal"/>
            </w:pPr>
            <w:r>
              <w:t>Димедрол</w:t>
            </w:r>
          </w:p>
        </w:tc>
      </w:tr>
      <w:tr w:rsidR="003D36B8" w14:paraId="3FE99E6A" w14:textId="77777777">
        <w:tc>
          <w:tcPr>
            <w:tcW w:w="1134" w:type="dxa"/>
          </w:tcPr>
          <w:p w14:paraId="6D67F4AD" w14:textId="77777777" w:rsidR="003D36B8" w:rsidRDefault="003D36B8">
            <w:pPr>
              <w:pStyle w:val="ConsPlusNormal"/>
              <w:jc w:val="center"/>
            </w:pPr>
            <w:r>
              <w:t>R06AC</w:t>
            </w:r>
          </w:p>
        </w:tc>
        <w:tc>
          <w:tcPr>
            <w:tcW w:w="3515" w:type="dxa"/>
          </w:tcPr>
          <w:p w14:paraId="48228D74" w14:textId="77777777" w:rsidR="003D36B8" w:rsidRDefault="003D36B8">
            <w:pPr>
              <w:pStyle w:val="ConsPlusNormal"/>
            </w:pPr>
            <w:r>
              <w:t xml:space="preserve">замещенные </w:t>
            </w:r>
            <w:proofErr w:type="spellStart"/>
            <w:r>
              <w:t>этилендиамины</w:t>
            </w:r>
            <w:proofErr w:type="spellEnd"/>
          </w:p>
        </w:tc>
        <w:tc>
          <w:tcPr>
            <w:tcW w:w="2098" w:type="dxa"/>
          </w:tcPr>
          <w:p w14:paraId="709977AD" w14:textId="77777777" w:rsidR="003D36B8" w:rsidRDefault="003D36B8">
            <w:pPr>
              <w:pStyle w:val="ConsPlusNormal"/>
            </w:pPr>
            <w:proofErr w:type="spellStart"/>
            <w:r>
              <w:t>хлоропирамин</w:t>
            </w:r>
            <w:proofErr w:type="spellEnd"/>
          </w:p>
        </w:tc>
        <w:tc>
          <w:tcPr>
            <w:tcW w:w="3118" w:type="dxa"/>
          </w:tcPr>
          <w:p w14:paraId="4A910E33" w14:textId="77777777" w:rsidR="003D36B8" w:rsidRDefault="003D36B8">
            <w:pPr>
              <w:pStyle w:val="ConsPlusNormal"/>
            </w:pPr>
            <w:r>
              <w:t>раствор для внутривенного и</w:t>
            </w:r>
          </w:p>
          <w:p w14:paraId="39DA992A" w14:textId="77777777" w:rsidR="003D36B8" w:rsidRDefault="003D36B8">
            <w:pPr>
              <w:pStyle w:val="ConsPlusNormal"/>
            </w:pPr>
            <w:r>
              <w:t>внутримышечного введения;</w:t>
            </w:r>
          </w:p>
          <w:p w14:paraId="1232A38C" w14:textId="77777777" w:rsidR="003D36B8" w:rsidRDefault="003D36B8">
            <w:pPr>
              <w:pStyle w:val="ConsPlusNormal"/>
            </w:pPr>
            <w:r>
              <w:t>таблетки</w:t>
            </w:r>
          </w:p>
        </w:tc>
        <w:tc>
          <w:tcPr>
            <w:tcW w:w="1984" w:type="dxa"/>
          </w:tcPr>
          <w:p w14:paraId="3BB8E9AE" w14:textId="77777777" w:rsidR="003D36B8" w:rsidRDefault="003D36B8">
            <w:pPr>
              <w:pStyle w:val="ConsPlusNormal"/>
            </w:pPr>
            <w:r>
              <w:t>Супрастин</w:t>
            </w:r>
          </w:p>
        </w:tc>
      </w:tr>
      <w:tr w:rsidR="003D36B8" w14:paraId="28FA2427" w14:textId="77777777">
        <w:tc>
          <w:tcPr>
            <w:tcW w:w="1134" w:type="dxa"/>
          </w:tcPr>
          <w:p w14:paraId="006F190F" w14:textId="77777777" w:rsidR="003D36B8" w:rsidRDefault="003D36B8">
            <w:pPr>
              <w:pStyle w:val="ConsPlusNormal"/>
              <w:jc w:val="center"/>
            </w:pPr>
            <w:r>
              <w:t>R06AE</w:t>
            </w:r>
          </w:p>
        </w:tc>
        <w:tc>
          <w:tcPr>
            <w:tcW w:w="3515" w:type="dxa"/>
          </w:tcPr>
          <w:p w14:paraId="4121120A" w14:textId="77777777" w:rsidR="003D36B8" w:rsidRDefault="003D36B8">
            <w:pPr>
              <w:pStyle w:val="ConsPlusNormal"/>
            </w:pPr>
            <w:r>
              <w:t xml:space="preserve">производные </w:t>
            </w:r>
            <w:proofErr w:type="spellStart"/>
            <w:r>
              <w:t>пиперазина</w:t>
            </w:r>
            <w:proofErr w:type="spellEnd"/>
          </w:p>
        </w:tc>
        <w:tc>
          <w:tcPr>
            <w:tcW w:w="2098" w:type="dxa"/>
          </w:tcPr>
          <w:p w14:paraId="2CBDEF50" w14:textId="77777777" w:rsidR="003D36B8" w:rsidRDefault="003D36B8">
            <w:pPr>
              <w:pStyle w:val="ConsPlusNormal"/>
            </w:pPr>
            <w:proofErr w:type="spellStart"/>
            <w:r>
              <w:t>цетиризин</w:t>
            </w:r>
            <w:proofErr w:type="spellEnd"/>
          </w:p>
        </w:tc>
        <w:tc>
          <w:tcPr>
            <w:tcW w:w="3118" w:type="dxa"/>
          </w:tcPr>
          <w:p w14:paraId="0D92A1AA" w14:textId="77777777" w:rsidR="003D36B8" w:rsidRDefault="003D36B8">
            <w:pPr>
              <w:pStyle w:val="ConsPlusNormal"/>
            </w:pPr>
            <w:r>
              <w:t>капли для приема внутрь;</w:t>
            </w:r>
          </w:p>
          <w:p w14:paraId="4D50A2D1" w14:textId="77777777" w:rsidR="003D36B8" w:rsidRDefault="003D36B8">
            <w:pPr>
              <w:pStyle w:val="ConsPlusNormal"/>
            </w:pPr>
            <w:r>
              <w:t>раствор для приема внутрь;</w:t>
            </w:r>
          </w:p>
          <w:p w14:paraId="2982FE46" w14:textId="77777777" w:rsidR="003D36B8" w:rsidRDefault="003D36B8">
            <w:pPr>
              <w:pStyle w:val="ConsPlusNormal"/>
            </w:pPr>
            <w:r>
              <w:t>сироп;</w:t>
            </w:r>
          </w:p>
          <w:p w14:paraId="21618ECF" w14:textId="77777777" w:rsidR="003D36B8" w:rsidRDefault="003D36B8">
            <w:pPr>
              <w:pStyle w:val="ConsPlusNormal"/>
            </w:pPr>
            <w:r>
              <w:t xml:space="preserve">таблетки, покрытые </w:t>
            </w:r>
            <w:r>
              <w:lastRenderedPageBreak/>
              <w:t>оболочкой; таблетки, покрытые пленочной оболочкой</w:t>
            </w:r>
          </w:p>
        </w:tc>
        <w:tc>
          <w:tcPr>
            <w:tcW w:w="1984" w:type="dxa"/>
          </w:tcPr>
          <w:p w14:paraId="36B06AB3" w14:textId="77777777" w:rsidR="003D36B8" w:rsidRDefault="003D36B8">
            <w:pPr>
              <w:pStyle w:val="ConsPlusNormal"/>
            </w:pPr>
            <w:proofErr w:type="spellStart"/>
            <w:r>
              <w:lastRenderedPageBreak/>
              <w:t>Цетиризин</w:t>
            </w:r>
            <w:proofErr w:type="spellEnd"/>
          </w:p>
        </w:tc>
      </w:tr>
      <w:tr w:rsidR="003D36B8" w14:paraId="7D773FD0" w14:textId="77777777">
        <w:tc>
          <w:tcPr>
            <w:tcW w:w="1134" w:type="dxa"/>
          </w:tcPr>
          <w:p w14:paraId="1F49BED1" w14:textId="77777777" w:rsidR="003D36B8" w:rsidRDefault="003D36B8">
            <w:pPr>
              <w:pStyle w:val="ConsPlusNormal"/>
              <w:jc w:val="center"/>
            </w:pPr>
            <w:r>
              <w:t>R06AX</w:t>
            </w:r>
          </w:p>
        </w:tc>
        <w:tc>
          <w:tcPr>
            <w:tcW w:w="3515" w:type="dxa"/>
          </w:tcPr>
          <w:p w14:paraId="6B2A18D0" w14:textId="77777777" w:rsidR="003D36B8" w:rsidRDefault="003D36B8">
            <w:pPr>
              <w:pStyle w:val="ConsPlusNormal"/>
            </w:pPr>
            <w:r>
              <w:t>другие антигистаминные средства системного действия</w:t>
            </w:r>
          </w:p>
        </w:tc>
        <w:tc>
          <w:tcPr>
            <w:tcW w:w="2098" w:type="dxa"/>
          </w:tcPr>
          <w:p w14:paraId="4906C8F1" w14:textId="77777777" w:rsidR="003D36B8" w:rsidRDefault="003D36B8">
            <w:pPr>
              <w:pStyle w:val="ConsPlusNormal"/>
            </w:pPr>
            <w:proofErr w:type="spellStart"/>
            <w:r>
              <w:t>лоратадин</w:t>
            </w:r>
            <w:proofErr w:type="spellEnd"/>
          </w:p>
        </w:tc>
        <w:tc>
          <w:tcPr>
            <w:tcW w:w="3118" w:type="dxa"/>
          </w:tcPr>
          <w:p w14:paraId="24579640" w14:textId="77777777" w:rsidR="003D36B8" w:rsidRDefault="003D36B8">
            <w:pPr>
              <w:pStyle w:val="ConsPlusNormal"/>
            </w:pPr>
            <w:r>
              <w:t>сироп;</w:t>
            </w:r>
          </w:p>
          <w:p w14:paraId="4F2BE0C7" w14:textId="77777777" w:rsidR="003D36B8" w:rsidRDefault="003D36B8">
            <w:pPr>
              <w:pStyle w:val="ConsPlusNormal"/>
            </w:pPr>
            <w:r>
              <w:t>суспензия для приема внутрь; таблетки</w:t>
            </w:r>
          </w:p>
        </w:tc>
        <w:tc>
          <w:tcPr>
            <w:tcW w:w="1984" w:type="dxa"/>
          </w:tcPr>
          <w:p w14:paraId="615B0FBA" w14:textId="77777777" w:rsidR="003D36B8" w:rsidRDefault="003D36B8">
            <w:pPr>
              <w:pStyle w:val="ConsPlusNormal"/>
            </w:pPr>
            <w:proofErr w:type="spellStart"/>
            <w:r>
              <w:t>Эролин</w:t>
            </w:r>
            <w:proofErr w:type="spellEnd"/>
          </w:p>
        </w:tc>
      </w:tr>
      <w:tr w:rsidR="003D36B8" w14:paraId="0BB7EDE0" w14:textId="77777777">
        <w:tc>
          <w:tcPr>
            <w:tcW w:w="1134" w:type="dxa"/>
          </w:tcPr>
          <w:p w14:paraId="62D80852" w14:textId="77777777" w:rsidR="003D36B8" w:rsidRDefault="003D36B8">
            <w:pPr>
              <w:pStyle w:val="ConsPlusNormal"/>
              <w:jc w:val="center"/>
            </w:pPr>
            <w:r>
              <w:t>R07</w:t>
            </w:r>
          </w:p>
        </w:tc>
        <w:tc>
          <w:tcPr>
            <w:tcW w:w="3515" w:type="dxa"/>
          </w:tcPr>
          <w:p w14:paraId="14C41213" w14:textId="77777777" w:rsidR="003D36B8" w:rsidRDefault="003D36B8">
            <w:pPr>
              <w:pStyle w:val="ConsPlusNormal"/>
            </w:pPr>
            <w:r>
              <w:t>другие препараты для лечения заболеваний дыхательной системы</w:t>
            </w:r>
          </w:p>
        </w:tc>
        <w:tc>
          <w:tcPr>
            <w:tcW w:w="2098" w:type="dxa"/>
          </w:tcPr>
          <w:p w14:paraId="40F6260A" w14:textId="77777777" w:rsidR="003D36B8" w:rsidRDefault="003D36B8">
            <w:pPr>
              <w:pStyle w:val="ConsPlusNormal"/>
            </w:pPr>
          </w:p>
        </w:tc>
        <w:tc>
          <w:tcPr>
            <w:tcW w:w="3118" w:type="dxa"/>
          </w:tcPr>
          <w:p w14:paraId="3E1E1DE2" w14:textId="77777777" w:rsidR="003D36B8" w:rsidRDefault="003D36B8">
            <w:pPr>
              <w:pStyle w:val="ConsPlusNormal"/>
            </w:pPr>
          </w:p>
        </w:tc>
        <w:tc>
          <w:tcPr>
            <w:tcW w:w="1984" w:type="dxa"/>
          </w:tcPr>
          <w:p w14:paraId="246D2F2F" w14:textId="77777777" w:rsidR="003D36B8" w:rsidRDefault="003D36B8">
            <w:pPr>
              <w:pStyle w:val="ConsPlusNormal"/>
            </w:pPr>
          </w:p>
        </w:tc>
      </w:tr>
      <w:tr w:rsidR="003D36B8" w14:paraId="21EDC967" w14:textId="77777777">
        <w:tc>
          <w:tcPr>
            <w:tcW w:w="1134" w:type="dxa"/>
          </w:tcPr>
          <w:p w14:paraId="2A2D6F03" w14:textId="77777777" w:rsidR="003D36B8" w:rsidRDefault="003D36B8">
            <w:pPr>
              <w:pStyle w:val="ConsPlusNormal"/>
              <w:jc w:val="center"/>
            </w:pPr>
            <w:r>
              <w:t>R07A</w:t>
            </w:r>
          </w:p>
        </w:tc>
        <w:tc>
          <w:tcPr>
            <w:tcW w:w="3515" w:type="dxa"/>
          </w:tcPr>
          <w:p w14:paraId="2C088841" w14:textId="77777777" w:rsidR="003D36B8" w:rsidRDefault="003D36B8">
            <w:pPr>
              <w:pStyle w:val="ConsPlusNormal"/>
            </w:pPr>
            <w:r>
              <w:t>другие препараты для лечения заболеваний дыхательной системы</w:t>
            </w:r>
          </w:p>
        </w:tc>
        <w:tc>
          <w:tcPr>
            <w:tcW w:w="2098" w:type="dxa"/>
          </w:tcPr>
          <w:p w14:paraId="5E5FE800" w14:textId="77777777" w:rsidR="003D36B8" w:rsidRDefault="003D36B8">
            <w:pPr>
              <w:pStyle w:val="ConsPlusNormal"/>
            </w:pPr>
          </w:p>
        </w:tc>
        <w:tc>
          <w:tcPr>
            <w:tcW w:w="3118" w:type="dxa"/>
          </w:tcPr>
          <w:p w14:paraId="20541F4B" w14:textId="77777777" w:rsidR="003D36B8" w:rsidRDefault="003D36B8">
            <w:pPr>
              <w:pStyle w:val="ConsPlusNormal"/>
            </w:pPr>
          </w:p>
        </w:tc>
        <w:tc>
          <w:tcPr>
            <w:tcW w:w="1984" w:type="dxa"/>
          </w:tcPr>
          <w:p w14:paraId="56414B2C" w14:textId="77777777" w:rsidR="003D36B8" w:rsidRDefault="003D36B8">
            <w:pPr>
              <w:pStyle w:val="ConsPlusNormal"/>
            </w:pPr>
          </w:p>
        </w:tc>
      </w:tr>
      <w:tr w:rsidR="003D36B8" w14:paraId="4FE9EF83" w14:textId="77777777">
        <w:tc>
          <w:tcPr>
            <w:tcW w:w="1134" w:type="dxa"/>
            <w:vMerge w:val="restart"/>
          </w:tcPr>
          <w:p w14:paraId="3A5435E8" w14:textId="77777777" w:rsidR="003D36B8" w:rsidRDefault="003D36B8">
            <w:pPr>
              <w:pStyle w:val="ConsPlusNormal"/>
              <w:jc w:val="center"/>
            </w:pPr>
            <w:r>
              <w:t>R07AA</w:t>
            </w:r>
          </w:p>
        </w:tc>
        <w:tc>
          <w:tcPr>
            <w:tcW w:w="3515" w:type="dxa"/>
            <w:vMerge w:val="restart"/>
          </w:tcPr>
          <w:p w14:paraId="4BA4D5AE" w14:textId="77777777" w:rsidR="003D36B8" w:rsidRDefault="003D36B8">
            <w:pPr>
              <w:pStyle w:val="ConsPlusNormal"/>
            </w:pPr>
            <w:r>
              <w:t xml:space="preserve">легочные </w:t>
            </w:r>
            <w:proofErr w:type="spellStart"/>
            <w:r>
              <w:t>сурфактанты</w:t>
            </w:r>
            <w:proofErr w:type="spellEnd"/>
          </w:p>
        </w:tc>
        <w:tc>
          <w:tcPr>
            <w:tcW w:w="2098" w:type="dxa"/>
            <w:tcBorders>
              <w:bottom w:val="nil"/>
            </w:tcBorders>
          </w:tcPr>
          <w:p w14:paraId="0DA64A3B" w14:textId="77777777" w:rsidR="003D36B8" w:rsidRDefault="003D36B8">
            <w:pPr>
              <w:pStyle w:val="ConsPlusNormal"/>
            </w:pPr>
            <w:proofErr w:type="spellStart"/>
            <w:r>
              <w:t>порактант</w:t>
            </w:r>
            <w:proofErr w:type="spellEnd"/>
            <w:r>
              <w:t xml:space="preserve"> альфа</w:t>
            </w:r>
          </w:p>
        </w:tc>
        <w:tc>
          <w:tcPr>
            <w:tcW w:w="3118" w:type="dxa"/>
            <w:tcBorders>
              <w:bottom w:val="nil"/>
            </w:tcBorders>
          </w:tcPr>
          <w:p w14:paraId="3F7A80FE" w14:textId="77777777" w:rsidR="003D36B8" w:rsidRDefault="003D36B8">
            <w:pPr>
              <w:pStyle w:val="ConsPlusNormal"/>
            </w:pPr>
            <w:r>
              <w:t xml:space="preserve">суспензия для </w:t>
            </w:r>
            <w:proofErr w:type="spellStart"/>
            <w:r>
              <w:t>эндотрахеального</w:t>
            </w:r>
            <w:proofErr w:type="spellEnd"/>
            <w:r>
              <w:t xml:space="preserve"> введения</w:t>
            </w:r>
          </w:p>
        </w:tc>
        <w:tc>
          <w:tcPr>
            <w:tcW w:w="1984" w:type="dxa"/>
            <w:tcBorders>
              <w:bottom w:val="nil"/>
            </w:tcBorders>
          </w:tcPr>
          <w:p w14:paraId="59B355A8" w14:textId="77777777" w:rsidR="003D36B8" w:rsidRDefault="003D36B8">
            <w:pPr>
              <w:pStyle w:val="ConsPlusNormal"/>
            </w:pPr>
            <w:proofErr w:type="spellStart"/>
            <w:r>
              <w:t>Куросурф</w:t>
            </w:r>
            <w:proofErr w:type="spellEnd"/>
          </w:p>
        </w:tc>
      </w:tr>
      <w:tr w:rsidR="003D36B8" w14:paraId="256CE9DB" w14:textId="77777777">
        <w:tc>
          <w:tcPr>
            <w:tcW w:w="1134" w:type="dxa"/>
            <w:vMerge/>
          </w:tcPr>
          <w:p w14:paraId="5C965A7E" w14:textId="77777777" w:rsidR="003D36B8" w:rsidRDefault="003D36B8"/>
        </w:tc>
        <w:tc>
          <w:tcPr>
            <w:tcW w:w="3515" w:type="dxa"/>
            <w:vMerge/>
          </w:tcPr>
          <w:p w14:paraId="0F1A6ED1" w14:textId="77777777" w:rsidR="003D36B8" w:rsidRDefault="003D36B8"/>
        </w:tc>
        <w:tc>
          <w:tcPr>
            <w:tcW w:w="2098" w:type="dxa"/>
            <w:tcBorders>
              <w:top w:val="nil"/>
            </w:tcBorders>
          </w:tcPr>
          <w:p w14:paraId="0419EFA4" w14:textId="77777777" w:rsidR="003D36B8" w:rsidRDefault="003D36B8">
            <w:pPr>
              <w:pStyle w:val="ConsPlusNormal"/>
            </w:pPr>
            <w:proofErr w:type="spellStart"/>
            <w:r>
              <w:t>сурфактант</w:t>
            </w:r>
            <w:proofErr w:type="spellEnd"/>
            <w:r>
              <w:t>-БЛ</w:t>
            </w:r>
          </w:p>
        </w:tc>
        <w:tc>
          <w:tcPr>
            <w:tcW w:w="3118" w:type="dxa"/>
            <w:tcBorders>
              <w:top w:val="nil"/>
            </w:tcBorders>
          </w:tcPr>
          <w:p w14:paraId="720B2464" w14:textId="77777777" w:rsidR="003D36B8" w:rsidRDefault="003D36B8">
            <w:pPr>
              <w:pStyle w:val="ConsPlusNormal"/>
            </w:pPr>
            <w:proofErr w:type="spellStart"/>
            <w:r>
              <w:t>лиофилизат</w:t>
            </w:r>
            <w:proofErr w:type="spellEnd"/>
            <w:r>
              <w:t xml:space="preserve"> для приготовления эмульсии для ингаляционного введения;</w:t>
            </w:r>
          </w:p>
          <w:p w14:paraId="30800AE9" w14:textId="77777777" w:rsidR="003D36B8" w:rsidRDefault="003D36B8">
            <w:pPr>
              <w:pStyle w:val="ConsPlusNormal"/>
            </w:pPr>
            <w:proofErr w:type="spellStart"/>
            <w:r>
              <w:t>лиофилизат</w:t>
            </w:r>
            <w:proofErr w:type="spellEnd"/>
            <w:r>
              <w:t xml:space="preserve"> для приготовления эмульсии для </w:t>
            </w:r>
            <w:proofErr w:type="spellStart"/>
            <w:r>
              <w:t>эндотрахеального</w:t>
            </w:r>
            <w:proofErr w:type="spellEnd"/>
            <w:r>
              <w:t>, эндобронхиального и ингаляционного введения</w:t>
            </w:r>
          </w:p>
        </w:tc>
        <w:tc>
          <w:tcPr>
            <w:tcW w:w="1984" w:type="dxa"/>
            <w:tcBorders>
              <w:top w:val="nil"/>
            </w:tcBorders>
          </w:tcPr>
          <w:p w14:paraId="3B2F6CC7" w14:textId="77777777" w:rsidR="003D36B8" w:rsidRDefault="003D36B8">
            <w:pPr>
              <w:pStyle w:val="ConsPlusNormal"/>
            </w:pPr>
          </w:p>
        </w:tc>
      </w:tr>
      <w:tr w:rsidR="003D36B8" w14:paraId="1098971F" w14:textId="77777777">
        <w:tc>
          <w:tcPr>
            <w:tcW w:w="1134" w:type="dxa"/>
          </w:tcPr>
          <w:p w14:paraId="5E544F0C" w14:textId="77777777" w:rsidR="003D36B8" w:rsidRDefault="003D36B8">
            <w:pPr>
              <w:pStyle w:val="ConsPlusNormal"/>
              <w:jc w:val="center"/>
            </w:pPr>
            <w:r>
              <w:lastRenderedPageBreak/>
              <w:t>S</w:t>
            </w:r>
          </w:p>
        </w:tc>
        <w:tc>
          <w:tcPr>
            <w:tcW w:w="3515" w:type="dxa"/>
          </w:tcPr>
          <w:p w14:paraId="63696D0D" w14:textId="77777777" w:rsidR="003D36B8" w:rsidRDefault="003D36B8">
            <w:pPr>
              <w:pStyle w:val="ConsPlusNormal"/>
            </w:pPr>
            <w:r>
              <w:t>органы чувств</w:t>
            </w:r>
          </w:p>
        </w:tc>
        <w:tc>
          <w:tcPr>
            <w:tcW w:w="2098" w:type="dxa"/>
          </w:tcPr>
          <w:p w14:paraId="5E8988ED" w14:textId="77777777" w:rsidR="003D36B8" w:rsidRDefault="003D36B8">
            <w:pPr>
              <w:pStyle w:val="ConsPlusNormal"/>
            </w:pPr>
          </w:p>
        </w:tc>
        <w:tc>
          <w:tcPr>
            <w:tcW w:w="3118" w:type="dxa"/>
          </w:tcPr>
          <w:p w14:paraId="5D56D9F1" w14:textId="77777777" w:rsidR="003D36B8" w:rsidRDefault="003D36B8">
            <w:pPr>
              <w:pStyle w:val="ConsPlusNormal"/>
            </w:pPr>
          </w:p>
        </w:tc>
        <w:tc>
          <w:tcPr>
            <w:tcW w:w="1984" w:type="dxa"/>
          </w:tcPr>
          <w:p w14:paraId="67F3D754" w14:textId="77777777" w:rsidR="003D36B8" w:rsidRDefault="003D36B8">
            <w:pPr>
              <w:pStyle w:val="ConsPlusNormal"/>
            </w:pPr>
          </w:p>
        </w:tc>
      </w:tr>
      <w:tr w:rsidR="003D36B8" w14:paraId="21F36C62" w14:textId="77777777">
        <w:tc>
          <w:tcPr>
            <w:tcW w:w="1134" w:type="dxa"/>
          </w:tcPr>
          <w:p w14:paraId="48EA3F6D" w14:textId="77777777" w:rsidR="003D36B8" w:rsidRDefault="003D36B8">
            <w:pPr>
              <w:pStyle w:val="ConsPlusNormal"/>
              <w:jc w:val="center"/>
            </w:pPr>
            <w:r>
              <w:t>S01</w:t>
            </w:r>
          </w:p>
        </w:tc>
        <w:tc>
          <w:tcPr>
            <w:tcW w:w="3515" w:type="dxa"/>
          </w:tcPr>
          <w:p w14:paraId="5D901728" w14:textId="77777777" w:rsidR="003D36B8" w:rsidRDefault="003D36B8">
            <w:pPr>
              <w:pStyle w:val="ConsPlusNormal"/>
            </w:pPr>
            <w:r>
              <w:t>офтальмологические препараты</w:t>
            </w:r>
          </w:p>
        </w:tc>
        <w:tc>
          <w:tcPr>
            <w:tcW w:w="2098" w:type="dxa"/>
          </w:tcPr>
          <w:p w14:paraId="7BD53C35" w14:textId="77777777" w:rsidR="003D36B8" w:rsidRDefault="003D36B8">
            <w:pPr>
              <w:pStyle w:val="ConsPlusNormal"/>
            </w:pPr>
          </w:p>
        </w:tc>
        <w:tc>
          <w:tcPr>
            <w:tcW w:w="3118" w:type="dxa"/>
          </w:tcPr>
          <w:p w14:paraId="3E73C5EC" w14:textId="77777777" w:rsidR="003D36B8" w:rsidRDefault="003D36B8">
            <w:pPr>
              <w:pStyle w:val="ConsPlusNormal"/>
            </w:pPr>
          </w:p>
        </w:tc>
        <w:tc>
          <w:tcPr>
            <w:tcW w:w="1984" w:type="dxa"/>
          </w:tcPr>
          <w:p w14:paraId="7A7CD48F" w14:textId="77777777" w:rsidR="003D36B8" w:rsidRDefault="003D36B8">
            <w:pPr>
              <w:pStyle w:val="ConsPlusNormal"/>
            </w:pPr>
          </w:p>
        </w:tc>
      </w:tr>
      <w:tr w:rsidR="003D36B8" w14:paraId="2573E1BD" w14:textId="77777777">
        <w:tc>
          <w:tcPr>
            <w:tcW w:w="1134" w:type="dxa"/>
          </w:tcPr>
          <w:p w14:paraId="1291BDF3" w14:textId="77777777" w:rsidR="003D36B8" w:rsidRDefault="003D36B8">
            <w:pPr>
              <w:pStyle w:val="ConsPlusNormal"/>
              <w:jc w:val="center"/>
            </w:pPr>
            <w:r>
              <w:t>S01A</w:t>
            </w:r>
          </w:p>
        </w:tc>
        <w:tc>
          <w:tcPr>
            <w:tcW w:w="3515" w:type="dxa"/>
          </w:tcPr>
          <w:p w14:paraId="7C30DEA7" w14:textId="77777777" w:rsidR="003D36B8" w:rsidRDefault="003D36B8">
            <w:pPr>
              <w:pStyle w:val="ConsPlusNormal"/>
            </w:pPr>
            <w:r>
              <w:t>противомикробные препараты</w:t>
            </w:r>
          </w:p>
        </w:tc>
        <w:tc>
          <w:tcPr>
            <w:tcW w:w="2098" w:type="dxa"/>
          </w:tcPr>
          <w:p w14:paraId="79DAA287" w14:textId="77777777" w:rsidR="003D36B8" w:rsidRDefault="003D36B8">
            <w:pPr>
              <w:pStyle w:val="ConsPlusNormal"/>
            </w:pPr>
          </w:p>
        </w:tc>
        <w:tc>
          <w:tcPr>
            <w:tcW w:w="3118" w:type="dxa"/>
          </w:tcPr>
          <w:p w14:paraId="539A0A9B" w14:textId="77777777" w:rsidR="003D36B8" w:rsidRDefault="003D36B8">
            <w:pPr>
              <w:pStyle w:val="ConsPlusNormal"/>
            </w:pPr>
          </w:p>
        </w:tc>
        <w:tc>
          <w:tcPr>
            <w:tcW w:w="1984" w:type="dxa"/>
          </w:tcPr>
          <w:p w14:paraId="5795B5FF" w14:textId="77777777" w:rsidR="003D36B8" w:rsidRDefault="003D36B8">
            <w:pPr>
              <w:pStyle w:val="ConsPlusNormal"/>
            </w:pPr>
          </w:p>
        </w:tc>
      </w:tr>
      <w:tr w:rsidR="003D36B8" w14:paraId="4F4E7EAD" w14:textId="77777777">
        <w:tc>
          <w:tcPr>
            <w:tcW w:w="1134" w:type="dxa"/>
          </w:tcPr>
          <w:p w14:paraId="69A7CAED" w14:textId="77777777" w:rsidR="003D36B8" w:rsidRDefault="003D36B8">
            <w:pPr>
              <w:pStyle w:val="ConsPlusNormal"/>
              <w:jc w:val="center"/>
            </w:pPr>
            <w:r>
              <w:t>S01AA</w:t>
            </w:r>
          </w:p>
        </w:tc>
        <w:tc>
          <w:tcPr>
            <w:tcW w:w="3515" w:type="dxa"/>
          </w:tcPr>
          <w:p w14:paraId="6520D9EF" w14:textId="77777777" w:rsidR="003D36B8" w:rsidRDefault="003D36B8">
            <w:pPr>
              <w:pStyle w:val="ConsPlusNormal"/>
            </w:pPr>
            <w:r>
              <w:t>антибиотики</w:t>
            </w:r>
          </w:p>
        </w:tc>
        <w:tc>
          <w:tcPr>
            <w:tcW w:w="2098" w:type="dxa"/>
          </w:tcPr>
          <w:p w14:paraId="38559EFC" w14:textId="77777777" w:rsidR="003D36B8" w:rsidRDefault="003D36B8">
            <w:pPr>
              <w:pStyle w:val="ConsPlusNormal"/>
            </w:pPr>
            <w:r>
              <w:t>тетрациклин</w:t>
            </w:r>
          </w:p>
        </w:tc>
        <w:tc>
          <w:tcPr>
            <w:tcW w:w="3118" w:type="dxa"/>
          </w:tcPr>
          <w:p w14:paraId="47C0F85F" w14:textId="77777777" w:rsidR="003D36B8" w:rsidRDefault="003D36B8">
            <w:pPr>
              <w:pStyle w:val="ConsPlusNormal"/>
            </w:pPr>
            <w:r>
              <w:t>мазь глазная</w:t>
            </w:r>
          </w:p>
        </w:tc>
        <w:tc>
          <w:tcPr>
            <w:tcW w:w="1984" w:type="dxa"/>
          </w:tcPr>
          <w:p w14:paraId="510531A6" w14:textId="77777777" w:rsidR="003D36B8" w:rsidRDefault="003D36B8">
            <w:pPr>
              <w:pStyle w:val="ConsPlusNormal"/>
            </w:pPr>
          </w:p>
        </w:tc>
      </w:tr>
      <w:tr w:rsidR="003D36B8" w14:paraId="04A2E373" w14:textId="77777777">
        <w:tc>
          <w:tcPr>
            <w:tcW w:w="1134" w:type="dxa"/>
          </w:tcPr>
          <w:p w14:paraId="115E96BB" w14:textId="77777777" w:rsidR="003D36B8" w:rsidRDefault="003D36B8">
            <w:pPr>
              <w:pStyle w:val="ConsPlusNormal"/>
              <w:jc w:val="center"/>
            </w:pPr>
            <w:r>
              <w:t>S01E</w:t>
            </w:r>
          </w:p>
        </w:tc>
        <w:tc>
          <w:tcPr>
            <w:tcW w:w="3515" w:type="dxa"/>
          </w:tcPr>
          <w:p w14:paraId="74C93C47" w14:textId="77777777" w:rsidR="003D36B8" w:rsidRDefault="003D36B8">
            <w:pPr>
              <w:pStyle w:val="ConsPlusNormal"/>
            </w:pPr>
            <w:proofErr w:type="spellStart"/>
            <w:r>
              <w:t>противоглаукомные</w:t>
            </w:r>
            <w:proofErr w:type="spellEnd"/>
            <w:r>
              <w:t xml:space="preserve"> препараты и </w:t>
            </w:r>
            <w:proofErr w:type="spellStart"/>
            <w:r>
              <w:t>миотические</w:t>
            </w:r>
            <w:proofErr w:type="spellEnd"/>
            <w:r>
              <w:t xml:space="preserve"> средства</w:t>
            </w:r>
          </w:p>
        </w:tc>
        <w:tc>
          <w:tcPr>
            <w:tcW w:w="2098" w:type="dxa"/>
          </w:tcPr>
          <w:p w14:paraId="671A6068" w14:textId="77777777" w:rsidR="003D36B8" w:rsidRDefault="003D36B8">
            <w:pPr>
              <w:pStyle w:val="ConsPlusNormal"/>
            </w:pPr>
          </w:p>
        </w:tc>
        <w:tc>
          <w:tcPr>
            <w:tcW w:w="3118" w:type="dxa"/>
          </w:tcPr>
          <w:p w14:paraId="79F17648" w14:textId="77777777" w:rsidR="003D36B8" w:rsidRDefault="003D36B8">
            <w:pPr>
              <w:pStyle w:val="ConsPlusNormal"/>
            </w:pPr>
          </w:p>
        </w:tc>
        <w:tc>
          <w:tcPr>
            <w:tcW w:w="1984" w:type="dxa"/>
          </w:tcPr>
          <w:p w14:paraId="3F5395B4" w14:textId="77777777" w:rsidR="003D36B8" w:rsidRDefault="003D36B8">
            <w:pPr>
              <w:pStyle w:val="ConsPlusNormal"/>
            </w:pPr>
          </w:p>
        </w:tc>
      </w:tr>
      <w:tr w:rsidR="003D36B8" w14:paraId="3DF7FF9D" w14:textId="77777777">
        <w:tc>
          <w:tcPr>
            <w:tcW w:w="1134" w:type="dxa"/>
          </w:tcPr>
          <w:p w14:paraId="77FC6A12" w14:textId="77777777" w:rsidR="003D36B8" w:rsidRDefault="003D36B8">
            <w:pPr>
              <w:pStyle w:val="ConsPlusNormal"/>
              <w:jc w:val="center"/>
            </w:pPr>
            <w:r>
              <w:t>S01EB</w:t>
            </w:r>
          </w:p>
        </w:tc>
        <w:tc>
          <w:tcPr>
            <w:tcW w:w="3515" w:type="dxa"/>
          </w:tcPr>
          <w:p w14:paraId="297E36B1" w14:textId="77777777" w:rsidR="003D36B8" w:rsidRDefault="003D36B8">
            <w:pPr>
              <w:pStyle w:val="ConsPlusNormal"/>
            </w:pPr>
            <w:proofErr w:type="spellStart"/>
            <w:r>
              <w:t>парасимпатомиметики</w:t>
            </w:r>
            <w:proofErr w:type="spellEnd"/>
          </w:p>
        </w:tc>
        <w:tc>
          <w:tcPr>
            <w:tcW w:w="2098" w:type="dxa"/>
          </w:tcPr>
          <w:p w14:paraId="6A04EB68" w14:textId="77777777" w:rsidR="003D36B8" w:rsidRDefault="003D36B8">
            <w:pPr>
              <w:pStyle w:val="ConsPlusNormal"/>
            </w:pPr>
            <w:r>
              <w:t>пилокарпин</w:t>
            </w:r>
          </w:p>
        </w:tc>
        <w:tc>
          <w:tcPr>
            <w:tcW w:w="3118" w:type="dxa"/>
          </w:tcPr>
          <w:p w14:paraId="59C7DD15" w14:textId="77777777" w:rsidR="003D36B8" w:rsidRDefault="003D36B8">
            <w:pPr>
              <w:pStyle w:val="ConsPlusNormal"/>
            </w:pPr>
            <w:r>
              <w:t>капли глазные</w:t>
            </w:r>
          </w:p>
        </w:tc>
        <w:tc>
          <w:tcPr>
            <w:tcW w:w="1984" w:type="dxa"/>
          </w:tcPr>
          <w:p w14:paraId="63794279" w14:textId="77777777" w:rsidR="003D36B8" w:rsidRDefault="003D36B8">
            <w:pPr>
              <w:pStyle w:val="ConsPlusNormal"/>
            </w:pPr>
          </w:p>
        </w:tc>
      </w:tr>
      <w:tr w:rsidR="003D36B8" w14:paraId="6F5A1D66" w14:textId="77777777">
        <w:tc>
          <w:tcPr>
            <w:tcW w:w="1134" w:type="dxa"/>
            <w:vMerge w:val="restart"/>
          </w:tcPr>
          <w:p w14:paraId="6E15F3D6" w14:textId="77777777" w:rsidR="003D36B8" w:rsidRDefault="003D36B8">
            <w:pPr>
              <w:pStyle w:val="ConsPlusNormal"/>
              <w:jc w:val="center"/>
            </w:pPr>
            <w:r>
              <w:t>S01EC</w:t>
            </w:r>
          </w:p>
        </w:tc>
        <w:tc>
          <w:tcPr>
            <w:tcW w:w="3515" w:type="dxa"/>
            <w:vMerge w:val="restart"/>
          </w:tcPr>
          <w:p w14:paraId="5B3855B9" w14:textId="77777777" w:rsidR="003D36B8" w:rsidRDefault="003D36B8">
            <w:pPr>
              <w:pStyle w:val="ConsPlusNormal"/>
            </w:pPr>
            <w:r>
              <w:t>ингибиторы карбоангидразы</w:t>
            </w:r>
          </w:p>
        </w:tc>
        <w:tc>
          <w:tcPr>
            <w:tcW w:w="2098" w:type="dxa"/>
            <w:tcBorders>
              <w:bottom w:val="nil"/>
            </w:tcBorders>
          </w:tcPr>
          <w:p w14:paraId="1B3D7326" w14:textId="77777777" w:rsidR="003D36B8" w:rsidRDefault="003D36B8">
            <w:pPr>
              <w:pStyle w:val="ConsPlusNormal"/>
            </w:pPr>
            <w:proofErr w:type="spellStart"/>
            <w:r>
              <w:t>ацетазоламид</w:t>
            </w:r>
            <w:proofErr w:type="spellEnd"/>
          </w:p>
        </w:tc>
        <w:tc>
          <w:tcPr>
            <w:tcW w:w="3118" w:type="dxa"/>
            <w:tcBorders>
              <w:bottom w:val="nil"/>
            </w:tcBorders>
          </w:tcPr>
          <w:p w14:paraId="1F774396" w14:textId="77777777" w:rsidR="003D36B8" w:rsidRDefault="003D36B8">
            <w:pPr>
              <w:pStyle w:val="ConsPlusNormal"/>
            </w:pPr>
            <w:r>
              <w:t>таблетки</w:t>
            </w:r>
          </w:p>
        </w:tc>
        <w:tc>
          <w:tcPr>
            <w:tcW w:w="1984" w:type="dxa"/>
            <w:tcBorders>
              <w:bottom w:val="nil"/>
            </w:tcBorders>
          </w:tcPr>
          <w:p w14:paraId="3D688F9C" w14:textId="77777777" w:rsidR="003D36B8" w:rsidRDefault="003D36B8">
            <w:pPr>
              <w:pStyle w:val="ConsPlusNormal"/>
            </w:pPr>
            <w:proofErr w:type="spellStart"/>
            <w:r>
              <w:t>Диакарб</w:t>
            </w:r>
            <w:proofErr w:type="spellEnd"/>
          </w:p>
        </w:tc>
      </w:tr>
      <w:tr w:rsidR="003D36B8" w14:paraId="052AB068" w14:textId="77777777">
        <w:tc>
          <w:tcPr>
            <w:tcW w:w="1134" w:type="dxa"/>
            <w:vMerge/>
          </w:tcPr>
          <w:p w14:paraId="6F26C810" w14:textId="77777777" w:rsidR="003D36B8" w:rsidRDefault="003D36B8"/>
        </w:tc>
        <w:tc>
          <w:tcPr>
            <w:tcW w:w="3515" w:type="dxa"/>
            <w:vMerge/>
          </w:tcPr>
          <w:p w14:paraId="3DD61150" w14:textId="77777777" w:rsidR="003D36B8" w:rsidRDefault="003D36B8"/>
        </w:tc>
        <w:tc>
          <w:tcPr>
            <w:tcW w:w="2098" w:type="dxa"/>
            <w:tcBorders>
              <w:top w:val="nil"/>
            </w:tcBorders>
          </w:tcPr>
          <w:p w14:paraId="5862FB82" w14:textId="77777777" w:rsidR="003D36B8" w:rsidRDefault="003D36B8">
            <w:pPr>
              <w:pStyle w:val="ConsPlusNormal"/>
            </w:pPr>
            <w:proofErr w:type="spellStart"/>
            <w:r>
              <w:t>дорзоламид</w:t>
            </w:r>
            <w:proofErr w:type="spellEnd"/>
          </w:p>
        </w:tc>
        <w:tc>
          <w:tcPr>
            <w:tcW w:w="3118" w:type="dxa"/>
            <w:tcBorders>
              <w:top w:val="nil"/>
            </w:tcBorders>
          </w:tcPr>
          <w:p w14:paraId="68579512" w14:textId="77777777" w:rsidR="003D36B8" w:rsidRDefault="003D36B8">
            <w:pPr>
              <w:pStyle w:val="ConsPlusNormal"/>
            </w:pPr>
            <w:r>
              <w:t>капли глазные</w:t>
            </w:r>
          </w:p>
        </w:tc>
        <w:tc>
          <w:tcPr>
            <w:tcW w:w="1984" w:type="dxa"/>
            <w:tcBorders>
              <w:top w:val="nil"/>
            </w:tcBorders>
          </w:tcPr>
          <w:p w14:paraId="02FED47F" w14:textId="77777777" w:rsidR="003D36B8" w:rsidRDefault="003D36B8">
            <w:pPr>
              <w:pStyle w:val="ConsPlusNormal"/>
            </w:pPr>
            <w:proofErr w:type="spellStart"/>
            <w:r>
              <w:t>Дорзопт</w:t>
            </w:r>
            <w:proofErr w:type="spellEnd"/>
          </w:p>
        </w:tc>
      </w:tr>
      <w:tr w:rsidR="003D36B8" w14:paraId="189D7CA9" w14:textId="77777777">
        <w:tc>
          <w:tcPr>
            <w:tcW w:w="1134" w:type="dxa"/>
          </w:tcPr>
          <w:p w14:paraId="51BE35F6" w14:textId="77777777" w:rsidR="003D36B8" w:rsidRDefault="003D36B8">
            <w:pPr>
              <w:pStyle w:val="ConsPlusNormal"/>
              <w:jc w:val="center"/>
            </w:pPr>
            <w:r>
              <w:t>S01EE</w:t>
            </w:r>
          </w:p>
        </w:tc>
        <w:tc>
          <w:tcPr>
            <w:tcW w:w="3515" w:type="dxa"/>
          </w:tcPr>
          <w:p w14:paraId="09290756" w14:textId="77777777" w:rsidR="003D36B8" w:rsidRDefault="003D36B8">
            <w:pPr>
              <w:pStyle w:val="ConsPlusNormal"/>
            </w:pPr>
            <w:r>
              <w:t>аналоги простагландинов</w:t>
            </w:r>
          </w:p>
        </w:tc>
        <w:tc>
          <w:tcPr>
            <w:tcW w:w="2098" w:type="dxa"/>
          </w:tcPr>
          <w:p w14:paraId="060B24CB" w14:textId="77777777" w:rsidR="003D36B8" w:rsidRDefault="003D36B8">
            <w:pPr>
              <w:pStyle w:val="ConsPlusNormal"/>
            </w:pPr>
            <w:proofErr w:type="spellStart"/>
            <w:r>
              <w:t>тафлупрост</w:t>
            </w:r>
            <w:proofErr w:type="spellEnd"/>
          </w:p>
        </w:tc>
        <w:tc>
          <w:tcPr>
            <w:tcW w:w="3118" w:type="dxa"/>
          </w:tcPr>
          <w:p w14:paraId="748F3C36" w14:textId="77777777" w:rsidR="003D36B8" w:rsidRDefault="003D36B8">
            <w:pPr>
              <w:pStyle w:val="ConsPlusNormal"/>
            </w:pPr>
            <w:r>
              <w:t>капли глазные</w:t>
            </w:r>
          </w:p>
        </w:tc>
        <w:tc>
          <w:tcPr>
            <w:tcW w:w="1984" w:type="dxa"/>
          </w:tcPr>
          <w:p w14:paraId="3605D3DC" w14:textId="77777777" w:rsidR="003D36B8" w:rsidRDefault="003D36B8">
            <w:pPr>
              <w:pStyle w:val="ConsPlusNormal"/>
            </w:pPr>
          </w:p>
        </w:tc>
      </w:tr>
      <w:tr w:rsidR="003D36B8" w14:paraId="2A249B86" w14:textId="77777777">
        <w:tc>
          <w:tcPr>
            <w:tcW w:w="1134" w:type="dxa"/>
          </w:tcPr>
          <w:p w14:paraId="6CC41BC9" w14:textId="77777777" w:rsidR="003D36B8" w:rsidRDefault="003D36B8">
            <w:pPr>
              <w:pStyle w:val="ConsPlusNormal"/>
              <w:jc w:val="center"/>
            </w:pPr>
            <w:r>
              <w:t>S01EX</w:t>
            </w:r>
          </w:p>
        </w:tc>
        <w:tc>
          <w:tcPr>
            <w:tcW w:w="3515" w:type="dxa"/>
          </w:tcPr>
          <w:p w14:paraId="3A6AD74B" w14:textId="77777777" w:rsidR="003D36B8" w:rsidRDefault="003D36B8">
            <w:pPr>
              <w:pStyle w:val="ConsPlusNormal"/>
            </w:pPr>
            <w:r>
              <w:t xml:space="preserve">другие </w:t>
            </w:r>
            <w:proofErr w:type="spellStart"/>
            <w:r>
              <w:t>противоглаукомные</w:t>
            </w:r>
            <w:proofErr w:type="spellEnd"/>
            <w:r>
              <w:t xml:space="preserve"> препараты</w:t>
            </w:r>
          </w:p>
        </w:tc>
        <w:tc>
          <w:tcPr>
            <w:tcW w:w="2098" w:type="dxa"/>
          </w:tcPr>
          <w:p w14:paraId="2FD23A07" w14:textId="77777777" w:rsidR="003D36B8" w:rsidRDefault="003D36B8">
            <w:pPr>
              <w:pStyle w:val="ConsPlusNormal"/>
            </w:pPr>
            <w:proofErr w:type="spellStart"/>
            <w:r>
              <w:t>бутиламиногидроксипропоксифеноксиметилметилоксадиазол</w:t>
            </w:r>
            <w:proofErr w:type="spellEnd"/>
          </w:p>
        </w:tc>
        <w:tc>
          <w:tcPr>
            <w:tcW w:w="3118" w:type="dxa"/>
          </w:tcPr>
          <w:p w14:paraId="2F08F9F5" w14:textId="77777777" w:rsidR="003D36B8" w:rsidRDefault="003D36B8">
            <w:pPr>
              <w:pStyle w:val="ConsPlusNormal"/>
            </w:pPr>
            <w:r>
              <w:t>капли глазные</w:t>
            </w:r>
          </w:p>
        </w:tc>
        <w:tc>
          <w:tcPr>
            <w:tcW w:w="1984" w:type="dxa"/>
          </w:tcPr>
          <w:p w14:paraId="0669F690" w14:textId="77777777" w:rsidR="003D36B8" w:rsidRDefault="003D36B8">
            <w:pPr>
              <w:pStyle w:val="ConsPlusNormal"/>
            </w:pPr>
            <w:proofErr w:type="spellStart"/>
            <w:r>
              <w:t>Проксодолол</w:t>
            </w:r>
            <w:proofErr w:type="spellEnd"/>
          </w:p>
        </w:tc>
      </w:tr>
      <w:tr w:rsidR="003D36B8" w14:paraId="4BF283D0" w14:textId="77777777">
        <w:tc>
          <w:tcPr>
            <w:tcW w:w="1134" w:type="dxa"/>
          </w:tcPr>
          <w:p w14:paraId="596F39C5" w14:textId="77777777" w:rsidR="003D36B8" w:rsidRDefault="003D36B8">
            <w:pPr>
              <w:pStyle w:val="ConsPlusNormal"/>
              <w:jc w:val="center"/>
            </w:pPr>
            <w:r>
              <w:t>S01F</w:t>
            </w:r>
          </w:p>
        </w:tc>
        <w:tc>
          <w:tcPr>
            <w:tcW w:w="3515" w:type="dxa"/>
          </w:tcPr>
          <w:p w14:paraId="1B082F75" w14:textId="77777777" w:rsidR="003D36B8" w:rsidRDefault="003D36B8">
            <w:pPr>
              <w:pStyle w:val="ConsPlusNormal"/>
            </w:pPr>
            <w:proofErr w:type="spellStart"/>
            <w:r>
              <w:t>мидриатические</w:t>
            </w:r>
            <w:proofErr w:type="spellEnd"/>
            <w:r>
              <w:t xml:space="preserve"> и </w:t>
            </w:r>
            <w:proofErr w:type="spellStart"/>
            <w:r>
              <w:t>циклоплегические</w:t>
            </w:r>
            <w:proofErr w:type="spellEnd"/>
            <w:r>
              <w:t xml:space="preserve"> средства</w:t>
            </w:r>
          </w:p>
        </w:tc>
        <w:tc>
          <w:tcPr>
            <w:tcW w:w="2098" w:type="dxa"/>
          </w:tcPr>
          <w:p w14:paraId="24115CC5" w14:textId="77777777" w:rsidR="003D36B8" w:rsidRDefault="003D36B8">
            <w:pPr>
              <w:pStyle w:val="ConsPlusNormal"/>
            </w:pPr>
          </w:p>
        </w:tc>
        <w:tc>
          <w:tcPr>
            <w:tcW w:w="3118" w:type="dxa"/>
          </w:tcPr>
          <w:p w14:paraId="4920AD0F" w14:textId="77777777" w:rsidR="003D36B8" w:rsidRDefault="003D36B8">
            <w:pPr>
              <w:pStyle w:val="ConsPlusNormal"/>
            </w:pPr>
          </w:p>
        </w:tc>
        <w:tc>
          <w:tcPr>
            <w:tcW w:w="1984" w:type="dxa"/>
          </w:tcPr>
          <w:p w14:paraId="059BFAD5" w14:textId="77777777" w:rsidR="003D36B8" w:rsidRDefault="003D36B8">
            <w:pPr>
              <w:pStyle w:val="ConsPlusNormal"/>
            </w:pPr>
          </w:p>
        </w:tc>
      </w:tr>
      <w:tr w:rsidR="003D36B8" w14:paraId="5B7AE4B5" w14:textId="77777777">
        <w:tc>
          <w:tcPr>
            <w:tcW w:w="1134" w:type="dxa"/>
          </w:tcPr>
          <w:p w14:paraId="31B79283" w14:textId="77777777" w:rsidR="003D36B8" w:rsidRDefault="003D36B8">
            <w:pPr>
              <w:pStyle w:val="ConsPlusNormal"/>
              <w:jc w:val="center"/>
            </w:pPr>
            <w:r>
              <w:t>S01FA</w:t>
            </w:r>
          </w:p>
        </w:tc>
        <w:tc>
          <w:tcPr>
            <w:tcW w:w="3515" w:type="dxa"/>
          </w:tcPr>
          <w:p w14:paraId="6A7C7E29" w14:textId="77777777" w:rsidR="003D36B8" w:rsidRDefault="003D36B8">
            <w:pPr>
              <w:pStyle w:val="ConsPlusNormal"/>
            </w:pPr>
            <w:proofErr w:type="spellStart"/>
            <w:r>
              <w:t>антихолинэргические</w:t>
            </w:r>
            <w:proofErr w:type="spellEnd"/>
            <w:r>
              <w:t xml:space="preserve"> средства</w:t>
            </w:r>
          </w:p>
        </w:tc>
        <w:tc>
          <w:tcPr>
            <w:tcW w:w="2098" w:type="dxa"/>
          </w:tcPr>
          <w:p w14:paraId="4500CB2D" w14:textId="77777777" w:rsidR="003D36B8" w:rsidRDefault="003D36B8">
            <w:pPr>
              <w:pStyle w:val="ConsPlusNormal"/>
            </w:pPr>
            <w:proofErr w:type="spellStart"/>
            <w:r>
              <w:t>тропикамид</w:t>
            </w:r>
            <w:proofErr w:type="spellEnd"/>
          </w:p>
        </w:tc>
        <w:tc>
          <w:tcPr>
            <w:tcW w:w="3118" w:type="dxa"/>
          </w:tcPr>
          <w:p w14:paraId="4A7F66D9" w14:textId="77777777" w:rsidR="003D36B8" w:rsidRDefault="003D36B8">
            <w:pPr>
              <w:pStyle w:val="ConsPlusNormal"/>
            </w:pPr>
            <w:r>
              <w:t>капли глазные</w:t>
            </w:r>
          </w:p>
        </w:tc>
        <w:tc>
          <w:tcPr>
            <w:tcW w:w="1984" w:type="dxa"/>
          </w:tcPr>
          <w:p w14:paraId="14996315" w14:textId="77777777" w:rsidR="003D36B8" w:rsidRDefault="003D36B8">
            <w:pPr>
              <w:pStyle w:val="ConsPlusNormal"/>
            </w:pPr>
            <w:proofErr w:type="spellStart"/>
            <w:r>
              <w:t>Мидриацил</w:t>
            </w:r>
            <w:proofErr w:type="spellEnd"/>
          </w:p>
        </w:tc>
      </w:tr>
      <w:tr w:rsidR="003D36B8" w14:paraId="3D38B56F" w14:textId="77777777">
        <w:tc>
          <w:tcPr>
            <w:tcW w:w="1134" w:type="dxa"/>
          </w:tcPr>
          <w:p w14:paraId="14A4E9EB" w14:textId="77777777" w:rsidR="003D36B8" w:rsidRDefault="003D36B8">
            <w:pPr>
              <w:pStyle w:val="ConsPlusNormal"/>
              <w:jc w:val="center"/>
            </w:pPr>
            <w:r>
              <w:lastRenderedPageBreak/>
              <w:t>S01H</w:t>
            </w:r>
          </w:p>
        </w:tc>
        <w:tc>
          <w:tcPr>
            <w:tcW w:w="3515" w:type="dxa"/>
          </w:tcPr>
          <w:p w14:paraId="15AEA102" w14:textId="77777777" w:rsidR="003D36B8" w:rsidRDefault="003D36B8">
            <w:pPr>
              <w:pStyle w:val="ConsPlusNormal"/>
            </w:pPr>
            <w:r>
              <w:t>местные анестетики</w:t>
            </w:r>
          </w:p>
        </w:tc>
        <w:tc>
          <w:tcPr>
            <w:tcW w:w="2098" w:type="dxa"/>
          </w:tcPr>
          <w:p w14:paraId="67638BE3" w14:textId="77777777" w:rsidR="003D36B8" w:rsidRDefault="003D36B8">
            <w:pPr>
              <w:pStyle w:val="ConsPlusNormal"/>
            </w:pPr>
          </w:p>
        </w:tc>
        <w:tc>
          <w:tcPr>
            <w:tcW w:w="3118" w:type="dxa"/>
          </w:tcPr>
          <w:p w14:paraId="70FA6C36" w14:textId="77777777" w:rsidR="003D36B8" w:rsidRDefault="003D36B8">
            <w:pPr>
              <w:pStyle w:val="ConsPlusNormal"/>
            </w:pPr>
          </w:p>
        </w:tc>
        <w:tc>
          <w:tcPr>
            <w:tcW w:w="1984" w:type="dxa"/>
          </w:tcPr>
          <w:p w14:paraId="52165145" w14:textId="77777777" w:rsidR="003D36B8" w:rsidRDefault="003D36B8">
            <w:pPr>
              <w:pStyle w:val="ConsPlusNormal"/>
            </w:pPr>
          </w:p>
        </w:tc>
      </w:tr>
      <w:tr w:rsidR="003D36B8" w14:paraId="07A2A468" w14:textId="77777777">
        <w:tc>
          <w:tcPr>
            <w:tcW w:w="1134" w:type="dxa"/>
          </w:tcPr>
          <w:p w14:paraId="43953658" w14:textId="77777777" w:rsidR="003D36B8" w:rsidRDefault="003D36B8">
            <w:pPr>
              <w:pStyle w:val="ConsPlusNormal"/>
              <w:jc w:val="center"/>
            </w:pPr>
            <w:r>
              <w:t>S01HA</w:t>
            </w:r>
          </w:p>
        </w:tc>
        <w:tc>
          <w:tcPr>
            <w:tcW w:w="3515" w:type="dxa"/>
          </w:tcPr>
          <w:p w14:paraId="4E52B1B3" w14:textId="77777777" w:rsidR="003D36B8" w:rsidRDefault="003D36B8">
            <w:pPr>
              <w:pStyle w:val="ConsPlusNormal"/>
            </w:pPr>
            <w:r>
              <w:t>местные анестетики</w:t>
            </w:r>
          </w:p>
        </w:tc>
        <w:tc>
          <w:tcPr>
            <w:tcW w:w="2098" w:type="dxa"/>
          </w:tcPr>
          <w:p w14:paraId="5577F0CD" w14:textId="77777777" w:rsidR="003D36B8" w:rsidRDefault="003D36B8">
            <w:pPr>
              <w:pStyle w:val="ConsPlusNormal"/>
            </w:pPr>
            <w:proofErr w:type="spellStart"/>
            <w:r>
              <w:t>оксибупрокаин</w:t>
            </w:r>
            <w:proofErr w:type="spellEnd"/>
          </w:p>
        </w:tc>
        <w:tc>
          <w:tcPr>
            <w:tcW w:w="3118" w:type="dxa"/>
          </w:tcPr>
          <w:p w14:paraId="755DBAF7" w14:textId="77777777" w:rsidR="003D36B8" w:rsidRDefault="003D36B8">
            <w:pPr>
              <w:pStyle w:val="ConsPlusNormal"/>
            </w:pPr>
            <w:r>
              <w:t>капли глазные</w:t>
            </w:r>
          </w:p>
        </w:tc>
        <w:tc>
          <w:tcPr>
            <w:tcW w:w="1984" w:type="dxa"/>
          </w:tcPr>
          <w:p w14:paraId="27DA9569" w14:textId="77777777" w:rsidR="003D36B8" w:rsidRDefault="003D36B8">
            <w:pPr>
              <w:pStyle w:val="ConsPlusNormal"/>
            </w:pPr>
            <w:proofErr w:type="spellStart"/>
            <w:r>
              <w:t>Бенокси</w:t>
            </w:r>
            <w:proofErr w:type="spellEnd"/>
          </w:p>
        </w:tc>
      </w:tr>
      <w:tr w:rsidR="003D36B8" w14:paraId="4435808D" w14:textId="77777777">
        <w:tc>
          <w:tcPr>
            <w:tcW w:w="1134" w:type="dxa"/>
          </w:tcPr>
          <w:p w14:paraId="0589D34C" w14:textId="77777777" w:rsidR="003D36B8" w:rsidRDefault="003D36B8">
            <w:pPr>
              <w:pStyle w:val="ConsPlusNormal"/>
              <w:jc w:val="center"/>
            </w:pPr>
            <w:r>
              <w:t>S01J</w:t>
            </w:r>
          </w:p>
        </w:tc>
        <w:tc>
          <w:tcPr>
            <w:tcW w:w="3515" w:type="dxa"/>
          </w:tcPr>
          <w:p w14:paraId="137BAFDA" w14:textId="77777777" w:rsidR="003D36B8" w:rsidRDefault="003D36B8">
            <w:pPr>
              <w:pStyle w:val="ConsPlusNormal"/>
            </w:pPr>
            <w:r>
              <w:t>диагностические препараты</w:t>
            </w:r>
          </w:p>
        </w:tc>
        <w:tc>
          <w:tcPr>
            <w:tcW w:w="2098" w:type="dxa"/>
          </w:tcPr>
          <w:p w14:paraId="0B15FC3D" w14:textId="77777777" w:rsidR="003D36B8" w:rsidRDefault="003D36B8">
            <w:pPr>
              <w:pStyle w:val="ConsPlusNormal"/>
            </w:pPr>
          </w:p>
        </w:tc>
        <w:tc>
          <w:tcPr>
            <w:tcW w:w="3118" w:type="dxa"/>
          </w:tcPr>
          <w:p w14:paraId="657A72EB" w14:textId="77777777" w:rsidR="003D36B8" w:rsidRDefault="003D36B8">
            <w:pPr>
              <w:pStyle w:val="ConsPlusNormal"/>
            </w:pPr>
          </w:p>
        </w:tc>
        <w:tc>
          <w:tcPr>
            <w:tcW w:w="1984" w:type="dxa"/>
          </w:tcPr>
          <w:p w14:paraId="25979B82" w14:textId="77777777" w:rsidR="003D36B8" w:rsidRDefault="003D36B8">
            <w:pPr>
              <w:pStyle w:val="ConsPlusNormal"/>
            </w:pPr>
          </w:p>
        </w:tc>
      </w:tr>
      <w:tr w:rsidR="003D36B8" w14:paraId="4EC9F490" w14:textId="77777777">
        <w:tc>
          <w:tcPr>
            <w:tcW w:w="1134" w:type="dxa"/>
          </w:tcPr>
          <w:p w14:paraId="53916F26" w14:textId="77777777" w:rsidR="003D36B8" w:rsidRDefault="003D36B8">
            <w:pPr>
              <w:pStyle w:val="ConsPlusNormal"/>
              <w:jc w:val="center"/>
            </w:pPr>
            <w:r>
              <w:t>S01JA</w:t>
            </w:r>
          </w:p>
        </w:tc>
        <w:tc>
          <w:tcPr>
            <w:tcW w:w="3515" w:type="dxa"/>
          </w:tcPr>
          <w:p w14:paraId="0D61DB0D" w14:textId="77777777" w:rsidR="003D36B8" w:rsidRDefault="003D36B8">
            <w:pPr>
              <w:pStyle w:val="ConsPlusNormal"/>
            </w:pPr>
            <w:r>
              <w:t>красящие средства</w:t>
            </w:r>
          </w:p>
        </w:tc>
        <w:tc>
          <w:tcPr>
            <w:tcW w:w="2098" w:type="dxa"/>
          </w:tcPr>
          <w:p w14:paraId="7E1D37D1" w14:textId="77777777" w:rsidR="003D36B8" w:rsidRDefault="003D36B8">
            <w:pPr>
              <w:pStyle w:val="ConsPlusNormal"/>
            </w:pPr>
            <w:proofErr w:type="spellStart"/>
            <w:r>
              <w:t>флуоресцеин</w:t>
            </w:r>
            <w:proofErr w:type="spellEnd"/>
            <w:r>
              <w:t xml:space="preserve"> натрия</w:t>
            </w:r>
          </w:p>
        </w:tc>
        <w:tc>
          <w:tcPr>
            <w:tcW w:w="3118" w:type="dxa"/>
          </w:tcPr>
          <w:p w14:paraId="41F352AC" w14:textId="77777777" w:rsidR="003D36B8" w:rsidRDefault="003D36B8">
            <w:pPr>
              <w:pStyle w:val="ConsPlusNormal"/>
            </w:pPr>
            <w:r>
              <w:t>раствор для внутривенного введения</w:t>
            </w:r>
          </w:p>
        </w:tc>
        <w:tc>
          <w:tcPr>
            <w:tcW w:w="1984" w:type="dxa"/>
          </w:tcPr>
          <w:p w14:paraId="2EB7732B" w14:textId="77777777" w:rsidR="003D36B8" w:rsidRDefault="003D36B8">
            <w:pPr>
              <w:pStyle w:val="ConsPlusNormal"/>
            </w:pPr>
            <w:proofErr w:type="spellStart"/>
            <w:r>
              <w:t>Флюоресцит</w:t>
            </w:r>
            <w:proofErr w:type="spellEnd"/>
          </w:p>
        </w:tc>
      </w:tr>
      <w:tr w:rsidR="003D36B8" w14:paraId="56853824" w14:textId="77777777">
        <w:tc>
          <w:tcPr>
            <w:tcW w:w="1134" w:type="dxa"/>
          </w:tcPr>
          <w:p w14:paraId="34B81E24" w14:textId="77777777" w:rsidR="003D36B8" w:rsidRDefault="003D36B8">
            <w:pPr>
              <w:pStyle w:val="ConsPlusNormal"/>
              <w:jc w:val="center"/>
            </w:pPr>
            <w:r>
              <w:t>S01K</w:t>
            </w:r>
          </w:p>
        </w:tc>
        <w:tc>
          <w:tcPr>
            <w:tcW w:w="3515" w:type="dxa"/>
          </w:tcPr>
          <w:p w14:paraId="16691F27" w14:textId="77777777" w:rsidR="003D36B8" w:rsidRDefault="003D36B8">
            <w:pPr>
              <w:pStyle w:val="ConsPlusNormal"/>
            </w:pPr>
            <w:r>
              <w:t>препараты, используемые при хирургических вмешательствах в офтальмологии</w:t>
            </w:r>
          </w:p>
        </w:tc>
        <w:tc>
          <w:tcPr>
            <w:tcW w:w="2098" w:type="dxa"/>
          </w:tcPr>
          <w:p w14:paraId="59DCC700" w14:textId="77777777" w:rsidR="003D36B8" w:rsidRDefault="003D36B8">
            <w:pPr>
              <w:pStyle w:val="ConsPlusNormal"/>
            </w:pPr>
          </w:p>
        </w:tc>
        <w:tc>
          <w:tcPr>
            <w:tcW w:w="3118" w:type="dxa"/>
          </w:tcPr>
          <w:p w14:paraId="05CB2ECF" w14:textId="77777777" w:rsidR="003D36B8" w:rsidRDefault="003D36B8">
            <w:pPr>
              <w:pStyle w:val="ConsPlusNormal"/>
            </w:pPr>
          </w:p>
        </w:tc>
        <w:tc>
          <w:tcPr>
            <w:tcW w:w="1984" w:type="dxa"/>
          </w:tcPr>
          <w:p w14:paraId="5ECF6C93" w14:textId="77777777" w:rsidR="003D36B8" w:rsidRDefault="003D36B8">
            <w:pPr>
              <w:pStyle w:val="ConsPlusNormal"/>
            </w:pPr>
          </w:p>
        </w:tc>
      </w:tr>
      <w:tr w:rsidR="003D36B8" w14:paraId="79E4BABF" w14:textId="77777777">
        <w:tc>
          <w:tcPr>
            <w:tcW w:w="1134" w:type="dxa"/>
          </w:tcPr>
          <w:p w14:paraId="4FC796C4" w14:textId="77777777" w:rsidR="003D36B8" w:rsidRDefault="003D36B8">
            <w:pPr>
              <w:pStyle w:val="ConsPlusNormal"/>
              <w:jc w:val="center"/>
            </w:pPr>
            <w:r>
              <w:t>S01KA</w:t>
            </w:r>
          </w:p>
        </w:tc>
        <w:tc>
          <w:tcPr>
            <w:tcW w:w="3515" w:type="dxa"/>
          </w:tcPr>
          <w:p w14:paraId="36EFC74D" w14:textId="77777777" w:rsidR="003D36B8" w:rsidRDefault="003D36B8">
            <w:pPr>
              <w:pStyle w:val="ConsPlusNormal"/>
            </w:pPr>
            <w:proofErr w:type="spellStart"/>
            <w:r>
              <w:t>вязкоэластичные</w:t>
            </w:r>
            <w:proofErr w:type="spellEnd"/>
            <w:r>
              <w:t xml:space="preserve"> соединения</w:t>
            </w:r>
          </w:p>
        </w:tc>
        <w:tc>
          <w:tcPr>
            <w:tcW w:w="2098" w:type="dxa"/>
          </w:tcPr>
          <w:p w14:paraId="27BDB69B" w14:textId="77777777" w:rsidR="003D36B8" w:rsidRDefault="003D36B8">
            <w:pPr>
              <w:pStyle w:val="ConsPlusNormal"/>
            </w:pPr>
            <w:proofErr w:type="spellStart"/>
            <w:r>
              <w:t>гипромеллоза</w:t>
            </w:r>
            <w:proofErr w:type="spellEnd"/>
          </w:p>
        </w:tc>
        <w:tc>
          <w:tcPr>
            <w:tcW w:w="3118" w:type="dxa"/>
          </w:tcPr>
          <w:p w14:paraId="341325C9" w14:textId="77777777" w:rsidR="003D36B8" w:rsidRDefault="003D36B8">
            <w:pPr>
              <w:pStyle w:val="ConsPlusNormal"/>
            </w:pPr>
            <w:r>
              <w:t>капли глазные</w:t>
            </w:r>
          </w:p>
        </w:tc>
        <w:tc>
          <w:tcPr>
            <w:tcW w:w="1984" w:type="dxa"/>
          </w:tcPr>
          <w:p w14:paraId="5D9D62D0" w14:textId="77777777" w:rsidR="003D36B8" w:rsidRDefault="003D36B8">
            <w:pPr>
              <w:pStyle w:val="ConsPlusNormal"/>
            </w:pPr>
            <w:proofErr w:type="spellStart"/>
            <w:r>
              <w:t>Дефислез</w:t>
            </w:r>
            <w:proofErr w:type="spellEnd"/>
          </w:p>
        </w:tc>
      </w:tr>
      <w:tr w:rsidR="003D36B8" w14:paraId="18F0ECD6" w14:textId="77777777">
        <w:tc>
          <w:tcPr>
            <w:tcW w:w="1134" w:type="dxa"/>
          </w:tcPr>
          <w:p w14:paraId="56DD34E3" w14:textId="77777777" w:rsidR="003D36B8" w:rsidRDefault="003D36B8">
            <w:pPr>
              <w:pStyle w:val="ConsPlusNormal"/>
              <w:jc w:val="center"/>
            </w:pPr>
            <w:r>
              <w:t>S01L</w:t>
            </w:r>
          </w:p>
        </w:tc>
        <w:tc>
          <w:tcPr>
            <w:tcW w:w="3515" w:type="dxa"/>
          </w:tcPr>
          <w:p w14:paraId="7F42B9E9" w14:textId="77777777" w:rsidR="003D36B8" w:rsidRDefault="003D36B8">
            <w:pPr>
              <w:pStyle w:val="ConsPlusNormal"/>
            </w:pPr>
            <w:r>
              <w:t>средства, применяемые при заболеваниях сосудистой оболочки глаза</w:t>
            </w:r>
          </w:p>
        </w:tc>
        <w:tc>
          <w:tcPr>
            <w:tcW w:w="2098" w:type="dxa"/>
          </w:tcPr>
          <w:p w14:paraId="3DE30A7E" w14:textId="77777777" w:rsidR="003D36B8" w:rsidRDefault="003D36B8">
            <w:pPr>
              <w:pStyle w:val="ConsPlusNormal"/>
            </w:pPr>
          </w:p>
        </w:tc>
        <w:tc>
          <w:tcPr>
            <w:tcW w:w="3118" w:type="dxa"/>
          </w:tcPr>
          <w:p w14:paraId="4A165E83" w14:textId="77777777" w:rsidR="003D36B8" w:rsidRDefault="003D36B8">
            <w:pPr>
              <w:pStyle w:val="ConsPlusNormal"/>
            </w:pPr>
          </w:p>
        </w:tc>
        <w:tc>
          <w:tcPr>
            <w:tcW w:w="1984" w:type="dxa"/>
          </w:tcPr>
          <w:p w14:paraId="5734A027" w14:textId="77777777" w:rsidR="003D36B8" w:rsidRDefault="003D36B8">
            <w:pPr>
              <w:pStyle w:val="ConsPlusNormal"/>
            </w:pPr>
          </w:p>
        </w:tc>
      </w:tr>
      <w:tr w:rsidR="003D36B8" w14:paraId="1B5431F1" w14:textId="77777777">
        <w:tc>
          <w:tcPr>
            <w:tcW w:w="1134" w:type="dxa"/>
          </w:tcPr>
          <w:p w14:paraId="6DBA7A19" w14:textId="77777777" w:rsidR="003D36B8" w:rsidRDefault="003D36B8">
            <w:pPr>
              <w:pStyle w:val="ConsPlusNormal"/>
              <w:jc w:val="center"/>
            </w:pPr>
            <w:r>
              <w:t>S01LA</w:t>
            </w:r>
          </w:p>
        </w:tc>
        <w:tc>
          <w:tcPr>
            <w:tcW w:w="3515" w:type="dxa"/>
          </w:tcPr>
          <w:p w14:paraId="25EAFF4E" w14:textId="77777777" w:rsidR="003D36B8" w:rsidRDefault="003D36B8">
            <w:pPr>
              <w:pStyle w:val="ConsPlusNormal"/>
            </w:pPr>
            <w:r>
              <w:t>средства, препятствующие новообразованию сосудов</w:t>
            </w:r>
          </w:p>
        </w:tc>
        <w:tc>
          <w:tcPr>
            <w:tcW w:w="2098" w:type="dxa"/>
          </w:tcPr>
          <w:p w14:paraId="43510E4E" w14:textId="77777777" w:rsidR="003D36B8" w:rsidRDefault="003D36B8">
            <w:pPr>
              <w:pStyle w:val="ConsPlusNormal"/>
            </w:pPr>
            <w:proofErr w:type="spellStart"/>
            <w:r>
              <w:t>ранибизумаб</w:t>
            </w:r>
            <w:proofErr w:type="spellEnd"/>
          </w:p>
        </w:tc>
        <w:tc>
          <w:tcPr>
            <w:tcW w:w="3118" w:type="dxa"/>
          </w:tcPr>
          <w:p w14:paraId="179E9E4E" w14:textId="77777777" w:rsidR="003D36B8" w:rsidRDefault="003D36B8">
            <w:pPr>
              <w:pStyle w:val="ConsPlusNormal"/>
            </w:pPr>
            <w:r>
              <w:t>раствор для внутриглазного введения</w:t>
            </w:r>
          </w:p>
        </w:tc>
        <w:tc>
          <w:tcPr>
            <w:tcW w:w="1984" w:type="dxa"/>
          </w:tcPr>
          <w:p w14:paraId="3B2BD341" w14:textId="77777777" w:rsidR="003D36B8" w:rsidRDefault="003D36B8">
            <w:pPr>
              <w:pStyle w:val="ConsPlusNormal"/>
            </w:pPr>
            <w:proofErr w:type="spellStart"/>
            <w:r>
              <w:t>Луцентис</w:t>
            </w:r>
            <w:proofErr w:type="spellEnd"/>
          </w:p>
        </w:tc>
      </w:tr>
      <w:tr w:rsidR="003D36B8" w14:paraId="618607DA" w14:textId="77777777">
        <w:tc>
          <w:tcPr>
            <w:tcW w:w="1134" w:type="dxa"/>
          </w:tcPr>
          <w:p w14:paraId="080CAF6A" w14:textId="77777777" w:rsidR="003D36B8" w:rsidRDefault="003D36B8">
            <w:pPr>
              <w:pStyle w:val="ConsPlusNormal"/>
              <w:jc w:val="center"/>
            </w:pPr>
            <w:r>
              <w:t>S02</w:t>
            </w:r>
          </w:p>
        </w:tc>
        <w:tc>
          <w:tcPr>
            <w:tcW w:w="3515" w:type="dxa"/>
          </w:tcPr>
          <w:p w14:paraId="69B22636" w14:textId="77777777" w:rsidR="003D36B8" w:rsidRDefault="003D36B8">
            <w:pPr>
              <w:pStyle w:val="ConsPlusNormal"/>
            </w:pPr>
            <w:r>
              <w:t>препараты для лечения заболеваний уха</w:t>
            </w:r>
          </w:p>
        </w:tc>
        <w:tc>
          <w:tcPr>
            <w:tcW w:w="2098" w:type="dxa"/>
          </w:tcPr>
          <w:p w14:paraId="7270C200" w14:textId="77777777" w:rsidR="003D36B8" w:rsidRDefault="003D36B8">
            <w:pPr>
              <w:pStyle w:val="ConsPlusNormal"/>
            </w:pPr>
          </w:p>
        </w:tc>
        <w:tc>
          <w:tcPr>
            <w:tcW w:w="3118" w:type="dxa"/>
          </w:tcPr>
          <w:p w14:paraId="6ACF78C7" w14:textId="77777777" w:rsidR="003D36B8" w:rsidRDefault="003D36B8">
            <w:pPr>
              <w:pStyle w:val="ConsPlusNormal"/>
            </w:pPr>
          </w:p>
        </w:tc>
        <w:tc>
          <w:tcPr>
            <w:tcW w:w="1984" w:type="dxa"/>
          </w:tcPr>
          <w:p w14:paraId="34595105" w14:textId="77777777" w:rsidR="003D36B8" w:rsidRDefault="003D36B8">
            <w:pPr>
              <w:pStyle w:val="ConsPlusNormal"/>
            </w:pPr>
          </w:p>
        </w:tc>
      </w:tr>
      <w:tr w:rsidR="003D36B8" w14:paraId="0F78EB38" w14:textId="77777777">
        <w:tc>
          <w:tcPr>
            <w:tcW w:w="1134" w:type="dxa"/>
          </w:tcPr>
          <w:p w14:paraId="6DE82AA2" w14:textId="77777777" w:rsidR="003D36B8" w:rsidRDefault="003D36B8">
            <w:pPr>
              <w:pStyle w:val="ConsPlusNormal"/>
              <w:jc w:val="center"/>
            </w:pPr>
            <w:r>
              <w:t>S02A</w:t>
            </w:r>
          </w:p>
        </w:tc>
        <w:tc>
          <w:tcPr>
            <w:tcW w:w="3515" w:type="dxa"/>
          </w:tcPr>
          <w:p w14:paraId="7EB86D07" w14:textId="77777777" w:rsidR="003D36B8" w:rsidRDefault="003D36B8">
            <w:pPr>
              <w:pStyle w:val="ConsPlusNormal"/>
            </w:pPr>
            <w:r>
              <w:t>противомикробные препараты</w:t>
            </w:r>
          </w:p>
        </w:tc>
        <w:tc>
          <w:tcPr>
            <w:tcW w:w="2098" w:type="dxa"/>
          </w:tcPr>
          <w:p w14:paraId="043BA034" w14:textId="77777777" w:rsidR="003D36B8" w:rsidRDefault="003D36B8">
            <w:pPr>
              <w:pStyle w:val="ConsPlusNormal"/>
            </w:pPr>
          </w:p>
        </w:tc>
        <w:tc>
          <w:tcPr>
            <w:tcW w:w="3118" w:type="dxa"/>
          </w:tcPr>
          <w:p w14:paraId="7E7DABB3" w14:textId="77777777" w:rsidR="003D36B8" w:rsidRDefault="003D36B8">
            <w:pPr>
              <w:pStyle w:val="ConsPlusNormal"/>
            </w:pPr>
          </w:p>
        </w:tc>
        <w:tc>
          <w:tcPr>
            <w:tcW w:w="1984" w:type="dxa"/>
          </w:tcPr>
          <w:p w14:paraId="3630F6CD" w14:textId="77777777" w:rsidR="003D36B8" w:rsidRDefault="003D36B8">
            <w:pPr>
              <w:pStyle w:val="ConsPlusNormal"/>
            </w:pPr>
          </w:p>
        </w:tc>
      </w:tr>
      <w:tr w:rsidR="003D36B8" w14:paraId="59F0758E" w14:textId="77777777">
        <w:tc>
          <w:tcPr>
            <w:tcW w:w="1134" w:type="dxa"/>
          </w:tcPr>
          <w:p w14:paraId="2CE48788" w14:textId="77777777" w:rsidR="003D36B8" w:rsidRDefault="003D36B8">
            <w:pPr>
              <w:pStyle w:val="ConsPlusNormal"/>
              <w:jc w:val="center"/>
            </w:pPr>
            <w:r>
              <w:t>S02AA</w:t>
            </w:r>
          </w:p>
        </w:tc>
        <w:tc>
          <w:tcPr>
            <w:tcW w:w="3515" w:type="dxa"/>
          </w:tcPr>
          <w:p w14:paraId="56302B1F" w14:textId="77777777" w:rsidR="003D36B8" w:rsidRDefault="003D36B8">
            <w:pPr>
              <w:pStyle w:val="ConsPlusNormal"/>
            </w:pPr>
            <w:r>
              <w:t xml:space="preserve">противомикробные </w:t>
            </w:r>
            <w:r>
              <w:lastRenderedPageBreak/>
              <w:t>препараты</w:t>
            </w:r>
          </w:p>
        </w:tc>
        <w:tc>
          <w:tcPr>
            <w:tcW w:w="2098" w:type="dxa"/>
          </w:tcPr>
          <w:p w14:paraId="10F31F61" w14:textId="77777777" w:rsidR="003D36B8" w:rsidRDefault="003D36B8">
            <w:pPr>
              <w:pStyle w:val="ConsPlusNormal"/>
            </w:pPr>
            <w:proofErr w:type="spellStart"/>
            <w:r>
              <w:lastRenderedPageBreak/>
              <w:t>рифамицин</w:t>
            </w:r>
            <w:proofErr w:type="spellEnd"/>
          </w:p>
        </w:tc>
        <w:tc>
          <w:tcPr>
            <w:tcW w:w="3118" w:type="dxa"/>
          </w:tcPr>
          <w:p w14:paraId="5A077AEB" w14:textId="77777777" w:rsidR="003D36B8" w:rsidRDefault="003D36B8">
            <w:pPr>
              <w:pStyle w:val="ConsPlusNormal"/>
            </w:pPr>
            <w:r>
              <w:t>капли ушные</w:t>
            </w:r>
          </w:p>
        </w:tc>
        <w:tc>
          <w:tcPr>
            <w:tcW w:w="1984" w:type="dxa"/>
          </w:tcPr>
          <w:p w14:paraId="6C03696D" w14:textId="77777777" w:rsidR="003D36B8" w:rsidRDefault="003D36B8">
            <w:pPr>
              <w:pStyle w:val="ConsPlusNormal"/>
            </w:pPr>
          </w:p>
        </w:tc>
      </w:tr>
      <w:tr w:rsidR="003D36B8" w14:paraId="0F96B867" w14:textId="77777777">
        <w:tc>
          <w:tcPr>
            <w:tcW w:w="1134" w:type="dxa"/>
          </w:tcPr>
          <w:p w14:paraId="78DAA545" w14:textId="77777777" w:rsidR="003D36B8" w:rsidRDefault="003D36B8">
            <w:pPr>
              <w:pStyle w:val="ConsPlusNormal"/>
              <w:jc w:val="center"/>
            </w:pPr>
            <w:r>
              <w:t>V</w:t>
            </w:r>
          </w:p>
        </w:tc>
        <w:tc>
          <w:tcPr>
            <w:tcW w:w="3515" w:type="dxa"/>
          </w:tcPr>
          <w:p w14:paraId="77033C5A" w14:textId="77777777" w:rsidR="003D36B8" w:rsidRDefault="003D36B8">
            <w:pPr>
              <w:pStyle w:val="ConsPlusNormal"/>
            </w:pPr>
            <w:r>
              <w:t>прочие препараты</w:t>
            </w:r>
          </w:p>
        </w:tc>
        <w:tc>
          <w:tcPr>
            <w:tcW w:w="2098" w:type="dxa"/>
          </w:tcPr>
          <w:p w14:paraId="522F454D" w14:textId="77777777" w:rsidR="003D36B8" w:rsidRDefault="003D36B8">
            <w:pPr>
              <w:pStyle w:val="ConsPlusNormal"/>
            </w:pPr>
          </w:p>
        </w:tc>
        <w:tc>
          <w:tcPr>
            <w:tcW w:w="3118" w:type="dxa"/>
          </w:tcPr>
          <w:p w14:paraId="7A827781" w14:textId="77777777" w:rsidR="003D36B8" w:rsidRDefault="003D36B8">
            <w:pPr>
              <w:pStyle w:val="ConsPlusNormal"/>
            </w:pPr>
          </w:p>
        </w:tc>
        <w:tc>
          <w:tcPr>
            <w:tcW w:w="1984" w:type="dxa"/>
          </w:tcPr>
          <w:p w14:paraId="7A2F9C93" w14:textId="77777777" w:rsidR="003D36B8" w:rsidRDefault="003D36B8">
            <w:pPr>
              <w:pStyle w:val="ConsPlusNormal"/>
            </w:pPr>
          </w:p>
        </w:tc>
      </w:tr>
      <w:tr w:rsidR="003D36B8" w14:paraId="72DF1902" w14:textId="77777777">
        <w:tc>
          <w:tcPr>
            <w:tcW w:w="1134" w:type="dxa"/>
          </w:tcPr>
          <w:p w14:paraId="242D0AC8" w14:textId="77777777" w:rsidR="003D36B8" w:rsidRDefault="003D36B8">
            <w:pPr>
              <w:pStyle w:val="ConsPlusNormal"/>
              <w:jc w:val="center"/>
            </w:pPr>
            <w:r>
              <w:t>V01</w:t>
            </w:r>
          </w:p>
        </w:tc>
        <w:tc>
          <w:tcPr>
            <w:tcW w:w="3515" w:type="dxa"/>
          </w:tcPr>
          <w:p w14:paraId="6F035972" w14:textId="77777777" w:rsidR="003D36B8" w:rsidRDefault="003D36B8">
            <w:pPr>
              <w:pStyle w:val="ConsPlusNormal"/>
            </w:pPr>
            <w:r>
              <w:t>аллергены</w:t>
            </w:r>
          </w:p>
        </w:tc>
        <w:tc>
          <w:tcPr>
            <w:tcW w:w="2098" w:type="dxa"/>
          </w:tcPr>
          <w:p w14:paraId="6E8B4C7E" w14:textId="77777777" w:rsidR="003D36B8" w:rsidRDefault="003D36B8">
            <w:pPr>
              <w:pStyle w:val="ConsPlusNormal"/>
            </w:pPr>
          </w:p>
        </w:tc>
        <w:tc>
          <w:tcPr>
            <w:tcW w:w="3118" w:type="dxa"/>
          </w:tcPr>
          <w:p w14:paraId="71027522" w14:textId="77777777" w:rsidR="003D36B8" w:rsidRDefault="003D36B8">
            <w:pPr>
              <w:pStyle w:val="ConsPlusNormal"/>
            </w:pPr>
          </w:p>
        </w:tc>
        <w:tc>
          <w:tcPr>
            <w:tcW w:w="1984" w:type="dxa"/>
          </w:tcPr>
          <w:p w14:paraId="065480D5" w14:textId="77777777" w:rsidR="003D36B8" w:rsidRDefault="003D36B8">
            <w:pPr>
              <w:pStyle w:val="ConsPlusNormal"/>
            </w:pPr>
          </w:p>
        </w:tc>
      </w:tr>
      <w:tr w:rsidR="003D36B8" w14:paraId="29B629D4" w14:textId="77777777">
        <w:tc>
          <w:tcPr>
            <w:tcW w:w="1134" w:type="dxa"/>
          </w:tcPr>
          <w:p w14:paraId="73CF5351" w14:textId="77777777" w:rsidR="003D36B8" w:rsidRDefault="003D36B8">
            <w:pPr>
              <w:pStyle w:val="ConsPlusNormal"/>
              <w:jc w:val="center"/>
            </w:pPr>
            <w:r>
              <w:t>V01A</w:t>
            </w:r>
          </w:p>
        </w:tc>
        <w:tc>
          <w:tcPr>
            <w:tcW w:w="3515" w:type="dxa"/>
          </w:tcPr>
          <w:p w14:paraId="73BC3259" w14:textId="77777777" w:rsidR="003D36B8" w:rsidRDefault="003D36B8">
            <w:pPr>
              <w:pStyle w:val="ConsPlusNormal"/>
            </w:pPr>
            <w:r>
              <w:t>аллергены</w:t>
            </w:r>
          </w:p>
        </w:tc>
        <w:tc>
          <w:tcPr>
            <w:tcW w:w="2098" w:type="dxa"/>
          </w:tcPr>
          <w:p w14:paraId="15E47E24" w14:textId="77777777" w:rsidR="003D36B8" w:rsidRDefault="003D36B8">
            <w:pPr>
              <w:pStyle w:val="ConsPlusNormal"/>
            </w:pPr>
          </w:p>
        </w:tc>
        <w:tc>
          <w:tcPr>
            <w:tcW w:w="3118" w:type="dxa"/>
          </w:tcPr>
          <w:p w14:paraId="79C7DDA7" w14:textId="77777777" w:rsidR="003D36B8" w:rsidRDefault="003D36B8">
            <w:pPr>
              <w:pStyle w:val="ConsPlusNormal"/>
            </w:pPr>
          </w:p>
        </w:tc>
        <w:tc>
          <w:tcPr>
            <w:tcW w:w="1984" w:type="dxa"/>
          </w:tcPr>
          <w:p w14:paraId="038F40D0" w14:textId="77777777" w:rsidR="003D36B8" w:rsidRDefault="003D36B8">
            <w:pPr>
              <w:pStyle w:val="ConsPlusNormal"/>
            </w:pPr>
          </w:p>
        </w:tc>
      </w:tr>
      <w:tr w:rsidR="003D36B8" w14:paraId="0BB24678" w14:textId="77777777">
        <w:tc>
          <w:tcPr>
            <w:tcW w:w="1134" w:type="dxa"/>
          </w:tcPr>
          <w:p w14:paraId="4C6F81AE" w14:textId="77777777" w:rsidR="003D36B8" w:rsidRDefault="003D36B8">
            <w:pPr>
              <w:pStyle w:val="ConsPlusNormal"/>
              <w:jc w:val="center"/>
            </w:pPr>
            <w:r>
              <w:t>V01AA</w:t>
            </w:r>
          </w:p>
        </w:tc>
        <w:tc>
          <w:tcPr>
            <w:tcW w:w="3515" w:type="dxa"/>
          </w:tcPr>
          <w:p w14:paraId="6CCEDDFA" w14:textId="77777777" w:rsidR="003D36B8" w:rsidRDefault="003D36B8">
            <w:pPr>
              <w:pStyle w:val="ConsPlusNormal"/>
            </w:pPr>
            <w:r>
              <w:t>аллергенов экстракт</w:t>
            </w:r>
          </w:p>
        </w:tc>
        <w:tc>
          <w:tcPr>
            <w:tcW w:w="2098" w:type="dxa"/>
          </w:tcPr>
          <w:p w14:paraId="5726C3FE" w14:textId="77777777" w:rsidR="003D36B8" w:rsidRDefault="003D36B8">
            <w:pPr>
              <w:pStyle w:val="ConsPlusNormal"/>
            </w:pPr>
          </w:p>
        </w:tc>
        <w:tc>
          <w:tcPr>
            <w:tcW w:w="3118" w:type="dxa"/>
          </w:tcPr>
          <w:p w14:paraId="0539D100" w14:textId="77777777" w:rsidR="003D36B8" w:rsidRDefault="003D36B8">
            <w:pPr>
              <w:pStyle w:val="ConsPlusNormal"/>
            </w:pPr>
          </w:p>
        </w:tc>
        <w:tc>
          <w:tcPr>
            <w:tcW w:w="1984" w:type="dxa"/>
          </w:tcPr>
          <w:p w14:paraId="1613ABCB" w14:textId="77777777" w:rsidR="003D36B8" w:rsidRDefault="003D36B8">
            <w:pPr>
              <w:pStyle w:val="ConsPlusNormal"/>
            </w:pPr>
          </w:p>
        </w:tc>
      </w:tr>
      <w:tr w:rsidR="003D36B8" w14:paraId="4550FCCD" w14:textId="77777777">
        <w:tc>
          <w:tcPr>
            <w:tcW w:w="1134" w:type="dxa"/>
          </w:tcPr>
          <w:p w14:paraId="51461427" w14:textId="77777777" w:rsidR="003D36B8" w:rsidRDefault="003D36B8">
            <w:pPr>
              <w:pStyle w:val="ConsPlusNormal"/>
              <w:jc w:val="center"/>
            </w:pPr>
            <w:r>
              <w:t>V03</w:t>
            </w:r>
          </w:p>
        </w:tc>
        <w:tc>
          <w:tcPr>
            <w:tcW w:w="3515" w:type="dxa"/>
          </w:tcPr>
          <w:p w14:paraId="087FFC9B" w14:textId="77777777" w:rsidR="003D36B8" w:rsidRDefault="003D36B8">
            <w:pPr>
              <w:pStyle w:val="ConsPlusNormal"/>
            </w:pPr>
            <w:r>
              <w:t>другие лечебные средства</w:t>
            </w:r>
          </w:p>
        </w:tc>
        <w:tc>
          <w:tcPr>
            <w:tcW w:w="2098" w:type="dxa"/>
          </w:tcPr>
          <w:p w14:paraId="310A7105" w14:textId="77777777" w:rsidR="003D36B8" w:rsidRDefault="003D36B8">
            <w:pPr>
              <w:pStyle w:val="ConsPlusNormal"/>
            </w:pPr>
          </w:p>
        </w:tc>
        <w:tc>
          <w:tcPr>
            <w:tcW w:w="3118" w:type="dxa"/>
          </w:tcPr>
          <w:p w14:paraId="789E94D2" w14:textId="77777777" w:rsidR="003D36B8" w:rsidRDefault="003D36B8">
            <w:pPr>
              <w:pStyle w:val="ConsPlusNormal"/>
            </w:pPr>
          </w:p>
        </w:tc>
        <w:tc>
          <w:tcPr>
            <w:tcW w:w="1984" w:type="dxa"/>
          </w:tcPr>
          <w:p w14:paraId="76C02B7B" w14:textId="77777777" w:rsidR="003D36B8" w:rsidRDefault="003D36B8">
            <w:pPr>
              <w:pStyle w:val="ConsPlusNormal"/>
            </w:pPr>
          </w:p>
        </w:tc>
      </w:tr>
      <w:tr w:rsidR="003D36B8" w14:paraId="10DFF31B" w14:textId="77777777">
        <w:tc>
          <w:tcPr>
            <w:tcW w:w="1134" w:type="dxa"/>
          </w:tcPr>
          <w:p w14:paraId="4EFF2CB3" w14:textId="77777777" w:rsidR="003D36B8" w:rsidRDefault="003D36B8">
            <w:pPr>
              <w:pStyle w:val="ConsPlusNormal"/>
              <w:jc w:val="center"/>
            </w:pPr>
            <w:r>
              <w:t>V03A</w:t>
            </w:r>
          </w:p>
        </w:tc>
        <w:tc>
          <w:tcPr>
            <w:tcW w:w="3515" w:type="dxa"/>
          </w:tcPr>
          <w:p w14:paraId="2E629BE8" w14:textId="77777777" w:rsidR="003D36B8" w:rsidRDefault="003D36B8">
            <w:pPr>
              <w:pStyle w:val="ConsPlusNormal"/>
            </w:pPr>
            <w:r>
              <w:t>другие лечебные средства</w:t>
            </w:r>
          </w:p>
        </w:tc>
        <w:tc>
          <w:tcPr>
            <w:tcW w:w="2098" w:type="dxa"/>
          </w:tcPr>
          <w:p w14:paraId="1803D4B2" w14:textId="77777777" w:rsidR="003D36B8" w:rsidRDefault="003D36B8">
            <w:pPr>
              <w:pStyle w:val="ConsPlusNormal"/>
            </w:pPr>
          </w:p>
        </w:tc>
        <w:tc>
          <w:tcPr>
            <w:tcW w:w="3118" w:type="dxa"/>
          </w:tcPr>
          <w:p w14:paraId="66037A17" w14:textId="77777777" w:rsidR="003D36B8" w:rsidRDefault="003D36B8">
            <w:pPr>
              <w:pStyle w:val="ConsPlusNormal"/>
            </w:pPr>
          </w:p>
        </w:tc>
        <w:tc>
          <w:tcPr>
            <w:tcW w:w="1984" w:type="dxa"/>
          </w:tcPr>
          <w:p w14:paraId="2E6FC4DC" w14:textId="77777777" w:rsidR="003D36B8" w:rsidRDefault="003D36B8">
            <w:pPr>
              <w:pStyle w:val="ConsPlusNormal"/>
            </w:pPr>
          </w:p>
        </w:tc>
      </w:tr>
      <w:tr w:rsidR="003D36B8" w14:paraId="018221E8" w14:textId="77777777">
        <w:tc>
          <w:tcPr>
            <w:tcW w:w="1134" w:type="dxa"/>
            <w:vMerge w:val="restart"/>
          </w:tcPr>
          <w:p w14:paraId="7A7E1BB6" w14:textId="77777777" w:rsidR="003D36B8" w:rsidRDefault="003D36B8">
            <w:pPr>
              <w:pStyle w:val="ConsPlusNormal"/>
              <w:jc w:val="center"/>
            </w:pPr>
            <w:r>
              <w:t>V03AB</w:t>
            </w:r>
          </w:p>
        </w:tc>
        <w:tc>
          <w:tcPr>
            <w:tcW w:w="3515" w:type="dxa"/>
            <w:vMerge w:val="restart"/>
          </w:tcPr>
          <w:p w14:paraId="52FA0B34" w14:textId="77777777" w:rsidR="003D36B8" w:rsidRDefault="003D36B8">
            <w:pPr>
              <w:pStyle w:val="ConsPlusNormal"/>
            </w:pPr>
            <w:r>
              <w:t>антидоты</w:t>
            </w:r>
          </w:p>
        </w:tc>
        <w:tc>
          <w:tcPr>
            <w:tcW w:w="2098" w:type="dxa"/>
            <w:tcBorders>
              <w:bottom w:val="nil"/>
            </w:tcBorders>
          </w:tcPr>
          <w:p w14:paraId="5D8CADEB" w14:textId="77777777" w:rsidR="003D36B8" w:rsidRDefault="003D36B8">
            <w:pPr>
              <w:pStyle w:val="ConsPlusNormal"/>
            </w:pPr>
            <w:proofErr w:type="spellStart"/>
            <w:r>
              <w:t>димеркаптопропан</w:t>
            </w:r>
            <w:proofErr w:type="spellEnd"/>
            <w:r>
              <w:t xml:space="preserve"> </w:t>
            </w:r>
            <w:proofErr w:type="spellStart"/>
            <w:r>
              <w:t>сульфонат</w:t>
            </w:r>
            <w:proofErr w:type="spellEnd"/>
            <w:r>
              <w:t xml:space="preserve"> натрия</w:t>
            </w:r>
          </w:p>
        </w:tc>
        <w:tc>
          <w:tcPr>
            <w:tcW w:w="3118" w:type="dxa"/>
            <w:tcBorders>
              <w:bottom w:val="nil"/>
            </w:tcBorders>
          </w:tcPr>
          <w:p w14:paraId="78F8FD04" w14:textId="77777777" w:rsidR="003D36B8" w:rsidRDefault="003D36B8">
            <w:pPr>
              <w:pStyle w:val="ConsPlusNormal"/>
            </w:pPr>
            <w:r>
              <w:t>раствор для внутримышечного и подкожного введения</w:t>
            </w:r>
          </w:p>
        </w:tc>
        <w:tc>
          <w:tcPr>
            <w:tcW w:w="1984" w:type="dxa"/>
            <w:tcBorders>
              <w:bottom w:val="nil"/>
            </w:tcBorders>
          </w:tcPr>
          <w:p w14:paraId="030F6AD5" w14:textId="77777777" w:rsidR="003D36B8" w:rsidRDefault="003D36B8">
            <w:pPr>
              <w:pStyle w:val="ConsPlusNormal"/>
            </w:pPr>
            <w:proofErr w:type="spellStart"/>
            <w:r>
              <w:t>Унитиол</w:t>
            </w:r>
            <w:proofErr w:type="spellEnd"/>
          </w:p>
        </w:tc>
      </w:tr>
      <w:tr w:rsidR="003D36B8" w14:paraId="71ADFAC1" w14:textId="77777777">
        <w:tblPrEx>
          <w:tblBorders>
            <w:insideH w:val="nil"/>
          </w:tblBorders>
        </w:tblPrEx>
        <w:tc>
          <w:tcPr>
            <w:tcW w:w="1134" w:type="dxa"/>
            <w:vMerge/>
          </w:tcPr>
          <w:p w14:paraId="785B816B" w14:textId="77777777" w:rsidR="003D36B8" w:rsidRDefault="003D36B8"/>
        </w:tc>
        <w:tc>
          <w:tcPr>
            <w:tcW w:w="3515" w:type="dxa"/>
            <w:vMerge/>
          </w:tcPr>
          <w:p w14:paraId="6980E94A" w14:textId="77777777" w:rsidR="003D36B8" w:rsidRDefault="003D36B8"/>
        </w:tc>
        <w:tc>
          <w:tcPr>
            <w:tcW w:w="2098" w:type="dxa"/>
            <w:tcBorders>
              <w:top w:val="nil"/>
              <w:bottom w:val="nil"/>
            </w:tcBorders>
          </w:tcPr>
          <w:p w14:paraId="1182999F" w14:textId="77777777" w:rsidR="003D36B8" w:rsidRDefault="003D36B8">
            <w:pPr>
              <w:pStyle w:val="ConsPlusNormal"/>
            </w:pPr>
            <w:r>
              <w:t xml:space="preserve">калий-железо </w:t>
            </w:r>
            <w:proofErr w:type="spellStart"/>
            <w:r>
              <w:t>гексацианоферрат</w:t>
            </w:r>
            <w:proofErr w:type="spellEnd"/>
          </w:p>
        </w:tc>
        <w:tc>
          <w:tcPr>
            <w:tcW w:w="3118" w:type="dxa"/>
            <w:tcBorders>
              <w:top w:val="nil"/>
              <w:bottom w:val="nil"/>
            </w:tcBorders>
          </w:tcPr>
          <w:p w14:paraId="5A4C2527" w14:textId="77777777" w:rsidR="003D36B8" w:rsidRDefault="003D36B8">
            <w:pPr>
              <w:pStyle w:val="ConsPlusNormal"/>
            </w:pPr>
            <w:r>
              <w:t>таблетки</w:t>
            </w:r>
          </w:p>
        </w:tc>
        <w:tc>
          <w:tcPr>
            <w:tcW w:w="1984" w:type="dxa"/>
            <w:tcBorders>
              <w:top w:val="nil"/>
              <w:bottom w:val="nil"/>
            </w:tcBorders>
          </w:tcPr>
          <w:p w14:paraId="363A3271" w14:textId="77777777" w:rsidR="003D36B8" w:rsidRDefault="003D36B8">
            <w:pPr>
              <w:pStyle w:val="ConsPlusNormal"/>
            </w:pPr>
            <w:proofErr w:type="spellStart"/>
            <w:r>
              <w:t>Ферроцин</w:t>
            </w:r>
            <w:proofErr w:type="spellEnd"/>
          </w:p>
        </w:tc>
      </w:tr>
      <w:tr w:rsidR="003D36B8" w14:paraId="62FDA5F1" w14:textId="77777777">
        <w:tblPrEx>
          <w:tblBorders>
            <w:insideH w:val="nil"/>
          </w:tblBorders>
        </w:tblPrEx>
        <w:tc>
          <w:tcPr>
            <w:tcW w:w="1134" w:type="dxa"/>
            <w:vMerge/>
          </w:tcPr>
          <w:p w14:paraId="3A79B8EC" w14:textId="77777777" w:rsidR="003D36B8" w:rsidRDefault="003D36B8"/>
        </w:tc>
        <w:tc>
          <w:tcPr>
            <w:tcW w:w="3515" w:type="dxa"/>
            <w:vMerge/>
          </w:tcPr>
          <w:p w14:paraId="6AB8047B" w14:textId="77777777" w:rsidR="003D36B8" w:rsidRDefault="003D36B8"/>
        </w:tc>
        <w:tc>
          <w:tcPr>
            <w:tcW w:w="2098" w:type="dxa"/>
            <w:tcBorders>
              <w:top w:val="nil"/>
              <w:bottom w:val="nil"/>
            </w:tcBorders>
          </w:tcPr>
          <w:p w14:paraId="3090DF37" w14:textId="77777777" w:rsidR="003D36B8" w:rsidRDefault="003D36B8">
            <w:pPr>
              <w:pStyle w:val="ConsPlusNormal"/>
            </w:pPr>
            <w:r>
              <w:t xml:space="preserve">кальция </w:t>
            </w:r>
            <w:proofErr w:type="spellStart"/>
            <w:r>
              <w:t>тринатрия</w:t>
            </w:r>
            <w:proofErr w:type="spellEnd"/>
            <w:r>
              <w:t xml:space="preserve"> </w:t>
            </w:r>
            <w:proofErr w:type="spellStart"/>
            <w:r>
              <w:t>пентетат</w:t>
            </w:r>
            <w:proofErr w:type="spellEnd"/>
          </w:p>
        </w:tc>
        <w:tc>
          <w:tcPr>
            <w:tcW w:w="3118" w:type="dxa"/>
            <w:tcBorders>
              <w:top w:val="nil"/>
              <w:bottom w:val="nil"/>
            </w:tcBorders>
          </w:tcPr>
          <w:p w14:paraId="40D01679" w14:textId="77777777" w:rsidR="003D36B8" w:rsidRDefault="003D36B8">
            <w:pPr>
              <w:pStyle w:val="ConsPlusNormal"/>
            </w:pPr>
            <w:proofErr w:type="spellStart"/>
            <w:r>
              <w:t>лиофилизат</w:t>
            </w:r>
            <w:proofErr w:type="spellEnd"/>
            <w:r>
              <w:t xml:space="preserve"> для приготовления раствора для внутривенного введения;</w:t>
            </w:r>
          </w:p>
          <w:p w14:paraId="09FB0377" w14:textId="77777777" w:rsidR="003D36B8" w:rsidRDefault="003D36B8">
            <w:pPr>
              <w:pStyle w:val="ConsPlusNormal"/>
            </w:pPr>
            <w:r>
              <w:t>раствор для внутривенного введения и ингаляций</w:t>
            </w:r>
          </w:p>
        </w:tc>
        <w:tc>
          <w:tcPr>
            <w:tcW w:w="1984" w:type="dxa"/>
            <w:tcBorders>
              <w:top w:val="nil"/>
              <w:bottom w:val="nil"/>
            </w:tcBorders>
          </w:tcPr>
          <w:p w14:paraId="7DC0A818" w14:textId="77777777" w:rsidR="003D36B8" w:rsidRDefault="003D36B8">
            <w:pPr>
              <w:pStyle w:val="ConsPlusNormal"/>
            </w:pPr>
            <w:proofErr w:type="spellStart"/>
            <w:r>
              <w:t>Пентацин</w:t>
            </w:r>
            <w:proofErr w:type="spellEnd"/>
          </w:p>
        </w:tc>
      </w:tr>
      <w:tr w:rsidR="003D36B8" w14:paraId="5B2E4F87" w14:textId="77777777">
        <w:tblPrEx>
          <w:tblBorders>
            <w:insideH w:val="nil"/>
          </w:tblBorders>
        </w:tblPrEx>
        <w:tc>
          <w:tcPr>
            <w:tcW w:w="1134" w:type="dxa"/>
            <w:vMerge/>
          </w:tcPr>
          <w:p w14:paraId="37D3E6E4" w14:textId="77777777" w:rsidR="003D36B8" w:rsidRDefault="003D36B8"/>
        </w:tc>
        <w:tc>
          <w:tcPr>
            <w:tcW w:w="3515" w:type="dxa"/>
            <w:vMerge/>
          </w:tcPr>
          <w:p w14:paraId="574D9896" w14:textId="77777777" w:rsidR="003D36B8" w:rsidRDefault="003D36B8"/>
        </w:tc>
        <w:tc>
          <w:tcPr>
            <w:tcW w:w="2098" w:type="dxa"/>
            <w:tcBorders>
              <w:top w:val="nil"/>
              <w:bottom w:val="nil"/>
            </w:tcBorders>
          </w:tcPr>
          <w:p w14:paraId="56E39193" w14:textId="77777777" w:rsidR="003D36B8" w:rsidRDefault="003D36B8">
            <w:pPr>
              <w:pStyle w:val="ConsPlusNormal"/>
            </w:pPr>
            <w:proofErr w:type="spellStart"/>
            <w:r>
              <w:t>карбоксим</w:t>
            </w:r>
            <w:proofErr w:type="spellEnd"/>
          </w:p>
        </w:tc>
        <w:tc>
          <w:tcPr>
            <w:tcW w:w="3118" w:type="dxa"/>
            <w:tcBorders>
              <w:top w:val="nil"/>
              <w:bottom w:val="nil"/>
            </w:tcBorders>
          </w:tcPr>
          <w:p w14:paraId="7354A17F" w14:textId="77777777" w:rsidR="003D36B8" w:rsidRDefault="003D36B8">
            <w:pPr>
              <w:pStyle w:val="ConsPlusNormal"/>
            </w:pPr>
            <w:r>
              <w:t xml:space="preserve">раствор для внутримышечного </w:t>
            </w:r>
            <w:r>
              <w:lastRenderedPageBreak/>
              <w:t>введения</w:t>
            </w:r>
          </w:p>
        </w:tc>
        <w:tc>
          <w:tcPr>
            <w:tcW w:w="1984" w:type="dxa"/>
            <w:vMerge w:val="restart"/>
            <w:tcBorders>
              <w:top w:val="nil"/>
              <w:bottom w:val="nil"/>
            </w:tcBorders>
          </w:tcPr>
          <w:p w14:paraId="10C470F6" w14:textId="77777777" w:rsidR="003D36B8" w:rsidRDefault="003D36B8">
            <w:pPr>
              <w:pStyle w:val="ConsPlusNormal"/>
            </w:pPr>
            <w:proofErr w:type="spellStart"/>
            <w:r>
              <w:lastRenderedPageBreak/>
              <w:t>Феринжект</w:t>
            </w:r>
            <w:proofErr w:type="spellEnd"/>
          </w:p>
        </w:tc>
      </w:tr>
      <w:tr w:rsidR="003D36B8" w14:paraId="3421FB9D" w14:textId="77777777">
        <w:tblPrEx>
          <w:tblBorders>
            <w:insideH w:val="nil"/>
          </w:tblBorders>
        </w:tblPrEx>
        <w:tc>
          <w:tcPr>
            <w:tcW w:w="1134" w:type="dxa"/>
            <w:vMerge/>
          </w:tcPr>
          <w:p w14:paraId="1AADD6CC" w14:textId="77777777" w:rsidR="003D36B8" w:rsidRDefault="003D36B8"/>
        </w:tc>
        <w:tc>
          <w:tcPr>
            <w:tcW w:w="3515" w:type="dxa"/>
            <w:vMerge/>
          </w:tcPr>
          <w:p w14:paraId="1A16010A" w14:textId="77777777" w:rsidR="003D36B8" w:rsidRDefault="003D36B8"/>
        </w:tc>
        <w:tc>
          <w:tcPr>
            <w:tcW w:w="2098" w:type="dxa"/>
            <w:tcBorders>
              <w:top w:val="nil"/>
              <w:bottom w:val="nil"/>
            </w:tcBorders>
          </w:tcPr>
          <w:p w14:paraId="5932A78F" w14:textId="77777777" w:rsidR="003D36B8" w:rsidRDefault="003D36B8">
            <w:pPr>
              <w:pStyle w:val="ConsPlusNormal"/>
            </w:pPr>
            <w:proofErr w:type="spellStart"/>
            <w:r>
              <w:t>налоксон</w:t>
            </w:r>
            <w:proofErr w:type="spellEnd"/>
          </w:p>
        </w:tc>
        <w:tc>
          <w:tcPr>
            <w:tcW w:w="3118" w:type="dxa"/>
            <w:tcBorders>
              <w:top w:val="nil"/>
              <w:bottom w:val="nil"/>
            </w:tcBorders>
          </w:tcPr>
          <w:p w14:paraId="07530B5E" w14:textId="77777777" w:rsidR="003D36B8" w:rsidRDefault="003D36B8">
            <w:pPr>
              <w:pStyle w:val="ConsPlusNormal"/>
            </w:pPr>
            <w:r>
              <w:t>раствор для инъекций</w:t>
            </w:r>
          </w:p>
        </w:tc>
        <w:tc>
          <w:tcPr>
            <w:tcW w:w="1984" w:type="dxa"/>
            <w:vMerge/>
            <w:tcBorders>
              <w:top w:val="nil"/>
              <w:bottom w:val="nil"/>
            </w:tcBorders>
          </w:tcPr>
          <w:p w14:paraId="17E7D6A3" w14:textId="77777777" w:rsidR="003D36B8" w:rsidRDefault="003D36B8"/>
        </w:tc>
      </w:tr>
      <w:tr w:rsidR="003D36B8" w14:paraId="1B505327" w14:textId="77777777">
        <w:tblPrEx>
          <w:tblBorders>
            <w:insideH w:val="nil"/>
          </w:tblBorders>
        </w:tblPrEx>
        <w:tc>
          <w:tcPr>
            <w:tcW w:w="1134" w:type="dxa"/>
            <w:vMerge/>
          </w:tcPr>
          <w:p w14:paraId="16BE8C0E" w14:textId="77777777" w:rsidR="003D36B8" w:rsidRDefault="003D36B8"/>
        </w:tc>
        <w:tc>
          <w:tcPr>
            <w:tcW w:w="3515" w:type="dxa"/>
            <w:vMerge/>
          </w:tcPr>
          <w:p w14:paraId="270FBCA5" w14:textId="77777777" w:rsidR="003D36B8" w:rsidRDefault="003D36B8"/>
        </w:tc>
        <w:tc>
          <w:tcPr>
            <w:tcW w:w="2098" w:type="dxa"/>
            <w:tcBorders>
              <w:top w:val="nil"/>
              <w:bottom w:val="nil"/>
            </w:tcBorders>
          </w:tcPr>
          <w:p w14:paraId="21C4CB54" w14:textId="77777777" w:rsidR="003D36B8" w:rsidRDefault="003D36B8">
            <w:pPr>
              <w:pStyle w:val="ConsPlusNormal"/>
            </w:pPr>
            <w:r>
              <w:t>натрия тиосульфат</w:t>
            </w:r>
          </w:p>
        </w:tc>
        <w:tc>
          <w:tcPr>
            <w:tcW w:w="3118" w:type="dxa"/>
            <w:tcBorders>
              <w:top w:val="nil"/>
              <w:bottom w:val="nil"/>
            </w:tcBorders>
          </w:tcPr>
          <w:p w14:paraId="15B910A3" w14:textId="77777777" w:rsidR="003D36B8" w:rsidRDefault="003D36B8">
            <w:pPr>
              <w:pStyle w:val="ConsPlusNormal"/>
            </w:pPr>
            <w:r>
              <w:t>раствор для внутривенного введения</w:t>
            </w:r>
          </w:p>
        </w:tc>
        <w:tc>
          <w:tcPr>
            <w:tcW w:w="1984" w:type="dxa"/>
            <w:vMerge/>
            <w:tcBorders>
              <w:top w:val="nil"/>
              <w:bottom w:val="nil"/>
            </w:tcBorders>
          </w:tcPr>
          <w:p w14:paraId="77BFFCC0" w14:textId="77777777" w:rsidR="003D36B8" w:rsidRDefault="003D36B8"/>
        </w:tc>
      </w:tr>
      <w:tr w:rsidR="003D36B8" w14:paraId="28227016" w14:textId="77777777">
        <w:tblPrEx>
          <w:tblBorders>
            <w:insideH w:val="nil"/>
          </w:tblBorders>
        </w:tblPrEx>
        <w:tc>
          <w:tcPr>
            <w:tcW w:w="1134" w:type="dxa"/>
            <w:vMerge/>
          </w:tcPr>
          <w:p w14:paraId="7392CD51" w14:textId="77777777" w:rsidR="003D36B8" w:rsidRDefault="003D36B8"/>
        </w:tc>
        <w:tc>
          <w:tcPr>
            <w:tcW w:w="3515" w:type="dxa"/>
            <w:vMerge/>
          </w:tcPr>
          <w:p w14:paraId="61DB8792" w14:textId="77777777" w:rsidR="003D36B8" w:rsidRDefault="003D36B8"/>
        </w:tc>
        <w:tc>
          <w:tcPr>
            <w:tcW w:w="2098" w:type="dxa"/>
            <w:tcBorders>
              <w:top w:val="nil"/>
              <w:bottom w:val="nil"/>
            </w:tcBorders>
          </w:tcPr>
          <w:p w14:paraId="3DECE2A7" w14:textId="77777777" w:rsidR="003D36B8" w:rsidRDefault="003D36B8">
            <w:pPr>
              <w:pStyle w:val="ConsPlusNormal"/>
            </w:pPr>
            <w:r>
              <w:t>протамина сульфат</w:t>
            </w:r>
          </w:p>
        </w:tc>
        <w:tc>
          <w:tcPr>
            <w:tcW w:w="3118" w:type="dxa"/>
            <w:tcBorders>
              <w:top w:val="nil"/>
              <w:bottom w:val="nil"/>
            </w:tcBorders>
          </w:tcPr>
          <w:p w14:paraId="43BFE8C0" w14:textId="77777777" w:rsidR="003D36B8" w:rsidRDefault="003D36B8">
            <w:pPr>
              <w:pStyle w:val="ConsPlusNormal"/>
            </w:pPr>
            <w:r>
              <w:t>раствор для внутривенного введения;</w:t>
            </w:r>
          </w:p>
          <w:p w14:paraId="3450DD8D" w14:textId="77777777" w:rsidR="003D36B8" w:rsidRDefault="003D36B8">
            <w:pPr>
              <w:pStyle w:val="ConsPlusNormal"/>
            </w:pPr>
            <w:r>
              <w:t>раствор для инъекций</w:t>
            </w:r>
          </w:p>
        </w:tc>
        <w:tc>
          <w:tcPr>
            <w:tcW w:w="1984" w:type="dxa"/>
            <w:vMerge/>
            <w:tcBorders>
              <w:top w:val="nil"/>
              <w:bottom w:val="nil"/>
            </w:tcBorders>
          </w:tcPr>
          <w:p w14:paraId="1D502EDC" w14:textId="77777777" w:rsidR="003D36B8" w:rsidRDefault="003D36B8"/>
        </w:tc>
      </w:tr>
      <w:tr w:rsidR="003D36B8" w14:paraId="2432897B" w14:textId="77777777">
        <w:tblPrEx>
          <w:tblBorders>
            <w:insideH w:val="nil"/>
          </w:tblBorders>
        </w:tblPrEx>
        <w:tc>
          <w:tcPr>
            <w:tcW w:w="1134" w:type="dxa"/>
            <w:vMerge/>
          </w:tcPr>
          <w:p w14:paraId="4C32BE61" w14:textId="77777777" w:rsidR="003D36B8" w:rsidRDefault="003D36B8"/>
        </w:tc>
        <w:tc>
          <w:tcPr>
            <w:tcW w:w="3515" w:type="dxa"/>
            <w:vMerge/>
          </w:tcPr>
          <w:p w14:paraId="51BE6687" w14:textId="77777777" w:rsidR="003D36B8" w:rsidRDefault="003D36B8"/>
        </w:tc>
        <w:tc>
          <w:tcPr>
            <w:tcW w:w="2098" w:type="dxa"/>
            <w:tcBorders>
              <w:top w:val="nil"/>
              <w:bottom w:val="nil"/>
            </w:tcBorders>
          </w:tcPr>
          <w:p w14:paraId="10703A56" w14:textId="77777777" w:rsidR="003D36B8" w:rsidRDefault="003D36B8">
            <w:pPr>
              <w:pStyle w:val="ConsPlusNormal"/>
            </w:pPr>
            <w:proofErr w:type="spellStart"/>
            <w:r>
              <w:t>сугаммадекс</w:t>
            </w:r>
            <w:proofErr w:type="spellEnd"/>
          </w:p>
        </w:tc>
        <w:tc>
          <w:tcPr>
            <w:tcW w:w="3118" w:type="dxa"/>
            <w:tcBorders>
              <w:top w:val="nil"/>
              <w:bottom w:val="nil"/>
            </w:tcBorders>
          </w:tcPr>
          <w:p w14:paraId="3C7AC14C" w14:textId="77777777" w:rsidR="003D36B8" w:rsidRDefault="003D36B8">
            <w:pPr>
              <w:pStyle w:val="ConsPlusNormal"/>
            </w:pPr>
            <w:r>
              <w:t>раствор для внутривенного введения</w:t>
            </w:r>
          </w:p>
        </w:tc>
        <w:tc>
          <w:tcPr>
            <w:tcW w:w="1984" w:type="dxa"/>
            <w:tcBorders>
              <w:top w:val="nil"/>
              <w:bottom w:val="nil"/>
            </w:tcBorders>
          </w:tcPr>
          <w:p w14:paraId="4C564219" w14:textId="77777777" w:rsidR="003D36B8" w:rsidRDefault="003D36B8">
            <w:pPr>
              <w:pStyle w:val="ConsPlusNormal"/>
            </w:pPr>
            <w:proofErr w:type="spellStart"/>
            <w:r>
              <w:t>Брайдан</w:t>
            </w:r>
            <w:proofErr w:type="spellEnd"/>
          </w:p>
        </w:tc>
      </w:tr>
      <w:tr w:rsidR="003D36B8" w14:paraId="3DB5F274" w14:textId="77777777">
        <w:tc>
          <w:tcPr>
            <w:tcW w:w="1134" w:type="dxa"/>
            <w:vMerge/>
          </w:tcPr>
          <w:p w14:paraId="41D109B4" w14:textId="77777777" w:rsidR="003D36B8" w:rsidRDefault="003D36B8"/>
        </w:tc>
        <w:tc>
          <w:tcPr>
            <w:tcW w:w="3515" w:type="dxa"/>
            <w:vMerge/>
          </w:tcPr>
          <w:p w14:paraId="0B6E05F3" w14:textId="77777777" w:rsidR="003D36B8" w:rsidRDefault="003D36B8"/>
        </w:tc>
        <w:tc>
          <w:tcPr>
            <w:tcW w:w="2098" w:type="dxa"/>
            <w:tcBorders>
              <w:top w:val="nil"/>
            </w:tcBorders>
          </w:tcPr>
          <w:p w14:paraId="16E700AA" w14:textId="77777777" w:rsidR="003D36B8" w:rsidRDefault="003D36B8">
            <w:pPr>
              <w:pStyle w:val="ConsPlusNormal"/>
            </w:pPr>
            <w:r>
              <w:t xml:space="preserve">цинка </w:t>
            </w:r>
            <w:proofErr w:type="spellStart"/>
            <w:r>
              <w:t>бисвинилимидазола</w:t>
            </w:r>
            <w:proofErr w:type="spellEnd"/>
            <w:r>
              <w:t xml:space="preserve"> </w:t>
            </w:r>
            <w:proofErr w:type="spellStart"/>
            <w:r>
              <w:t>диацетат</w:t>
            </w:r>
            <w:proofErr w:type="spellEnd"/>
          </w:p>
        </w:tc>
        <w:tc>
          <w:tcPr>
            <w:tcW w:w="3118" w:type="dxa"/>
            <w:tcBorders>
              <w:top w:val="nil"/>
            </w:tcBorders>
          </w:tcPr>
          <w:p w14:paraId="371134E1" w14:textId="77777777" w:rsidR="003D36B8" w:rsidRDefault="003D36B8">
            <w:pPr>
              <w:pStyle w:val="ConsPlusNormal"/>
            </w:pPr>
            <w:r>
              <w:t>капсулы;</w:t>
            </w:r>
          </w:p>
          <w:p w14:paraId="2A265B47" w14:textId="77777777" w:rsidR="003D36B8" w:rsidRDefault="003D36B8">
            <w:pPr>
              <w:pStyle w:val="ConsPlusNormal"/>
            </w:pPr>
            <w:r>
              <w:t>раствор для внутримышечного введения</w:t>
            </w:r>
          </w:p>
        </w:tc>
        <w:tc>
          <w:tcPr>
            <w:tcW w:w="1984" w:type="dxa"/>
            <w:tcBorders>
              <w:top w:val="nil"/>
            </w:tcBorders>
          </w:tcPr>
          <w:p w14:paraId="1C888DD5" w14:textId="77777777" w:rsidR="003D36B8" w:rsidRDefault="003D36B8">
            <w:pPr>
              <w:pStyle w:val="ConsPlusNormal"/>
            </w:pPr>
            <w:proofErr w:type="spellStart"/>
            <w:r>
              <w:t>Ацизол</w:t>
            </w:r>
            <w:proofErr w:type="spellEnd"/>
          </w:p>
        </w:tc>
      </w:tr>
      <w:tr w:rsidR="003D36B8" w14:paraId="1EB44313" w14:textId="77777777">
        <w:tc>
          <w:tcPr>
            <w:tcW w:w="1134" w:type="dxa"/>
          </w:tcPr>
          <w:p w14:paraId="08233053" w14:textId="77777777" w:rsidR="003D36B8" w:rsidRDefault="003D36B8">
            <w:pPr>
              <w:pStyle w:val="ConsPlusNormal"/>
              <w:jc w:val="center"/>
            </w:pPr>
            <w:r>
              <w:t>V03AC</w:t>
            </w:r>
          </w:p>
        </w:tc>
        <w:tc>
          <w:tcPr>
            <w:tcW w:w="3515" w:type="dxa"/>
          </w:tcPr>
          <w:p w14:paraId="49018E02" w14:textId="77777777" w:rsidR="003D36B8" w:rsidRDefault="003D36B8">
            <w:pPr>
              <w:pStyle w:val="ConsPlusNormal"/>
            </w:pPr>
            <w:proofErr w:type="spellStart"/>
            <w:r>
              <w:t>железосвязывающие</w:t>
            </w:r>
            <w:proofErr w:type="spellEnd"/>
            <w:r>
              <w:t xml:space="preserve"> препараты</w:t>
            </w:r>
          </w:p>
        </w:tc>
        <w:tc>
          <w:tcPr>
            <w:tcW w:w="2098" w:type="dxa"/>
          </w:tcPr>
          <w:p w14:paraId="5BB1C2DC" w14:textId="77777777" w:rsidR="003D36B8" w:rsidRDefault="003D36B8">
            <w:pPr>
              <w:pStyle w:val="ConsPlusNormal"/>
            </w:pPr>
            <w:proofErr w:type="spellStart"/>
            <w:r>
              <w:t>деферазирокс</w:t>
            </w:r>
            <w:proofErr w:type="spellEnd"/>
          </w:p>
        </w:tc>
        <w:tc>
          <w:tcPr>
            <w:tcW w:w="3118" w:type="dxa"/>
          </w:tcPr>
          <w:p w14:paraId="4D8D4D7C" w14:textId="77777777" w:rsidR="003D36B8" w:rsidRDefault="003D36B8">
            <w:pPr>
              <w:pStyle w:val="ConsPlusNormal"/>
            </w:pPr>
            <w:r>
              <w:t xml:space="preserve">таблетки </w:t>
            </w:r>
            <w:proofErr w:type="spellStart"/>
            <w:r>
              <w:t>диспергируемые</w:t>
            </w:r>
            <w:proofErr w:type="spellEnd"/>
            <w:r>
              <w:t>;</w:t>
            </w:r>
          </w:p>
          <w:p w14:paraId="40E2668A" w14:textId="77777777" w:rsidR="003D36B8" w:rsidRDefault="003D36B8">
            <w:pPr>
              <w:pStyle w:val="ConsPlusNormal"/>
            </w:pPr>
            <w:r>
              <w:t>таблетки, покрытые пленочной оболочкой (новая лекарственная форма)</w:t>
            </w:r>
          </w:p>
        </w:tc>
        <w:tc>
          <w:tcPr>
            <w:tcW w:w="1984" w:type="dxa"/>
          </w:tcPr>
          <w:p w14:paraId="48848377" w14:textId="77777777" w:rsidR="003D36B8" w:rsidRDefault="003D36B8">
            <w:pPr>
              <w:pStyle w:val="ConsPlusNormal"/>
            </w:pPr>
          </w:p>
        </w:tc>
      </w:tr>
      <w:tr w:rsidR="003D36B8" w14:paraId="287879D4" w14:textId="77777777">
        <w:tc>
          <w:tcPr>
            <w:tcW w:w="1134" w:type="dxa"/>
          </w:tcPr>
          <w:p w14:paraId="047DF763" w14:textId="77777777" w:rsidR="003D36B8" w:rsidRDefault="003D36B8">
            <w:pPr>
              <w:pStyle w:val="ConsPlusNormal"/>
              <w:jc w:val="center"/>
            </w:pPr>
            <w:r>
              <w:t>V03AE</w:t>
            </w:r>
          </w:p>
        </w:tc>
        <w:tc>
          <w:tcPr>
            <w:tcW w:w="3515" w:type="dxa"/>
          </w:tcPr>
          <w:p w14:paraId="6F884F61" w14:textId="77777777" w:rsidR="003D36B8" w:rsidRDefault="003D36B8">
            <w:pPr>
              <w:pStyle w:val="ConsPlusNormal"/>
            </w:pPr>
            <w:r>
              <w:t xml:space="preserve">препараты для лечения </w:t>
            </w:r>
            <w:proofErr w:type="spellStart"/>
            <w:r>
              <w:t>гиперкалиемии</w:t>
            </w:r>
            <w:proofErr w:type="spellEnd"/>
            <w:r>
              <w:t xml:space="preserve"> и </w:t>
            </w:r>
            <w:proofErr w:type="spellStart"/>
            <w:r>
              <w:t>гиперфосфатемии</w:t>
            </w:r>
            <w:proofErr w:type="spellEnd"/>
          </w:p>
        </w:tc>
        <w:tc>
          <w:tcPr>
            <w:tcW w:w="2098" w:type="dxa"/>
          </w:tcPr>
          <w:p w14:paraId="5B5A21D7" w14:textId="77777777" w:rsidR="003D36B8" w:rsidRDefault="003D36B8">
            <w:pPr>
              <w:pStyle w:val="ConsPlusNormal"/>
            </w:pPr>
            <w:proofErr w:type="spellStart"/>
            <w:r>
              <w:t>севеламер</w:t>
            </w:r>
            <w:proofErr w:type="spellEnd"/>
          </w:p>
        </w:tc>
        <w:tc>
          <w:tcPr>
            <w:tcW w:w="3118" w:type="dxa"/>
          </w:tcPr>
          <w:p w14:paraId="2BD11AA3" w14:textId="77777777" w:rsidR="003D36B8" w:rsidRDefault="003D36B8">
            <w:pPr>
              <w:pStyle w:val="ConsPlusNormal"/>
            </w:pPr>
            <w:r>
              <w:t>таблетки, покрытые пленочной оболочкой</w:t>
            </w:r>
          </w:p>
        </w:tc>
        <w:tc>
          <w:tcPr>
            <w:tcW w:w="1984" w:type="dxa"/>
          </w:tcPr>
          <w:p w14:paraId="0FF7976A" w14:textId="77777777" w:rsidR="003D36B8" w:rsidRDefault="003D36B8">
            <w:pPr>
              <w:pStyle w:val="ConsPlusNormal"/>
            </w:pPr>
          </w:p>
        </w:tc>
      </w:tr>
      <w:tr w:rsidR="003D36B8" w14:paraId="078F3EED" w14:textId="77777777">
        <w:tc>
          <w:tcPr>
            <w:tcW w:w="1134" w:type="dxa"/>
            <w:vMerge w:val="restart"/>
          </w:tcPr>
          <w:p w14:paraId="30E675F6" w14:textId="77777777" w:rsidR="003D36B8" w:rsidRDefault="003D36B8">
            <w:pPr>
              <w:pStyle w:val="ConsPlusNormal"/>
              <w:jc w:val="center"/>
            </w:pPr>
            <w:r>
              <w:t>V03AF</w:t>
            </w:r>
          </w:p>
        </w:tc>
        <w:tc>
          <w:tcPr>
            <w:tcW w:w="3515" w:type="dxa"/>
            <w:vMerge w:val="restart"/>
          </w:tcPr>
          <w:p w14:paraId="14481DD6" w14:textId="77777777" w:rsidR="003D36B8" w:rsidRDefault="003D36B8">
            <w:pPr>
              <w:pStyle w:val="ConsPlusNormal"/>
            </w:pPr>
            <w:proofErr w:type="spellStart"/>
            <w:r>
              <w:t>дезинтоксикационные</w:t>
            </w:r>
            <w:proofErr w:type="spellEnd"/>
            <w:r>
              <w:t xml:space="preserve"> </w:t>
            </w:r>
            <w:r>
              <w:lastRenderedPageBreak/>
              <w:t>препараты для противоопухолевой терапии</w:t>
            </w:r>
          </w:p>
        </w:tc>
        <w:tc>
          <w:tcPr>
            <w:tcW w:w="2098" w:type="dxa"/>
            <w:tcBorders>
              <w:bottom w:val="nil"/>
            </w:tcBorders>
          </w:tcPr>
          <w:p w14:paraId="2DAD4873" w14:textId="77777777" w:rsidR="003D36B8" w:rsidRDefault="003D36B8">
            <w:pPr>
              <w:pStyle w:val="ConsPlusNormal"/>
            </w:pPr>
            <w:r>
              <w:lastRenderedPageBreak/>
              <w:t xml:space="preserve">кальция </w:t>
            </w:r>
            <w:proofErr w:type="spellStart"/>
            <w:r>
              <w:lastRenderedPageBreak/>
              <w:t>фолинат</w:t>
            </w:r>
            <w:proofErr w:type="spellEnd"/>
          </w:p>
        </w:tc>
        <w:tc>
          <w:tcPr>
            <w:tcW w:w="3118" w:type="dxa"/>
            <w:tcBorders>
              <w:bottom w:val="nil"/>
            </w:tcBorders>
          </w:tcPr>
          <w:p w14:paraId="6BC135F9" w14:textId="77777777" w:rsidR="003D36B8" w:rsidRDefault="003D36B8">
            <w:pPr>
              <w:pStyle w:val="ConsPlusNormal"/>
            </w:pPr>
            <w:r>
              <w:lastRenderedPageBreak/>
              <w:t>капсулы;</w:t>
            </w:r>
          </w:p>
          <w:p w14:paraId="6E407542" w14:textId="77777777" w:rsidR="003D36B8" w:rsidRDefault="003D36B8">
            <w:pPr>
              <w:pStyle w:val="ConsPlusNormal"/>
            </w:pPr>
            <w:proofErr w:type="spellStart"/>
            <w:r>
              <w:lastRenderedPageBreak/>
              <w:t>лиофилизат</w:t>
            </w:r>
            <w:proofErr w:type="spellEnd"/>
            <w:r>
              <w:t xml:space="preserve"> для приготовления раствора для внутривенного и внутримышечного введения;</w:t>
            </w:r>
          </w:p>
          <w:p w14:paraId="39DF6315" w14:textId="77777777" w:rsidR="003D36B8" w:rsidRDefault="003D36B8">
            <w:pPr>
              <w:pStyle w:val="ConsPlusNormal"/>
            </w:pPr>
            <w:r>
              <w:t>раствор для внутривенного и внутримышечного введения</w:t>
            </w:r>
          </w:p>
        </w:tc>
        <w:tc>
          <w:tcPr>
            <w:tcW w:w="1984" w:type="dxa"/>
            <w:vMerge w:val="restart"/>
          </w:tcPr>
          <w:p w14:paraId="49E8EB14" w14:textId="77777777" w:rsidR="003D36B8" w:rsidRDefault="003D36B8">
            <w:pPr>
              <w:pStyle w:val="ConsPlusNormal"/>
            </w:pPr>
          </w:p>
        </w:tc>
      </w:tr>
      <w:tr w:rsidR="003D36B8" w14:paraId="30CCC0F0" w14:textId="77777777">
        <w:tc>
          <w:tcPr>
            <w:tcW w:w="1134" w:type="dxa"/>
            <w:vMerge/>
          </w:tcPr>
          <w:p w14:paraId="1D6DC9B7" w14:textId="77777777" w:rsidR="003D36B8" w:rsidRDefault="003D36B8"/>
        </w:tc>
        <w:tc>
          <w:tcPr>
            <w:tcW w:w="3515" w:type="dxa"/>
            <w:vMerge/>
          </w:tcPr>
          <w:p w14:paraId="17E02D20" w14:textId="77777777" w:rsidR="003D36B8" w:rsidRDefault="003D36B8"/>
        </w:tc>
        <w:tc>
          <w:tcPr>
            <w:tcW w:w="2098" w:type="dxa"/>
            <w:tcBorders>
              <w:top w:val="nil"/>
            </w:tcBorders>
          </w:tcPr>
          <w:p w14:paraId="0E2FEE95" w14:textId="77777777" w:rsidR="003D36B8" w:rsidRDefault="003D36B8">
            <w:pPr>
              <w:pStyle w:val="ConsPlusNormal"/>
            </w:pPr>
            <w:proofErr w:type="spellStart"/>
            <w:r>
              <w:t>месна</w:t>
            </w:r>
            <w:proofErr w:type="spellEnd"/>
          </w:p>
        </w:tc>
        <w:tc>
          <w:tcPr>
            <w:tcW w:w="3118" w:type="dxa"/>
            <w:tcBorders>
              <w:top w:val="nil"/>
            </w:tcBorders>
          </w:tcPr>
          <w:p w14:paraId="5FE08851" w14:textId="77777777" w:rsidR="003D36B8" w:rsidRDefault="003D36B8">
            <w:pPr>
              <w:pStyle w:val="ConsPlusNormal"/>
            </w:pPr>
            <w:r>
              <w:t>раствор для внутривенного введения</w:t>
            </w:r>
          </w:p>
        </w:tc>
        <w:tc>
          <w:tcPr>
            <w:tcW w:w="1984" w:type="dxa"/>
            <w:vMerge/>
          </w:tcPr>
          <w:p w14:paraId="43DA827D" w14:textId="77777777" w:rsidR="003D36B8" w:rsidRDefault="003D36B8"/>
        </w:tc>
      </w:tr>
      <w:tr w:rsidR="003D36B8" w14:paraId="1E4251E3" w14:textId="77777777">
        <w:tc>
          <w:tcPr>
            <w:tcW w:w="1134" w:type="dxa"/>
          </w:tcPr>
          <w:p w14:paraId="3A1294A0" w14:textId="77777777" w:rsidR="003D36B8" w:rsidRDefault="003D36B8">
            <w:pPr>
              <w:pStyle w:val="ConsPlusNormal"/>
              <w:jc w:val="center"/>
            </w:pPr>
            <w:r>
              <w:t>V03AX</w:t>
            </w:r>
          </w:p>
        </w:tc>
        <w:tc>
          <w:tcPr>
            <w:tcW w:w="3515" w:type="dxa"/>
          </w:tcPr>
          <w:p w14:paraId="75DC8501" w14:textId="77777777" w:rsidR="003D36B8" w:rsidRDefault="003D36B8">
            <w:pPr>
              <w:pStyle w:val="ConsPlusNormal"/>
            </w:pPr>
            <w:r>
              <w:t>прочие лечебные средства</w:t>
            </w:r>
          </w:p>
        </w:tc>
        <w:tc>
          <w:tcPr>
            <w:tcW w:w="2098" w:type="dxa"/>
          </w:tcPr>
          <w:p w14:paraId="27E77120" w14:textId="77777777" w:rsidR="003D36B8" w:rsidRDefault="003D36B8">
            <w:pPr>
              <w:pStyle w:val="ConsPlusNormal"/>
            </w:pPr>
            <w:proofErr w:type="spellStart"/>
            <w:r>
              <w:t>дезоксирибо</w:t>
            </w:r>
            <w:proofErr w:type="spellEnd"/>
            <w:r>
              <w:t xml:space="preserve"> нуклеиновая кислота </w:t>
            </w:r>
            <w:proofErr w:type="spellStart"/>
            <w:r>
              <w:t>плазмидная</w:t>
            </w:r>
            <w:proofErr w:type="spellEnd"/>
            <w:r>
              <w:t xml:space="preserve"> (</w:t>
            </w:r>
            <w:proofErr w:type="spellStart"/>
            <w:r>
              <w:t>сверхскрученная</w:t>
            </w:r>
            <w:proofErr w:type="spellEnd"/>
            <w:r>
              <w:t xml:space="preserve"> кольцевая двуцепочечная)</w:t>
            </w:r>
          </w:p>
        </w:tc>
        <w:tc>
          <w:tcPr>
            <w:tcW w:w="3118" w:type="dxa"/>
          </w:tcPr>
          <w:p w14:paraId="74EB928B" w14:textId="77777777" w:rsidR="003D36B8" w:rsidRDefault="003D36B8">
            <w:pPr>
              <w:pStyle w:val="ConsPlusNormal"/>
            </w:pPr>
            <w:proofErr w:type="spellStart"/>
            <w:r>
              <w:t>лиофилизат</w:t>
            </w:r>
            <w:proofErr w:type="spellEnd"/>
            <w:r>
              <w:t xml:space="preserve"> для приготовления раствора для внутримышечного введения</w:t>
            </w:r>
          </w:p>
        </w:tc>
        <w:tc>
          <w:tcPr>
            <w:tcW w:w="1984" w:type="dxa"/>
          </w:tcPr>
          <w:p w14:paraId="0C61C800" w14:textId="77777777" w:rsidR="003D36B8" w:rsidRDefault="003D36B8">
            <w:pPr>
              <w:pStyle w:val="ConsPlusNormal"/>
            </w:pPr>
          </w:p>
        </w:tc>
      </w:tr>
      <w:tr w:rsidR="003D36B8" w14:paraId="41EF5398" w14:textId="77777777">
        <w:tc>
          <w:tcPr>
            <w:tcW w:w="1134" w:type="dxa"/>
          </w:tcPr>
          <w:p w14:paraId="714C398B" w14:textId="77777777" w:rsidR="003D36B8" w:rsidRDefault="003D36B8">
            <w:pPr>
              <w:pStyle w:val="ConsPlusNormal"/>
              <w:jc w:val="center"/>
            </w:pPr>
            <w:r>
              <w:t>V06</w:t>
            </w:r>
          </w:p>
        </w:tc>
        <w:tc>
          <w:tcPr>
            <w:tcW w:w="3515" w:type="dxa"/>
          </w:tcPr>
          <w:p w14:paraId="14487FA9" w14:textId="77777777" w:rsidR="003D36B8" w:rsidRDefault="003D36B8">
            <w:pPr>
              <w:pStyle w:val="ConsPlusNormal"/>
            </w:pPr>
            <w:r>
              <w:t>лечебное питание</w:t>
            </w:r>
          </w:p>
        </w:tc>
        <w:tc>
          <w:tcPr>
            <w:tcW w:w="2098" w:type="dxa"/>
          </w:tcPr>
          <w:p w14:paraId="3C563B1B" w14:textId="77777777" w:rsidR="003D36B8" w:rsidRDefault="003D36B8">
            <w:pPr>
              <w:pStyle w:val="ConsPlusNormal"/>
            </w:pPr>
          </w:p>
        </w:tc>
        <w:tc>
          <w:tcPr>
            <w:tcW w:w="3118" w:type="dxa"/>
          </w:tcPr>
          <w:p w14:paraId="532643F0" w14:textId="77777777" w:rsidR="003D36B8" w:rsidRDefault="003D36B8">
            <w:pPr>
              <w:pStyle w:val="ConsPlusNormal"/>
            </w:pPr>
          </w:p>
        </w:tc>
        <w:tc>
          <w:tcPr>
            <w:tcW w:w="1984" w:type="dxa"/>
          </w:tcPr>
          <w:p w14:paraId="7E0932D0" w14:textId="77777777" w:rsidR="003D36B8" w:rsidRDefault="003D36B8">
            <w:pPr>
              <w:pStyle w:val="ConsPlusNormal"/>
            </w:pPr>
          </w:p>
        </w:tc>
      </w:tr>
      <w:tr w:rsidR="003D36B8" w14:paraId="702869B8" w14:textId="77777777">
        <w:tc>
          <w:tcPr>
            <w:tcW w:w="1134" w:type="dxa"/>
          </w:tcPr>
          <w:p w14:paraId="1566B5C7" w14:textId="77777777" w:rsidR="003D36B8" w:rsidRDefault="003D36B8">
            <w:pPr>
              <w:pStyle w:val="ConsPlusNormal"/>
              <w:jc w:val="center"/>
            </w:pPr>
            <w:r>
              <w:t>06DD</w:t>
            </w:r>
          </w:p>
        </w:tc>
        <w:tc>
          <w:tcPr>
            <w:tcW w:w="3515" w:type="dxa"/>
          </w:tcPr>
          <w:p w14:paraId="205858AE" w14:textId="77777777" w:rsidR="003D36B8" w:rsidRDefault="003D36B8">
            <w:pPr>
              <w:pStyle w:val="ConsPlusNormal"/>
            </w:pPr>
            <w:r>
              <w:t>аминокислоты, включая комбинации с полипептидами</w:t>
            </w:r>
          </w:p>
        </w:tc>
        <w:tc>
          <w:tcPr>
            <w:tcW w:w="2098" w:type="dxa"/>
          </w:tcPr>
          <w:p w14:paraId="784EC654" w14:textId="77777777" w:rsidR="003D36B8" w:rsidRDefault="003D36B8">
            <w:pPr>
              <w:pStyle w:val="ConsPlusNormal"/>
            </w:pPr>
            <w:proofErr w:type="spellStart"/>
            <w:r>
              <w:t>кетоаналоги</w:t>
            </w:r>
            <w:proofErr w:type="spellEnd"/>
            <w:r>
              <w:t xml:space="preserve"> аминокислот</w:t>
            </w:r>
          </w:p>
        </w:tc>
        <w:tc>
          <w:tcPr>
            <w:tcW w:w="3118" w:type="dxa"/>
          </w:tcPr>
          <w:p w14:paraId="011B6A6C" w14:textId="77777777" w:rsidR="003D36B8" w:rsidRDefault="003D36B8">
            <w:pPr>
              <w:pStyle w:val="ConsPlusNormal"/>
            </w:pPr>
            <w:r>
              <w:t>таблетки, покрытые пленочной оболочкой</w:t>
            </w:r>
          </w:p>
        </w:tc>
        <w:tc>
          <w:tcPr>
            <w:tcW w:w="1984" w:type="dxa"/>
          </w:tcPr>
          <w:p w14:paraId="13CE65E9" w14:textId="77777777" w:rsidR="003D36B8" w:rsidRDefault="003D36B8">
            <w:pPr>
              <w:pStyle w:val="ConsPlusNormal"/>
            </w:pPr>
          </w:p>
        </w:tc>
      </w:tr>
      <w:tr w:rsidR="003D36B8" w14:paraId="502FCA4C" w14:textId="77777777">
        <w:tc>
          <w:tcPr>
            <w:tcW w:w="1134" w:type="dxa"/>
          </w:tcPr>
          <w:p w14:paraId="596CA786" w14:textId="77777777" w:rsidR="003D36B8" w:rsidRDefault="003D36B8">
            <w:pPr>
              <w:pStyle w:val="ConsPlusNormal"/>
              <w:jc w:val="center"/>
            </w:pPr>
            <w:r>
              <w:t>V06DE</w:t>
            </w:r>
          </w:p>
        </w:tc>
        <w:tc>
          <w:tcPr>
            <w:tcW w:w="3515" w:type="dxa"/>
          </w:tcPr>
          <w:p w14:paraId="3863A2A9" w14:textId="77777777" w:rsidR="003D36B8" w:rsidRDefault="003D36B8">
            <w:pPr>
              <w:pStyle w:val="ConsPlusNormal"/>
            </w:pPr>
            <w:r>
              <w:t>аминокислоты, углеводы, минеральные вещества, витамины в комбинации</w:t>
            </w:r>
          </w:p>
        </w:tc>
        <w:tc>
          <w:tcPr>
            <w:tcW w:w="2098" w:type="dxa"/>
          </w:tcPr>
          <w:p w14:paraId="61640535" w14:textId="77777777" w:rsidR="003D36B8" w:rsidRDefault="003D36B8">
            <w:pPr>
              <w:pStyle w:val="ConsPlusNormal"/>
            </w:pPr>
            <w:r>
              <w:t>аминокислоты для парентеральног</w:t>
            </w:r>
            <w:r>
              <w:lastRenderedPageBreak/>
              <w:t>о питания + прочие препараты</w:t>
            </w:r>
          </w:p>
        </w:tc>
        <w:tc>
          <w:tcPr>
            <w:tcW w:w="3118" w:type="dxa"/>
          </w:tcPr>
          <w:p w14:paraId="5528BDF6" w14:textId="77777777" w:rsidR="003D36B8" w:rsidRDefault="003D36B8">
            <w:pPr>
              <w:pStyle w:val="ConsPlusNormal"/>
            </w:pPr>
          </w:p>
        </w:tc>
        <w:tc>
          <w:tcPr>
            <w:tcW w:w="1984" w:type="dxa"/>
          </w:tcPr>
          <w:p w14:paraId="170C5BF0" w14:textId="77777777" w:rsidR="003D36B8" w:rsidRDefault="003D36B8">
            <w:pPr>
              <w:pStyle w:val="ConsPlusNormal"/>
            </w:pPr>
          </w:p>
        </w:tc>
      </w:tr>
      <w:tr w:rsidR="003D36B8" w14:paraId="72CE7752" w14:textId="77777777">
        <w:tc>
          <w:tcPr>
            <w:tcW w:w="1134" w:type="dxa"/>
          </w:tcPr>
          <w:p w14:paraId="5470A3B8" w14:textId="77777777" w:rsidR="003D36B8" w:rsidRDefault="003D36B8">
            <w:pPr>
              <w:pStyle w:val="ConsPlusNormal"/>
              <w:jc w:val="center"/>
            </w:pPr>
            <w:r>
              <w:t>V07</w:t>
            </w:r>
          </w:p>
        </w:tc>
        <w:tc>
          <w:tcPr>
            <w:tcW w:w="3515" w:type="dxa"/>
          </w:tcPr>
          <w:p w14:paraId="0045A915" w14:textId="77777777" w:rsidR="003D36B8" w:rsidRDefault="003D36B8">
            <w:pPr>
              <w:pStyle w:val="ConsPlusNormal"/>
            </w:pPr>
            <w:r>
              <w:t xml:space="preserve">другие </w:t>
            </w:r>
            <w:proofErr w:type="spellStart"/>
            <w:r>
              <w:t>нелечебные</w:t>
            </w:r>
            <w:proofErr w:type="spellEnd"/>
            <w:r>
              <w:t xml:space="preserve"> средства</w:t>
            </w:r>
          </w:p>
        </w:tc>
        <w:tc>
          <w:tcPr>
            <w:tcW w:w="2098" w:type="dxa"/>
          </w:tcPr>
          <w:p w14:paraId="0B7438F0" w14:textId="77777777" w:rsidR="003D36B8" w:rsidRDefault="003D36B8">
            <w:pPr>
              <w:pStyle w:val="ConsPlusNormal"/>
            </w:pPr>
          </w:p>
        </w:tc>
        <w:tc>
          <w:tcPr>
            <w:tcW w:w="3118" w:type="dxa"/>
          </w:tcPr>
          <w:p w14:paraId="04B90C69" w14:textId="77777777" w:rsidR="003D36B8" w:rsidRDefault="003D36B8">
            <w:pPr>
              <w:pStyle w:val="ConsPlusNormal"/>
            </w:pPr>
          </w:p>
        </w:tc>
        <w:tc>
          <w:tcPr>
            <w:tcW w:w="1984" w:type="dxa"/>
          </w:tcPr>
          <w:p w14:paraId="4A1DC2FE" w14:textId="77777777" w:rsidR="003D36B8" w:rsidRDefault="003D36B8">
            <w:pPr>
              <w:pStyle w:val="ConsPlusNormal"/>
            </w:pPr>
          </w:p>
        </w:tc>
      </w:tr>
      <w:tr w:rsidR="003D36B8" w14:paraId="68453E9C" w14:textId="77777777">
        <w:tc>
          <w:tcPr>
            <w:tcW w:w="1134" w:type="dxa"/>
          </w:tcPr>
          <w:p w14:paraId="75C4710F" w14:textId="77777777" w:rsidR="003D36B8" w:rsidRDefault="003D36B8">
            <w:pPr>
              <w:pStyle w:val="ConsPlusNormal"/>
              <w:jc w:val="center"/>
            </w:pPr>
            <w:r>
              <w:t>V07A</w:t>
            </w:r>
          </w:p>
        </w:tc>
        <w:tc>
          <w:tcPr>
            <w:tcW w:w="3515" w:type="dxa"/>
          </w:tcPr>
          <w:p w14:paraId="0C32386D" w14:textId="77777777" w:rsidR="003D36B8" w:rsidRDefault="003D36B8">
            <w:pPr>
              <w:pStyle w:val="ConsPlusNormal"/>
            </w:pPr>
            <w:r>
              <w:t xml:space="preserve">другие </w:t>
            </w:r>
            <w:proofErr w:type="spellStart"/>
            <w:r>
              <w:t>нелечебные</w:t>
            </w:r>
            <w:proofErr w:type="spellEnd"/>
            <w:r>
              <w:t xml:space="preserve"> средства</w:t>
            </w:r>
          </w:p>
        </w:tc>
        <w:tc>
          <w:tcPr>
            <w:tcW w:w="2098" w:type="dxa"/>
          </w:tcPr>
          <w:p w14:paraId="7DAB5754" w14:textId="77777777" w:rsidR="003D36B8" w:rsidRDefault="003D36B8">
            <w:pPr>
              <w:pStyle w:val="ConsPlusNormal"/>
            </w:pPr>
          </w:p>
        </w:tc>
        <w:tc>
          <w:tcPr>
            <w:tcW w:w="3118" w:type="dxa"/>
          </w:tcPr>
          <w:p w14:paraId="31423863" w14:textId="77777777" w:rsidR="003D36B8" w:rsidRDefault="003D36B8">
            <w:pPr>
              <w:pStyle w:val="ConsPlusNormal"/>
            </w:pPr>
          </w:p>
        </w:tc>
        <w:tc>
          <w:tcPr>
            <w:tcW w:w="1984" w:type="dxa"/>
          </w:tcPr>
          <w:p w14:paraId="547A0601" w14:textId="77777777" w:rsidR="003D36B8" w:rsidRDefault="003D36B8">
            <w:pPr>
              <w:pStyle w:val="ConsPlusNormal"/>
            </w:pPr>
          </w:p>
        </w:tc>
      </w:tr>
      <w:tr w:rsidR="003D36B8" w14:paraId="4BE32D27" w14:textId="77777777">
        <w:tc>
          <w:tcPr>
            <w:tcW w:w="1134" w:type="dxa"/>
          </w:tcPr>
          <w:p w14:paraId="437FD63D" w14:textId="77777777" w:rsidR="003D36B8" w:rsidRDefault="003D36B8">
            <w:pPr>
              <w:pStyle w:val="ConsPlusNormal"/>
              <w:jc w:val="center"/>
            </w:pPr>
            <w:r>
              <w:t>V07AB</w:t>
            </w:r>
          </w:p>
        </w:tc>
        <w:tc>
          <w:tcPr>
            <w:tcW w:w="3515" w:type="dxa"/>
          </w:tcPr>
          <w:p w14:paraId="1A4ACDC3" w14:textId="77777777" w:rsidR="003D36B8" w:rsidRDefault="003D36B8">
            <w:pPr>
              <w:pStyle w:val="ConsPlusNormal"/>
            </w:pPr>
            <w:r>
              <w:t>растворители и разбавители, включая ирригационные растворы</w:t>
            </w:r>
          </w:p>
        </w:tc>
        <w:tc>
          <w:tcPr>
            <w:tcW w:w="2098" w:type="dxa"/>
          </w:tcPr>
          <w:p w14:paraId="42C45F06" w14:textId="77777777" w:rsidR="003D36B8" w:rsidRDefault="003D36B8">
            <w:pPr>
              <w:pStyle w:val="ConsPlusNormal"/>
            </w:pPr>
            <w:r>
              <w:t>вода для инъекций</w:t>
            </w:r>
          </w:p>
        </w:tc>
        <w:tc>
          <w:tcPr>
            <w:tcW w:w="3118" w:type="dxa"/>
          </w:tcPr>
          <w:p w14:paraId="027E30F7" w14:textId="77777777" w:rsidR="003D36B8" w:rsidRDefault="003D36B8">
            <w:pPr>
              <w:pStyle w:val="ConsPlusNormal"/>
            </w:pPr>
            <w:r>
              <w:t>растворитель для приготовления лекарственных форм для инъекций</w:t>
            </w:r>
          </w:p>
        </w:tc>
        <w:tc>
          <w:tcPr>
            <w:tcW w:w="1984" w:type="dxa"/>
          </w:tcPr>
          <w:p w14:paraId="3E2927A8" w14:textId="77777777" w:rsidR="003D36B8" w:rsidRDefault="003D36B8">
            <w:pPr>
              <w:pStyle w:val="ConsPlusNormal"/>
            </w:pPr>
          </w:p>
        </w:tc>
      </w:tr>
      <w:tr w:rsidR="003D36B8" w14:paraId="52EA0992" w14:textId="77777777">
        <w:tc>
          <w:tcPr>
            <w:tcW w:w="1134" w:type="dxa"/>
          </w:tcPr>
          <w:p w14:paraId="654808D5" w14:textId="77777777" w:rsidR="003D36B8" w:rsidRDefault="003D36B8">
            <w:pPr>
              <w:pStyle w:val="ConsPlusNormal"/>
              <w:jc w:val="center"/>
            </w:pPr>
            <w:r>
              <w:t>V08</w:t>
            </w:r>
          </w:p>
        </w:tc>
        <w:tc>
          <w:tcPr>
            <w:tcW w:w="3515" w:type="dxa"/>
          </w:tcPr>
          <w:p w14:paraId="1787C127" w14:textId="77777777" w:rsidR="003D36B8" w:rsidRDefault="003D36B8">
            <w:pPr>
              <w:pStyle w:val="ConsPlusNormal"/>
            </w:pPr>
            <w:r>
              <w:t>контрастные средства</w:t>
            </w:r>
          </w:p>
        </w:tc>
        <w:tc>
          <w:tcPr>
            <w:tcW w:w="2098" w:type="dxa"/>
          </w:tcPr>
          <w:p w14:paraId="4E09AC9D" w14:textId="77777777" w:rsidR="003D36B8" w:rsidRDefault="003D36B8">
            <w:pPr>
              <w:pStyle w:val="ConsPlusNormal"/>
            </w:pPr>
          </w:p>
        </w:tc>
        <w:tc>
          <w:tcPr>
            <w:tcW w:w="3118" w:type="dxa"/>
          </w:tcPr>
          <w:p w14:paraId="642FECC2" w14:textId="77777777" w:rsidR="003D36B8" w:rsidRDefault="003D36B8">
            <w:pPr>
              <w:pStyle w:val="ConsPlusNormal"/>
            </w:pPr>
            <w:r>
              <w:t>'</w:t>
            </w:r>
          </w:p>
        </w:tc>
        <w:tc>
          <w:tcPr>
            <w:tcW w:w="1984" w:type="dxa"/>
          </w:tcPr>
          <w:p w14:paraId="1D9AB3A2" w14:textId="77777777" w:rsidR="003D36B8" w:rsidRDefault="003D36B8">
            <w:pPr>
              <w:pStyle w:val="ConsPlusNormal"/>
            </w:pPr>
          </w:p>
        </w:tc>
      </w:tr>
      <w:tr w:rsidR="003D36B8" w14:paraId="6C9C4AA4" w14:textId="77777777">
        <w:tc>
          <w:tcPr>
            <w:tcW w:w="1134" w:type="dxa"/>
          </w:tcPr>
          <w:p w14:paraId="777DF6F5" w14:textId="77777777" w:rsidR="003D36B8" w:rsidRDefault="003D36B8">
            <w:pPr>
              <w:pStyle w:val="ConsPlusNormal"/>
              <w:jc w:val="center"/>
            </w:pPr>
            <w:r>
              <w:t>V08A</w:t>
            </w:r>
          </w:p>
        </w:tc>
        <w:tc>
          <w:tcPr>
            <w:tcW w:w="3515" w:type="dxa"/>
          </w:tcPr>
          <w:p w14:paraId="36781BCD" w14:textId="77777777" w:rsidR="003D36B8" w:rsidRDefault="003D36B8">
            <w:pPr>
              <w:pStyle w:val="ConsPlusNormal"/>
            </w:pPr>
            <w:proofErr w:type="spellStart"/>
            <w:r>
              <w:t>рентгеноконтрастные</w:t>
            </w:r>
            <w:proofErr w:type="spellEnd"/>
            <w:r>
              <w:t xml:space="preserve"> средства, содержащие йод</w:t>
            </w:r>
          </w:p>
        </w:tc>
        <w:tc>
          <w:tcPr>
            <w:tcW w:w="2098" w:type="dxa"/>
          </w:tcPr>
          <w:p w14:paraId="38CF589F" w14:textId="77777777" w:rsidR="003D36B8" w:rsidRDefault="003D36B8">
            <w:pPr>
              <w:pStyle w:val="ConsPlusNormal"/>
            </w:pPr>
          </w:p>
        </w:tc>
        <w:tc>
          <w:tcPr>
            <w:tcW w:w="3118" w:type="dxa"/>
          </w:tcPr>
          <w:p w14:paraId="05879ABD" w14:textId="77777777" w:rsidR="003D36B8" w:rsidRDefault="003D36B8">
            <w:pPr>
              <w:pStyle w:val="ConsPlusNormal"/>
            </w:pPr>
          </w:p>
        </w:tc>
        <w:tc>
          <w:tcPr>
            <w:tcW w:w="1984" w:type="dxa"/>
          </w:tcPr>
          <w:p w14:paraId="3E48095F" w14:textId="77777777" w:rsidR="003D36B8" w:rsidRDefault="003D36B8">
            <w:pPr>
              <w:pStyle w:val="ConsPlusNormal"/>
            </w:pPr>
          </w:p>
        </w:tc>
      </w:tr>
      <w:tr w:rsidR="003D36B8" w14:paraId="4EA088F6" w14:textId="77777777">
        <w:tc>
          <w:tcPr>
            <w:tcW w:w="1134" w:type="dxa"/>
          </w:tcPr>
          <w:p w14:paraId="42E85A35" w14:textId="77777777" w:rsidR="003D36B8" w:rsidRDefault="003D36B8">
            <w:pPr>
              <w:pStyle w:val="ConsPlusNormal"/>
              <w:jc w:val="center"/>
            </w:pPr>
            <w:r>
              <w:t>V08AA</w:t>
            </w:r>
          </w:p>
        </w:tc>
        <w:tc>
          <w:tcPr>
            <w:tcW w:w="3515" w:type="dxa"/>
          </w:tcPr>
          <w:p w14:paraId="66D97AFE" w14:textId="77777777" w:rsidR="003D36B8" w:rsidRDefault="003D36B8">
            <w:pPr>
              <w:pStyle w:val="ConsPlusNormal"/>
            </w:pPr>
            <w:r>
              <w:t xml:space="preserve">водорастворимые </w:t>
            </w:r>
            <w:proofErr w:type="spellStart"/>
            <w:r>
              <w:t>нефротропные</w:t>
            </w:r>
            <w:proofErr w:type="spellEnd"/>
            <w:r>
              <w:t xml:space="preserve"> </w:t>
            </w:r>
            <w:proofErr w:type="spellStart"/>
            <w:r>
              <w:t>высокоосмолярные</w:t>
            </w:r>
            <w:proofErr w:type="spellEnd"/>
            <w:r>
              <w:t xml:space="preserve"> </w:t>
            </w:r>
            <w:proofErr w:type="spellStart"/>
            <w:r>
              <w:t>рентгеноконтрастные</w:t>
            </w:r>
            <w:proofErr w:type="spellEnd"/>
            <w:r>
              <w:t xml:space="preserve"> средства</w:t>
            </w:r>
          </w:p>
        </w:tc>
        <w:tc>
          <w:tcPr>
            <w:tcW w:w="2098" w:type="dxa"/>
          </w:tcPr>
          <w:p w14:paraId="40505703" w14:textId="77777777" w:rsidR="003D36B8" w:rsidRDefault="003D36B8">
            <w:pPr>
              <w:pStyle w:val="ConsPlusNormal"/>
            </w:pPr>
            <w:r>
              <w:t xml:space="preserve">натрия </w:t>
            </w:r>
            <w:proofErr w:type="spellStart"/>
            <w:r>
              <w:t>амидотризоат</w:t>
            </w:r>
            <w:proofErr w:type="spellEnd"/>
          </w:p>
        </w:tc>
        <w:tc>
          <w:tcPr>
            <w:tcW w:w="3118" w:type="dxa"/>
          </w:tcPr>
          <w:p w14:paraId="6526E7C7" w14:textId="77777777" w:rsidR="003D36B8" w:rsidRDefault="003D36B8">
            <w:pPr>
              <w:pStyle w:val="ConsPlusNormal"/>
            </w:pPr>
            <w:r>
              <w:t>раствор для инъекций</w:t>
            </w:r>
          </w:p>
        </w:tc>
        <w:tc>
          <w:tcPr>
            <w:tcW w:w="1984" w:type="dxa"/>
          </w:tcPr>
          <w:p w14:paraId="2096A765" w14:textId="77777777" w:rsidR="003D36B8" w:rsidRDefault="003D36B8">
            <w:pPr>
              <w:pStyle w:val="ConsPlusNormal"/>
            </w:pPr>
          </w:p>
        </w:tc>
      </w:tr>
      <w:tr w:rsidR="003D36B8" w14:paraId="2583F5B7" w14:textId="77777777">
        <w:tc>
          <w:tcPr>
            <w:tcW w:w="1134" w:type="dxa"/>
            <w:vMerge w:val="restart"/>
          </w:tcPr>
          <w:p w14:paraId="7FB312D7" w14:textId="77777777" w:rsidR="003D36B8" w:rsidRDefault="003D36B8">
            <w:pPr>
              <w:pStyle w:val="ConsPlusNormal"/>
              <w:jc w:val="center"/>
            </w:pPr>
            <w:r>
              <w:t>V08AB</w:t>
            </w:r>
          </w:p>
        </w:tc>
        <w:tc>
          <w:tcPr>
            <w:tcW w:w="3515" w:type="dxa"/>
            <w:vMerge w:val="restart"/>
          </w:tcPr>
          <w:p w14:paraId="13E6BB44" w14:textId="77777777" w:rsidR="003D36B8" w:rsidRDefault="003D36B8">
            <w:pPr>
              <w:pStyle w:val="ConsPlusNormal"/>
            </w:pPr>
            <w:r>
              <w:t xml:space="preserve">водорастворимые </w:t>
            </w:r>
            <w:proofErr w:type="spellStart"/>
            <w:r>
              <w:t>нефротропные</w:t>
            </w:r>
            <w:proofErr w:type="spellEnd"/>
            <w:r>
              <w:t xml:space="preserve"> </w:t>
            </w:r>
            <w:proofErr w:type="spellStart"/>
            <w:r>
              <w:t>низкоосмолярные</w:t>
            </w:r>
            <w:proofErr w:type="spellEnd"/>
            <w:r>
              <w:t xml:space="preserve"> </w:t>
            </w:r>
            <w:proofErr w:type="spellStart"/>
            <w:r>
              <w:t>рентгеноконтрастные</w:t>
            </w:r>
            <w:proofErr w:type="spellEnd"/>
            <w:r>
              <w:t xml:space="preserve"> </w:t>
            </w:r>
            <w:r>
              <w:lastRenderedPageBreak/>
              <w:t>средства</w:t>
            </w:r>
          </w:p>
        </w:tc>
        <w:tc>
          <w:tcPr>
            <w:tcW w:w="2098" w:type="dxa"/>
            <w:tcBorders>
              <w:bottom w:val="nil"/>
            </w:tcBorders>
          </w:tcPr>
          <w:p w14:paraId="15AAEE9B" w14:textId="77777777" w:rsidR="003D36B8" w:rsidRDefault="003D36B8">
            <w:pPr>
              <w:pStyle w:val="ConsPlusNormal"/>
            </w:pPr>
            <w:proofErr w:type="spellStart"/>
            <w:r>
              <w:lastRenderedPageBreak/>
              <w:t>йоверсол</w:t>
            </w:r>
            <w:proofErr w:type="spellEnd"/>
          </w:p>
        </w:tc>
        <w:tc>
          <w:tcPr>
            <w:tcW w:w="3118" w:type="dxa"/>
            <w:tcBorders>
              <w:bottom w:val="nil"/>
            </w:tcBorders>
          </w:tcPr>
          <w:p w14:paraId="59906E0C" w14:textId="77777777" w:rsidR="003D36B8" w:rsidRDefault="003D36B8">
            <w:pPr>
              <w:pStyle w:val="ConsPlusNormal"/>
            </w:pPr>
            <w:r>
              <w:t>раствор для внутривенного и внутриартериального введения</w:t>
            </w:r>
          </w:p>
        </w:tc>
        <w:tc>
          <w:tcPr>
            <w:tcW w:w="1984" w:type="dxa"/>
            <w:tcBorders>
              <w:bottom w:val="nil"/>
            </w:tcBorders>
          </w:tcPr>
          <w:p w14:paraId="14DAB5FA" w14:textId="77777777" w:rsidR="003D36B8" w:rsidRDefault="003D36B8">
            <w:pPr>
              <w:pStyle w:val="ConsPlusNormal"/>
            </w:pPr>
            <w:proofErr w:type="spellStart"/>
            <w:r>
              <w:t>Оптирей</w:t>
            </w:r>
            <w:proofErr w:type="spellEnd"/>
          </w:p>
        </w:tc>
      </w:tr>
      <w:tr w:rsidR="003D36B8" w14:paraId="27A8D7E1" w14:textId="77777777">
        <w:tblPrEx>
          <w:tblBorders>
            <w:insideH w:val="nil"/>
          </w:tblBorders>
        </w:tblPrEx>
        <w:tc>
          <w:tcPr>
            <w:tcW w:w="1134" w:type="dxa"/>
            <w:vMerge/>
          </w:tcPr>
          <w:p w14:paraId="5276224E" w14:textId="77777777" w:rsidR="003D36B8" w:rsidRDefault="003D36B8"/>
        </w:tc>
        <w:tc>
          <w:tcPr>
            <w:tcW w:w="3515" w:type="dxa"/>
            <w:vMerge/>
          </w:tcPr>
          <w:p w14:paraId="190EE65A" w14:textId="77777777" w:rsidR="003D36B8" w:rsidRDefault="003D36B8"/>
        </w:tc>
        <w:tc>
          <w:tcPr>
            <w:tcW w:w="2098" w:type="dxa"/>
            <w:tcBorders>
              <w:top w:val="nil"/>
              <w:bottom w:val="nil"/>
            </w:tcBorders>
          </w:tcPr>
          <w:p w14:paraId="6BA7C044" w14:textId="77777777" w:rsidR="003D36B8" w:rsidRDefault="003D36B8">
            <w:pPr>
              <w:pStyle w:val="ConsPlusNormal"/>
            </w:pPr>
            <w:proofErr w:type="spellStart"/>
            <w:r>
              <w:t>йогексол</w:t>
            </w:r>
            <w:proofErr w:type="spellEnd"/>
          </w:p>
        </w:tc>
        <w:tc>
          <w:tcPr>
            <w:tcW w:w="3118" w:type="dxa"/>
            <w:tcBorders>
              <w:top w:val="nil"/>
              <w:bottom w:val="nil"/>
            </w:tcBorders>
          </w:tcPr>
          <w:p w14:paraId="1D87EC0A" w14:textId="77777777" w:rsidR="003D36B8" w:rsidRDefault="003D36B8">
            <w:pPr>
              <w:pStyle w:val="ConsPlusNormal"/>
            </w:pPr>
            <w:r>
              <w:t>раствор для инъекций</w:t>
            </w:r>
          </w:p>
        </w:tc>
        <w:tc>
          <w:tcPr>
            <w:tcW w:w="1984" w:type="dxa"/>
            <w:vMerge w:val="restart"/>
            <w:tcBorders>
              <w:top w:val="nil"/>
            </w:tcBorders>
          </w:tcPr>
          <w:p w14:paraId="0276EE83" w14:textId="77777777" w:rsidR="003D36B8" w:rsidRDefault="003D36B8">
            <w:pPr>
              <w:pStyle w:val="ConsPlusNormal"/>
            </w:pPr>
            <w:proofErr w:type="spellStart"/>
            <w:r>
              <w:t>Томогексол</w:t>
            </w:r>
            <w:proofErr w:type="spellEnd"/>
          </w:p>
        </w:tc>
      </w:tr>
      <w:tr w:rsidR="003D36B8" w14:paraId="65E04D99" w14:textId="77777777">
        <w:tblPrEx>
          <w:tblBorders>
            <w:insideH w:val="nil"/>
          </w:tblBorders>
        </w:tblPrEx>
        <w:tc>
          <w:tcPr>
            <w:tcW w:w="1134" w:type="dxa"/>
            <w:vMerge/>
          </w:tcPr>
          <w:p w14:paraId="136EA6BD" w14:textId="77777777" w:rsidR="003D36B8" w:rsidRDefault="003D36B8"/>
        </w:tc>
        <w:tc>
          <w:tcPr>
            <w:tcW w:w="3515" w:type="dxa"/>
            <w:vMerge/>
          </w:tcPr>
          <w:p w14:paraId="16FF5C88" w14:textId="77777777" w:rsidR="003D36B8" w:rsidRDefault="003D36B8"/>
        </w:tc>
        <w:tc>
          <w:tcPr>
            <w:tcW w:w="2098" w:type="dxa"/>
            <w:tcBorders>
              <w:top w:val="nil"/>
              <w:bottom w:val="nil"/>
            </w:tcBorders>
          </w:tcPr>
          <w:p w14:paraId="5D8D85E7" w14:textId="77777777" w:rsidR="003D36B8" w:rsidRDefault="003D36B8">
            <w:pPr>
              <w:pStyle w:val="ConsPlusNormal"/>
            </w:pPr>
            <w:proofErr w:type="spellStart"/>
            <w:r>
              <w:t>йомепрол</w:t>
            </w:r>
            <w:proofErr w:type="spellEnd"/>
          </w:p>
        </w:tc>
        <w:tc>
          <w:tcPr>
            <w:tcW w:w="3118" w:type="dxa"/>
            <w:tcBorders>
              <w:top w:val="nil"/>
              <w:bottom w:val="nil"/>
            </w:tcBorders>
          </w:tcPr>
          <w:p w14:paraId="1956C71C" w14:textId="77777777" w:rsidR="003D36B8" w:rsidRDefault="003D36B8">
            <w:pPr>
              <w:pStyle w:val="ConsPlusNormal"/>
            </w:pPr>
            <w:r>
              <w:t>раствор для внутрисосудистого введения</w:t>
            </w:r>
          </w:p>
        </w:tc>
        <w:tc>
          <w:tcPr>
            <w:tcW w:w="1984" w:type="dxa"/>
            <w:vMerge/>
            <w:tcBorders>
              <w:top w:val="nil"/>
            </w:tcBorders>
          </w:tcPr>
          <w:p w14:paraId="31214EFF" w14:textId="77777777" w:rsidR="003D36B8" w:rsidRDefault="003D36B8"/>
        </w:tc>
      </w:tr>
      <w:tr w:rsidR="003D36B8" w14:paraId="4878F708" w14:textId="77777777">
        <w:tc>
          <w:tcPr>
            <w:tcW w:w="1134" w:type="dxa"/>
            <w:vMerge/>
          </w:tcPr>
          <w:p w14:paraId="690DD2ED" w14:textId="77777777" w:rsidR="003D36B8" w:rsidRDefault="003D36B8"/>
        </w:tc>
        <w:tc>
          <w:tcPr>
            <w:tcW w:w="3515" w:type="dxa"/>
            <w:vMerge/>
          </w:tcPr>
          <w:p w14:paraId="5261C0F6" w14:textId="77777777" w:rsidR="003D36B8" w:rsidRDefault="003D36B8"/>
        </w:tc>
        <w:tc>
          <w:tcPr>
            <w:tcW w:w="2098" w:type="dxa"/>
            <w:tcBorders>
              <w:top w:val="nil"/>
            </w:tcBorders>
          </w:tcPr>
          <w:p w14:paraId="0B3488AB" w14:textId="77777777" w:rsidR="003D36B8" w:rsidRDefault="003D36B8">
            <w:pPr>
              <w:pStyle w:val="ConsPlusNormal"/>
            </w:pPr>
            <w:proofErr w:type="spellStart"/>
            <w:r>
              <w:t>йопромид</w:t>
            </w:r>
            <w:proofErr w:type="spellEnd"/>
          </w:p>
        </w:tc>
        <w:tc>
          <w:tcPr>
            <w:tcW w:w="3118" w:type="dxa"/>
            <w:tcBorders>
              <w:top w:val="nil"/>
            </w:tcBorders>
          </w:tcPr>
          <w:p w14:paraId="796BBFCA" w14:textId="77777777" w:rsidR="003D36B8" w:rsidRDefault="003D36B8">
            <w:pPr>
              <w:pStyle w:val="ConsPlusNormal"/>
            </w:pPr>
            <w:r>
              <w:t>раствор для инъекций</w:t>
            </w:r>
          </w:p>
        </w:tc>
        <w:tc>
          <w:tcPr>
            <w:tcW w:w="1984" w:type="dxa"/>
            <w:vMerge/>
            <w:tcBorders>
              <w:top w:val="nil"/>
            </w:tcBorders>
          </w:tcPr>
          <w:p w14:paraId="35A9A703" w14:textId="77777777" w:rsidR="003D36B8" w:rsidRDefault="003D36B8"/>
        </w:tc>
      </w:tr>
      <w:tr w:rsidR="003D36B8" w14:paraId="3C7AD8D2" w14:textId="77777777">
        <w:tc>
          <w:tcPr>
            <w:tcW w:w="1134" w:type="dxa"/>
          </w:tcPr>
          <w:p w14:paraId="63A9B8AF" w14:textId="77777777" w:rsidR="003D36B8" w:rsidRDefault="003D36B8">
            <w:pPr>
              <w:pStyle w:val="ConsPlusNormal"/>
              <w:jc w:val="center"/>
            </w:pPr>
            <w:r>
              <w:t>V08B</w:t>
            </w:r>
          </w:p>
        </w:tc>
        <w:tc>
          <w:tcPr>
            <w:tcW w:w="3515" w:type="dxa"/>
          </w:tcPr>
          <w:p w14:paraId="011EF60F" w14:textId="77777777" w:rsidR="003D36B8" w:rsidRDefault="003D36B8">
            <w:pPr>
              <w:pStyle w:val="ConsPlusNormal"/>
            </w:pPr>
            <w:proofErr w:type="spellStart"/>
            <w:r>
              <w:t>рентгеноконтрастные</w:t>
            </w:r>
            <w:proofErr w:type="spellEnd"/>
            <w:r>
              <w:t xml:space="preserve"> средства, кроме йодсодержащих</w:t>
            </w:r>
          </w:p>
        </w:tc>
        <w:tc>
          <w:tcPr>
            <w:tcW w:w="2098" w:type="dxa"/>
          </w:tcPr>
          <w:p w14:paraId="1BD240D1" w14:textId="77777777" w:rsidR="003D36B8" w:rsidRDefault="003D36B8">
            <w:pPr>
              <w:pStyle w:val="ConsPlusNormal"/>
            </w:pPr>
          </w:p>
        </w:tc>
        <w:tc>
          <w:tcPr>
            <w:tcW w:w="3118" w:type="dxa"/>
          </w:tcPr>
          <w:p w14:paraId="6C0D6193" w14:textId="77777777" w:rsidR="003D36B8" w:rsidRDefault="003D36B8">
            <w:pPr>
              <w:pStyle w:val="ConsPlusNormal"/>
            </w:pPr>
          </w:p>
        </w:tc>
        <w:tc>
          <w:tcPr>
            <w:tcW w:w="1984" w:type="dxa"/>
          </w:tcPr>
          <w:p w14:paraId="58652CF7" w14:textId="77777777" w:rsidR="003D36B8" w:rsidRDefault="003D36B8">
            <w:pPr>
              <w:pStyle w:val="ConsPlusNormal"/>
            </w:pPr>
          </w:p>
        </w:tc>
      </w:tr>
      <w:tr w:rsidR="003D36B8" w14:paraId="76A365F5" w14:textId="77777777">
        <w:tc>
          <w:tcPr>
            <w:tcW w:w="1134" w:type="dxa"/>
          </w:tcPr>
          <w:p w14:paraId="4FDCC901" w14:textId="77777777" w:rsidR="003D36B8" w:rsidRDefault="003D36B8">
            <w:pPr>
              <w:pStyle w:val="ConsPlusNormal"/>
              <w:jc w:val="center"/>
            </w:pPr>
            <w:r>
              <w:t>V08BA</w:t>
            </w:r>
          </w:p>
        </w:tc>
        <w:tc>
          <w:tcPr>
            <w:tcW w:w="3515" w:type="dxa"/>
          </w:tcPr>
          <w:p w14:paraId="64180799" w14:textId="77777777" w:rsidR="003D36B8" w:rsidRDefault="003D36B8">
            <w:pPr>
              <w:pStyle w:val="ConsPlusNormal"/>
            </w:pPr>
            <w:proofErr w:type="spellStart"/>
            <w:r>
              <w:t>рентгеноконтрастные</w:t>
            </w:r>
            <w:proofErr w:type="spellEnd"/>
            <w:r>
              <w:t xml:space="preserve"> средства, содержащие бария сульфат</w:t>
            </w:r>
          </w:p>
        </w:tc>
        <w:tc>
          <w:tcPr>
            <w:tcW w:w="2098" w:type="dxa"/>
          </w:tcPr>
          <w:p w14:paraId="08E8696D" w14:textId="77777777" w:rsidR="003D36B8" w:rsidRDefault="003D36B8">
            <w:pPr>
              <w:pStyle w:val="ConsPlusNormal"/>
            </w:pPr>
            <w:r>
              <w:t>бария сульфат</w:t>
            </w:r>
          </w:p>
        </w:tc>
        <w:tc>
          <w:tcPr>
            <w:tcW w:w="3118" w:type="dxa"/>
          </w:tcPr>
          <w:p w14:paraId="57214334" w14:textId="77777777" w:rsidR="003D36B8" w:rsidRDefault="003D36B8">
            <w:pPr>
              <w:pStyle w:val="ConsPlusNormal"/>
            </w:pPr>
            <w:r>
              <w:t>порошок для приготовления суспензии для приема внутрь</w:t>
            </w:r>
          </w:p>
        </w:tc>
        <w:tc>
          <w:tcPr>
            <w:tcW w:w="1984" w:type="dxa"/>
          </w:tcPr>
          <w:p w14:paraId="321BFC1B" w14:textId="77777777" w:rsidR="003D36B8" w:rsidRDefault="003D36B8">
            <w:pPr>
              <w:pStyle w:val="ConsPlusNormal"/>
            </w:pPr>
            <w:r>
              <w:t>Бар-ВИПС</w:t>
            </w:r>
          </w:p>
        </w:tc>
      </w:tr>
      <w:tr w:rsidR="003D36B8" w14:paraId="5F8D5231" w14:textId="77777777">
        <w:tc>
          <w:tcPr>
            <w:tcW w:w="1134" w:type="dxa"/>
          </w:tcPr>
          <w:p w14:paraId="758B5326" w14:textId="77777777" w:rsidR="003D36B8" w:rsidRDefault="003D36B8">
            <w:pPr>
              <w:pStyle w:val="ConsPlusNormal"/>
              <w:jc w:val="center"/>
            </w:pPr>
            <w:r>
              <w:t>V08C</w:t>
            </w:r>
          </w:p>
        </w:tc>
        <w:tc>
          <w:tcPr>
            <w:tcW w:w="3515" w:type="dxa"/>
          </w:tcPr>
          <w:p w14:paraId="7D01CF6A" w14:textId="77777777" w:rsidR="003D36B8" w:rsidRDefault="003D36B8">
            <w:pPr>
              <w:pStyle w:val="ConsPlusNormal"/>
            </w:pPr>
            <w:r>
              <w:t xml:space="preserve">контрастные средства для </w:t>
            </w:r>
            <w:proofErr w:type="spellStart"/>
            <w:r>
              <w:t>магнитнорезонансной</w:t>
            </w:r>
            <w:proofErr w:type="spellEnd"/>
            <w:r>
              <w:t xml:space="preserve"> томографии</w:t>
            </w:r>
          </w:p>
        </w:tc>
        <w:tc>
          <w:tcPr>
            <w:tcW w:w="2098" w:type="dxa"/>
          </w:tcPr>
          <w:p w14:paraId="497F0407" w14:textId="77777777" w:rsidR="003D36B8" w:rsidRDefault="003D36B8">
            <w:pPr>
              <w:pStyle w:val="ConsPlusNormal"/>
            </w:pPr>
          </w:p>
        </w:tc>
        <w:tc>
          <w:tcPr>
            <w:tcW w:w="3118" w:type="dxa"/>
          </w:tcPr>
          <w:p w14:paraId="28CA5763" w14:textId="77777777" w:rsidR="003D36B8" w:rsidRDefault="003D36B8">
            <w:pPr>
              <w:pStyle w:val="ConsPlusNormal"/>
            </w:pPr>
          </w:p>
        </w:tc>
        <w:tc>
          <w:tcPr>
            <w:tcW w:w="1984" w:type="dxa"/>
          </w:tcPr>
          <w:p w14:paraId="75873872" w14:textId="77777777" w:rsidR="003D36B8" w:rsidRDefault="003D36B8">
            <w:pPr>
              <w:pStyle w:val="ConsPlusNormal"/>
            </w:pPr>
          </w:p>
        </w:tc>
      </w:tr>
      <w:tr w:rsidR="003D36B8" w14:paraId="03CB10F2" w14:textId="77777777">
        <w:tc>
          <w:tcPr>
            <w:tcW w:w="1134" w:type="dxa"/>
            <w:vMerge w:val="restart"/>
          </w:tcPr>
          <w:p w14:paraId="4B97077A" w14:textId="77777777" w:rsidR="003D36B8" w:rsidRDefault="003D36B8">
            <w:pPr>
              <w:pStyle w:val="ConsPlusNormal"/>
              <w:jc w:val="center"/>
            </w:pPr>
            <w:r>
              <w:t>V08CA</w:t>
            </w:r>
          </w:p>
        </w:tc>
        <w:tc>
          <w:tcPr>
            <w:tcW w:w="3515" w:type="dxa"/>
            <w:vMerge w:val="restart"/>
          </w:tcPr>
          <w:p w14:paraId="7C06BFD0" w14:textId="77777777" w:rsidR="003D36B8" w:rsidRDefault="003D36B8">
            <w:pPr>
              <w:pStyle w:val="ConsPlusNormal"/>
            </w:pPr>
            <w:r>
              <w:t>парамагнитные контрастные средства</w:t>
            </w:r>
          </w:p>
        </w:tc>
        <w:tc>
          <w:tcPr>
            <w:tcW w:w="2098" w:type="dxa"/>
            <w:tcBorders>
              <w:bottom w:val="nil"/>
            </w:tcBorders>
          </w:tcPr>
          <w:p w14:paraId="29F98F5E" w14:textId="77777777" w:rsidR="003D36B8" w:rsidRDefault="003D36B8">
            <w:pPr>
              <w:pStyle w:val="ConsPlusNormal"/>
            </w:pPr>
            <w:proofErr w:type="spellStart"/>
            <w:r>
              <w:t>гадобеновая</w:t>
            </w:r>
            <w:proofErr w:type="spellEnd"/>
            <w:r>
              <w:t xml:space="preserve"> кислота</w:t>
            </w:r>
          </w:p>
        </w:tc>
        <w:tc>
          <w:tcPr>
            <w:tcW w:w="3118" w:type="dxa"/>
            <w:tcBorders>
              <w:bottom w:val="nil"/>
            </w:tcBorders>
          </w:tcPr>
          <w:p w14:paraId="65FDC5EA" w14:textId="77777777" w:rsidR="003D36B8" w:rsidRDefault="003D36B8">
            <w:pPr>
              <w:pStyle w:val="ConsPlusNormal"/>
            </w:pPr>
            <w:r>
              <w:t>раствор для внутривенного введения</w:t>
            </w:r>
          </w:p>
        </w:tc>
        <w:tc>
          <w:tcPr>
            <w:tcW w:w="1984" w:type="dxa"/>
            <w:tcBorders>
              <w:bottom w:val="nil"/>
            </w:tcBorders>
          </w:tcPr>
          <w:p w14:paraId="539E87C2" w14:textId="77777777" w:rsidR="003D36B8" w:rsidRDefault="003D36B8">
            <w:pPr>
              <w:pStyle w:val="ConsPlusNormal"/>
            </w:pPr>
            <w:proofErr w:type="spellStart"/>
            <w:r>
              <w:t>Мультихэнс</w:t>
            </w:r>
            <w:proofErr w:type="spellEnd"/>
          </w:p>
        </w:tc>
      </w:tr>
      <w:tr w:rsidR="003D36B8" w14:paraId="6A64B3FA" w14:textId="77777777">
        <w:tblPrEx>
          <w:tblBorders>
            <w:insideH w:val="nil"/>
          </w:tblBorders>
        </w:tblPrEx>
        <w:tc>
          <w:tcPr>
            <w:tcW w:w="1134" w:type="dxa"/>
            <w:vMerge/>
          </w:tcPr>
          <w:p w14:paraId="2055C3DF" w14:textId="77777777" w:rsidR="003D36B8" w:rsidRDefault="003D36B8"/>
        </w:tc>
        <w:tc>
          <w:tcPr>
            <w:tcW w:w="3515" w:type="dxa"/>
            <w:vMerge/>
          </w:tcPr>
          <w:p w14:paraId="1547FF15" w14:textId="77777777" w:rsidR="003D36B8" w:rsidRDefault="003D36B8"/>
        </w:tc>
        <w:tc>
          <w:tcPr>
            <w:tcW w:w="2098" w:type="dxa"/>
            <w:tcBorders>
              <w:top w:val="nil"/>
              <w:bottom w:val="nil"/>
            </w:tcBorders>
          </w:tcPr>
          <w:p w14:paraId="06117D88" w14:textId="77777777" w:rsidR="003D36B8" w:rsidRDefault="003D36B8">
            <w:pPr>
              <w:pStyle w:val="ConsPlusNormal"/>
            </w:pPr>
            <w:proofErr w:type="spellStart"/>
            <w:r>
              <w:t>гадобутрол</w:t>
            </w:r>
            <w:proofErr w:type="spellEnd"/>
          </w:p>
        </w:tc>
        <w:tc>
          <w:tcPr>
            <w:tcW w:w="3118" w:type="dxa"/>
            <w:tcBorders>
              <w:top w:val="nil"/>
              <w:bottom w:val="nil"/>
            </w:tcBorders>
          </w:tcPr>
          <w:p w14:paraId="68098705" w14:textId="77777777" w:rsidR="003D36B8" w:rsidRDefault="003D36B8">
            <w:pPr>
              <w:pStyle w:val="ConsPlusNormal"/>
            </w:pPr>
            <w:r>
              <w:t>раствор для внутривенного введения</w:t>
            </w:r>
          </w:p>
        </w:tc>
        <w:tc>
          <w:tcPr>
            <w:tcW w:w="1984" w:type="dxa"/>
            <w:tcBorders>
              <w:top w:val="nil"/>
              <w:bottom w:val="nil"/>
            </w:tcBorders>
          </w:tcPr>
          <w:p w14:paraId="508DC8FF" w14:textId="77777777" w:rsidR="003D36B8" w:rsidRDefault="003D36B8">
            <w:pPr>
              <w:pStyle w:val="ConsPlusNormal"/>
            </w:pPr>
            <w:proofErr w:type="spellStart"/>
            <w:r>
              <w:t>Гадовист</w:t>
            </w:r>
            <w:proofErr w:type="spellEnd"/>
          </w:p>
        </w:tc>
      </w:tr>
      <w:tr w:rsidR="003D36B8" w14:paraId="1C1122E5" w14:textId="77777777">
        <w:tblPrEx>
          <w:tblBorders>
            <w:insideH w:val="nil"/>
          </w:tblBorders>
        </w:tblPrEx>
        <w:tc>
          <w:tcPr>
            <w:tcW w:w="1134" w:type="dxa"/>
            <w:vMerge/>
          </w:tcPr>
          <w:p w14:paraId="345979C1" w14:textId="77777777" w:rsidR="003D36B8" w:rsidRDefault="003D36B8"/>
        </w:tc>
        <w:tc>
          <w:tcPr>
            <w:tcW w:w="3515" w:type="dxa"/>
            <w:vMerge/>
          </w:tcPr>
          <w:p w14:paraId="67A0A539" w14:textId="77777777" w:rsidR="003D36B8" w:rsidRDefault="003D36B8"/>
        </w:tc>
        <w:tc>
          <w:tcPr>
            <w:tcW w:w="2098" w:type="dxa"/>
            <w:tcBorders>
              <w:top w:val="nil"/>
              <w:bottom w:val="nil"/>
            </w:tcBorders>
          </w:tcPr>
          <w:p w14:paraId="18EF59D2" w14:textId="77777777" w:rsidR="003D36B8" w:rsidRDefault="003D36B8">
            <w:pPr>
              <w:pStyle w:val="ConsPlusNormal"/>
            </w:pPr>
            <w:proofErr w:type="spellStart"/>
            <w:r>
              <w:t>щдоверсетамид</w:t>
            </w:r>
            <w:proofErr w:type="spellEnd"/>
          </w:p>
        </w:tc>
        <w:tc>
          <w:tcPr>
            <w:tcW w:w="3118" w:type="dxa"/>
            <w:tcBorders>
              <w:top w:val="nil"/>
              <w:bottom w:val="nil"/>
            </w:tcBorders>
          </w:tcPr>
          <w:p w14:paraId="31558629" w14:textId="77777777" w:rsidR="003D36B8" w:rsidRDefault="003D36B8">
            <w:pPr>
              <w:pStyle w:val="ConsPlusNormal"/>
            </w:pPr>
            <w:r>
              <w:t>раствор для внутривенного введения</w:t>
            </w:r>
          </w:p>
        </w:tc>
        <w:tc>
          <w:tcPr>
            <w:tcW w:w="1984" w:type="dxa"/>
            <w:vMerge w:val="restart"/>
            <w:tcBorders>
              <w:top w:val="nil"/>
              <w:bottom w:val="nil"/>
            </w:tcBorders>
          </w:tcPr>
          <w:p w14:paraId="3908A790" w14:textId="77777777" w:rsidR="003D36B8" w:rsidRDefault="003D36B8">
            <w:pPr>
              <w:pStyle w:val="ConsPlusNormal"/>
            </w:pPr>
            <w:proofErr w:type="spellStart"/>
            <w:r>
              <w:t>Оптимарк</w:t>
            </w:r>
            <w:proofErr w:type="spellEnd"/>
          </w:p>
        </w:tc>
      </w:tr>
      <w:tr w:rsidR="003D36B8" w14:paraId="73BDA100" w14:textId="77777777">
        <w:tblPrEx>
          <w:tblBorders>
            <w:insideH w:val="nil"/>
          </w:tblBorders>
        </w:tblPrEx>
        <w:tc>
          <w:tcPr>
            <w:tcW w:w="1134" w:type="dxa"/>
            <w:vMerge/>
          </w:tcPr>
          <w:p w14:paraId="58746E07" w14:textId="77777777" w:rsidR="003D36B8" w:rsidRDefault="003D36B8"/>
        </w:tc>
        <w:tc>
          <w:tcPr>
            <w:tcW w:w="3515" w:type="dxa"/>
            <w:vMerge/>
          </w:tcPr>
          <w:p w14:paraId="05ADDD49" w14:textId="77777777" w:rsidR="003D36B8" w:rsidRDefault="003D36B8"/>
        </w:tc>
        <w:tc>
          <w:tcPr>
            <w:tcW w:w="2098" w:type="dxa"/>
            <w:tcBorders>
              <w:top w:val="nil"/>
              <w:bottom w:val="nil"/>
            </w:tcBorders>
          </w:tcPr>
          <w:p w14:paraId="7A0EEBB8" w14:textId="77777777" w:rsidR="003D36B8" w:rsidRDefault="003D36B8">
            <w:pPr>
              <w:pStyle w:val="ConsPlusNormal"/>
            </w:pPr>
            <w:proofErr w:type="spellStart"/>
            <w:r>
              <w:t>гадодиамид</w:t>
            </w:r>
            <w:proofErr w:type="spellEnd"/>
          </w:p>
        </w:tc>
        <w:tc>
          <w:tcPr>
            <w:tcW w:w="3118" w:type="dxa"/>
            <w:tcBorders>
              <w:top w:val="nil"/>
              <w:bottom w:val="nil"/>
            </w:tcBorders>
          </w:tcPr>
          <w:p w14:paraId="2975E682" w14:textId="77777777" w:rsidR="003D36B8" w:rsidRDefault="003D36B8">
            <w:pPr>
              <w:pStyle w:val="ConsPlusNormal"/>
            </w:pPr>
            <w:r>
              <w:t>раствор для внутривенного введения</w:t>
            </w:r>
          </w:p>
        </w:tc>
        <w:tc>
          <w:tcPr>
            <w:tcW w:w="1984" w:type="dxa"/>
            <w:vMerge/>
            <w:tcBorders>
              <w:top w:val="nil"/>
              <w:bottom w:val="nil"/>
            </w:tcBorders>
          </w:tcPr>
          <w:p w14:paraId="2B18DC06" w14:textId="77777777" w:rsidR="003D36B8" w:rsidRDefault="003D36B8"/>
        </w:tc>
      </w:tr>
      <w:tr w:rsidR="003D36B8" w14:paraId="496C6566" w14:textId="77777777">
        <w:tblPrEx>
          <w:tblBorders>
            <w:insideH w:val="nil"/>
          </w:tblBorders>
        </w:tblPrEx>
        <w:tc>
          <w:tcPr>
            <w:tcW w:w="1134" w:type="dxa"/>
            <w:vMerge/>
          </w:tcPr>
          <w:p w14:paraId="4CD68080" w14:textId="77777777" w:rsidR="003D36B8" w:rsidRDefault="003D36B8"/>
        </w:tc>
        <w:tc>
          <w:tcPr>
            <w:tcW w:w="3515" w:type="dxa"/>
            <w:vMerge/>
          </w:tcPr>
          <w:p w14:paraId="5C0C7FF2" w14:textId="77777777" w:rsidR="003D36B8" w:rsidRDefault="003D36B8"/>
        </w:tc>
        <w:tc>
          <w:tcPr>
            <w:tcW w:w="2098" w:type="dxa"/>
            <w:tcBorders>
              <w:top w:val="nil"/>
              <w:bottom w:val="nil"/>
            </w:tcBorders>
          </w:tcPr>
          <w:p w14:paraId="669551C3" w14:textId="77777777" w:rsidR="003D36B8" w:rsidRDefault="003D36B8">
            <w:pPr>
              <w:pStyle w:val="ConsPlusNormal"/>
            </w:pPr>
            <w:proofErr w:type="spellStart"/>
            <w:r>
              <w:t>гадоксетовая</w:t>
            </w:r>
            <w:proofErr w:type="spellEnd"/>
            <w:r>
              <w:t xml:space="preserve"> кислота</w:t>
            </w:r>
          </w:p>
        </w:tc>
        <w:tc>
          <w:tcPr>
            <w:tcW w:w="3118" w:type="dxa"/>
            <w:tcBorders>
              <w:top w:val="nil"/>
              <w:bottom w:val="nil"/>
            </w:tcBorders>
          </w:tcPr>
          <w:p w14:paraId="096E806F" w14:textId="77777777" w:rsidR="003D36B8" w:rsidRDefault="003D36B8">
            <w:pPr>
              <w:pStyle w:val="ConsPlusNormal"/>
            </w:pPr>
            <w:r>
              <w:t>раствор для внутривенного введения</w:t>
            </w:r>
          </w:p>
        </w:tc>
        <w:tc>
          <w:tcPr>
            <w:tcW w:w="1984" w:type="dxa"/>
            <w:vMerge/>
            <w:tcBorders>
              <w:top w:val="nil"/>
              <w:bottom w:val="nil"/>
            </w:tcBorders>
          </w:tcPr>
          <w:p w14:paraId="6F41C696" w14:textId="77777777" w:rsidR="003D36B8" w:rsidRDefault="003D36B8"/>
        </w:tc>
      </w:tr>
      <w:tr w:rsidR="003D36B8" w14:paraId="49C91DBD" w14:textId="77777777">
        <w:tc>
          <w:tcPr>
            <w:tcW w:w="1134" w:type="dxa"/>
            <w:vMerge/>
          </w:tcPr>
          <w:p w14:paraId="5E7ACC1A" w14:textId="77777777" w:rsidR="003D36B8" w:rsidRDefault="003D36B8"/>
        </w:tc>
        <w:tc>
          <w:tcPr>
            <w:tcW w:w="3515" w:type="dxa"/>
            <w:vMerge/>
          </w:tcPr>
          <w:p w14:paraId="27F4D751" w14:textId="77777777" w:rsidR="003D36B8" w:rsidRDefault="003D36B8"/>
        </w:tc>
        <w:tc>
          <w:tcPr>
            <w:tcW w:w="2098" w:type="dxa"/>
            <w:tcBorders>
              <w:top w:val="nil"/>
            </w:tcBorders>
          </w:tcPr>
          <w:p w14:paraId="76F4F80B" w14:textId="77777777" w:rsidR="003D36B8" w:rsidRDefault="003D36B8">
            <w:pPr>
              <w:pStyle w:val="ConsPlusNormal"/>
            </w:pPr>
            <w:proofErr w:type="spellStart"/>
            <w:r>
              <w:t>гадопентетовая</w:t>
            </w:r>
            <w:proofErr w:type="spellEnd"/>
            <w:r>
              <w:t xml:space="preserve"> кислота</w:t>
            </w:r>
          </w:p>
        </w:tc>
        <w:tc>
          <w:tcPr>
            <w:tcW w:w="3118" w:type="dxa"/>
            <w:tcBorders>
              <w:top w:val="nil"/>
            </w:tcBorders>
          </w:tcPr>
          <w:p w14:paraId="2EDCB1FD" w14:textId="77777777" w:rsidR="003D36B8" w:rsidRDefault="003D36B8">
            <w:pPr>
              <w:pStyle w:val="ConsPlusNormal"/>
            </w:pPr>
            <w:r>
              <w:t>раствор для внутривенного введения</w:t>
            </w:r>
          </w:p>
        </w:tc>
        <w:tc>
          <w:tcPr>
            <w:tcW w:w="1984" w:type="dxa"/>
            <w:tcBorders>
              <w:top w:val="nil"/>
            </w:tcBorders>
          </w:tcPr>
          <w:p w14:paraId="63A4F147" w14:textId="77777777" w:rsidR="003D36B8" w:rsidRDefault="003D36B8">
            <w:pPr>
              <w:pStyle w:val="ConsPlusNormal"/>
            </w:pPr>
            <w:proofErr w:type="spellStart"/>
            <w:r>
              <w:t>Магневист</w:t>
            </w:r>
            <w:proofErr w:type="spellEnd"/>
          </w:p>
        </w:tc>
      </w:tr>
      <w:tr w:rsidR="003D36B8" w14:paraId="70F3D931" w14:textId="77777777">
        <w:tc>
          <w:tcPr>
            <w:tcW w:w="1134" w:type="dxa"/>
          </w:tcPr>
          <w:p w14:paraId="4386B98C" w14:textId="77777777" w:rsidR="003D36B8" w:rsidRDefault="003D36B8">
            <w:pPr>
              <w:pStyle w:val="ConsPlusNormal"/>
              <w:jc w:val="center"/>
            </w:pPr>
            <w:r>
              <w:t>V10</w:t>
            </w:r>
          </w:p>
        </w:tc>
        <w:tc>
          <w:tcPr>
            <w:tcW w:w="3515" w:type="dxa"/>
          </w:tcPr>
          <w:p w14:paraId="2288FA31" w14:textId="77777777" w:rsidR="003D36B8" w:rsidRDefault="003D36B8">
            <w:pPr>
              <w:pStyle w:val="ConsPlusNormal"/>
            </w:pPr>
            <w:r>
              <w:t>терапевтические радиофармацевтические средства</w:t>
            </w:r>
          </w:p>
        </w:tc>
        <w:tc>
          <w:tcPr>
            <w:tcW w:w="2098" w:type="dxa"/>
          </w:tcPr>
          <w:p w14:paraId="7BF2E477" w14:textId="77777777" w:rsidR="003D36B8" w:rsidRDefault="003D36B8">
            <w:pPr>
              <w:pStyle w:val="ConsPlusNormal"/>
            </w:pPr>
          </w:p>
        </w:tc>
        <w:tc>
          <w:tcPr>
            <w:tcW w:w="3118" w:type="dxa"/>
          </w:tcPr>
          <w:p w14:paraId="3033B20D" w14:textId="77777777" w:rsidR="003D36B8" w:rsidRDefault="003D36B8">
            <w:pPr>
              <w:pStyle w:val="ConsPlusNormal"/>
            </w:pPr>
          </w:p>
        </w:tc>
        <w:tc>
          <w:tcPr>
            <w:tcW w:w="1984" w:type="dxa"/>
          </w:tcPr>
          <w:p w14:paraId="4A426A46" w14:textId="77777777" w:rsidR="003D36B8" w:rsidRDefault="003D36B8">
            <w:pPr>
              <w:pStyle w:val="ConsPlusNormal"/>
            </w:pPr>
          </w:p>
        </w:tc>
      </w:tr>
      <w:tr w:rsidR="003D36B8" w14:paraId="3C906733" w14:textId="77777777">
        <w:tc>
          <w:tcPr>
            <w:tcW w:w="1134" w:type="dxa"/>
          </w:tcPr>
          <w:p w14:paraId="55E01DDE" w14:textId="77777777" w:rsidR="003D36B8" w:rsidRDefault="003D36B8">
            <w:pPr>
              <w:pStyle w:val="ConsPlusNormal"/>
              <w:jc w:val="center"/>
            </w:pPr>
            <w:r>
              <w:t>V10B</w:t>
            </w:r>
          </w:p>
        </w:tc>
        <w:tc>
          <w:tcPr>
            <w:tcW w:w="3515" w:type="dxa"/>
          </w:tcPr>
          <w:p w14:paraId="11E6AB3D" w14:textId="77777777" w:rsidR="003D36B8" w:rsidRDefault="003D36B8">
            <w:pPr>
              <w:pStyle w:val="ConsPlusNormal"/>
            </w:pPr>
            <w:r>
              <w:t>радиофармацевтические средства для уменьшения боли при новообразованиях костной ткани</w:t>
            </w:r>
          </w:p>
        </w:tc>
        <w:tc>
          <w:tcPr>
            <w:tcW w:w="2098" w:type="dxa"/>
          </w:tcPr>
          <w:p w14:paraId="5943F19D" w14:textId="77777777" w:rsidR="003D36B8" w:rsidRDefault="003D36B8">
            <w:pPr>
              <w:pStyle w:val="ConsPlusNormal"/>
            </w:pPr>
          </w:p>
        </w:tc>
        <w:tc>
          <w:tcPr>
            <w:tcW w:w="3118" w:type="dxa"/>
          </w:tcPr>
          <w:p w14:paraId="1E99058E" w14:textId="77777777" w:rsidR="003D36B8" w:rsidRDefault="003D36B8">
            <w:pPr>
              <w:pStyle w:val="ConsPlusNormal"/>
            </w:pPr>
          </w:p>
        </w:tc>
        <w:tc>
          <w:tcPr>
            <w:tcW w:w="1984" w:type="dxa"/>
          </w:tcPr>
          <w:p w14:paraId="6F76D32D" w14:textId="77777777" w:rsidR="003D36B8" w:rsidRDefault="003D36B8">
            <w:pPr>
              <w:pStyle w:val="ConsPlusNormal"/>
            </w:pPr>
          </w:p>
        </w:tc>
      </w:tr>
      <w:tr w:rsidR="003D36B8" w14:paraId="5125B35C" w14:textId="77777777">
        <w:tc>
          <w:tcPr>
            <w:tcW w:w="1134" w:type="dxa"/>
          </w:tcPr>
          <w:p w14:paraId="0AD3E121" w14:textId="77777777" w:rsidR="003D36B8" w:rsidRDefault="003D36B8">
            <w:pPr>
              <w:pStyle w:val="ConsPlusNormal"/>
              <w:jc w:val="center"/>
            </w:pPr>
            <w:r>
              <w:t>V10BX</w:t>
            </w:r>
          </w:p>
        </w:tc>
        <w:tc>
          <w:tcPr>
            <w:tcW w:w="3515" w:type="dxa"/>
          </w:tcPr>
          <w:p w14:paraId="7D705B0B" w14:textId="77777777" w:rsidR="003D36B8" w:rsidRDefault="003D36B8">
            <w:pPr>
              <w:pStyle w:val="ConsPlusNormal"/>
            </w:pPr>
            <w:r>
              <w:t>разные радиофармацевтические средства для уменьшения боли</w:t>
            </w:r>
          </w:p>
        </w:tc>
        <w:tc>
          <w:tcPr>
            <w:tcW w:w="2098" w:type="dxa"/>
          </w:tcPr>
          <w:p w14:paraId="5A61ADB4" w14:textId="77777777" w:rsidR="003D36B8" w:rsidRDefault="003D36B8">
            <w:pPr>
              <w:pStyle w:val="ConsPlusNormal"/>
            </w:pPr>
            <w:r>
              <w:t>стронция хлорид 89Sr</w:t>
            </w:r>
          </w:p>
        </w:tc>
        <w:tc>
          <w:tcPr>
            <w:tcW w:w="3118" w:type="dxa"/>
          </w:tcPr>
          <w:p w14:paraId="7051C434" w14:textId="77777777" w:rsidR="003D36B8" w:rsidRDefault="003D36B8">
            <w:pPr>
              <w:pStyle w:val="ConsPlusNormal"/>
            </w:pPr>
            <w:r>
              <w:t>раствор для внутривенного введения</w:t>
            </w:r>
          </w:p>
        </w:tc>
        <w:tc>
          <w:tcPr>
            <w:tcW w:w="1984" w:type="dxa"/>
          </w:tcPr>
          <w:p w14:paraId="0BE0FBBA" w14:textId="77777777" w:rsidR="003D36B8" w:rsidRDefault="003D36B8">
            <w:pPr>
              <w:pStyle w:val="ConsPlusNormal"/>
            </w:pPr>
          </w:p>
        </w:tc>
      </w:tr>
    </w:tbl>
    <w:p w14:paraId="2E5EB161" w14:textId="77777777" w:rsidR="003D36B8" w:rsidRDefault="003D36B8">
      <w:pPr>
        <w:sectPr w:rsidR="003D36B8">
          <w:pgSz w:w="16838" w:h="11905" w:orient="landscape"/>
          <w:pgMar w:top="1418" w:right="1134" w:bottom="850" w:left="1134" w:header="0" w:footer="0" w:gutter="0"/>
          <w:cols w:space="720"/>
        </w:sectPr>
      </w:pPr>
    </w:p>
    <w:p w14:paraId="01C7B1BB" w14:textId="77777777" w:rsidR="003D36B8" w:rsidRDefault="003D36B8">
      <w:pPr>
        <w:pStyle w:val="ConsPlusNormal"/>
        <w:jc w:val="both"/>
      </w:pPr>
    </w:p>
    <w:p w14:paraId="64F9FE17" w14:textId="77777777" w:rsidR="003D36B8" w:rsidRDefault="003D36B8">
      <w:pPr>
        <w:pStyle w:val="ConsPlusNormal"/>
        <w:ind w:firstLine="540"/>
        <w:jc w:val="both"/>
      </w:pPr>
      <w:r>
        <w:t>--------------------------------</w:t>
      </w:r>
    </w:p>
    <w:p w14:paraId="6595AA2C" w14:textId="77777777" w:rsidR="003D36B8" w:rsidRDefault="003D36B8">
      <w:pPr>
        <w:pStyle w:val="ConsPlusNormal"/>
        <w:spacing w:before="280"/>
        <w:ind w:firstLine="540"/>
        <w:jc w:val="both"/>
      </w:pPr>
      <w:r>
        <w:t xml:space="preserve">&lt;*&gt; При реализации Территориальной программы государственных гарантий бесплатного оказания гражданам медицинской помощи в Республике Дагестан на 2019 год и на плановый период 2020 и 2021 годов осуществляется отпуск лекарственных препаратов населению по рецептам врачей бесплатно, а также по рецептам врачей с 50-процентной </w:t>
      </w:r>
      <w:proofErr w:type="spellStart"/>
      <w:r>
        <w:t>скидкои</w:t>
      </w:r>
      <w:proofErr w:type="spellEnd"/>
      <w:r>
        <w:t xml:space="preserve"> в соответствии с </w:t>
      </w:r>
      <w:hyperlink r:id="rId65"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6"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14:paraId="39AE4775" w14:textId="77777777" w:rsidR="003D36B8" w:rsidRDefault="003D36B8">
      <w:pPr>
        <w:pStyle w:val="ConsPlusNormal"/>
        <w:spacing w:before="280"/>
        <w:ind w:firstLine="540"/>
        <w:jc w:val="both"/>
      </w:pPr>
      <w:r>
        <w:t>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 не включенные в настоящий перечень.</w:t>
      </w:r>
    </w:p>
    <w:p w14:paraId="6DF81570" w14:textId="77777777" w:rsidR="003D36B8" w:rsidRDefault="003D36B8">
      <w:pPr>
        <w:pStyle w:val="ConsPlusNormal"/>
        <w:jc w:val="both"/>
      </w:pPr>
    </w:p>
    <w:p w14:paraId="615B63E5" w14:textId="77777777" w:rsidR="003D36B8" w:rsidRDefault="003D36B8">
      <w:pPr>
        <w:pStyle w:val="ConsPlusNormal"/>
        <w:jc w:val="both"/>
      </w:pPr>
    </w:p>
    <w:p w14:paraId="0A142BED" w14:textId="77777777" w:rsidR="003D36B8" w:rsidRDefault="003D36B8">
      <w:pPr>
        <w:pStyle w:val="ConsPlusNormal"/>
        <w:jc w:val="both"/>
      </w:pPr>
    </w:p>
    <w:p w14:paraId="42E5CD82" w14:textId="77777777" w:rsidR="003D36B8" w:rsidRDefault="003D36B8">
      <w:pPr>
        <w:pStyle w:val="ConsPlusNormal"/>
        <w:jc w:val="both"/>
      </w:pPr>
    </w:p>
    <w:p w14:paraId="0509C6BA" w14:textId="77777777" w:rsidR="003D36B8" w:rsidRDefault="003D36B8">
      <w:pPr>
        <w:pStyle w:val="ConsPlusNormal"/>
        <w:jc w:val="both"/>
      </w:pPr>
    </w:p>
    <w:p w14:paraId="63198085" w14:textId="77777777" w:rsidR="003D36B8" w:rsidRDefault="003D36B8">
      <w:pPr>
        <w:pStyle w:val="ConsPlusNormal"/>
        <w:jc w:val="right"/>
        <w:outlineLvl w:val="1"/>
      </w:pPr>
      <w:r>
        <w:t>Приложение N 3</w:t>
      </w:r>
    </w:p>
    <w:p w14:paraId="64645BEF" w14:textId="77777777" w:rsidR="003D36B8" w:rsidRDefault="003D36B8">
      <w:pPr>
        <w:pStyle w:val="ConsPlusNormal"/>
        <w:jc w:val="right"/>
      </w:pPr>
      <w:r>
        <w:t>к Территориальной программе государственных</w:t>
      </w:r>
    </w:p>
    <w:p w14:paraId="7927D60F" w14:textId="77777777" w:rsidR="003D36B8" w:rsidRDefault="003D36B8">
      <w:pPr>
        <w:pStyle w:val="ConsPlusNormal"/>
        <w:jc w:val="right"/>
      </w:pPr>
      <w:r>
        <w:t>гарантий бесплатного оказания гражданам</w:t>
      </w:r>
    </w:p>
    <w:p w14:paraId="084BEF6B" w14:textId="77777777" w:rsidR="003D36B8" w:rsidRDefault="003D36B8">
      <w:pPr>
        <w:pStyle w:val="ConsPlusNormal"/>
        <w:jc w:val="right"/>
      </w:pPr>
      <w:r>
        <w:t>медицинской помощи в Республике Дагестан</w:t>
      </w:r>
    </w:p>
    <w:p w14:paraId="642C99FC" w14:textId="77777777" w:rsidR="003D36B8" w:rsidRDefault="003D36B8">
      <w:pPr>
        <w:pStyle w:val="ConsPlusNormal"/>
        <w:jc w:val="right"/>
      </w:pPr>
      <w:r>
        <w:t>на 2019 год и на плановый период 2020 и 2021 годов</w:t>
      </w:r>
    </w:p>
    <w:p w14:paraId="1E1C48A4" w14:textId="77777777" w:rsidR="003D36B8" w:rsidRDefault="003D36B8">
      <w:pPr>
        <w:pStyle w:val="ConsPlusNormal"/>
        <w:jc w:val="both"/>
      </w:pPr>
    </w:p>
    <w:p w14:paraId="3E1B8B3A" w14:textId="77777777" w:rsidR="003D36B8" w:rsidRDefault="003D36B8">
      <w:pPr>
        <w:pStyle w:val="ConsPlusTitle"/>
        <w:jc w:val="center"/>
      </w:pPr>
      <w:bookmarkStart w:id="11" w:name="P5418"/>
      <w:bookmarkEnd w:id="11"/>
      <w:r>
        <w:t>ПЕРЕЧЕНЬ</w:t>
      </w:r>
    </w:p>
    <w:p w14:paraId="41B90D22" w14:textId="77777777" w:rsidR="003D36B8" w:rsidRDefault="003D36B8">
      <w:pPr>
        <w:pStyle w:val="ConsPlusTitle"/>
        <w:jc w:val="center"/>
      </w:pPr>
      <w:r>
        <w:t>МЕДИЦИНСКИХ ОРГАНИЗАЦИЙ, УЧАСТВУЮЩИХ В РЕАЛИЗАЦИИ</w:t>
      </w:r>
    </w:p>
    <w:p w14:paraId="73399BC1" w14:textId="77777777" w:rsidR="003D36B8" w:rsidRDefault="003D36B8">
      <w:pPr>
        <w:pStyle w:val="ConsPlusTitle"/>
        <w:jc w:val="center"/>
      </w:pPr>
      <w:r>
        <w:t>ТЕРРИТОРИАЛЬНОЙ ПРОГРАММЫ ГОСУДАРСТВЕННЫХ ГАРАНТИЙ</w:t>
      </w:r>
    </w:p>
    <w:p w14:paraId="0419231E" w14:textId="77777777" w:rsidR="003D36B8" w:rsidRDefault="003D36B8">
      <w:pPr>
        <w:pStyle w:val="ConsPlusTitle"/>
        <w:jc w:val="center"/>
      </w:pPr>
      <w:r>
        <w:t>БЕСПЛАТНОГО ОКАЗАНИЯ ГРАЖДАНАМ МЕДИЦИНСКОЙ ПОМОЩИ</w:t>
      </w:r>
    </w:p>
    <w:p w14:paraId="5364EDDE" w14:textId="77777777" w:rsidR="003D36B8" w:rsidRDefault="003D36B8">
      <w:pPr>
        <w:pStyle w:val="ConsPlusTitle"/>
        <w:jc w:val="center"/>
      </w:pPr>
      <w:r>
        <w:t>В РЕСПУБЛИКЕ ДАГЕСТАН НА 2019 ГОД И НА ПЛАНОВЫЙ</w:t>
      </w:r>
    </w:p>
    <w:p w14:paraId="620651C9" w14:textId="77777777" w:rsidR="003D36B8" w:rsidRDefault="003D36B8">
      <w:pPr>
        <w:pStyle w:val="ConsPlusTitle"/>
        <w:jc w:val="center"/>
      </w:pPr>
      <w:r>
        <w:t>ПЕРИОД 2020 И 2021 ГОДОВ</w:t>
      </w:r>
    </w:p>
    <w:p w14:paraId="277C7AB1"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69"/>
        <w:gridCol w:w="1984"/>
      </w:tblGrid>
      <w:tr w:rsidR="003D36B8" w14:paraId="660BBBC2" w14:textId="77777777">
        <w:tc>
          <w:tcPr>
            <w:tcW w:w="567" w:type="dxa"/>
          </w:tcPr>
          <w:p w14:paraId="6D7B96A4" w14:textId="77777777" w:rsidR="003D36B8" w:rsidRDefault="003D36B8">
            <w:pPr>
              <w:pStyle w:val="ConsPlusNormal"/>
              <w:jc w:val="center"/>
            </w:pPr>
            <w:r>
              <w:t xml:space="preserve">N </w:t>
            </w:r>
            <w:r>
              <w:lastRenderedPageBreak/>
              <w:t>п/п</w:t>
            </w:r>
          </w:p>
        </w:tc>
        <w:tc>
          <w:tcPr>
            <w:tcW w:w="5669" w:type="dxa"/>
          </w:tcPr>
          <w:p w14:paraId="394EF037" w14:textId="77777777" w:rsidR="003D36B8" w:rsidRDefault="003D36B8">
            <w:pPr>
              <w:pStyle w:val="ConsPlusNormal"/>
              <w:jc w:val="center"/>
            </w:pPr>
            <w:r>
              <w:lastRenderedPageBreak/>
              <w:t>Наименование медицинской организации</w:t>
            </w:r>
          </w:p>
        </w:tc>
        <w:tc>
          <w:tcPr>
            <w:tcW w:w="1984" w:type="dxa"/>
          </w:tcPr>
          <w:p w14:paraId="24623158" w14:textId="77777777" w:rsidR="003D36B8" w:rsidRDefault="003D36B8">
            <w:pPr>
              <w:pStyle w:val="ConsPlusNormal"/>
              <w:jc w:val="center"/>
            </w:pPr>
            <w:r>
              <w:t>Осуществляю</w:t>
            </w:r>
            <w:r>
              <w:lastRenderedPageBreak/>
              <w:t xml:space="preserve">щие деятельность в сфере обязательного медицинского страхования </w:t>
            </w:r>
            <w:hyperlink w:anchor="P6447" w:history="1">
              <w:r>
                <w:rPr>
                  <w:color w:val="0000FF"/>
                </w:rPr>
                <w:t>&lt;*&gt;</w:t>
              </w:r>
            </w:hyperlink>
          </w:p>
        </w:tc>
      </w:tr>
      <w:tr w:rsidR="003D36B8" w14:paraId="03FC427E" w14:textId="77777777">
        <w:tc>
          <w:tcPr>
            <w:tcW w:w="567" w:type="dxa"/>
          </w:tcPr>
          <w:p w14:paraId="6B2EE38E" w14:textId="77777777" w:rsidR="003D36B8" w:rsidRDefault="003D36B8">
            <w:pPr>
              <w:pStyle w:val="ConsPlusNormal"/>
              <w:jc w:val="center"/>
            </w:pPr>
            <w:r>
              <w:lastRenderedPageBreak/>
              <w:t>1</w:t>
            </w:r>
          </w:p>
        </w:tc>
        <w:tc>
          <w:tcPr>
            <w:tcW w:w="5669" w:type="dxa"/>
          </w:tcPr>
          <w:p w14:paraId="00DCB5E0" w14:textId="77777777" w:rsidR="003D36B8" w:rsidRDefault="003D36B8">
            <w:pPr>
              <w:pStyle w:val="ConsPlusNormal"/>
              <w:jc w:val="center"/>
            </w:pPr>
            <w:r>
              <w:t>2</w:t>
            </w:r>
          </w:p>
        </w:tc>
        <w:tc>
          <w:tcPr>
            <w:tcW w:w="1984" w:type="dxa"/>
          </w:tcPr>
          <w:p w14:paraId="2E3A0C72" w14:textId="77777777" w:rsidR="003D36B8" w:rsidRDefault="003D36B8">
            <w:pPr>
              <w:pStyle w:val="ConsPlusNormal"/>
              <w:jc w:val="center"/>
            </w:pPr>
            <w:r>
              <w:t>3</w:t>
            </w:r>
          </w:p>
        </w:tc>
      </w:tr>
      <w:tr w:rsidR="003D36B8" w14:paraId="36F5FEA7" w14:textId="77777777">
        <w:tc>
          <w:tcPr>
            <w:tcW w:w="567" w:type="dxa"/>
          </w:tcPr>
          <w:p w14:paraId="7F8F88EA" w14:textId="77777777" w:rsidR="003D36B8" w:rsidRDefault="003D36B8">
            <w:pPr>
              <w:pStyle w:val="ConsPlusNormal"/>
              <w:jc w:val="center"/>
            </w:pPr>
            <w:r>
              <w:t>1.</w:t>
            </w:r>
          </w:p>
        </w:tc>
        <w:tc>
          <w:tcPr>
            <w:tcW w:w="5669" w:type="dxa"/>
          </w:tcPr>
          <w:p w14:paraId="408476DA" w14:textId="77777777" w:rsidR="003D36B8" w:rsidRDefault="003D36B8">
            <w:pPr>
              <w:pStyle w:val="ConsPlusNormal"/>
            </w:pPr>
            <w:r>
              <w:t>ГБУ РД "Республиканская клиническая больница"</w:t>
            </w:r>
          </w:p>
        </w:tc>
        <w:tc>
          <w:tcPr>
            <w:tcW w:w="1984" w:type="dxa"/>
          </w:tcPr>
          <w:p w14:paraId="34D05267" w14:textId="77777777" w:rsidR="003D36B8" w:rsidRDefault="003D36B8">
            <w:pPr>
              <w:pStyle w:val="ConsPlusNormal"/>
              <w:jc w:val="center"/>
            </w:pPr>
            <w:r>
              <w:t>+</w:t>
            </w:r>
          </w:p>
        </w:tc>
      </w:tr>
      <w:tr w:rsidR="003D36B8" w14:paraId="1B723B1C" w14:textId="77777777">
        <w:tc>
          <w:tcPr>
            <w:tcW w:w="567" w:type="dxa"/>
          </w:tcPr>
          <w:p w14:paraId="16372037" w14:textId="77777777" w:rsidR="003D36B8" w:rsidRDefault="003D36B8">
            <w:pPr>
              <w:pStyle w:val="ConsPlusNormal"/>
              <w:jc w:val="center"/>
            </w:pPr>
            <w:r>
              <w:t>2.</w:t>
            </w:r>
          </w:p>
        </w:tc>
        <w:tc>
          <w:tcPr>
            <w:tcW w:w="5669" w:type="dxa"/>
          </w:tcPr>
          <w:p w14:paraId="5BDBA5C3" w14:textId="77777777" w:rsidR="003D36B8" w:rsidRDefault="003D36B8">
            <w:pPr>
              <w:pStyle w:val="ConsPlusNormal"/>
            </w:pPr>
            <w:r>
              <w:t xml:space="preserve">ГБУ РД "Детская республиканская клиническая больница им. </w:t>
            </w:r>
            <w:proofErr w:type="spellStart"/>
            <w:r>
              <w:t>Н.М.Кураева</w:t>
            </w:r>
            <w:proofErr w:type="spellEnd"/>
            <w:r>
              <w:t>"</w:t>
            </w:r>
          </w:p>
        </w:tc>
        <w:tc>
          <w:tcPr>
            <w:tcW w:w="1984" w:type="dxa"/>
          </w:tcPr>
          <w:p w14:paraId="14730422" w14:textId="77777777" w:rsidR="003D36B8" w:rsidRDefault="003D36B8">
            <w:pPr>
              <w:pStyle w:val="ConsPlusNormal"/>
              <w:jc w:val="center"/>
            </w:pPr>
            <w:r>
              <w:t>+</w:t>
            </w:r>
          </w:p>
        </w:tc>
      </w:tr>
      <w:tr w:rsidR="003D36B8" w14:paraId="2333B688" w14:textId="77777777">
        <w:tc>
          <w:tcPr>
            <w:tcW w:w="567" w:type="dxa"/>
          </w:tcPr>
          <w:p w14:paraId="085261D7" w14:textId="77777777" w:rsidR="003D36B8" w:rsidRDefault="003D36B8">
            <w:pPr>
              <w:pStyle w:val="ConsPlusNormal"/>
              <w:jc w:val="center"/>
            </w:pPr>
            <w:r>
              <w:t>3.</w:t>
            </w:r>
          </w:p>
        </w:tc>
        <w:tc>
          <w:tcPr>
            <w:tcW w:w="5669" w:type="dxa"/>
          </w:tcPr>
          <w:p w14:paraId="5B801F37" w14:textId="77777777" w:rsidR="003D36B8" w:rsidRDefault="003D36B8">
            <w:pPr>
              <w:pStyle w:val="ConsPlusNormal"/>
            </w:pPr>
            <w:r>
              <w:t>ГБУ РД "Научно-клиническое объединение "Дагестанский центр кардиологии и сердечно-сосудистой хирургии"</w:t>
            </w:r>
          </w:p>
        </w:tc>
        <w:tc>
          <w:tcPr>
            <w:tcW w:w="1984" w:type="dxa"/>
          </w:tcPr>
          <w:p w14:paraId="5D3A5DF7" w14:textId="77777777" w:rsidR="003D36B8" w:rsidRDefault="003D36B8">
            <w:pPr>
              <w:pStyle w:val="ConsPlusNormal"/>
              <w:jc w:val="center"/>
            </w:pPr>
            <w:r>
              <w:t>+</w:t>
            </w:r>
          </w:p>
        </w:tc>
      </w:tr>
      <w:tr w:rsidR="003D36B8" w14:paraId="74973B90" w14:textId="77777777">
        <w:tc>
          <w:tcPr>
            <w:tcW w:w="567" w:type="dxa"/>
          </w:tcPr>
          <w:p w14:paraId="11EE452B" w14:textId="77777777" w:rsidR="003D36B8" w:rsidRDefault="003D36B8">
            <w:pPr>
              <w:pStyle w:val="ConsPlusNormal"/>
              <w:jc w:val="center"/>
            </w:pPr>
            <w:r>
              <w:t>4.</w:t>
            </w:r>
          </w:p>
        </w:tc>
        <w:tc>
          <w:tcPr>
            <w:tcW w:w="5669" w:type="dxa"/>
          </w:tcPr>
          <w:p w14:paraId="7CE03A37" w14:textId="77777777" w:rsidR="003D36B8" w:rsidRDefault="003D36B8">
            <w:pPr>
              <w:pStyle w:val="ConsPlusNormal"/>
            </w:pPr>
            <w:r>
              <w:t>ГБУ РД "Научно-клиническое объединение "Дагестанский центр грудной хирургии"</w:t>
            </w:r>
          </w:p>
        </w:tc>
        <w:tc>
          <w:tcPr>
            <w:tcW w:w="1984" w:type="dxa"/>
          </w:tcPr>
          <w:p w14:paraId="412647A4" w14:textId="77777777" w:rsidR="003D36B8" w:rsidRDefault="003D36B8">
            <w:pPr>
              <w:pStyle w:val="ConsPlusNormal"/>
              <w:jc w:val="center"/>
            </w:pPr>
            <w:r>
              <w:t>+</w:t>
            </w:r>
          </w:p>
        </w:tc>
      </w:tr>
      <w:tr w:rsidR="003D36B8" w14:paraId="08BFC08E" w14:textId="77777777">
        <w:tc>
          <w:tcPr>
            <w:tcW w:w="567" w:type="dxa"/>
          </w:tcPr>
          <w:p w14:paraId="68D4ED1C" w14:textId="77777777" w:rsidR="003D36B8" w:rsidRDefault="003D36B8">
            <w:pPr>
              <w:pStyle w:val="ConsPlusNormal"/>
              <w:jc w:val="center"/>
            </w:pPr>
            <w:r>
              <w:t>5.</w:t>
            </w:r>
          </w:p>
        </w:tc>
        <w:tc>
          <w:tcPr>
            <w:tcW w:w="5669" w:type="dxa"/>
          </w:tcPr>
          <w:p w14:paraId="4B99374B" w14:textId="77777777" w:rsidR="003D36B8" w:rsidRDefault="003D36B8">
            <w:pPr>
              <w:pStyle w:val="ConsPlusNormal"/>
            </w:pPr>
            <w:r>
              <w:t xml:space="preserve">ГБУ РД "Республиканская офтальмологическая больница им. </w:t>
            </w:r>
            <w:proofErr w:type="spellStart"/>
            <w:r>
              <w:t>Х.О.Булача</w:t>
            </w:r>
            <w:proofErr w:type="spellEnd"/>
            <w:r>
              <w:t>"</w:t>
            </w:r>
          </w:p>
        </w:tc>
        <w:tc>
          <w:tcPr>
            <w:tcW w:w="1984" w:type="dxa"/>
          </w:tcPr>
          <w:p w14:paraId="4FEB1635" w14:textId="77777777" w:rsidR="003D36B8" w:rsidRDefault="003D36B8">
            <w:pPr>
              <w:pStyle w:val="ConsPlusNormal"/>
              <w:jc w:val="center"/>
            </w:pPr>
            <w:r>
              <w:t>+</w:t>
            </w:r>
          </w:p>
        </w:tc>
      </w:tr>
      <w:tr w:rsidR="003D36B8" w14:paraId="6A303B39" w14:textId="77777777">
        <w:tc>
          <w:tcPr>
            <w:tcW w:w="567" w:type="dxa"/>
          </w:tcPr>
          <w:p w14:paraId="3F4ABE22" w14:textId="77777777" w:rsidR="003D36B8" w:rsidRDefault="003D36B8">
            <w:pPr>
              <w:pStyle w:val="ConsPlusNormal"/>
              <w:jc w:val="center"/>
            </w:pPr>
            <w:r>
              <w:t>6.</w:t>
            </w:r>
          </w:p>
        </w:tc>
        <w:tc>
          <w:tcPr>
            <w:tcW w:w="5669" w:type="dxa"/>
          </w:tcPr>
          <w:p w14:paraId="316D012F" w14:textId="77777777" w:rsidR="003D36B8" w:rsidRDefault="003D36B8">
            <w:pPr>
              <w:pStyle w:val="ConsPlusNormal"/>
            </w:pPr>
            <w:r>
              <w:t xml:space="preserve">ГБУ РД "Республиканский ортопедотравматологический центр им. </w:t>
            </w:r>
            <w:proofErr w:type="spellStart"/>
            <w:r>
              <w:t>Н.Ц.Цахаева</w:t>
            </w:r>
            <w:proofErr w:type="spellEnd"/>
            <w:r>
              <w:t>"</w:t>
            </w:r>
          </w:p>
        </w:tc>
        <w:tc>
          <w:tcPr>
            <w:tcW w:w="1984" w:type="dxa"/>
          </w:tcPr>
          <w:p w14:paraId="3DD331F4" w14:textId="77777777" w:rsidR="003D36B8" w:rsidRDefault="003D36B8">
            <w:pPr>
              <w:pStyle w:val="ConsPlusNormal"/>
              <w:jc w:val="center"/>
            </w:pPr>
            <w:r>
              <w:t>+</w:t>
            </w:r>
          </w:p>
        </w:tc>
      </w:tr>
      <w:tr w:rsidR="003D36B8" w14:paraId="384E2791" w14:textId="77777777">
        <w:tc>
          <w:tcPr>
            <w:tcW w:w="567" w:type="dxa"/>
          </w:tcPr>
          <w:p w14:paraId="575CF4E3" w14:textId="77777777" w:rsidR="003D36B8" w:rsidRDefault="003D36B8">
            <w:pPr>
              <w:pStyle w:val="ConsPlusNormal"/>
              <w:jc w:val="center"/>
            </w:pPr>
            <w:r>
              <w:t>7.</w:t>
            </w:r>
          </w:p>
        </w:tc>
        <w:tc>
          <w:tcPr>
            <w:tcW w:w="5669" w:type="dxa"/>
          </w:tcPr>
          <w:p w14:paraId="242B99FC" w14:textId="77777777" w:rsidR="003D36B8" w:rsidRDefault="003D36B8">
            <w:pPr>
              <w:pStyle w:val="ConsPlusNormal"/>
            </w:pPr>
            <w:r>
              <w:t>ГБУ РД "Республиканская клиническая больница - Центр специализированной экстренной медицинской помощи"</w:t>
            </w:r>
          </w:p>
        </w:tc>
        <w:tc>
          <w:tcPr>
            <w:tcW w:w="1984" w:type="dxa"/>
          </w:tcPr>
          <w:p w14:paraId="37BF1324" w14:textId="77777777" w:rsidR="003D36B8" w:rsidRDefault="003D36B8">
            <w:pPr>
              <w:pStyle w:val="ConsPlusNormal"/>
              <w:jc w:val="center"/>
            </w:pPr>
            <w:r>
              <w:t>+</w:t>
            </w:r>
          </w:p>
        </w:tc>
      </w:tr>
      <w:tr w:rsidR="003D36B8" w14:paraId="561552AC" w14:textId="77777777">
        <w:tc>
          <w:tcPr>
            <w:tcW w:w="567" w:type="dxa"/>
          </w:tcPr>
          <w:p w14:paraId="2950B733" w14:textId="77777777" w:rsidR="003D36B8" w:rsidRDefault="003D36B8">
            <w:pPr>
              <w:pStyle w:val="ConsPlusNormal"/>
              <w:jc w:val="center"/>
            </w:pPr>
            <w:r>
              <w:t>8.</w:t>
            </w:r>
          </w:p>
        </w:tc>
        <w:tc>
          <w:tcPr>
            <w:tcW w:w="5669" w:type="dxa"/>
          </w:tcPr>
          <w:p w14:paraId="1890EAFC" w14:textId="77777777" w:rsidR="003D36B8" w:rsidRDefault="003D36B8">
            <w:pPr>
              <w:pStyle w:val="ConsPlusNormal"/>
            </w:pPr>
            <w:r>
              <w:t xml:space="preserve">ГБУ РД "Республиканский центр инфекционных болезней им. </w:t>
            </w:r>
            <w:proofErr w:type="spellStart"/>
            <w:r>
              <w:t>С.М.Магомедова</w:t>
            </w:r>
            <w:proofErr w:type="spellEnd"/>
            <w:r>
              <w:t>"</w:t>
            </w:r>
          </w:p>
        </w:tc>
        <w:tc>
          <w:tcPr>
            <w:tcW w:w="1984" w:type="dxa"/>
          </w:tcPr>
          <w:p w14:paraId="0A9375A8" w14:textId="77777777" w:rsidR="003D36B8" w:rsidRDefault="003D36B8">
            <w:pPr>
              <w:pStyle w:val="ConsPlusNormal"/>
              <w:jc w:val="center"/>
            </w:pPr>
            <w:r>
              <w:t>+</w:t>
            </w:r>
          </w:p>
        </w:tc>
      </w:tr>
      <w:tr w:rsidR="003D36B8" w14:paraId="02DDA4C6" w14:textId="77777777">
        <w:tc>
          <w:tcPr>
            <w:tcW w:w="567" w:type="dxa"/>
          </w:tcPr>
          <w:p w14:paraId="0B116382" w14:textId="77777777" w:rsidR="003D36B8" w:rsidRDefault="003D36B8">
            <w:pPr>
              <w:pStyle w:val="ConsPlusNormal"/>
              <w:jc w:val="center"/>
            </w:pPr>
            <w:r>
              <w:t>9.</w:t>
            </w:r>
          </w:p>
        </w:tc>
        <w:tc>
          <w:tcPr>
            <w:tcW w:w="5669" w:type="dxa"/>
          </w:tcPr>
          <w:p w14:paraId="35232F98" w14:textId="77777777" w:rsidR="003D36B8" w:rsidRDefault="003D36B8">
            <w:pPr>
              <w:pStyle w:val="ConsPlusNormal"/>
            </w:pPr>
            <w:r>
              <w:t>ГБУ РД "Республиканский кожно-венерологический диспансер"</w:t>
            </w:r>
          </w:p>
        </w:tc>
        <w:tc>
          <w:tcPr>
            <w:tcW w:w="1984" w:type="dxa"/>
          </w:tcPr>
          <w:p w14:paraId="21E5AAFE" w14:textId="77777777" w:rsidR="003D36B8" w:rsidRDefault="003D36B8">
            <w:pPr>
              <w:pStyle w:val="ConsPlusNormal"/>
              <w:jc w:val="center"/>
            </w:pPr>
            <w:r>
              <w:t>+</w:t>
            </w:r>
          </w:p>
        </w:tc>
      </w:tr>
      <w:tr w:rsidR="003D36B8" w14:paraId="6B8D2786" w14:textId="77777777">
        <w:tc>
          <w:tcPr>
            <w:tcW w:w="567" w:type="dxa"/>
          </w:tcPr>
          <w:p w14:paraId="0C06F2E2" w14:textId="77777777" w:rsidR="003D36B8" w:rsidRDefault="003D36B8">
            <w:pPr>
              <w:pStyle w:val="ConsPlusNormal"/>
              <w:jc w:val="center"/>
            </w:pPr>
            <w:r>
              <w:t>10.</w:t>
            </w:r>
          </w:p>
        </w:tc>
        <w:tc>
          <w:tcPr>
            <w:tcW w:w="5669" w:type="dxa"/>
          </w:tcPr>
          <w:p w14:paraId="01A08F5D" w14:textId="77777777" w:rsidR="003D36B8" w:rsidRDefault="003D36B8">
            <w:pPr>
              <w:pStyle w:val="ConsPlusNormal"/>
            </w:pPr>
            <w:r>
              <w:t>ГБУ РД "Республиканский урологический центр"</w:t>
            </w:r>
          </w:p>
        </w:tc>
        <w:tc>
          <w:tcPr>
            <w:tcW w:w="1984" w:type="dxa"/>
          </w:tcPr>
          <w:p w14:paraId="07A8A34B" w14:textId="77777777" w:rsidR="003D36B8" w:rsidRDefault="003D36B8">
            <w:pPr>
              <w:pStyle w:val="ConsPlusNormal"/>
              <w:jc w:val="center"/>
            </w:pPr>
            <w:r>
              <w:t>+</w:t>
            </w:r>
          </w:p>
        </w:tc>
      </w:tr>
      <w:tr w:rsidR="003D36B8" w14:paraId="3BD1DAC0" w14:textId="77777777">
        <w:tc>
          <w:tcPr>
            <w:tcW w:w="567" w:type="dxa"/>
          </w:tcPr>
          <w:p w14:paraId="213235B9" w14:textId="77777777" w:rsidR="003D36B8" w:rsidRDefault="003D36B8">
            <w:pPr>
              <w:pStyle w:val="ConsPlusNormal"/>
              <w:jc w:val="center"/>
            </w:pPr>
            <w:r>
              <w:t>11.</w:t>
            </w:r>
          </w:p>
        </w:tc>
        <w:tc>
          <w:tcPr>
            <w:tcW w:w="5669" w:type="dxa"/>
          </w:tcPr>
          <w:p w14:paraId="1E43B853" w14:textId="77777777" w:rsidR="003D36B8" w:rsidRDefault="003D36B8">
            <w:pPr>
              <w:pStyle w:val="ConsPlusNormal"/>
            </w:pPr>
            <w:r>
              <w:t>ГБУ РД "Республиканский онкологический диспансер"</w:t>
            </w:r>
          </w:p>
        </w:tc>
        <w:tc>
          <w:tcPr>
            <w:tcW w:w="1984" w:type="dxa"/>
          </w:tcPr>
          <w:p w14:paraId="270311E2" w14:textId="77777777" w:rsidR="003D36B8" w:rsidRDefault="003D36B8">
            <w:pPr>
              <w:pStyle w:val="ConsPlusNormal"/>
              <w:jc w:val="center"/>
            </w:pPr>
            <w:r>
              <w:t>+</w:t>
            </w:r>
          </w:p>
        </w:tc>
      </w:tr>
      <w:tr w:rsidR="003D36B8" w14:paraId="12FDA424" w14:textId="77777777">
        <w:tc>
          <w:tcPr>
            <w:tcW w:w="567" w:type="dxa"/>
          </w:tcPr>
          <w:p w14:paraId="7CC1D4CF" w14:textId="77777777" w:rsidR="003D36B8" w:rsidRDefault="003D36B8">
            <w:pPr>
              <w:pStyle w:val="ConsPlusNormal"/>
              <w:jc w:val="center"/>
            </w:pPr>
            <w:r>
              <w:lastRenderedPageBreak/>
              <w:t>12.</w:t>
            </w:r>
          </w:p>
        </w:tc>
        <w:tc>
          <w:tcPr>
            <w:tcW w:w="5669" w:type="dxa"/>
          </w:tcPr>
          <w:p w14:paraId="330DF9F8" w14:textId="77777777" w:rsidR="003D36B8" w:rsidRDefault="003D36B8">
            <w:pPr>
              <w:pStyle w:val="ConsPlusNormal"/>
            </w:pPr>
            <w:r>
              <w:t>ГБУ РД "Республиканский диагностический центр"</w:t>
            </w:r>
          </w:p>
        </w:tc>
        <w:tc>
          <w:tcPr>
            <w:tcW w:w="1984" w:type="dxa"/>
          </w:tcPr>
          <w:p w14:paraId="3A3B60CE" w14:textId="77777777" w:rsidR="003D36B8" w:rsidRDefault="003D36B8">
            <w:pPr>
              <w:pStyle w:val="ConsPlusNormal"/>
              <w:jc w:val="center"/>
            </w:pPr>
            <w:r>
              <w:t>+</w:t>
            </w:r>
          </w:p>
        </w:tc>
      </w:tr>
      <w:tr w:rsidR="003D36B8" w14:paraId="440C4664" w14:textId="77777777">
        <w:tc>
          <w:tcPr>
            <w:tcW w:w="567" w:type="dxa"/>
          </w:tcPr>
          <w:p w14:paraId="278EC2BC" w14:textId="77777777" w:rsidR="003D36B8" w:rsidRDefault="003D36B8">
            <w:pPr>
              <w:pStyle w:val="ConsPlusNormal"/>
              <w:jc w:val="center"/>
            </w:pPr>
            <w:r>
              <w:t>13.</w:t>
            </w:r>
          </w:p>
        </w:tc>
        <w:tc>
          <w:tcPr>
            <w:tcW w:w="5669" w:type="dxa"/>
          </w:tcPr>
          <w:p w14:paraId="2AD16EFB" w14:textId="77777777" w:rsidR="003D36B8" w:rsidRDefault="003D36B8">
            <w:pPr>
              <w:pStyle w:val="ConsPlusNormal"/>
            </w:pPr>
            <w:r>
              <w:t>ГБУ РД "Республиканский медицинский центр"</w:t>
            </w:r>
          </w:p>
        </w:tc>
        <w:tc>
          <w:tcPr>
            <w:tcW w:w="1984" w:type="dxa"/>
          </w:tcPr>
          <w:p w14:paraId="3F9B4E01" w14:textId="77777777" w:rsidR="003D36B8" w:rsidRDefault="003D36B8">
            <w:pPr>
              <w:pStyle w:val="ConsPlusNormal"/>
              <w:jc w:val="center"/>
            </w:pPr>
            <w:r>
              <w:t>+</w:t>
            </w:r>
          </w:p>
        </w:tc>
      </w:tr>
      <w:tr w:rsidR="003D36B8" w14:paraId="6F04184A" w14:textId="77777777">
        <w:tc>
          <w:tcPr>
            <w:tcW w:w="567" w:type="dxa"/>
          </w:tcPr>
          <w:p w14:paraId="25F555DA" w14:textId="77777777" w:rsidR="003D36B8" w:rsidRDefault="003D36B8">
            <w:pPr>
              <w:pStyle w:val="ConsPlusNormal"/>
              <w:jc w:val="center"/>
            </w:pPr>
            <w:r>
              <w:t>14.</w:t>
            </w:r>
          </w:p>
        </w:tc>
        <w:tc>
          <w:tcPr>
            <w:tcW w:w="5669" w:type="dxa"/>
          </w:tcPr>
          <w:p w14:paraId="4FEB58C5" w14:textId="77777777" w:rsidR="003D36B8" w:rsidRDefault="003D36B8">
            <w:pPr>
              <w:pStyle w:val="ConsPlusNormal"/>
            </w:pPr>
            <w:r>
              <w:t>ГБУ РД "Республиканский детский пульмонологический центр"</w:t>
            </w:r>
          </w:p>
        </w:tc>
        <w:tc>
          <w:tcPr>
            <w:tcW w:w="1984" w:type="dxa"/>
          </w:tcPr>
          <w:p w14:paraId="12B96FD6" w14:textId="77777777" w:rsidR="003D36B8" w:rsidRDefault="003D36B8">
            <w:pPr>
              <w:pStyle w:val="ConsPlusNormal"/>
              <w:jc w:val="center"/>
            </w:pPr>
            <w:r>
              <w:t>+</w:t>
            </w:r>
          </w:p>
        </w:tc>
      </w:tr>
      <w:tr w:rsidR="003D36B8" w14:paraId="4051DDAD" w14:textId="77777777">
        <w:tc>
          <w:tcPr>
            <w:tcW w:w="567" w:type="dxa"/>
          </w:tcPr>
          <w:p w14:paraId="0B24CDE4" w14:textId="77777777" w:rsidR="003D36B8" w:rsidRDefault="003D36B8">
            <w:pPr>
              <w:pStyle w:val="ConsPlusNormal"/>
              <w:jc w:val="center"/>
            </w:pPr>
            <w:r>
              <w:t>15.</w:t>
            </w:r>
          </w:p>
        </w:tc>
        <w:tc>
          <w:tcPr>
            <w:tcW w:w="5669" w:type="dxa"/>
          </w:tcPr>
          <w:p w14:paraId="1DFB52D0" w14:textId="77777777" w:rsidR="003D36B8" w:rsidRDefault="003D36B8">
            <w:pPr>
              <w:pStyle w:val="ConsPlusNormal"/>
            </w:pPr>
            <w:r>
              <w:t>ГБУ РД "Республиканский кардиологический диспансер Министерства здравоохранения Республики Дагестан"</w:t>
            </w:r>
          </w:p>
        </w:tc>
        <w:tc>
          <w:tcPr>
            <w:tcW w:w="1984" w:type="dxa"/>
          </w:tcPr>
          <w:p w14:paraId="4DA4A4C4" w14:textId="77777777" w:rsidR="003D36B8" w:rsidRDefault="003D36B8">
            <w:pPr>
              <w:pStyle w:val="ConsPlusNormal"/>
              <w:jc w:val="center"/>
            </w:pPr>
            <w:r>
              <w:t>+</w:t>
            </w:r>
          </w:p>
        </w:tc>
      </w:tr>
      <w:tr w:rsidR="003D36B8" w14:paraId="7AF6E598" w14:textId="77777777">
        <w:tc>
          <w:tcPr>
            <w:tcW w:w="567" w:type="dxa"/>
          </w:tcPr>
          <w:p w14:paraId="1FB213F6" w14:textId="77777777" w:rsidR="003D36B8" w:rsidRDefault="003D36B8">
            <w:pPr>
              <w:pStyle w:val="ConsPlusNormal"/>
              <w:jc w:val="center"/>
            </w:pPr>
            <w:r>
              <w:t>16.</w:t>
            </w:r>
          </w:p>
        </w:tc>
        <w:tc>
          <w:tcPr>
            <w:tcW w:w="5669" w:type="dxa"/>
          </w:tcPr>
          <w:p w14:paraId="0DB47D3E" w14:textId="77777777" w:rsidR="003D36B8" w:rsidRDefault="003D36B8">
            <w:pPr>
              <w:pStyle w:val="ConsPlusNormal"/>
            </w:pPr>
            <w:r>
              <w:t xml:space="preserve">ГБУ РД "Республиканская стоматологическая поликлиника им. </w:t>
            </w:r>
            <w:proofErr w:type="spellStart"/>
            <w:r>
              <w:t>М.Максудова</w:t>
            </w:r>
            <w:proofErr w:type="spellEnd"/>
            <w:r>
              <w:t>"</w:t>
            </w:r>
          </w:p>
        </w:tc>
        <w:tc>
          <w:tcPr>
            <w:tcW w:w="1984" w:type="dxa"/>
          </w:tcPr>
          <w:p w14:paraId="603561D4" w14:textId="77777777" w:rsidR="003D36B8" w:rsidRDefault="003D36B8">
            <w:pPr>
              <w:pStyle w:val="ConsPlusNormal"/>
              <w:jc w:val="center"/>
            </w:pPr>
            <w:r>
              <w:t>+</w:t>
            </w:r>
          </w:p>
        </w:tc>
      </w:tr>
      <w:tr w:rsidR="003D36B8" w14:paraId="24E32768" w14:textId="77777777">
        <w:tc>
          <w:tcPr>
            <w:tcW w:w="567" w:type="dxa"/>
          </w:tcPr>
          <w:p w14:paraId="6CD2E16A" w14:textId="77777777" w:rsidR="003D36B8" w:rsidRDefault="003D36B8">
            <w:pPr>
              <w:pStyle w:val="ConsPlusNormal"/>
              <w:jc w:val="center"/>
            </w:pPr>
            <w:r>
              <w:t>17.</w:t>
            </w:r>
          </w:p>
        </w:tc>
        <w:tc>
          <w:tcPr>
            <w:tcW w:w="5669" w:type="dxa"/>
          </w:tcPr>
          <w:p w14:paraId="711EA09B" w14:textId="77777777" w:rsidR="003D36B8" w:rsidRDefault="003D36B8">
            <w:pPr>
              <w:pStyle w:val="ConsPlusNormal"/>
            </w:pPr>
            <w:r>
              <w:t>ГБУ РД "Республиканская детская стоматологическая поликлиника"</w:t>
            </w:r>
          </w:p>
        </w:tc>
        <w:tc>
          <w:tcPr>
            <w:tcW w:w="1984" w:type="dxa"/>
          </w:tcPr>
          <w:p w14:paraId="3F045950" w14:textId="77777777" w:rsidR="003D36B8" w:rsidRDefault="003D36B8">
            <w:pPr>
              <w:pStyle w:val="ConsPlusNormal"/>
              <w:jc w:val="center"/>
            </w:pPr>
            <w:r>
              <w:t>+</w:t>
            </w:r>
          </w:p>
        </w:tc>
      </w:tr>
      <w:tr w:rsidR="003D36B8" w14:paraId="2F229D26" w14:textId="77777777">
        <w:tc>
          <w:tcPr>
            <w:tcW w:w="567" w:type="dxa"/>
          </w:tcPr>
          <w:p w14:paraId="396B965A" w14:textId="77777777" w:rsidR="003D36B8" w:rsidRDefault="003D36B8">
            <w:pPr>
              <w:pStyle w:val="ConsPlusNormal"/>
              <w:jc w:val="center"/>
            </w:pPr>
            <w:r>
              <w:t>18.</w:t>
            </w:r>
          </w:p>
        </w:tc>
        <w:tc>
          <w:tcPr>
            <w:tcW w:w="5669" w:type="dxa"/>
          </w:tcPr>
          <w:p w14:paraId="6F73BECD" w14:textId="77777777" w:rsidR="003D36B8" w:rsidRDefault="003D36B8">
            <w:pPr>
              <w:pStyle w:val="ConsPlusNormal"/>
            </w:pPr>
            <w:r>
              <w:t>ГБУ РД "Республиканский центр охраны здоровья подростков и студенческой молодежи Министерства здравоохранения Республики Дагестан"</w:t>
            </w:r>
          </w:p>
        </w:tc>
        <w:tc>
          <w:tcPr>
            <w:tcW w:w="1984" w:type="dxa"/>
          </w:tcPr>
          <w:p w14:paraId="466BC2F2" w14:textId="77777777" w:rsidR="003D36B8" w:rsidRDefault="003D36B8">
            <w:pPr>
              <w:pStyle w:val="ConsPlusNormal"/>
              <w:jc w:val="center"/>
            </w:pPr>
            <w:r>
              <w:t>+</w:t>
            </w:r>
          </w:p>
        </w:tc>
      </w:tr>
      <w:tr w:rsidR="003D36B8" w14:paraId="547D6CD5" w14:textId="77777777">
        <w:tc>
          <w:tcPr>
            <w:tcW w:w="567" w:type="dxa"/>
          </w:tcPr>
          <w:p w14:paraId="5DF38F79" w14:textId="77777777" w:rsidR="003D36B8" w:rsidRDefault="003D36B8">
            <w:pPr>
              <w:pStyle w:val="ConsPlusNormal"/>
              <w:jc w:val="center"/>
            </w:pPr>
            <w:r>
              <w:t>19.</w:t>
            </w:r>
          </w:p>
        </w:tc>
        <w:tc>
          <w:tcPr>
            <w:tcW w:w="5669" w:type="dxa"/>
          </w:tcPr>
          <w:p w14:paraId="63D3F889" w14:textId="77777777" w:rsidR="003D36B8" w:rsidRDefault="003D36B8">
            <w:pPr>
              <w:pStyle w:val="ConsPlusNormal"/>
            </w:pPr>
            <w:r>
              <w:t>ГБУ РД "Республиканская детская больница восстановительного лечения"</w:t>
            </w:r>
          </w:p>
        </w:tc>
        <w:tc>
          <w:tcPr>
            <w:tcW w:w="1984" w:type="dxa"/>
          </w:tcPr>
          <w:p w14:paraId="55F288F8" w14:textId="77777777" w:rsidR="003D36B8" w:rsidRDefault="003D36B8">
            <w:pPr>
              <w:pStyle w:val="ConsPlusNormal"/>
              <w:jc w:val="center"/>
            </w:pPr>
            <w:r>
              <w:t>+</w:t>
            </w:r>
          </w:p>
        </w:tc>
      </w:tr>
      <w:tr w:rsidR="003D36B8" w14:paraId="3E138E1E" w14:textId="77777777">
        <w:tc>
          <w:tcPr>
            <w:tcW w:w="567" w:type="dxa"/>
          </w:tcPr>
          <w:p w14:paraId="6AC4FFF1" w14:textId="77777777" w:rsidR="003D36B8" w:rsidRDefault="003D36B8">
            <w:pPr>
              <w:pStyle w:val="ConsPlusNormal"/>
              <w:jc w:val="center"/>
            </w:pPr>
            <w:r>
              <w:t>20.</w:t>
            </w:r>
          </w:p>
        </w:tc>
        <w:tc>
          <w:tcPr>
            <w:tcW w:w="5669" w:type="dxa"/>
          </w:tcPr>
          <w:p w14:paraId="229BB537" w14:textId="77777777" w:rsidR="003D36B8" w:rsidRDefault="003D36B8">
            <w:pPr>
              <w:pStyle w:val="ConsPlusNormal"/>
            </w:pPr>
            <w:r>
              <w:t>ГБУ РД "Научно-клиническое объединение "Дагестанский центр микрохирургии глаза"</w:t>
            </w:r>
          </w:p>
        </w:tc>
        <w:tc>
          <w:tcPr>
            <w:tcW w:w="1984" w:type="dxa"/>
          </w:tcPr>
          <w:p w14:paraId="4A83D1C7" w14:textId="77777777" w:rsidR="003D36B8" w:rsidRDefault="003D36B8">
            <w:pPr>
              <w:pStyle w:val="ConsPlusNormal"/>
              <w:jc w:val="center"/>
            </w:pPr>
            <w:r>
              <w:t>+</w:t>
            </w:r>
          </w:p>
        </w:tc>
      </w:tr>
      <w:tr w:rsidR="003D36B8" w14:paraId="47D55637" w14:textId="77777777">
        <w:tc>
          <w:tcPr>
            <w:tcW w:w="567" w:type="dxa"/>
          </w:tcPr>
          <w:p w14:paraId="0F3FF20A" w14:textId="77777777" w:rsidR="003D36B8" w:rsidRDefault="003D36B8">
            <w:pPr>
              <w:pStyle w:val="ConsPlusNormal"/>
              <w:jc w:val="center"/>
            </w:pPr>
            <w:r>
              <w:t>21.</w:t>
            </w:r>
          </w:p>
        </w:tc>
        <w:tc>
          <w:tcPr>
            <w:tcW w:w="5669" w:type="dxa"/>
          </w:tcPr>
          <w:p w14:paraId="233514A5" w14:textId="77777777" w:rsidR="003D36B8" w:rsidRDefault="003D36B8">
            <w:pPr>
              <w:pStyle w:val="ConsPlusNormal"/>
            </w:pPr>
            <w:r>
              <w:t>ГБУ РД "Республиканский центр реабилитации Министерства здравоохранения Республики Дагестан"</w:t>
            </w:r>
          </w:p>
        </w:tc>
        <w:tc>
          <w:tcPr>
            <w:tcW w:w="1984" w:type="dxa"/>
          </w:tcPr>
          <w:p w14:paraId="4665BB75" w14:textId="77777777" w:rsidR="003D36B8" w:rsidRDefault="003D36B8">
            <w:pPr>
              <w:pStyle w:val="ConsPlusNormal"/>
              <w:jc w:val="center"/>
            </w:pPr>
            <w:r>
              <w:t>+</w:t>
            </w:r>
          </w:p>
        </w:tc>
      </w:tr>
      <w:tr w:rsidR="003D36B8" w14:paraId="5F0CCE86" w14:textId="77777777">
        <w:tc>
          <w:tcPr>
            <w:tcW w:w="567" w:type="dxa"/>
          </w:tcPr>
          <w:p w14:paraId="5E59463C" w14:textId="77777777" w:rsidR="003D36B8" w:rsidRDefault="003D36B8">
            <w:pPr>
              <w:pStyle w:val="ConsPlusNormal"/>
              <w:jc w:val="center"/>
            </w:pPr>
            <w:r>
              <w:t>22.</w:t>
            </w:r>
          </w:p>
        </w:tc>
        <w:tc>
          <w:tcPr>
            <w:tcW w:w="5669" w:type="dxa"/>
          </w:tcPr>
          <w:p w14:paraId="21E845DD" w14:textId="77777777" w:rsidR="003D36B8" w:rsidRDefault="003D36B8">
            <w:pPr>
              <w:pStyle w:val="ConsPlusNormal"/>
            </w:pPr>
            <w:r>
              <w:t>ГБУ РД "Республиканский центр здоровья"</w:t>
            </w:r>
          </w:p>
        </w:tc>
        <w:tc>
          <w:tcPr>
            <w:tcW w:w="1984" w:type="dxa"/>
          </w:tcPr>
          <w:p w14:paraId="66CCEF7F" w14:textId="77777777" w:rsidR="003D36B8" w:rsidRDefault="003D36B8">
            <w:pPr>
              <w:pStyle w:val="ConsPlusNormal"/>
              <w:jc w:val="center"/>
            </w:pPr>
            <w:r>
              <w:t>+</w:t>
            </w:r>
          </w:p>
        </w:tc>
      </w:tr>
      <w:tr w:rsidR="003D36B8" w14:paraId="370385A1" w14:textId="77777777">
        <w:tc>
          <w:tcPr>
            <w:tcW w:w="567" w:type="dxa"/>
          </w:tcPr>
          <w:p w14:paraId="095BE065" w14:textId="77777777" w:rsidR="003D36B8" w:rsidRDefault="003D36B8">
            <w:pPr>
              <w:pStyle w:val="ConsPlusNormal"/>
              <w:jc w:val="center"/>
            </w:pPr>
            <w:r>
              <w:t>23.</w:t>
            </w:r>
          </w:p>
        </w:tc>
        <w:tc>
          <w:tcPr>
            <w:tcW w:w="5669" w:type="dxa"/>
          </w:tcPr>
          <w:p w14:paraId="24BC43E2" w14:textId="77777777" w:rsidR="003D36B8" w:rsidRDefault="003D36B8">
            <w:pPr>
              <w:pStyle w:val="ConsPlusNormal"/>
            </w:pPr>
            <w:r>
              <w:t>ГБУ РД "Республиканская больница восстановительного лечения"</w:t>
            </w:r>
          </w:p>
        </w:tc>
        <w:tc>
          <w:tcPr>
            <w:tcW w:w="1984" w:type="dxa"/>
          </w:tcPr>
          <w:p w14:paraId="6584E9A0" w14:textId="77777777" w:rsidR="003D36B8" w:rsidRDefault="003D36B8">
            <w:pPr>
              <w:pStyle w:val="ConsPlusNormal"/>
              <w:jc w:val="center"/>
            </w:pPr>
            <w:r>
              <w:t>+</w:t>
            </w:r>
          </w:p>
        </w:tc>
      </w:tr>
      <w:tr w:rsidR="003D36B8" w14:paraId="12639ECA" w14:textId="77777777">
        <w:tc>
          <w:tcPr>
            <w:tcW w:w="567" w:type="dxa"/>
          </w:tcPr>
          <w:p w14:paraId="1D2A378C" w14:textId="77777777" w:rsidR="003D36B8" w:rsidRDefault="003D36B8">
            <w:pPr>
              <w:pStyle w:val="ConsPlusNormal"/>
              <w:jc w:val="center"/>
            </w:pPr>
            <w:r>
              <w:t>24.</w:t>
            </w:r>
          </w:p>
        </w:tc>
        <w:tc>
          <w:tcPr>
            <w:tcW w:w="5669" w:type="dxa"/>
          </w:tcPr>
          <w:p w14:paraId="77A1C954" w14:textId="77777777" w:rsidR="003D36B8" w:rsidRDefault="003D36B8">
            <w:pPr>
              <w:pStyle w:val="ConsPlusNormal"/>
            </w:pPr>
            <w:r>
              <w:t xml:space="preserve">ГБУ РД "Республиканская межрайонная многопрофильная больница", пос. </w:t>
            </w:r>
            <w:proofErr w:type="spellStart"/>
            <w:r>
              <w:t>Шамилькала</w:t>
            </w:r>
            <w:proofErr w:type="spellEnd"/>
          </w:p>
        </w:tc>
        <w:tc>
          <w:tcPr>
            <w:tcW w:w="1984" w:type="dxa"/>
          </w:tcPr>
          <w:p w14:paraId="14B582B2" w14:textId="77777777" w:rsidR="003D36B8" w:rsidRDefault="003D36B8">
            <w:pPr>
              <w:pStyle w:val="ConsPlusNormal"/>
              <w:jc w:val="center"/>
            </w:pPr>
            <w:r>
              <w:t>+</w:t>
            </w:r>
          </w:p>
        </w:tc>
      </w:tr>
      <w:tr w:rsidR="003D36B8" w14:paraId="081DCAF8" w14:textId="77777777">
        <w:tc>
          <w:tcPr>
            <w:tcW w:w="567" w:type="dxa"/>
          </w:tcPr>
          <w:p w14:paraId="12CF60BC" w14:textId="77777777" w:rsidR="003D36B8" w:rsidRDefault="003D36B8">
            <w:pPr>
              <w:pStyle w:val="ConsPlusNormal"/>
              <w:jc w:val="center"/>
            </w:pPr>
            <w:r>
              <w:t>25.</w:t>
            </w:r>
          </w:p>
        </w:tc>
        <w:tc>
          <w:tcPr>
            <w:tcW w:w="5669" w:type="dxa"/>
          </w:tcPr>
          <w:p w14:paraId="38BECC5D" w14:textId="77777777" w:rsidR="003D36B8" w:rsidRDefault="003D36B8">
            <w:pPr>
              <w:pStyle w:val="ConsPlusNormal"/>
            </w:pPr>
            <w:r>
              <w:t>ГБУ РД "Республиканский перинатальный центр - Мама Патимат"</w:t>
            </w:r>
          </w:p>
        </w:tc>
        <w:tc>
          <w:tcPr>
            <w:tcW w:w="1984" w:type="dxa"/>
          </w:tcPr>
          <w:p w14:paraId="0AB2CAE1" w14:textId="77777777" w:rsidR="003D36B8" w:rsidRDefault="003D36B8">
            <w:pPr>
              <w:pStyle w:val="ConsPlusNormal"/>
              <w:jc w:val="center"/>
            </w:pPr>
            <w:r>
              <w:t>+</w:t>
            </w:r>
          </w:p>
        </w:tc>
      </w:tr>
      <w:tr w:rsidR="003D36B8" w14:paraId="61C39C79" w14:textId="77777777">
        <w:tc>
          <w:tcPr>
            <w:tcW w:w="567" w:type="dxa"/>
          </w:tcPr>
          <w:p w14:paraId="7A004C87" w14:textId="77777777" w:rsidR="003D36B8" w:rsidRDefault="003D36B8">
            <w:pPr>
              <w:pStyle w:val="ConsPlusNormal"/>
              <w:jc w:val="center"/>
            </w:pPr>
            <w:r>
              <w:t>26.</w:t>
            </w:r>
          </w:p>
        </w:tc>
        <w:tc>
          <w:tcPr>
            <w:tcW w:w="5669" w:type="dxa"/>
          </w:tcPr>
          <w:p w14:paraId="7884DF56" w14:textId="77777777" w:rsidR="003D36B8" w:rsidRDefault="003D36B8">
            <w:pPr>
              <w:pStyle w:val="ConsPlusNormal"/>
            </w:pPr>
            <w:r>
              <w:t>ГБУ РД "Республиканский перинатальный центр в г. Хасавюрте"</w:t>
            </w:r>
          </w:p>
        </w:tc>
        <w:tc>
          <w:tcPr>
            <w:tcW w:w="1984" w:type="dxa"/>
          </w:tcPr>
          <w:p w14:paraId="1C78CFAB" w14:textId="77777777" w:rsidR="003D36B8" w:rsidRDefault="003D36B8">
            <w:pPr>
              <w:pStyle w:val="ConsPlusNormal"/>
              <w:jc w:val="center"/>
            </w:pPr>
            <w:r>
              <w:t>+</w:t>
            </w:r>
          </w:p>
        </w:tc>
      </w:tr>
      <w:tr w:rsidR="003D36B8" w14:paraId="2332685B" w14:textId="77777777">
        <w:tc>
          <w:tcPr>
            <w:tcW w:w="567" w:type="dxa"/>
          </w:tcPr>
          <w:p w14:paraId="2856C77E" w14:textId="77777777" w:rsidR="003D36B8" w:rsidRDefault="003D36B8">
            <w:pPr>
              <w:pStyle w:val="ConsPlusNormal"/>
              <w:jc w:val="center"/>
            </w:pPr>
            <w:r>
              <w:lastRenderedPageBreak/>
              <w:t>27.</w:t>
            </w:r>
          </w:p>
        </w:tc>
        <w:tc>
          <w:tcPr>
            <w:tcW w:w="5669" w:type="dxa"/>
          </w:tcPr>
          <w:p w14:paraId="242FF814" w14:textId="77777777" w:rsidR="003D36B8" w:rsidRDefault="003D36B8">
            <w:pPr>
              <w:pStyle w:val="ConsPlusNormal"/>
            </w:pPr>
            <w:r>
              <w:t>ГБУ РД "Родильный дом г. Дербента"</w:t>
            </w:r>
          </w:p>
        </w:tc>
        <w:tc>
          <w:tcPr>
            <w:tcW w:w="1984" w:type="dxa"/>
          </w:tcPr>
          <w:p w14:paraId="5F4CDFCB" w14:textId="77777777" w:rsidR="003D36B8" w:rsidRDefault="003D36B8">
            <w:pPr>
              <w:pStyle w:val="ConsPlusNormal"/>
              <w:jc w:val="center"/>
            </w:pPr>
            <w:r>
              <w:t>+</w:t>
            </w:r>
          </w:p>
        </w:tc>
      </w:tr>
      <w:tr w:rsidR="003D36B8" w14:paraId="7FBA9F9C" w14:textId="77777777">
        <w:tc>
          <w:tcPr>
            <w:tcW w:w="567" w:type="dxa"/>
          </w:tcPr>
          <w:p w14:paraId="5FDA3D54" w14:textId="77777777" w:rsidR="003D36B8" w:rsidRDefault="003D36B8">
            <w:pPr>
              <w:pStyle w:val="ConsPlusNormal"/>
              <w:jc w:val="center"/>
            </w:pPr>
            <w:r>
              <w:t>28.</w:t>
            </w:r>
          </w:p>
        </w:tc>
        <w:tc>
          <w:tcPr>
            <w:tcW w:w="5669" w:type="dxa"/>
          </w:tcPr>
          <w:p w14:paraId="526FAA4A" w14:textId="77777777" w:rsidR="003D36B8" w:rsidRDefault="003D36B8">
            <w:pPr>
              <w:pStyle w:val="ConsPlusNormal"/>
            </w:pPr>
            <w:r>
              <w:t>Федеральное казенное учреждение здравоохранения "Медико-санитарная часть Министерства внутренних дел Российской Федерации по Республике Дагестан"</w:t>
            </w:r>
          </w:p>
        </w:tc>
        <w:tc>
          <w:tcPr>
            <w:tcW w:w="1984" w:type="dxa"/>
          </w:tcPr>
          <w:p w14:paraId="20E4AC81" w14:textId="77777777" w:rsidR="003D36B8" w:rsidRDefault="003D36B8">
            <w:pPr>
              <w:pStyle w:val="ConsPlusNormal"/>
              <w:jc w:val="center"/>
            </w:pPr>
            <w:r>
              <w:t>+</w:t>
            </w:r>
          </w:p>
        </w:tc>
      </w:tr>
      <w:tr w:rsidR="003D36B8" w14:paraId="1A7868D3" w14:textId="77777777">
        <w:tc>
          <w:tcPr>
            <w:tcW w:w="567" w:type="dxa"/>
          </w:tcPr>
          <w:p w14:paraId="358A2034" w14:textId="77777777" w:rsidR="003D36B8" w:rsidRDefault="003D36B8">
            <w:pPr>
              <w:pStyle w:val="ConsPlusNormal"/>
              <w:jc w:val="center"/>
            </w:pPr>
            <w:r>
              <w:t>29.</w:t>
            </w:r>
          </w:p>
        </w:tc>
        <w:tc>
          <w:tcPr>
            <w:tcW w:w="5669" w:type="dxa"/>
          </w:tcPr>
          <w:p w14:paraId="0F024089" w14:textId="77777777" w:rsidR="003D36B8" w:rsidRDefault="003D36B8">
            <w:pPr>
              <w:pStyle w:val="ConsPlusNormal"/>
            </w:pPr>
            <w:r>
              <w:t>Махачкалинская больница федерального государственного бюджетного учреждения здравоохранения "Южный окружной медицинский центр Федерального медико-биологического агентства"</w:t>
            </w:r>
          </w:p>
        </w:tc>
        <w:tc>
          <w:tcPr>
            <w:tcW w:w="1984" w:type="dxa"/>
          </w:tcPr>
          <w:p w14:paraId="647292D9" w14:textId="77777777" w:rsidR="003D36B8" w:rsidRDefault="003D36B8">
            <w:pPr>
              <w:pStyle w:val="ConsPlusNormal"/>
              <w:jc w:val="center"/>
            </w:pPr>
            <w:r>
              <w:t>+</w:t>
            </w:r>
          </w:p>
        </w:tc>
      </w:tr>
      <w:tr w:rsidR="003D36B8" w14:paraId="4780A5DC" w14:textId="77777777">
        <w:tc>
          <w:tcPr>
            <w:tcW w:w="567" w:type="dxa"/>
          </w:tcPr>
          <w:p w14:paraId="185A1FE6" w14:textId="77777777" w:rsidR="003D36B8" w:rsidRDefault="003D36B8">
            <w:pPr>
              <w:pStyle w:val="ConsPlusNormal"/>
              <w:jc w:val="center"/>
            </w:pPr>
            <w:r>
              <w:t>30.</w:t>
            </w:r>
          </w:p>
        </w:tc>
        <w:tc>
          <w:tcPr>
            <w:tcW w:w="5669" w:type="dxa"/>
          </w:tcPr>
          <w:p w14:paraId="54868BB3" w14:textId="77777777" w:rsidR="003D36B8" w:rsidRDefault="003D36B8">
            <w:pPr>
              <w:pStyle w:val="ConsPlusNormal"/>
            </w:pPr>
            <w:r>
              <w:t>НУЗ "Отделенческая клиническая больница на станции Махачкала открытого акционерного общества "Российские железные дороги"</w:t>
            </w:r>
          </w:p>
        </w:tc>
        <w:tc>
          <w:tcPr>
            <w:tcW w:w="1984" w:type="dxa"/>
          </w:tcPr>
          <w:p w14:paraId="48AA475D" w14:textId="77777777" w:rsidR="003D36B8" w:rsidRDefault="003D36B8">
            <w:pPr>
              <w:pStyle w:val="ConsPlusNormal"/>
              <w:jc w:val="center"/>
            </w:pPr>
            <w:r>
              <w:t>+</w:t>
            </w:r>
          </w:p>
        </w:tc>
      </w:tr>
      <w:tr w:rsidR="003D36B8" w14:paraId="149B8458" w14:textId="77777777">
        <w:tc>
          <w:tcPr>
            <w:tcW w:w="567" w:type="dxa"/>
          </w:tcPr>
          <w:p w14:paraId="2D67B20E" w14:textId="77777777" w:rsidR="003D36B8" w:rsidRDefault="003D36B8">
            <w:pPr>
              <w:pStyle w:val="ConsPlusNormal"/>
              <w:jc w:val="center"/>
            </w:pPr>
            <w:r>
              <w:t>31.</w:t>
            </w:r>
          </w:p>
        </w:tc>
        <w:tc>
          <w:tcPr>
            <w:tcW w:w="5669" w:type="dxa"/>
          </w:tcPr>
          <w:p w14:paraId="7E268159" w14:textId="77777777" w:rsidR="003D36B8" w:rsidRDefault="003D36B8">
            <w:pPr>
              <w:pStyle w:val="ConsPlusNormal"/>
            </w:pPr>
            <w:r>
              <w:t>ГБУ РД "Республиканский детский санаторий "Гуниб"</w:t>
            </w:r>
          </w:p>
        </w:tc>
        <w:tc>
          <w:tcPr>
            <w:tcW w:w="1984" w:type="dxa"/>
          </w:tcPr>
          <w:p w14:paraId="263D315D" w14:textId="77777777" w:rsidR="003D36B8" w:rsidRDefault="003D36B8">
            <w:pPr>
              <w:pStyle w:val="ConsPlusNormal"/>
              <w:jc w:val="center"/>
            </w:pPr>
            <w:r>
              <w:t>+</w:t>
            </w:r>
          </w:p>
        </w:tc>
      </w:tr>
      <w:tr w:rsidR="003D36B8" w14:paraId="5FA76149" w14:textId="77777777">
        <w:tc>
          <w:tcPr>
            <w:tcW w:w="567" w:type="dxa"/>
          </w:tcPr>
          <w:p w14:paraId="2D30E95B" w14:textId="77777777" w:rsidR="003D36B8" w:rsidRDefault="003D36B8">
            <w:pPr>
              <w:pStyle w:val="ConsPlusNormal"/>
              <w:jc w:val="center"/>
            </w:pPr>
            <w:r>
              <w:t>32.</w:t>
            </w:r>
          </w:p>
        </w:tc>
        <w:tc>
          <w:tcPr>
            <w:tcW w:w="5669" w:type="dxa"/>
          </w:tcPr>
          <w:p w14:paraId="4875032D" w14:textId="77777777" w:rsidR="003D36B8" w:rsidRDefault="003D36B8">
            <w:pPr>
              <w:pStyle w:val="ConsPlusNormal"/>
            </w:pPr>
            <w:r>
              <w:t>ГБУ РД "Республиканский детский ревматологический санаторий "Ахты"</w:t>
            </w:r>
          </w:p>
        </w:tc>
        <w:tc>
          <w:tcPr>
            <w:tcW w:w="1984" w:type="dxa"/>
          </w:tcPr>
          <w:p w14:paraId="4C07BB40" w14:textId="77777777" w:rsidR="003D36B8" w:rsidRDefault="003D36B8">
            <w:pPr>
              <w:pStyle w:val="ConsPlusNormal"/>
              <w:jc w:val="center"/>
            </w:pPr>
            <w:r>
              <w:t>+</w:t>
            </w:r>
          </w:p>
        </w:tc>
      </w:tr>
      <w:tr w:rsidR="003D36B8" w14:paraId="30107861" w14:textId="77777777">
        <w:tc>
          <w:tcPr>
            <w:tcW w:w="567" w:type="dxa"/>
          </w:tcPr>
          <w:p w14:paraId="334C21F6" w14:textId="77777777" w:rsidR="003D36B8" w:rsidRDefault="003D36B8">
            <w:pPr>
              <w:pStyle w:val="ConsPlusNormal"/>
              <w:jc w:val="center"/>
            </w:pPr>
            <w:r>
              <w:t>33.</w:t>
            </w:r>
          </w:p>
        </w:tc>
        <w:tc>
          <w:tcPr>
            <w:tcW w:w="5669" w:type="dxa"/>
          </w:tcPr>
          <w:p w14:paraId="0ABF9830" w14:textId="77777777" w:rsidR="003D36B8" w:rsidRDefault="003D36B8">
            <w:pPr>
              <w:pStyle w:val="ConsPlusNormal"/>
            </w:pPr>
            <w:r>
              <w:t>ГБУ РД "Республиканский детский желудочно-кишечный санаторий "Журавлик"</w:t>
            </w:r>
          </w:p>
        </w:tc>
        <w:tc>
          <w:tcPr>
            <w:tcW w:w="1984" w:type="dxa"/>
          </w:tcPr>
          <w:p w14:paraId="733E174A" w14:textId="77777777" w:rsidR="003D36B8" w:rsidRDefault="003D36B8">
            <w:pPr>
              <w:pStyle w:val="ConsPlusNormal"/>
              <w:jc w:val="center"/>
            </w:pPr>
            <w:r>
              <w:t>+</w:t>
            </w:r>
          </w:p>
        </w:tc>
      </w:tr>
      <w:tr w:rsidR="003D36B8" w14:paraId="097B5EDD" w14:textId="77777777">
        <w:tc>
          <w:tcPr>
            <w:tcW w:w="567" w:type="dxa"/>
          </w:tcPr>
          <w:p w14:paraId="02E6FCE1" w14:textId="77777777" w:rsidR="003D36B8" w:rsidRDefault="003D36B8">
            <w:pPr>
              <w:pStyle w:val="ConsPlusNormal"/>
              <w:jc w:val="center"/>
            </w:pPr>
            <w:r>
              <w:t>34.</w:t>
            </w:r>
          </w:p>
        </w:tc>
        <w:tc>
          <w:tcPr>
            <w:tcW w:w="5669" w:type="dxa"/>
          </w:tcPr>
          <w:p w14:paraId="727FFCD5" w14:textId="77777777" w:rsidR="003D36B8" w:rsidRDefault="003D36B8">
            <w:pPr>
              <w:pStyle w:val="ConsPlusNormal"/>
            </w:pPr>
            <w:r>
              <w:t>ГБУ РД "Республиканский центр охраны здоровья семьи и репродукции"</w:t>
            </w:r>
          </w:p>
        </w:tc>
        <w:tc>
          <w:tcPr>
            <w:tcW w:w="1984" w:type="dxa"/>
          </w:tcPr>
          <w:p w14:paraId="331360F5" w14:textId="77777777" w:rsidR="003D36B8" w:rsidRDefault="003D36B8">
            <w:pPr>
              <w:pStyle w:val="ConsPlusNormal"/>
              <w:jc w:val="center"/>
            </w:pPr>
            <w:r>
              <w:t>+</w:t>
            </w:r>
          </w:p>
        </w:tc>
      </w:tr>
      <w:tr w:rsidR="003D36B8" w14:paraId="18B86E7C" w14:textId="77777777">
        <w:tc>
          <w:tcPr>
            <w:tcW w:w="567" w:type="dxa"/>
          </w:tcPr>
          <w:p w14:paraId="5CF2FF2D" w14:textId="77777777" w:rsidR="003D36B8" w:rsidRDefault="003D36B8">
            <w:pPr>
              <w:pStyle w:val="ConsPlusNormal"/>
              <w:jc w:val="center"/>
            </w:pPr>
            <w:r>
              <w:t>35.</w:t>
            </w:r>
          </w:p>
        </w:tc>
        <w:tc>
          <w:tcPr>
            <w:tcW w:w="5669" w:type="dxa"/>
          </w:tcPr>
          <w:p w14:paraId="713458B5" w14:textId="77777777" w:rsidR="003D36B8" w:rsidRDefault="003D36B8">
            <w:pPr>
              <w:pStyle w:val="ConsPlusNormal"/>
            </w:pPr>
            <w:r>
              <w:t>ГБУ РД "</w:t>
            </w:r>
            <w:proofErr w:type="spellStart"/>
            <w:r>
              <w:t>Акушинская</w:t>
            </w:r>
            <w:proofErr w:type="spellEnd"/>
            <w:r>
              <w:t xml:space="preserve"> туберкулезная больница"</w:t>
            </w:r>
          </w:p>
        </w:tc>
        <w:tc>
          <w:tcPr>
            <w:tcW w:w="1984" w:type="dxa"/>
          </w:tcPr>
          <w:p w14:paraId="003BFF29" w14:textId="77777777" w:rsidR="003D36B8" w:rsidRDefault="003D36B8">
            <w:pPr>
              <w:pStyle w:val="ConsPlusNormal"/>
            </w:pPr>
          </w:p>
        </w:tc>
      </w:tr>
      <w:tr w:rsidR="003D36B8" w14:paraId="3122154B" w14:textId="77777777">
        <w:tc>
          <w:tcPr>
            <w:tcW w:w="567" w:type="dxa"/>
          </w:tcPr>
          <w:p w14:paraId="7673536D" w14:textId="77777777" w:rsidR="003D36B8" w:rsidRDefault="003D36B8">
            <w:pPr>
              <w:pStyle w:val="ConsPlusNormal"/>
              <w:jc w:val="center"/>
            </w:pPr>
            <w:r>
              <w:t>36.</w:t>
            </w:r>
          </w:p>
        </w:tc>
        <w:tc>
          <w:tcPr>
            <w:tcW w:w="5669" w:type="dxa"/>
          </w:tcPr>
          <w:p w14:paraId="415476A3" w14:textId="77777777" w:rsidR="003D36B8" w:rsidRDefault="003D36B8">
            <w:pPr>
              <w:pStyle w:val="ConsPlusNormal"/>
            </w:pPr>
            <w:r>
              <w:t>ГБУ РД "Буйнакский противотуберкулезный диспансер Министерства здравоохранения Республики Дагестан"</w:t>
            </w:r>
          </w:p>
        </w:tc>
        <w:tc>
          <w:tcPr>
            <w:tcW w:w="1984" w:type="dxa"/>
          </w:tcPr>
          <w:p w14:paraId="605828CC" w14:textId="77777777" w:rsidR="003D36B8" w:rsidRDefault="003D36B8">
            <w:pPr>
              <w:pStyle w:val="ConsPlusNormal"/>
            </w:pPr>
          </w:p>
        </w:tc>
      </w:tr>
      <w:tr w:rsidR="003D36B8" w14:paraId="2BA99C5D" w14:textId="77777777">
        <w:tc>
          <w:tcPr>
            <w:tcW w:w="567" w:type="dxa"/>
          </w:tcPr>
          <w:p w14:paraId="0397A967" w14:textId="77777777" w:rsidR="003D36B8" w:rsidRDefault="003D36B8">
            <w:pPr>
              <w:pStyle w:val="ConsPlusNormal"/>
              <w:jc w:val="center"/>
            </w:pPr>
            <w:r>
              <w:t>37.</w:t>
            </w:r>
          </w:p>
        </w:tc>
        <w:tc>
          <w:tcPr>
            <w:tcW w:w="5669" w:type="dxa"/>
          </w:tcPr>
          <w:p w14:paraId="6C4A8F02" w14:textId="77777777" w:rsidR="003D36B8" w:rsidRDefault="003D36B8">
            <w:pPr>
              <w:pStyle w:val="ConsPlusNormal"/>
            </w:pPr>
            <w:r>
              <w:t>ГБУ РД "Ахтынская туберкулезная больница"</w:t>
            </w:r>
          </w:p>
        </w:tc>
        <w:tc>
          <w:tcPr>
            <w:tcW w:w="1984" w:type="dxa"/>
          </w:tcPr>
          <w:p w14:paraId="035D4195" w14:textId="77777777" w:rsidR="003D36B8" w:rsidRDefault="003D36B8">
            <w:pPr>
              <w:pStyle w:val="ConsPlusNormal"/>
            </w:pPr>
          </w:p>
        </w:tc>
      </w:tr>
      <w:tr w:rsidR="003D36B8" w14:paraId="16D183A7" w14:textId="77777777">
        <w:tc>
          <w:tcPr>
            <w:tcW w:w="567" w:type="dxa"/>
          </w:tcPr>
          <w:p w14:paraId="24E06E35" w14:textId="77777777" w:rsidR="003D36B8" w:rsidRDefault="003D36B8">
            <w:pPr>
              <w:pStyle w:val="ConsPlusNormal"/>
              <w:jc w:val="center"/>
            </w:pPr>
            <w:r>
              <w:t>38.</w:t>
            </w:r>
          </w:p>
        </w:tc>
        <w:tc>
          <w:tcPr>
            <w:tcW w:w="5669" w:type="dxa"/>
          </w:tcPr>
          <w:p w14:paraId="50F0B999" w14:textId="77777777" w:rsidR="003D36B8" w:rsidRDefault="003D36B8">
            <w:pPr>
              <w:pStyle w:val="ConsPlusNormal"/>
            </w:pPr>
            <w:r>
              <w:t>ГБУ РД "</w:t>
            </w:r>
            <w:proofErr w:type="spellStart"/>
            <w:r>
              <w:t>Кахибская</w:t>
            </w:r>
            <w:proofErr w:type="spellEnd"/>
            <w:r>
              <w:t xml:space="preserve"> межрайонная туберкулезная больница им. </w:t>
            </w:r>
            <w:proofErr w:type="gramStart"/>
            <w:r>
              <w:t>Г.П.</w:t>
            </w:r>
            <w:proofErr w:type="gramEnd"/>
            <w:r>
              <w:t xml:space="preserve"> Магомедова"</w:t>
            </w:r>
          </w:p>
        </w:tc>
        <w:tc>
          <w:tcPr>
            <w:tcW w:w="1984" w:type="dxa"/>
          </w:tcPr>
          <w:p w14:paraId="3E0D1453" w14:textId="77777777" w:rsidR="003D36B8" w:rsidRDefault="003D36B8">
            <w:pPr>
              <w:pStyle w:val="ConsPlusNormal"/>
            </w:pPr>
          </w:p>
        </w:tc>
      </w:tr>
      <w:tr w:rsidR="003D36B8" w14:paraId="0D993405" w14:textId="77777777">
        <w:tc>
          <w:tcPr>
            <w:tcW w:w="567" w:type="dxa"/>
          </w:tcPr>
          <w:p w14:paraId="7EB46CCA" w14:textId="77777777" w:rsidR="003D36B8" w:rsidRDefault="003D36B8">
            <w:pPr>
              <w:pStyle w:val="ConsPlusNormal"/>
              <w:jc w:val="center"/>
            </w:pPr>
            <w:r>
              <w:t>39.</w:t>
            </w:r>
          </w:p>
        </w:tc>
        <w:tc>
          <w:tcPr>
            <w:tcW w:w="5669" w:type="dxa"/>
          </w:tcPr>
          <w:p w14:paraId="6ABE7A64" w14:textId="77777777" w:rsidR="003D36B8" w:rsidRDefault="003D36B8">
            <w:pPr>
              <w:pStyle w:val="ConsPlusNormal"/>
            </w:pPr>
            <w:r>
              <w:t>ГБУ РД "</w:t>
            </w:r>
            <w:proofErr w:type="spellStart"/>
            <w:r>
              <w:t>Тляратинский</w:t>
            </w:r>
            <w:proofErr w:type="spellEnd"/>
            <w:r>
              <w:t xml:space="preserve"> межрайонный туберкулезный санаторий"</w:t>
            </w:r>
          </w:p>
        </w:tc>
        <w:tc>
          <w:tcPr>
            <w:tcW w:w="1984" w:type="dxa"/>
          </w:tcPr>
          <w:p w14:paraId="286A35A8" w14:textId="77777777" w:rsidR="003D36B8" w:rsidRDefault="003D36B8">
            <w:pPr>
              <w:pStyle w:val="ConsPlusNormal"/>
            </w:pPr>
          </w:p>
        </w:tc>
      </w:tr>
      <w:tr w:rsidR="003D36B8" w14:paraId="5D43C3F9" w14:textId="77777777">
        <w:tc>
          <w:tcPr>
            <w:tcW w:w="567" w:type="dxa"/>
          </w:tcPr>
          <w:p w14:paraId="496D49F4" w14:textId="77777777" w:rsidR="003D36B8" w:rsidRDefault="003D36B8">
            <w:pPr>
              <w:pStyle w:val="ConsPlusNormal"/>
              <w:jc w:val="center"/>
            </w:pPr>
            <w:r>
              <w:t>40.</w:t>
            </w:r>
          </w:p>
        </w:tc>
        <w:tc>
          <w:tcPr>
            <w:tcW w:w="5669" w:type="dxa"/>
          </w:tcPr>
          <w:p w14:paraId="00BB00F1" w14:textId="77777777" w:rsidR="003D36B8" w:rsidRDefault="003D36B8">
            <w:pPr>
              <w:pStyle w:val="ConsPlusNormal"/>
            </w:pPr>
            <w:r>
              <w:t>ГБУ РД "Республиканский противотуберкулезный диспансер"</w:t>
            </w:r>
          </w:p>
        </w:tc>
        <w:tc>
          <w:tcPr>
            <w:tcW w:w="1984" w:type="dxa"/>
          </w:tcPr>
          <w:p w14:paraId="211FD53A" w14:textId="77777777" w:rsidR="003D36B8" w:rsidRDefault="003D36B8">
            <w:pPr>
              <w:pStyle w:val="ConsPlusNormal"/>
            </w:pPr>
          </w:p>
        </w:tc>
      </w:tr>
      <w:tr w:rsidR="003D36B8" w14:paraId="06D78B52" w14:textId="77777777">
        <w:tc>
          <w:tcPr>
            <w:tcW w:w="567" w:type="dxa"/>
          </w:tcPr>
          <w:p w14:paraId="0BC20BC1" w14:textId="77777777" w:rsidR="003D36B8" w:rsidRDefault="003D36B8">
            <w:pPr>
              <w:pStyle w:val="ConsPlusNormal"/>
              <w:jc w:val="center"/>
            </w:pPr>
            <w:r>
              <w:lastRenderedPageBreak/>
              <w:t>41.</w:t>
            </w:r>
          </w:p>
        </w:tc>
        <w:tc>
          <w:tcPr>
            <w:tcW w:w="5669" w:type="dxa"/>
          </w:tcPr>
          <w:p w14:paraId="2E499047" w14:textId="77777777" w:rsidR="003D36B8" w:rsidRDefault="003D36B8">
            <w:pPr>
              <w:pStyle w:val="ConsPlusNormal"/>
            </w:pPr>
            <w:r>
              <w:t>ГБУ РД "Дербентский межрайонный противотуберкулезный диспансер Министерства здравоохранения Республики Дагестан"</w:t>
            </w:r>
          </w:p>
        </w:tc>
        <w:tc>
          <w:tcPr>
            <w:tcW w:w="1984" w:type="dxa"/>
          </w:tcPr>
          <w:p w14:paraId="5730D13A" w14:textId="77777777" w:rsidR="003D36B8" w:rsidRDefault="003D36B8">
            <w:pPr>
              <w:pStyle w:val="ConsPlusNormal"/>
            </w:pPr>
          </w:p>
        </w:tc>
      </w:tr>
      <w:tr w:rsidR="003D36B8" w14:paraId="65D5D77D" w14:textId="77777777">
        <w:tc>
          <w:tcPr>
            <w:tcW w:w="567" w:type="dxa"/>
          </w:tcPr>
          <w:p w14:paraId="160875D3" w14:textId="77777777" w:rsidR="003D36B8" w:rsidRDefault="003D36B8">
            <w:pPr>
              <w:pStyle w:val="ConsPlusNormal"/>
              <w:jc w:val="center"/>
            </w:pPr>
            <w:r>
              <w:t>42.</w:t>
            </w:r>
          </w:p>
        </w:tc>
        <w:tc>
          <w:tcPr>
            <w:tcW w:w="5669" w:type="dxa"/>
          </w:tcPr>
          <w:p w14:paraId="5D9CD97F" w14:textId="77777777" w:rsidR="003D36B8" w:rsidRDefault="003D36B8">
            <w:pPr>
              <w:pStyle w:val="ConsPlusNormal"/>
            </w:pPr>
            <w:r>
              <w:t>ГБУ РД "Хасавюртовский межрайонный противотуберкулезный диспансер Министерства здравоохранения Республики Дагестан"</w:t>
            </w:r>
          </w:p>
        </w:tc>
        <w:tc>
          <w:tcPr>
            <w:tcW w:w="1984" w:type="dxa"/>
          </w:tcPr>
          <w:p w14:paraId="6550BFAA" w14:textId="77777777" w:rsidR="003D36B8" w:rsidRDefault="003D36B8">
            <w:pPr>
              <w:pStyle w:val="ConsPlusNormal"/>
            </w:pPr>
          </w:p>
        </w:tc>
      </w:tr>
      <w:tr w:rsidR="003D36B8" w14:paraId="15B7439A" w14:textId="77777777">
        <w:tc>
          <w:tcPr>
            <w:tcW w:w="567" w:type="dxa"/>
          </w:tcPr>
          <w:p w14:paraId="57B8C47B" w14:textId="77777777" w:rsidR="003D36B8" w:rsidRDefault="003D36B8">
            <w:pPr>
              <w:pStyle w:val="ConsPlusNormal"/>
              <w:jc w:val="center"/>
            </w:pPr>
            <w:r>
              <w:t>43.</w:t>
            </w:r>
          </w:p>
        </w:tc>
        <w:tc>
          <w:tcPr>
            <w:tcW w:w="5669" w:type="dxa"/>
          </w:tcPr>
          <w:p w14:paraId="66567600" w14:textId="77777777" w:rsidR="003D36B8" w:rsidRDefault="003D36B8">
            <w:pPr>
              <w:pStyle w:val="ConsPlusNormal"/>
            </w:pPr>
            <w:r>
              <w:t>ГБУ РД "</w:t>
            </w:r>
            <w:proofErr w:type="spellStart"/>
            <w:r>
              <w:t>Кизилюртовский</w:t>
            </w:r>
            <w:proofErr w:type="spellEnd"/>
            <w:r>
              <w:t xml:space="preserve"> межрайонный противотуберкулезный диспансер Министерства здравоохранения Республики Дагестан"</w:t>
            </w:r>
          </w:p>
        </w:tc>
        <w:tc>
          <w:tcPr>
            <w:tcW w:w="1984" w:type="dxa"/>
          </w:tcPr>
          <w:p w14:paraId="1DF9DD9B" w14:textId="77777777" w:rsidR="003D36B8" w:rsidRDefault="003D36B8">
            <w:pPr>
              <w:pStyle w:val="ConsPlusNormal"/>
            </w:pPr>
          </w:p>
        </w:tc>
      </w:tr>
      <w:tr w:rsidR="003D36B8" w14:paraId="1502C3E6" w14:textId="77777777">
        <w:tc>
          <w:tcPr>
            <w:tcW w:w="567" w:type="dxa"/>
          </w:tcPr>
          <w:p w14:paraId="32A91894" w14:textId="77777777" w:rsidR="003D36B8" w:rsidRDefault="003D36B8">
            <w:pPr>
              <w:pStyle w:val="ConsPlusNormal"/>
              <w:jc w:val="center"/>
            </w:pPr>
            <w:r>
              <w:t>44.</w:t>
            </w:r>
          </w:p>
        </w:tc>
        <w:tc>
          <w:tcPr>
            <w:tcW w:w="5669" w:type="dxa"/>
          </w:tcPr>
          <w:p w14:paraId="1C20B0FF" w14:textId="77777777" w:rsidR="003D36B8" w:rsidRDefault="003D36B8">
            <w:pPr>
              <w:pStyle w:val="ConsPlusNormal"/>
            </w:pPr>
            <w:r>
              <w:t>ГБУ РД "Кизлярский межрайонный противотуберкулезный диспансер"</w:t>
            </w:r>
          </w:p>
        </w:tc>
        <w:tc>
          <w:tcPr>
            <w:tcW w:w="1984" w:type="dxa"/>
          </w:tcPr>
          <w:p w14:paraId="2D32E833" w14:textId="77777777" w:rsidR="003D36B8" w:rsidRDefault="003D36B8">
            <w:pPr>
              <w:pStyle w:val="ConsPlusNormal"/>
            </w:pPr>
          </w:p>
        </w:tc>
      </w:tr>
      <w:tr w:rsidR="003D36B8" w14:paraId="556C5043" w14:textId="77777777">
        <w:tc>
          <w:tcPr>
            <w:tcW w:w="567" w:type="dxa"/>
          </w:tcPr>
          <w:p w14:paraId="2621FA17" w14:textId="77777777" w:rsidR="003D36B8" w:rsidRDefault="003D36B8">
            <w:pPr>
              <w:pStyle w:val="ConsPlusNormal"/>
              <w:jc w:val="center"/>
            </w:pPr>
            <w:r>
              <w:t>45.</w:t>
            </w:r>
          </w:p>
        </w:tc>
        <w:tc>
          <w:tcPr>
            <w:tcW w:w="5669" w:type="dxa"/>
          </w:tcPr>
          <w:p w14:paraId="00840C4A" w14:textId="77777777" w:rsidR="003D36B8" w:rsidRDefault="003D36B8">
            <w:pPr>
              <w:pStyle w:val="ConsPlusNormal"/>
            </w:pPr>
            <w:r>
              <w:t>ГБУ РД "</w:t>
            </w:r>
            <w:proofErr w:type="spellStart"/>
            <w:r>
              <w:t>Избербашский</w:t>
            </w:r>
            <w:proofErr w:type="spellEnd"/>
            <w:r>
              <w:t xml:space="preserve"> межрайонный противотуберкулезный диспансер Министерства здравоохранения Республики Дагестан"</w:t>
            </w:r>
          </w:p>
        </w:tc>
        <w:tc>
          <w:tcPr>
            <w:tcW w:w="1984" w:type="dxa"/>
          </w:tcPr>
          <w:p w14:paraId="64D834BE" w14:textId="77777777" w:rsidR="003D36B8" w:rsidRDefault="003D36B8">
            <w:pPr>
              <w:pStyle w:val="ConsPlusNormal"/>
            </w:pPr>
          </w:p>
        </w:tc>
      </w:tr>
      <w:tr w:rsidR="003D36B8" w14:paraId="2979253D" w14:textId="77777777">
        <w:tc>
          <w:tcPr>
            <w:tcW w:w="567" w:type="dxa"/>
          </w:tcPr>
          <w:p w14:paraId="37500D95" w14:textId="77777777" w:rsidR="003D36B8" w:rsidRDefault="003D36B8">
            <w:pPr>
              <w:pStyle w:val="ConsPlusNormal"/>
              <w:jc w:val="center"/>
            </w:pPr>
            <w:r>
              <w:t>46.</w:t>
            </w:r>
          </w:p>
        </w:tc>
        <w:tc>
          <w:tcPr>
            <w:tcW w:w="5669" w:type="dxa"/>
          </w:tcPr>
          <w:p w14:paraId="1525CE8B" w14:textId="77777777" w:rsidR="003D36B8" w:rsidRDefault="003D36B8">
            <w:pPr>
              <w:pStyle w:val="ConsPlusNormal"/>
            </w:pPr>
            <w:r>
              <w:t>ГБУ РД "Республиканский психоневрологический диспансер"</w:t>
            </w:r>
          </w:p>
        </w:tc>
        <w:tc>
          <w:tcPr>
            <w:tcW w:w="1984" w:type="dxa"/>
          </w:tcPr>
          <w:p w14:paraId="667173EC" w14:textId="77777777" w:rsidR="003D36B8" w:rsidRDefault="003D36B8">
            <w:pPr>
              <w:pStyle w:val="ConsPlusNormal"/>
            </w:pPr>
          </w:p>
        </w:tc>
      </w:tr>
      <w:tr w:rsidR="003D36B8" w14:paraId="6A9B641C" w14:textId="77777777">
        <w:tc>
          <w:tcPr>
            <w:tcW w:w="567" w:type="dxa"/>
          </w:tcPr>
          <w:p w14:paraId="27965C58" w14:textId="77777777" w:rsidR="003D36B8" w:rsidRDefault="003D36B8">
            <w:pPr>
              <w:pStyle w:val="ConsPlusNormal"/>
              <w:jc w:val="center"/>
            </w:pPr>
            <w:r>
              <w:t>47.</w:t>
            </w:r>
          </w:p>
        </w:tc>
        <w:tc>
          <w:tcPr>
            <w:tcW w:w="5669" w:type="dxa"/>
          </w:tcPr>
          <w:p w14:paraId="4E6164E0" w14:textId="77777777" w:rsidR="003D36B8" w:rsidRDefault="003D36B8">
            <w:pPr>
              <w:pStyle w:val="ConsPlusNormal"/>
            </w:pPr>
            <w:r>
              <w:t xml:space="preserve">ГКУ РД "Республиканский центр охраны </w:t>
            </w:r>
            <w:proofErr w:type="spellStart"/>
            <w:r>
              <w:t>нервнопсихического</w:t>
            </w:r>
            <w:proofErr w:type="spellEnd"/>
            <w:r>
              <w:t xml:space="preserve"> здоровья детей и подростков"</w:t>
            </w:r>
          </w:p>
        </w:tc>
        <w:tc>
          <w:tcPr>
            <w:tcW w:w="1984" w:type="dxa"/>
          </w:tcPr>
          <w:p w14:paraId="0967B51A" w14:textId="77777777" w:rsidR="003D36B8" w:rsidRDefault="003D36B8">
            <w:pPr>
              <w:pStyle w:val="ConsPlusNormal"/>
            </w:pPr>
          </w:p>
        </w:tc>
      </w:tr>
      <w:tr w:rsidR="003D36B8" w14:paraId="0349168F" w14:textId="77777777">
        <w:tc>
          <w:tcPr>
            <w:tcW w:w="567" w:type="dxa"/>
          </w:tcPr>
          <w:p w14:paraId="665C72D1" w14:textId="77777777" w:rsidR="003D36B8" w:rsidRDefault="003D36B8">
            <w:pPr>
              <w:pStyle w:val="ConsPlusNormal"/>
              <w:jc w:val="center"/>
            </w:pPr>
            <w:r>
              <w:t>48.</w:t>
            </w:r>
          </w:p>
        </w:tc>
        <w:tc>
          <w:tcPr>
            <w:tcW w:w="5669" w:type="dxa"/>
          </w:tcPr>
          <w:p w14:paraId="03ADA44E" w14:textId="77777777" w:rsidR="003D36B8" w:rsidRDefault="003D36B8">
            <w:pPr>
              <w:pStyle w:val="ConsPlusNormal"/>
            </w:pPr>
            <w:r>
              <w:t>ГБУ РД "Республиканский наркологический диспансер Министерства здравоохранения Республики Дагестан"</w:t>
            </w:r>
          </w:p>
        </w:tc>
        <w:tc>
          <w:tcPr>
            <w:tcW w:w="1984" w:type="dxa"/>
          </w:tcPr>
          <w:p w14:paraId="3784F8C9" w14:textId="77777777" w:rsidR="003D36B8" w:rsidRDefault="003D36B8">
            <w:pPr>
              <w:pStyle w:val="ConsPlusNormal"/>
            </w:pPr>
          </w:p>
        </w:tc>
      </w:tr>
      <w:tr w:rsidR="003D36B8" w14:paraId="5975FEB9" w14:textId="77777777">
        <w:tc>
          <w:tcPr>
            <w:tcW w:w="567" w:type="dxa"/>
          </w:tcPr>
          <w:p w14:paraId="25F30FC4" w14:textId="77777777" w:rsidR="003D36B8" w:rsidRDefault="003D36B8">
            <w:pPr>
              <w:pStyle w:val="ConsPlusNormal"/>
              <w:jc w:val="center"/>
            </w:pPr>
            <w:r>
              <w:t>49.</w:t>
            </w:r>
          </w:p>
        </w:tc>
        <w:tc>
          <w:tcPr>
            <w:tcW w:w="5669" w:type="dxa"/>
          </w:tcPr>
          <w:p w14:paraId="78B0A54C" w14:textId="77777777" w:rsidR="003D36B8" w:rsidRDefault="003D36B8">
            <w:pPr>
              <w:pStyle w:val="ConsPlusNormal"/>
            </w:pPr>
            <w:r>
              <w:t>ГБУ РД "Хасавюртовский межрайонный центр охраны здоровья семьи и репродукции"</w:t>
            </w:r>
          </w:p>
        </w:tc>
        <w:tc>
          <w:tcPr>
            <w:tcW w:w="1984" w:type="dxa"/>
          </w:tcPr>
          <w:p w14:paraId="2BC25650" w14:textId="77777777" w:rsidR="003D36B8" w:rsidRDefault="003D36B8">
            <w:pPr>
              <w:pStyle w:val="ConsPlusNormal"/>
            </w:pPr>
          </w:p>
        </w:tc>
      </w:tr>
      <w:tr w:rsidR="003D36B8" w14:paraId="3A8B4B11" w14:textId="77777777">
        <w:tc>
          <w:tcPr>
            <w:tcW w:w="567" w:type="dxa"/>
          </w:tcPr>
          <w:p w14:paraId="1EB9D9DF" w14:textId="77777777" w:rsidR="003D36B8" w:rsidRDefault="003D36B8">
            <w:pPr>
              <w:pStyle w:val="ConsPlusNormal"/>
              <w:jc w:val="center"/>
            </w:pPr>
            <w:r>
              <w:t>50.</w:t>
            </w:r>
          </w:p>
        </w:tc>
        <w:tc>
          <w:tcPr>
            <w:tcW w:w="5669" w:type="dxa"/>
          </w:tcPr>
          <w:p w14:paraId="5AE8119B" w14:textId="77777777" w:rsidR="003D36B8" w:rsidRDefault="003D36B8">
            <w:pPr>
              <w:pStyle w:val="ConsPlusNormal"/>
            </w:pPr>
            <w:r>
              <w:t>ГБУ РД "Республиканская психотерапевтическая поликлиника Министерства здравоохранения Республики Дагестан"</w:t>
            </w:r>
          </w:p>
        </w:tc>
        <w:tc>
          <w:tcPr>
            <w:tcW w:w="1984" w:type="dxa"/>
          </w:tcPr>
          <w:p w14:paraId="13F86019" w14:textId="77777777" w:rsidR="003D36B8" w:rsidRDefault="003D36B8">
            <w:pPr>
              <w:pStyle w:val="ConsPlusNormal"/>
            </w:pPr>
          </w:p>
        </w:tc>
      </w:tr>
      <w:tr w:rsidR="003D36B8" w14:paraId="64D61D8B" w14:textId="77777777">
        <w:tc>
          <w:tcPr>
            <w:tcW w:w="567" w:type="dxa"/>
          </w:tcPr>
          <w:p w14:paraId="0CCB968F" w14:textId="77777777" w:rsidR="003D36B8" w:rsidRDefault="003D36B8">
            <w:pPr>
              <w:pStyle w:val="ConsPlusNormal"/>
              <w:jc w:val="center"/>
            </w:pPr>
            <w:r>
              <w:t>51.</w:t>
            </w:r>
          </w:p>
        </w:tc>
        <w:tc>
          <w:tcPr>
            <w:tcW w:w="5669" w:type="dxa"/>
          </w:tcPr>
          <w:p w14:paraId="795B9515" w14:textId="77777777" w:rsidR="003D36B8" w:rsidRDefault="003D36B8">
            <w:pPr>
              <w:pStyle w:val="ConsPlusNormal"/>
            </w:pPr>
            <w:r>
              <w:t>ГБУ РД "Республиканская станция переливания крови"</w:t>
            </w:r>
          </w:p>
        </w:tc>
        <w:tc>
          <w:tcPr>
            <w:tcW w:w="1984" w:type="dxa"/>
          </w:tcPr>
          <w:p w14:paraId="49733C1E" w14:textId="77777777" w:rsidR="003D36B8" w:rsidRDefault="003D36B8">
            <w:pPr>
              <w:pStyle w:val="ConsPlusNormal"/>
            </w:pPr>
          </w:p>
        </w:tc>
      </w:tr>
      <w:tr w:rsidR="003D36B8" w14:paraId="4DBF9493" w14:textId="77777777">
        <w:tc>
          <w:tcPr>
            <w:tcW w:w="567" w:type="dxa"/>
          </w:tcPr>
          <w:p w14:paraId="053844C0" w14:textId="77777777" w:rsidR="003D36B8" w:rsidRDefault="003D36B8">
            <w:pPr>
              <w:pStyle w:val="ConsPlusNormal"/>
              <w:jc w:val="center"/>
            </w:pPr>
            <w:r>
              <w:t>52.</w:t>
            </w:r>
          </w:p>
        </w:tc>
        <w:tc>
          <w:tcPr>
            <w:tcW w:w="5669" w:type="dxa"/>
          </w:tcPr>
          <w:p w14:paraId="5AB238C3" w14:textId="77777777" w:rsidR="003D36B8" w:rsidRDefault="003D36B8">
            <w:pPr>
              <w:pStyle w:val="ConsPlusNormal"/>
            </w:pPr>
            <w:r>
              <w:t>ГБУ РД "Республиканский детский реабилитационный центр"</w:t>
            </w:r>
          </w:p>
        </w:tc>
        <w:tc>
          <w:tcPr>
            <w:tcW w:w="1984" w:type="dxa"/>
          </w:tcPr>
          <w:p w14:paraId="023887D4" w14:textId="77777777" w:rsidR="003D36B8" w:rsidRDefault="003D36B8">
            <w:pPr>
              <w:pStyle w:val="ConsPlusNormal"/>
              <w:jc w:val="center"/>
            </w:pPr>
            <w:r>
              <w:t>+</w:t>
            </w:r>
          </w:p>
        </w:tc>
      </w:tr>
      <w:tr w:rsidR="003D36B8" w14:paraId="4C072721" w14:textId="77777777">
        <w:tc>
          <w:tcPr>
            <w:tcW w:w="567" w:type="dxa"/>
          </w:tcPr>
          <w:p w14:paraId="49B3ACF6" w14:textId="77777777" w:rsidR="003D36B8" w:rsidRDefault="003D36B8">
            <w:pPr>
              <w:pStyle w:val="ConsPlusNormal"/>
              <w:jc w:val="center"/>
            </w:pPr>
            <w:r>
              <w:lastRenderedPageBreak/>
              <w:t>53.</w:t>
            </w:r>
          </w:p>
        </w:tc>
        <w:tc>
          <w:tcPr>
            <w:tcW w:w="5669" w:type="dxa"/>
          </w:tcPr>
          <w:p w14:paraId="0CFF36E2" w14:textId="77777777" w:rsidR="003D36B8" w:rsidRDefault="003D36B8">
            <w:pPr>
              <w:pStyle w:val="ConsPlusNormal"/>
            </w:pPr>
            <w:r>
              <w:t>ГКУ РД "Республиканский дом ребенка г. Буйнакска"</w:t>
            </w:r>
          </w:p>
        </w:tc>
        <w:tc>
          <w:tcPr>
            <w:tcW w:w="1984" w:type="dxa"/>
          </w:tcPr>
          <w:p w14:paraId="35E92397" w14:textId="77777777" w:rsidR="003D36B8" w:rsidRDefault="003D36B8">
            <w:pPr>
              <w:pStyle w:val="ConsPlusNormal"/>
            </w:pPr>
          </w:p>
        </w:tc>
      </w:tr>
      <w:tr w:rsidR="003D36B8" w14:paraId="2FDBDFFE" w14:textId="77777777">
        <w:tc>
          <w:tcPr>
            <w:tcW w:w="567" w:type="dxa"/>
          </w:tcPr>
          <w:p w14:paraId="4974FD92" w14:textId="77777777" w:rsidR="003D36B8" w:rsidRDefault="003D36B8">
            <w:pPr>
              <w:pStyle w:val="ConsPlusNormal"/>
              <w:jc w:val="center"/>
            </w:pPr>
            <w:r>
              <w:t>54.</w:t>
            </w:r>
          </w:p>
        </w:tc>
        <w:tc>
          <w:tcPr>
            <w:tcW w:w="5669" w:type="dxa"/>
          </w:tcPr>
          <w:p w14:paraId="2830A90D" w14:textId="77777777" w:rsidR="003D36B8" w:rsidRDefault="003D36B8">
            <w:pPr>
              <w:pStyle w:val="ConsPlusNormal"/>
            </w:pPr>
            <w:r>
              <w:t>ГБУ РД "Дагестанский центр медицины катастроф"</w:t>
            </w:r>
          </w:p>
        </w:tc>
        <w:tc>
          <w:tcPr>
            <w:tcW w:w="1984" w:type="dxa"/>
          </w:tcPr>
          <w:p w14:paraId="6DD2177C" w14:textId="77777777" w:rsidR="003D36B8" w:rsidRDefault="003D36B8">
            <w:pPr>
              <w:pStyle w:val="ConsPlusNormal"/>
              <w:jc w:val="center"/>
            </w:pPr>
            <w:r>
              <w:t>+</w:t>
            </w:r>
          </w:p>
        </w:tc>
      </w:tr>
      <w:tr w:rsidR="003D36B8" w14:paraId="40CF4448" w14:textId="77777777">
        <w:tc>
          <w:tcPr>
            <w:tcW w:w="567" w:type="dxa"/>
          </w:tcPr>
          <w:p w14:paraId="212CD523" w14:textId="77777777" w:rsidR="003D36B8" w:rsidRDefault="003D36B8">
            <w:pPr>
              <w:pStyle w:val="ConsPlusNormal"/>
              <w:jc w:val="center"/>
            </w:pPr>
            <w:r>
              <w:t>55.</w:t>
            </w:r>
          </w:p>
        </w:tc>
        <w:tc>
          <w:tcPr>
            <w:tcW w:w="5669" w:type="dxa"/>
          </w:tcPr>
          <w:p w14:paraId="4FF96C97" w14:textId="77777777" w:rsidR="003D36B8" w:rsidRDefault="003D36B8">
            <w:pPr>
              <w:pStyle w:val="ConsPlusNormal"/>
            </w:pPr>
            <w:r>
              <w:t>ГБУ РД "Республиканское патологоанатомическое бюро"</w:t>
            </w:r>
          </w:p>
        </w:tc>
        <w:tc>
          <w:tcPr>
            <w:tcW w:w="1984" w:type="dxa"/>
          </w:tcPr>
          <w:p w14:paraId="2EC7C4A2" w14:textId="77777777" w:rsidR="003D36B8" w:rsidRDefault="003D36B8">
            <w:pPr>
              <w:pStyle w:val="ConsPlusNormal"/>
              <w:jc w:val="center"/>
            </w:pPr>
            <w:r>
              <w:t>+</w:t>
            </w:r>
          </w:p>
        </w:tc>
      </w:tr>
      <w:tr w:rsidR="003D36B8" w14:paraId="4FB36C64" w14:textId="77777777">
        <w:tc>
          <w:tcPr>
            <w:tcW w:w="567" w:type="dxa"/>
          </w:tcPr>
          <w:p w14:paraId="6A7B584B" w14:textId="77777777" w:rsidR="003D36B8" w:rsidRDefault="003D36B8">
            <w:pPr>
              <w:pStyle w:val="ConsPlusNormal"/>
              <w:jc w:val="center"/>
            </w:pPr>
            <w:r>
              <w:t>56.</w:t>
            </w:r>
          </w:p>
        </w:tc>
        <w:tc>
          <w:tcPr>
            <w:tcW w:w="5669" w:type="dxa"/>
          </w:tcPr>
          <w:p w14:paraId="18F722CB" w14:textId="77777777" w:rsidR="003D36B8" w:rsidRDefault="003D36B8">
            <w:pPr>
              <w:pStyle w:val="ConsPlusNormal"/>
            </w:pPr>
            <w:r>
              <w:t>ГБУ РД "Республиканское бюро судебно-медицинской экспертизы"</w:t>
            </w:r>
          </w:p>
        </w:tc>
        <w:tc>
          <w:tcPr>
            <w:tcW w:w="1984" w:type="dxa"/>
          </w:tcPr>
          <w:p w14:paraId="5BFE8EA6" w14:textId="77777777" w:rsidR="003D36B8" w:rsidRDefault="003D36B8">
            <w:pPr>
              <w:pStyle w:val="ConsPlusNormal"/>
            </w:pPr>
          </w:p>
        </w:tc>
      </w:tr>
      <w:tr w:rsidR="003D36B8" w14:paraId="28F4CA05" w14:textId="77777777">
        <w:tc>
          <w:tcPr>
            <w:tcW w:w="567" w:type="dxa"/>
          </w:tcPr>
          <w:p w14:paraId="31521C5C" w14:textId="77777777" w:rsidR="003D36B8" w:rsidRDefault="003D36B8">
            <w:pPr>
              <w:pStyle w:val="ConsPlusNormal"/>
              <w:jc w:val="center"/>
            </w:pPr>
            <w:r>
              <w:t>57.</w:t>
            </w:r>
          </w:p>
        </w:tc>
        <w:tc>
          <w:tcPr>
            <w:tcW w:w="5669" w:type="dxa"/>
          </w:tcPr>
          <w:p w14:paraId="3616BBB5" w14:textId="77777777" w:rsidR="003D36B8" w:rsidRDefault="003D36B8">
            <w:pPr>
              <w:pStyle w:val="ConsPlusNormal"/>
            </w:pPr>
            <w:r>
              <w:t>ГКУ РД "Республиканский медицинский центр мобилизационных резервов "Резерв"</w:t>
            </w:r>
          </w:p>
        </w:tc>
        <w:tc>
          <w:tcPr>
            <w:tcW w:w="1984" w:type="dxa"/>
          </w:tcPr>
          <w:p w14:paraId="212BD0C5" w14:textId="77777777" w:rsidR="003D36B8" w:rsidRDefault="003D36B8">
            <w:pPr>
              <w:pStyle w:val="ConsPlusNormal"/>
            </w:pPr>
          </w:p>
        </w:tc>
      </w:tr>
      <w:tr w:rsidR="003D36B8" w14:paraId="121ACD7A" w14:textId="77777777">
        <w:tc>
          <w:tcPr>
            <w:tcW w:w="567" w:type="dxa"/>
          </w:tcPr>
          <w:p w14:paraId="51F6DAFC" w14:textId="77777777" w:rsidR="003D36B8" w:rsidRDefault="003D36B8">
            <w:pPr>
              <w:pStyle w:val="ConsPlusNormal"/>
              <w:jc w:val="center"/>
            </w:pPr>
            <w:r>
              <w:t>58.</w:t>
            </w:r>
          </w:p>
        </w:tc>
        <w:tc>
          <w:tcPr>
            <w:tcW w:w="5669" w:type="dxa"/>
          </w:tcPr>
          <w:p w14:paraId="063BE618" w14:textId="77777777" w:rsidR="003D36B8" w:rsidRDefault="003D36B8">
            <w:pPr>
              <w:pStyle w:val="ConsPlusNormal"/>
            </w:pPr>
            <w:r>
              <w:t>ГКУ РД "Республиканская психиатрическая больница г. Буйнакска"</w:t>
            </w:r>
          </w:p>
        </w:tc>
        <w:tc>
          <w:tcPr>
            <w:tcW w:w="1984" w:type="dxa"/>
          </w:tcPr>
          <w:p w14:paraId="42F6D373" w14:textId="77777777" w:rsidR="003D36B8" w:rsidRDefault="003D36B8">
            <w:pPr>
              <w:pStyle w:val="ConsPlusNormal"/>
            </w:pPr>
          </w:p>
        </w:tc>
      </w:tr>
      <w:tr w:rsidR="003D36B8" w14:paraId="302927B7" w14:textId="77777777">
        <w:tc>
          <w:tcPr>
            <w:tcW w:w="567" w:type="dxa"/>
          </w:tcPr>
          <w:p w14:paraId="29498DF9" w14:textId="77777777" w:rsidR="003D36B8" w:rsidRDefault="003D36B8">
            <w:pPr>
              <w:pStyle w:val="ConsPlusNormal"/>
              <w:jc w:val="center"/>
            </w:pPr>
            <w:r>
              <w:t>59.</w:t>
            </w:r>
          </w:p>
        </w:tc>
        <w:tc>
          <w:tcPr>
            <w:tcW w:w="5669" w:type="dxa"/>
          </w:tcPr>
          <w:p w14:paraId="05D85C55" w14:textId="77777777" w:rsidR="003D36B8" w:rsidRDefault="003D36B8">
            <w:pPr>
              <w:pStyle w:val="ConsPlusNormal"/>
            </w:pPr>
            <w:r>
              <w:t>ГБУ РД "Республиканский детский туберкулезный санаторий г. Буйнакска"</w:t>
            </w:r>
          </w:p>
        </w:tc>
        <w:tc>
          <w:tcPr>
            <w:tcW w:w="1984" w:type="dxa"/>
          </w:tcPr>
          <w:p w14:paraId="585AD84F" w14:textId="77777777" w:rsidR="003D36B8" w:rsidRDefault="003D36B8">
            <w:pPr>
              <w:pStyle w:val="ConsPlusNormal"/>
            </w:pPr>
          </w:p>
        </w:tc>
      </w:tr>
      <w:tr w:rsidR="003D36B8" w14:paraId="7E94AC4D" w14:textId="77777777">
        <w:tc>
          <w:tcPr>
            <w:tcW w:w="567" w:type="dxa"/>
          </w:tcPr>
          <w:p w14:paraId="35E5693A" w14:textId="77777777" w:rsidR="003D36B8" w:rsidRDefault="003D36B8">
            <w:pPr>
              <w:pStyle w:val="ConsPlusNormal"/>
              <w:jc w:val="center"/>
            </w:pPr>
            <w:r>
              <w:t>60.</w:t>
            </w:r>
          </w:p>
        </w:tc>
        <w:tc>
          <w:tcPr>
            <w:tcW w:w="5669" w:type="dxa"/>
          </w:tcPr>
          <w:p w14:paraId="3D02B66E" w14:textId="77777777" w:rsidR="003D36B8" w:rsidRDefault="003D36B8">
            <w:pPr>
              <w:pStyle w:val="ConsPlusNormal"/>
            </w:pPr>
            <w:r>
              <w:t>ГБУ РД "Республиканский центр медицинской профилактики"</w:t>
            </w:r>
          </w:p>
        </w:tc>
        <w:tc>
          <w:tcPr>
            <w:tcW w:w="1984" w:type="dxa"/>
          </w:tcPr>
          <w:p w14:paraId="2C1D6411" w14:textId="77777777" w:rsidR="003D36B8" w:rsidRDefault="003D36B8">
            <w:pPr>
              <w:pStyle w:val="ConsPlusNormal"/>
            </w:pPr>
          </w:p>
        </w:tc>
      </w:tr>
      <w:tr w:rsidR="003D36B8" w14:paraId="22643D54" w14:textId="77777777">
        <w:tc>
          <w:tcPr>
            <w:tcW w:w="567" w:type="dxa"/>
          </w:tcPr>
          <w:p w14:paraId="28A2F4CB" w14:textId="77777777" w:rsidR="003D36B8" w:rsidRDefault="003D36B8">
            <w:pPr>
              <w:pStyle w:val="ConsPlusNormal"/>
              <w:jc w:val="center"/>
            </w:pPr>
            <w:r>
              <w:t>61.</w:t>
            </w:r>
          </w:p>
        </w:tc>
        <w:tc>
          <w:tcPr>
            <w:tcW w:w="5669" w:type="dxa"/>
          </w:tcPr>
          <w:p w14:paraId="0E95DC1A" w14:textId="77777777" w:rsidR="003D36B8" w:rsidRDefault="003D36B8">
            <w:pPr>
              <w:pStyle w:val="ConsPlusNormal"/>
            </w:pPr>
            <w:r>
              <w:t>ГБУ РД "Республиканский межрайонный центр реабилитации и восстановительной медицины"</w:t>
            </w:r>
          </w:p>
        </w:tc>
        <w:tc>
          <w:tcPr>
            <w:tcW w:w="1984" w:type="dxa"/>
          </w:tcPr>
          <w:p w14:paraId="26298872" w14:textId="77777777" w:rsidR="003D36B8" w:rsidRDefault="003D36B8">
            <w:pPr>
              <w:pStyle w:val="ConsPlusNormal"/>
              <w:jc w:val="center"/>
            </w:pPr>
            <w:r>
              <w:t>+</w:t>
            </w:r>
          </w:p>
        </w:tc>
      </w:tr>
      <w:tr w:rsidR="003D36B8" w14:paraId="3E9A7BF6" w14:textId="77777777">
        <w:tc>
          <w:tcPr>
            <w:tcW w:w="567" w:type="dxa"/>
          </w:tcPr>
          <w:p w14:paraId="7A919707" w14:textId="77777777" w:rsidR="003D36B8" w:rsidRDefault="003D36B8">
            <w:pPr>
              <w:pStyle w:val="ConsPlusNormal"/>
              <w:jc w:val="center"/>
            </w:pPr>
            <w:r>
              <w:t>62.</w:t>
            </w:r>
          </w:p>
        </w:tc>
        <w:tc>
          <w:tcPr>
            <w:tcW w:w="5669" w:type="dxa"/>
          </w:tcPr>
          <w:p w14:paraId="3E5BEDBD" w14:textId="77777777" w:rsidR="003D36B8" w:rsidRDefault="003D36B8">
            <w:pPr>
              <w:pStyle w:val="ConsPlusNormal"/>
            </w:pPr>
            <w:r>
              <w:t>ГБУ РД "Республиканский медицинский информационно-аналитический центр Министерства здравоохранения Республики Дагестан"</w:t>
            </w:r>
          </w:p>
        </w:tc>
        <w:tc>
          <w:tcPr>
            <w:tcW w:w="1984" w:type="dxa"/>
          </w:tcPr>
          <w:p w14:paraId="67BC51C9" w14:textId="77777777" w:rsidR="003D36B8" w:rsidRDefault="003D36B8">
            <w:pPr>
              <w:pStyle w:val="ConsPlusNormal"/>
            </w:pPr>
          </w:p>
        </w:tc>
      </w:tr>
      <w:tr w:rsidR="003D36B8" w14:paraId="48352929" w14:textId="77777777">
        <w:tc>
          <w:tcPr>
            <w:tcW w:w="567" w:type="dxa"/>
          </w:tcPr>
          <w:p w14:paraId="47927471" w14:textId="77777777" w:rsidR="003D36B8" w:rsidRDefault="003D36B8">
            <w:pPr>
              <w:pStyle w:val="ConsPlusNormal"/>
              <w:jc w:val="center"/>
            </w:pPr>
            <w:r>
              <w:t>63.</w:t>
            </w:r>
          </w:p>
        </w:tc>
        <w:tc>
          <w:tcPr>
            <w:tcW w:w="5669" w:type="dxa"/>
          </w:tcPr>
          <w:p w14:paraId="5889F85A" w14:textId="77777777" w:rsidR="003D36B8" w:rsidRDefault="003D36B8">
            <w:pPr>
              <w:pStyle w:val="ConsPlusNormal"/>
            </w:pPr>
            <w:r>
              <w:t>ГБУ РД "Республиканский центр по профилактике и борьбе со СПИДом Министерства здравоохранения Республики Дагестан"</w:t>
            </w:r>
          </w:p>
        </w:tc>
        <w:tc>
          <w:tcPr>
            <w:tcW w:w="1984" w:type="dxa"/>
          </w:tcPr>
          <w:p w14:paraId="400984B7" w14:textId="77777777" w:rsidR="003D36B8" w:rsidRDefault="003D36B8">
            <w:pPr>
              <w:pStyle w:val="ConsPlusNormal"/>
            </w:pPr>
          </w:p>
        </w:tc>
      </w:tr>
      <w:tr w:rsidR="003D36B8" w14:paraId="339F4225" w14:textId="77777777">
        <w:tc>
          <w:tcPr>
            <w:tcW w:w="567" w:type="dxa"/>
          </w:tcPr>
          <w:p w14:paraId="3A78EB14" w14:textId="77777777" w:rsidR="003D36B8" w:rsidRDefault="003D36B8">
            <w:pPr>
              <w:pStyle w:val="ConsPlusNormal"/>
              <w:jc w:val="center"/>
            </w:pPr>
            <w:r>
              <w:t>64.</w:t>
            </w:r>
          </w:p>
        </w:tc>
        <w:tc>
          <w:tcPr>
            <w:tcW w:w="5669" w:type="dxa"/>
          </w:tcPr>
          <w:p w14:paraId="4BDF284B" w14:textId="77777777" w:rsidR="003D36B8" w:rsidRDefault="003D36B8">
            <w:pPr>
              <w:pStyle w:val="ConsPlusNormal"/>
            </w:pPr>
            <w:r>
              <w:t>ГБУ РД "Республиканский медико-генетический центр Министерства здравоохранения Республики Дагестан"</w:t>
            </w:r>
          </w:p>
        </w:tc>
        <w:tc>
          <w:tcPr>
            <w:tcW w:w="1984" w:type="dxa"/>
          </w:tcPr>
          <w:p w14:paraId="4B19B0C5" w14:textId="77777777" w:rsidR="003D36B8" w:rsidRDefault="003D36B8">
            <w:pPr>
              <w:pStyle w:val="ConsPlusNormal"/>
            </w:pPr>
          </w:p>
        </w:tc>
      </w:tr>
      <w:tr w:rsidR="003D36B8" w14:paraId="2A22124B" w14:textId="77777777">
        <w:tc>
          <w:tcPr>
            <w:tcW w:w="567" w:type="dxa"/>
          </w:tcPr>
          <w:p w14:paraId="7FB95157" w14:textId="77777777" w:rsidR="003D36B8" w:rsidRDefault="003D36B8">
            <w:pPr>
              <w:pStyle w:val="ConsPlusNormal"/>
              <w:jc w:val="center"/>
            </w:pPr>
            <w:r>
              <w:t>65.</w:t>
            </w:r>
          </w:p>
        </w:tc>
        <w:tc>
          <w:tcPr>
            <w:tcW w:w="5669" w:type="dxa"/>
          </w:tcPr>
          <w:p w14:paraId="037276E3" w14:textId="77777777" w:rsidR="003D36B8" w:rsidRDefault="003D36B8">
            <w:pPr>
              <w:pStyle w:val="ConsPlusNormal"/>
            </w:pPr>
            <w:r>
              <w:t>ГБУ РД "Республиканский детский туберкулезный санаторий"</w:t>
            </w:r>
          </w:p>
        </w:tc>
        <w:tc>
          <w:tcPr>
            <w:tcW w:w="1984" w:type="dxa"/>
          </w:tcPr>
          <w:p w14:paraId="594794BE" w14:textId="77777777" w:rsidR="003D36B8" w:rsidRDefault="003D36B8">
            <w:pPr>
              <w:pStyle w:val="ConsPlusNormal"/>
            </w:pPr>
          </w:p>
        </w:tc>
      </w:tr>
      <w:tr w:rsidR="003D36B8" w14:paraId="2B28929E" w14:textId="77777777">
        <w:tc>
          <w:tcPr>
            <w:tcW w:w="567" w:type="dxa"/>
          </w:tcPr>
          <w:p w14:paraId="782495D8" w14:textId="77777777" w:rsidR="003D36B8" w:rsidRDefault="003D36B8">
            <w:pPr>
              <w:pStyle w:val="ConsPlusNormal"/>
              <w:jc w:val="center"/>
            </w:pPr>
            <w:r>
              <w:t>66.</w:t>
            </w:r>
          </w:p>
        </w:tc>
        <w:tc>
          <w:tcPr>
            <w:tcW w:w="5669" w:type="dxa"/>
          </w:tcPr>
          <w:p w14:paraId="2E956E10" w14:textId="77777777" w:rsidR="003D36B8" w:rsidRDefault="003D36B8">
            <w:pPr>
              <w:pStyle w:val="ConsPlusNormal"/>
            </w:pPr>
            <w:r>
              <w:t>ГБУ РД "Кизлярский межрайонный республиканский наркологический диспансер"</w:t>
            </w:r>
          </w:p>
        </w:tc>
        <w:tc>
          <w:tcPr>
            <w:tcW w:w="1984" w:type="dxa"/>
          </w:tcPr>
          <w:p w14:paraId="35AC398C" w14:textId="77777777" w:rsidR="003D36B8" w:rsidRDefault="003D36B8">
            <w:pPr>
              <w:pStyle w:val="ConsPlusNormal"/>
            </w:pPr>
          </w:p>
        </w:tc>
      </w:tr>
      <w:tr w:rsidR="003D36B8" w14:paraId="1877DBBF" w14:textId="77777777">
        <w:tc>
          <w:tcPr>
            <w:tcW w:w="567" w:type="dxa"/>
          </w:tcPr>
          <w:p w14:paraId="4E8D7A4F" w14:textId="77777777" w:rsidR="003D36B8" w:rsidRDefault="003D36B8">
            <w:pPr>
              <w:pStyle w:val="ConsPlusNormal"/>
              <w:jc w:val="center"/>
            </w:pPr>
            <w:r>
              <w:lastRenderedPageBreak/>
              <w:t>67.</w:t>
            </w:r>
          </w:p>
        </w:tc>
        <w:tc>
          <w:tcPr>
            <w:tcW w:w="5669" w:type="dxa"/>
          </w:tcPr>
          <w:p w14:paraId="249A0A68" w14:textId="77777777" w:rsidR="003D36B8" w:rsidRDefault="003D36B8">
            <w:pPr>
              <w:pStyle w:val="ConsPlusNormal"/>
            </w:pPr>
            <w:r>
              <w:t>ГБУ РД "Буйнакская станция переливания крови"</w:t>
            </w:r>
          </w:p>
        </w:tc>
        <w:tc>
          <w:tcPr>
            <w:tcW w:w="1984" w:type="dxa"/>
          </w:tcPr>
          <w:p w14:paraId="448E0C3A" w14:textId="77777777" w:rsidR="003D36B8" w:rsidRDefault="003D36B8">
            <w:pPr>
              <w:pStyle w:val="ConsPlusNormal"/>
            </w:pPr>
          </w:p>
        </w:tc>
      </w:tr>
      <w:tr w:rsidR="003D36B8" w14:paraId="262237F1" w14:textId="77777777">
        <w:tc>
          <w:tcPr>
            <w:tcW w:w="567" w:type="dxa"/>
          </w:tcPr>
          <w:p w14:paraId="4935FD96" w14:textId="77777777" w:rsidR="003D36B8" w:rsidRDefault="003D36B8">
            <w:pPr>
              <w:pStyle w:val="ConsPlusNormal"/>
              <w:jc w:val="center"/>
            </w:pPr>
            <w:r>
              <w:t>68.</w:t>
            </w:r>
          </w:p>
        </w:tc>
        <w:tc>
          <w:tcPr>
            <w:tcW w:w="5669" w:type="dxa"/>
          </w:tcPr>
          <w:p w14:paraId="374E3D1B" w14:textId="77777777" w:rsidR="003D36B8" w:rsidRDefault="003D36B8">
            <w:pPr>
              <w:pStyle w:val="ConsPlusNormal"/>
            </w:pPr>
            <w:r>
              <w:t>ГБУ РД "Хасавюртовская станция переливания крови"</w:t>
            </w:r>
          </w:p>
        </w:tc>
        <w:tc>
          <w:tcPr>
            <w:tcW w:w="1984" w:type="dxa"/>
          </w:tcPr>
          <w:p w14:paraId="4F8B17F0" w14:textId="77777777" w:rsidR="003D36B8" w:rsidRDefault="003D36B8">
            <w:pPr>
              <w:pStyle w:val="ConsPlusNormal"/>
            </w:pPr>
          </w:p>
        </w:tc>
      </w:tr>
      <w:tr w:rsidR="003D36B8" w14:paraId="4C36D528" w14:textId="77777777">
        <w:tc>
          <w:tcPr>
            <w:tcW w:w="567" w:type="dxa"/>
          </w:tcPr>
          <w:p w14:paraId="09C8E5A8" w14:textId="77777777" w:rsidR="003D36B8" w:rsidRDefault="003D36B8">
            <w:pPr>
              <w:pStyle w:val="ConsPlusNormal"/>
              <w:jc w:val="center"/>
            </w:pPr>
            <w:r>
              <w:t>69.</w:t>
            </w:r>
          </w:p>
        </w:tc>
        <w:tc>
          <w:tcPr>
            <w:tcW w:w="5669" w:type="dxa"/>
          </w:tcPr>
          <w:p w14:paraId="7B1F0DFB" w14:textId="77777777" w:rsidR="003D36B8" w:rsidRDefault="003D36B8">
            <w:pPr>
              <w:pStyle w:val="ConsPlusNormal"/>
            </w:pPr>
            <w:r>
              <w:t>ГБУ РД "Буйнакская межрайонная станция скорой медицинской помощи"</w:t>
            </w:r>
          </w:p>
        </w:tc>
        <w:tc>
          <w:tcPr>
            <w:tcW w:w="1984" w:type="dxa"/>
          </w:tcPr>
          <w:p w14:paraId="71685FF9" w14:textId="77777777" w:rsidR="003D36B8" w:rsidRDefault="003D36B8">
            <w:pPr>
              <w:pStyle w:val="ConsPlusNormal"/>
              <w:jc w:val="center"/>
            </w:pPr>
            <w:r>
              <w:t>+</w:t>
            </w:r>
          </w:p>
        </w:tc>
      </w:tr>
      <w:tr w:rsidR="003D36B8" w14:paraId="11C2FE13" w14:textId="77777777">
        <w:tc>
          <w:tcPr>
            <w:tcW w:w="567" w:type="dxa"/>
          </w:tcPr>
          <w:p w14:paraId="6E9C498D" w14:textId="77777777" w:rsidR="003D36B8" w:rsidRDefault="003D36B8">
            <w:pPr>
              <w:pStyle w:val="ConsPlusNormal"/>
              <w:jc w:val="center"/>
            </w:pPr>
            <w:r>
              <w:t>70.</w:t>
            </w:r>
          </w:p>
        </w:tc>
        <w:tc>
          <w:tcPr>
            <w:tcW w:w="5669" w:type="dxa"/>
          </w:tcPr>
          <w:p w14:paraId="7CBEA73F" w14:textId="77777777" w:rsidR="003D36B8" w:rsidRDefault="003D36B8">
            <w:pPr>
              <w:pStyle w:val="ConsPlusNormal"/>
            </w:pPr>
            <w:r>
              <w:t>ГБУ РД "</w:t>
            </w:r>
            <w:proofErr w:type="spellStart"/>
            <w:r>
              <w:t>Кизилюртовская</w:t>
            </w:r>
            <w:proofErr w:type="spellEnd"/>
            <w:r>
              <w:t xml:space="preserve"> межрайонная станция скорой медицинской помощи"</w:t>
            </w:r>
          </w:p>
        </w:tc>
        <w:tc>
          <w:tcPr>
            <w:tcW w:w="1984" w:type="dxa"/>
          </w:tcPr>
          <w:p w14:paraId="392313FF" w14:textId="77777777" w:rsidR="003D36B8" w:rsidRDefault="003D36B8">
            <w:pPr>
              <w:pStyle w:val="ConsPlusNormal"/>
              <w:jc w:val="center"/>
            </w:pPr>
            <w:r>
              <w:t>+</w:t>
            </w:r>
          </w:p>
        </w:tc>
      </w:tr>
      <w:tr w:rsidR="003D36B8" w14:paraId="759C8345" w14:textId="77777777">
        <w:tc>
          <w:tcPr>
            <w:tcW w:w="567" w:type="dxa"/>
          </w:tcPr>
          <w:p w14:paraId="0099C99E" w14:textId="77777777" w:rsidR="003D36B8" w:rsidRDefault="003D36B8">
            <w:pPr>
              <w:pStyle w:val="ConsPlusNormal"/>
              <w:jc w:val="center"/>
            </w:pPr>
            <w:r>
              <w:t>71.</w:t>
            </w:r>
          </w:p>
        </w:tc>
        <w:tc>
          <w:tcPr>
            <w:tcW w:w="5669" w:type="dxa"/>
          </w:tcPr>
          <w:p w14:paraId="26D8540B" w14:textId="77777777" w:rsidR="003D36B8" w:rsidRDefault="003D36B8">
            <w:pPr>
              <w:pStyle w:val="ConsPlusNormal"/>
            </w:pPr>
            <w:r>
              <w:t>ГБУ РД "Дербентская межрайонная станция скорой медицинской помощи"</w:t>
            </w:r>
          </w:p>
        </w:tc>
        <w:tc>
          <w:tcPr>
            <w:tcW w:w="1984" w:type="dxa"/>
          </w:tcPr>
          <w:p w14:paraId="541CF2D4" w14:textId="77777777" w:rsidR="003D36B8" w:rsidRDefault="003D36B8">
            <w:pPr>
              <w:pStyle w:val="ConsPlusNormal"/>
              <w:jc w:val="center"/>
            </w:pPr>
            <w:r>
              <w:t>+</w:t>
            </w:r>
          </w:p>
        </w:tc>
      </w:tr>
      <w:tr w:rsidR="003D36B8" w14:paraId="61747562" w14:textId="77777777">
        <w:tc>
          <w:tcPr>
            <w:tcW w:w="567" w:type="dxa"/>
          </w:tcPr>
          <w:p w14:paraId="1064E4E8" w14:textId="77777777" w:rsidR="003D36B8" w:rsidRDefault="003D36B8">
            <w:pPr>
              <w:pStyle w:val="ConsPlusNormal"/>
              <w:jc w:val="center"/>
            </w:pPr>
            <w:r>
              <w:t>72.</w:t>
            </w:r>
          </w:p>
        </w:tc>
        <w:tc>
          <w:tcPr>
            <w:tcW w:w="5669" w:type="dxa"/>
          </w:tcPr>
          <w:p w14:paraId="09AE4F0F" w14:textId="77777777" w:rsidR="003D36B8" w:rsidRDefault="003D36B8">
            <w:pPr>
              <w:pStyle w:val="ConsPlusNormal"/>
            </w:pPr>
            <w:r>
              <w:t>ГБУ РД "</w:t>
            </w:r>
            <w:proofErr w:type="spellStart"/>
            <w:r>
              <w:t>Кизлярская</w:t>
            </w:r>
            <w:proofErr w:type="spellEnd"/>
            <w:r>
              <w:t xml:space="preserve"> межрайонная станция скорой медицинской помощи"</w:t>
            </w:r>
          </w:p>
        </w:tc>
        <w:tc>
          <w:tcPr>
            <w:tcW w:w="1984" w:type="dxa"/>
          </w:tcPr>
          <w:p w14:paraId="7F1B9D74" w14:textId="77777777" w:rsidR="003D36B8" w:rsidRDefault="003D36B8">
            <w:pPr>
              <w:pStyle w:val="ConsPlusNormal"/>
              <w:jc w:val="center"/>
            </w:pPr>
            <w:r>
              <w:t>+</w:t>
            </w:r>
          </w:p>
        </w:tc>
      </w:tr>
      <w:tr w:rsidR="003D36B8" w14:paraId="5A0D6530" w14:textId="77777777">
        <w:tc>
          <w:tcPr>
            <w:tcW w:w="567" w:type="dxa"/>
          </w:tcPr>
          <w:p w14:paraId="4BC80F63" w14:textId="77777777" w:rsidR="003D36B8" w:rsidRDefault="003D36B8">
            <w:pPr>
              <w:pStyle w:val="ConsPlusNormal"/>
              <w:jc w:val="center"/>
            </w:pPr>
            <w:r>
              <w:t>73.</w:t>
            </w:r>
          </w:p>
        </w:tc>
        <w:tc>
          <w:tcPr>
            <w:tcW w:w="5669" w:type="dxa"/>
          </w:tcPr>
          <w:p w14:paraId="55031A30" w14:textId="77777777" w:rsidR="003D36B8" w:rsidRDefault="003D36B8">
            <w:pPr>
              <w:pStyle w:val="ConsPlusNormal"/>
            </w:pPr>
            <w:r>
              <w:t>ГБУ РД "Хасавюртовская межрайонная станция скорой медицинской помощи"</w:t>
            </w:r>
          </w:p>
        </w:tc>
        <w:tc>
          <w:tcPr>
            <w:tcW w:w="1984" w:type="dxa"/>
          </w:tcPr>
          <w:p w14:paraId="73107961" w14:textId="77777777" w:rsidR="003D36B8" w:rsidRDefault="003D36B8">
            <w:pPr>
              <w:pStyle w:val="ConsPlusNormal"/>
              <w:jc w:val="center"/>
            </w:pPr>
            <w:r>
              <w:t>+</w:t>
            </w:r>
          </w:p>
        </w:tc>
      </w:tr>
      <w:tr w:rsidR="003D36B8" w14:paraId="7EB51D01" w14:textId="77777777">
        <w:tc>
          <w:tcPr>
            <w:tcW w:w="567" w:type="dxa"/>
          </w:tcPr>
          <w:p w14:paraId="4EEFD274" w14:textId="77777777" w:rsidR="003D36B8" w:rsidRDefault="003D36B8">
            <w:pPr>
              <w:pStyle w:val="ConsPlusNormal"/>
              <w:jc w:val="center"/>
            </w:pPr>
            <w:r>
              <w:t>74.</w:t>
            </w:r>
          </w:p>
        </w:tc>
        <w:tc>
          <w:tcPr>
            <w:tcW w:w="5669" w:type="dxa"/>
          </w:tcPr>
          <w:p w14:paraId="61699B2F" w14:textId="77777777" w:rsidR="003D36B8" w:rsidRDefault="003D36B8">
            <w:pPr>
              <w:pStyle w:val="ConsPlusNormal"/>
            </w:pPr>
            <w:r>
              <w:t>ГБУ РД "Поликлиника N 2", г. Махачкала</w:t>
            </w:r>
          </w:p>
        </w:tc>
        <w:tc>
          <w:tcPr>
            <w:tcW w:w="1984" w:type="dxa"/>
          </w:tcPr>
          <w:p w14:paraId="2B733B42" w14:textId="77777777" w:rsidR="003D36B8" w:rsidRDefault="003D36B8">
            <w:pPr>
              <w:pStyle w:val="ConsPlusNormal"/>
              <w:jc w:val="center"/>
            </w:pPr>
            <w:r>
              <w:t>+</w:t>
            </w:r>
          </w:p>
        </w:tc>
      </w:tr>
      <w:tr w:rsidR="003D36B8" w14:paraId="099AE35D" w14:textId="77777777">
        <w:tc>
          <w:tcPr>
            <w:tcW w:w="567" w:type="dxa"/>
          </w:tcPr>
          <w:p w14:paraId="05269AE4" w14:textId="77777777" w:rsidR="003D36B8" w:rsidRDefault="003D36B8">
            <w:pPr>
              <w:pStyle w:val="ConsPlusNormal"/>
              <w:jc w:val="center"/>
            </w:pPr>
            <w:r>
              <w:t>75.</w:t>
            </w:r>
          </w:p>
        </w:tc>
        <w:tc>
          <w:tcPr>
            <w:tcW w:w="5669" w:type="dxa"/>
          </w:tcPr>
          <w:p w14:paraId="3510C31E" w14:textId="77777777" w:rsidR="003D36B8" w:rsidRDefault="003D36B8">
            <w:pPr>
              <w:pStyle w:val="ConsPlusNormal"/>
            </w:pPr>
            <w:r>
              <w:t>ГБУ РД "Поликлиника N 3", г. Махачкала</w:t>
            </w:r>
          </w:p>
        </w:tc>
        <w:tc>
          <w:tcPr>
            <w:tcW w:w="1984" w:type="dxa"/>
          </w:tcPr>
          <w:p w14:paraId="5F1A28C4" w14:textId="77777777" w:rsidR="003D36B8" w:rsidRDefault="003D36B8">
            <w:pPr>
              <w:pStyle w:val="ConsPlusNormal"/>
              <w:jc w:val="center"/>
            </w:pPr>
            <w:r>
              <w:t>+</w:t>
            </w:r>
          </w:p>
        </w:tc>
      </w:tr>
      <w:tr w:rsidR="003D36B8" w14:paraId="45F8A4AE" w14:textId="77777777">
        <w:tc>
          <w:tcPr>
            <w:tcW w:w="567" w:type="dxa"/>
          </w:tcPr>
          <w:p w14:paraId="16111971" w14:textId="77777777" w:rsidR="003D36B8" w:rsidRDefault="003D36B8">
            <w:pPr>
              <w:pStyle w:val="ConsPlusNormal"/>
              <w:jc w:val="center"/>
            </w:pPr>
            <w:r>
              <w:t>76.</w:t>
            </w:r>
          </w:p>
        </w:tc>
        <w:tc>
          <w:tcPr>
            <w:tcW w:w="5669" w:type="dxa"/>
          </w:tcPr>
          <w:p w14:paraId="2909AF70" w14:textId="77777777" w:rsidR="003D36B8" w:rsidRDefault="003D36B8">
            <w:pPr>
              <w:pStyle w:val="ConsPlusNormal"/>
            </w:pPr>
            <w:r>
              <w:t>ГБУ РД "Поликлиника N 4", г. Махачкала</w:t>
            </w:r>
          </w:p>
        </w:tc>
        <w:tc>
          <w:tcPr>
            <w:tcW w:w="1984" w:type="dxa"/>
          </w:tcPr>
          <w:p w14:paraId="739C15AE" w14:textId="77777777" w:rsidR="003D36B8" w:rsidRDefault="003D36B8">
            <w:pPr>
              <w:pStyle w:val="ConsPlusNormal"/>
              <w:jc w:val="center"/>
            </w:pPr>
            <w:r>
              <w:t>+</w:t>
            </w:r>
          </w:p>
        </w:tc>
      </w:tr>
      <w:tr w:rsidR="003D36B8" w14:paraId="1691E3F4" w14:textId="77777777">
        <w:tc>
          <w:tcPr>
            <w:tcW w:w="567" w:type="dxa"/>
          </w:tcPr>
          <w:p w14:paraId="6ED27369" w14:textId="77777777" w:rsidR="003D36B8" w:rsidRDefault="003D36B8">
            <w:pPr>
              <w:pStyle w:val="ConsPlusNormal"/>
              <w:jc w:val="center"/>
            </w:pPr>
            <w:r>
              <w:t>77.</w:t>
            </w:r>
          </w:p>
        </w:tc>
        <w:tc>
          <w:tcPr>
            <w:tcW w:w="5669" w:type="dxa"/>
          </w:tcPr>
          <w:p w14:paraId="1AA278EF" w14:textId="77777777" w:rsidR="003D36B8" w:rsidRDefault="003D36B8">
            <w:pPr>
              <w:pStyle w:val="ConsPlusNormal"/>
            </w:pPr>
            <w:r>
              <w:t>ГБУ РД "Поликлиника N 5", г. Махачкала</w:t>
            </w:r>
          </w:p>
        </w:tc>
        <w:tc>
          <w:tcPr>
            <w:tcW w:w="1984" w:type="dxa"/>
          </w:tcPr>
          <w:p w14:paraId="660630FA" w14:textId="77777777" w:rsidR="003D36B8" w:rsidRDefault="003D36B8">
            <w:pPr>
              <w:pStyle w:val="ConsPlusNormal"/>
              <w:jc w:val="center"/>
            </w:pPr>
            <w:r>
              <w:t>+</w:t>
            </w:r>
          </w:p>
        </w:tc>
      </w:tr>
      <w:tr w:rsidR="003D36B8" w14:paraId="2562D678" w14:textId="77777777">
        <w:tc>
          <w:tcPr>
            <w:tcW w:w="567" w:type="dxa"/>
          </w:tcPr>
          <w:p w14:paraId="75E2C827" w14:textId="77777777" w:rsidR="003D36B8" w:rsidRDefault="003D36B8">
            <w:pPr>
              <w:pStyle w:val="ConsPlusNormal"/>
              <w:jc w:val="center"/>
            </w:pPr>
            <w:r>
              <w:t>78.</w:t>
            </w:r>
          </w:p>
        </w:tc>
        <w:tc>
          <w:tcPr>
            <w:tcW w:w="5669" w:type="dxa"/>
          </w:tcPr>
          <w:p w14:paraId="18256912" w14:textId="77777777" w:rsidR="003D36B8" w:rsidRDefault="003D36B8">
            <w:pPr>
              <w:pStyle w:val="ConsPlusNormal"/>
            </w:pPr>
            <w:r>
              <w:t>ГБУ РД "Поликлиника N 6", г. Махачкала</w:t>
            </w:r>
          </w:p>
        </w:tc>
        <w:tc>
          <w:tcPr>
            <w:tcW w:w="1984" w:type="dxa"/>
          </w:tcPr>
          <w:p w14:paraId="6E3C9667" w14:textId="77777777" w:rsidR="003D36B8" w:rsidRDefault="003D36B8">
            <w:pPr>
              <w:pStyle w:val="ConsPlusNormal"/>
              <w:jc w:val="center"/>
            </w:pPr>
            <w:r>
              <w:t>+</w:t>
            </w:r>
          </w:p>
        </w:tc>
      </w:tr>
      <w:tr w:rsidR="003D36B8" w14:paraId="6587F1E4" w14:textId="77777777">
        <w:tc>
          <w:tcPr>
            <w:tcW w:w="567" w:type="dxa"/>
          </w:tcPr>
          <w:p w14:paraId="5BCA868B" w14:textId="77777777" w:rsidR="003D36B8" w:rsidRDefault="003D36B8">
            <w:pPr>
              <w:pStyle w:val="ConsPlusNormal"/>
              <w:jc w:val="center"/>
            </w:pPr>
            <w:r>
              <w:t>79.</w:t>
            </w:r>
          </w:p>
        </w:tc>
        <w:tc>
          <w:tcPr>
            <w:tcW w:w="5669" w:type="dxa"/>
          </w:tcPr>
          <w:p w14:paraId="0398713E" w14:textId="77777777" w:rsidR="003D36B8" w:rsidRDefault="003D36B8">
            <w:pPr>
              <w:pStyle w:val="ConsPlusNormal"/>
            </w:pPr>
            <w:r>
              <w:t>ГБУ РД "Поликлиника N 7", г. Махачкала</w:t>
            </w:r>
          </w:p>
        </w:tc>
        <w:tc>
          <w:tcPr>
            <w:tcW w:w="1984" w:type="dxa"/>
          </w:tcPr>
          <w:p w14:paraId="0A3D1CD6" w14:textId="77777777" w:rsidR="003D36B8" w:rsidRDefault="003D36B8">
            <w:pPr>
              <w:pStyle w:val="ConsPlusNormal"/>
              <w:jc w:val="center"/>
            </w:pPr>
            <w:r>
              <w:t>+</w:t>
            </w:r>
          </w:p>
        </w:tc>
      </w:tr>
      <w:tr w:rsidR="003D36B8" w14:paraId="750557BC" w14:textId="77777777">
        <w:tc>
          <w:tcPr>
            <w:tcW w:w="567" w:type="dxa"/>
          </w:tcPr>
          <w:p w14:paraId="2B57A1DA" w14:textId="77777777" w:rsidR="003D36B8" w:rsidRDefault="003D36B8">
            <w:pPr>
              <w:pStyle w:val="ConsPlusNormal"/>
              <w:jc w:val="center"/>
            </w:pPr>
            <w:r>
              <w:t>80.</w:t>
            </w:r>
          </w:p>
        </w:tc>
        <w:tc>
          <w:tcPr>
            <w:tcW w:w="5669" w:type="dxa"/>
          </w:tcPr>
          <w:p w14:paraId="5BE902DB" w14:textId="77777777" w:rsidR="003D36B8" w:rsidRDefault="003D36B8">
            <w:pPr>
              <w:pStyle w:val="ConsPlusNormal"/>
            </w:pPr>
            <w:r>
              <w:t>ГБУ РД "Поликлиника N 8", г. Махачкала</w:t>
            </w:r>
          </w:p>
        </w:tc>
        <w:tc>
          <w:tcPr>
            <w:tcW w:w="1984" w:type="dxa"/>
          </w:tcPr>
          <w:p w14:paraId="151F8386" w14:textId="77777777" w:rsidR="003D36B8" w:rsidRDefault="003D36B8">
            <w:pPr>
              <w:pStyle w:val="ConsPlusNormal"/>
              <w:jc w:val="center"/>
            </w:pPr>
            <w:r>
              <w:t>+</w:t>
            </w:r>
          </w:p>
        </w:tc>
      </w:tr>
      <w:tr w:rsidR="003D36B8" w14:paraId="6A1336B6" w14:textId="77777777">
        <w:tc>
          <w:tcPr>
            <w:tcW w:w="567" w:type="dxa"/>
          </w:tcPr>
          <w:p w14:paraId="6903C001" w14:textId="77777777" w:rsidR="003D36B8" w:rsidRDefault="003D36B8">
            <w:pPr>
              <w:pStyle w:val="ConsPlusNormal"/>
              <w:jc w:val="center"/>
            </w:pPr>
            <w:r>
              <w:t>81.</w:t>
            </w:r>
          </w:p>
        </w:tc>
        <w:tc>
          <w:tcPr>
            <w:tcW w:w="5669" w:type="dxa"/>
          </w:tcPr>
          <w:p w14:paraId="4FE9D82E" w14:textId="77777777" w:rsidR="003D36B8" w:rsidRDefault="003D36B8">
            <w:pPr>
              <w:pStyle w:val="ConsPlusNormal"/>
            </w:pPr>
            <w:r>
              <w:t>ГБУ РД "Поликлиника N 9", г. Махачкала</w:t>
            </w:r>
          </w:p>
        </w:tc>
        <w:tc>
          <w:tcPr>
            <w:tcW w:w="1984" w:type="dxa"/>
          </w:tcPr>
          <w:p w14:paraId="5917332D" w14:textId="77777777" w:rsidR="003D36B8" w:rsidRDefault="003D36B8">
            <w:pPr>
              <w:pStyle w:val="ConsPlusNormal"/>
              <w:jc w:val="center"/>
            </w:pPr>
            <w:r>
              <w:t>+</w:t>
            </w:r>
          </w:p>
        </w:tc>
      </w:tr>
      <w:tr w:rsidR="003D36B8" w14:paraId="0AC81EA0" w14:textId="77777777">
        <w:tc>
          <w:tcPr>
            <w:tcW w:w="567" w:type="dxa"/>
          </w:tcPr>
          <w:p w14:paraId="7E26DD7F" w14:textId="77777777" w:rsidR="003D36B8" w:rsidRDefault="003D36B8">
            <w:pPr>
              <w:pStyle w:val="ConsPlusNormal"/>
              <w:jc w:val="center"/>
            </w:pPr>
            <w:r>
              <w:t>82.</w:t>
            </w:r>
          </w:p>
        </w:tc>
        <w:tc>
          <w:tcPr>
            <w:tcW w:w="5669" w:type="dxa"/>
          </w:tcPr>
          <w:p w14:paraId="340C5B3B" w14:textId="77777777" w:rsidR="003D36B8" w:rsidRDefault="003D36B8">
            <w:pPr>
              <w:pStyle w:val="ConsPlusNormal"/>
            </w:pPr>
            <w:r>
              <w:t>ГБУ РД "Детская поликлиника N 1", г. Махачкала</w:t>
            </w:r>
          </w:p>
        </w:tc>
        <w:tc>
          <w:tcPr>
            <w:tcW w:w="1984" w:type="dxa"/>
          </w:tcPr>
          <w:p w14:paraId="5914B748" w14:textId="77777777" w:rsidR="003D36B8" w:rsidRDefault="003D36B8">
            <w:pPr>
              <w:pStyle w:val="ConsPlusNormal"/>
              <w:jc w:val="center"/>
            </w:pPr>
            <w:r>
              <w:t>+</w:t>
            </w:r>
          </w:p>
        </w:tc>
      </w:tr>
      <w:tr w:rsidR="003D36B8" w14:paraId="186A011D" w14:textId="77777777">
        <w:tc>
          <w:tcPr>
            <w:tcW w:w="567" w:type="dxa"/>
          </w:tcPr>
          <w:p w14:paraId="3A4B8EF5" w14:textId="77777777" w:rsidR="003D36B8" w:rsidRDefault="003D36B8">
            <w:pPr>
              <w:pStyle w:val="ConsPlusNormal"/>
              <w:jc w:val="center"/>
            </w:pPr>
            <w:r>
              <w:t>83.</w:t>
            </w:r>
          </w:p>
        </w:tc>
        <w:tc>
          <w:tcPr>
            <w:tcW w:w="5669" w:type="dxa"/>
          </w:tcPr>
          <w:p w14:paraId="7FB814A2" w14:textId="77777777" w:rsidR="003D36B8" w:rsidRDefault="003D36B8">
            <w:pPr>
              <w:pStyle w:val="ConsPlusNormal"/>
            </w:pPr>
            <w:r>
              <w:t>ГБУ РД "Детская поликлиника N 2", г. Махачкала</w:t>
            </w:r>
          </w:p>
        </w:tc>
        <w:tc>
          <w:tcPr>
            <w:tcW w:w="1984" w:type="dxa"/>
          </w:tcPr>
          <w:p w14:paraId="53FC7D91" w14:textId="77777777" w:rsidR="003D36B8" w:rsidRDefault="003D36B8">
            <w:pPr>
              <w:pStyle w:val="ConsPlusNormal"/>
              <w:jc w:val="center"/>
            </w:pPr>
            <w:r>
              <w:t>+</w:t>
            </w:r>
          </w:p>
        </w:tc>
      </w:tr>
      <w:tr w:rsidR="003D36B8" w14:paraId="4484C52D" w14:textId="77777777">
        <w:tc>
          <w:tcPr>
            <w:tcW w:w="567" w:type="dxa"/>
          </w:tcPr>
          <w:p w14:paraId="35B97C6B" w14:textId="77777777" w:rsidR="003D36B8" w:rsidRDefault="003D36B8">
            <w:pPr>
              <w:pStyle w:val="ConsPlusNormal"/>
              <w:jc w:val="center"/>
            </w:pPr>
            <w:r>
              <w:t>84.</w:t>
            </w:r>
          </w:p>
        </w:tc>
        <w:tc>
          <w:tcPr>
            <w:tcW w:w="5669" w:type="dxa"/>
          </w:tcPr>
          <w:p w14:paraId="27E6E845" w14:textId="77777777" w:rsidR="003D36B8" w:rsidRDefault="003D36B8">
            <w:pPr>
              <w:pStyle w:val="ConsPlusNormal"/>
            </w:pPr>
            <w:r>
              <w:t>ГБУ РД "Детская поликлиника N 3", г. Махачкала</w:t>
            </w:r>
          </w:p>
        </w:tc>
        <w:tc>
          <w:tcPr>
            <w:tcW w:w="1984" w:type="dxa"/>
          </w:tcPr>
          <w:p w14:paraId="606958E9" w14:textId="77777777" w:rsidR="003D36B8" w:rsidRDefault="003D36B8">
            <w:pPr>
              <w:pStyle w:val="ConsPlusNormal"/>
              <w:jc w:val="center"/>
            </w:pPr>
            <w:r>
              <w:t>+</w:t>
            </w:r>
          </w:p>
        </w:tc>
      </w:tr>
      <w:tr w:rsidR="003D36B8" w14:paraId="66E9AABC" w14:textId="77777777">
        <w:tc>
          <w:tcPr>
            <w:tcW w:w="567" w:type="dxa"/>
          </w:tcPr>
          <w:p w14:paraId="348D23B8" w14:textId="77777777" w:rsidR="003D36B8" w:rsidRDefault="003D36B8">
            <w:pPr>
              <w:pStyle w:val="ConsPlusNormal"/>
              <w:jc w:val="center"/>
            </w:pPr>
            <w:r>
              <w:t>85.</w:t>
            </w:r>
          </w:p>
        </w:tc>
        <w:tc>
          <w:tcPr>
            <w:tcW w:w="5669" w:type="dxa"/>
          </w:tcPr>
          <w:p w14:paraId="25A0118D" w14:textId="77777777" w:rsidR="003D36B8" w:rsidRDefault="003D36B8">
            <w:pPr>
              <w:pStyle w:val="ConsPlusNormal"/>
            </w:pPr>
            <w:r>
              <w:t>ГБУ РД "Детская поликлиника N 5", г. Махачкала</w:t>
            </w:r>
          </w:p>
        </w:tc>
        <w:tc>
          <w:tcPr>
            <w:tcW w:w="1984" w:type="dxa"/>
          </w:tcPr>
          <w:p w14:paraId="08CE218C" w14:textId="77777777" w:rsidR="003D36B8" w:rsidRDefault="003D36B8">
            <w:pPr>
              <w:pStyle w:val="ConsPlusNormal"/>
              <w:jc w:val="center"/>
            </w:pPr>
            <w:r>
              <w:t>+</w:t>
            </w:r>
          </w:p>
        </w:tc>
      </w:tr>
      <w:tr w:rsidR="003D36B8" w14:paraId="19C20EF6" w14:textId="77777777">
        <w:tc>
          <w:tcPr>
            <w:tcW w:w="567" w:type="dxa"/>
          </w:tcPr>
          <w:p w14:paraId="2D47D4F3" w14:textId="77777777" w:rsidR="003D36B8" w:rsidRDefault="003D36B8">
            <w:pPr>
              <w:pStyle w:val="ConsPlusNormal"/>
              <w:jc w:val="center"/>
            </w:pPr>
            <w:r>
              <w:t>86.</w:t>
            </w:r>
          </w:p>
        </w:tc>
        <w:tc>
          <w:tcPr>
            <w:tcW w:w="5669" w:type="dxa"/>
          </w:tcPr>
          <w:p w14:paraId="37C14246" w14:textId="77777777" w:rsidR="003D36B8" w:rsidRDefault="003D36B8">
            <w:pPr>
              <w:pStyle w:val="ConsPlusNormal"/>
            </w:pPr>
            <w:r>
              <w:t xml:space="preserve">ГБУ РД "Женская консультация N 1", г. </w:t>
            </w:r>
            <w:r>
              <w:lastRenderedPageBreak/>
              <w:t>Махачкала</w:t>
            </w:r>
          </w:p>
        </w:tc>
        <w:tc>
          <w:tcPr>
            <w:tcW w:w="1984" w:type="dxa"/>
          </w:tcPr>
          <w:p w14:paraId="0C1842A9" w14:textId="77777777" w:rsidR="003D36B8" w:rsidRDefault="003D36B8">
            <w:pPr>
              <w:pStyle w:val="ConsPlusNormal"/>
              <w:jc w:val="center"/>
            </w:pPr>
            <w:r>
              <w:lastRenderedPageBreak/>
              <w:t>+</w:t>
            </w:r>
          </w:p>
        </w:tc>
      </w:tr>
      <w:tr w:rsidR="003D36B8" w14:paraId="078EE722" w14:textId="77777777">
        <w:tc>
          <w:tcPr>
            <w:tcW w:w="567" w:type="dxa"/>
          </w:tcPr>
          <w:p w14:paraId="44C4A45F" w14:textId="77777777" w:rsidR="003D36B8" w:rsidRDefault="003D36B8">
            <w:pPr>
              <w:pStyle w:val="ConsPlusNormal"/>
              <w:jc w:val="center"/>
            </w:pPr>
            <w:r>
              <w:t>87.</w:t>
            </w:r>
          </w:p>
        </w:tc>
        <w:tc>
          <w:tcPr>
            <w:tcW w:w="5669" w:type="dxa"/>
          </w:tcPr>
          <w:p w14:paraId="46E2A269" w14:textId="77777777" w:rsidR="003D36B8" w:rsidRDefault="003D36B8">
            <w:pPr>
              <w:pStyle w:val="ConsPlusNormal"/>
            </w:pPr>
            <w:r>
              <w:t>ГБУ РД "Женская консультация N 2", г. Махачкала</w:t>
            </w:r>
          </w:p>
        </w:tc>
        <w:tc>
          <w:tcPr>
            <w:tcW w:w="1984" w:type="dxa"/>
          </w:tcPr>
          <w:p w14:paraId="7F7D5E12" w14:textId="77777777" w:rsidR="003D36B8" w:rsidRDefault="003D36B8">
            <w:pPr>
              <w:pStyle w:val="ConsPlusNormal"/>
              <w:jc w:val="center"/>
            </w:pPr>
            <w:r>
              <w:t>+</w:t>
            </w:r>
          </w:p>
        </w:tc>
      </w:tr>
      <w:tr w:rsidR="003D36B8" w14:paraId="07D58ADE" w14:textId="77777777">
        <w:tc>
          <w:tcPr>
            <w:tcW w:w="567" w:type="dxa"/>
          </w:tcPr>
          <w:p w14:paraId="1045A9F1" w14:textId="77777777" w:rsidR="003D36B8" w:rsidRDefault="003D36B8">
            <w:pPr>
              <w:pStyle w:val="ConsPlusNormal"/>
              <w:jc w:val="center"/>
            </w:pPr>
            <w:r>
              <w:t>88.</w:t>
            </w:r>
          </w:p>
        </w:tc>
        <w:tc>
          <w:tcPr>
            <w:tcW w:w="5669" w:type="dxa"/>
          </w:tcPr>
          <w:p w14:paraId="5B954AEE" w14:textId="77777777" w:rsidR="003D36B8" w:rsidRDefault="003D36B8">
            <w:pPr>
              <w:pStyle w:val="ConsPlusNormal"/>
            </w:pPr>
            <w:r>
              <w:t>ГБУ РД "Женская консультация N 3", г. Махачкала</w:t>
            </w:r>
          </w:p>
        </w:tc>
        <w:tc>
          <w:tcPr>
            <w:tcW w:w="1984" w:type="dxa"/>
          </w:tcPr>
          <w:p w14:paraId="09687823" w14:textId="77777777" w:rsidR="003D36B8" w:rsidRDefault="003D36B8">
            <w:pPr>
              <w:pStyle w:val="ConsPlusNormal"/>
              <w:jc w:val="center"/>
            </w:pPr>
            <w:r>
              <w:t>+</w:t>
            </w:r>
          </w:p>
        </w:tc>
      </w:tr>
      <w:tr w:rsidR="003D36B8" w14:paraId="228B6A06" w14:textId="77777777">
        <w:tc>
          <w:tcPr>
            <w:tcW w:w="567" w:type="dxa"/>
          </w:tcPr>
          <w:p w14:paraId="263D2A50" w14:textId="77777777" w:rsidR="003D36B8" w:rsidRDefault="003D36B8">
            <w:pPr>
              <w:pStyle w:val="ConsPlusNormal"/>
              <w:jc w:val="center"/>
            </w:pPr>
            <w:r>
              <w:t>89.</w:t>
            </w:r>
          </w:p>
        </w:tc>
        <w:tc>
          <w:tcPr>
            <w:tcW w:w="5669" w:type="dxa"/>
          </w:tcPr>
          <w:p w14:paraId="138CF35E" w14:textId="77777777" w:rsidR="003D36B8" w:rsidRDefault="003D36B8">
            <w:pPr>
              <w:pStyle w:val="ConsPlusNormal"/>
            </w:pPr>
            <w:r>
              <w:t>ГБУ РД "Женская консультация N 4", г. Махачкала</w:t>
            </w:r>
          </w:p>
        </w:tc>
        <w:tc>
          <w:tcPr>
            <w:tcW w:w="1984" w:type="dxa"/>
          </w:tcPr>
          <w:p w14:paraId="21610862" w14:textId="77777777" w:rsidR="003D36B8" w:rsidRDefault="003D36B8">
            <w:pPr>
              <w:pStyle w:val="ConsPlusNormal"/>
              <w:jc w:val="center"/>
            </w:pPr>
            <w:r>
              <w:t>+</w:t>
            </w:r>
          </w:p>
        </w:tc>
      </w:tr>
      <w:tr w:rsidR="003D36B8" w14:paraId="5D3D196B" w14:textId="77777777">
        <w:tc>
          <w:tcPr>
            <w:tcW w:w="567" w:type="dxa"/>
          </w:tcPr>
          <w:p w14:paraId="596F3A86" w14:textId="77777777" w:rsidR="003D36B8" w:rsidRDefault="003D36B8">
            <w:pPr>
              <w:pStyle w:val="ConsPlusNormal"/>
              <w:jc w:val="center"/>
            </w:pPr>
            <w:r>
              <w:t>90.</w:t>
            </w:r>
          </w:p>
        </w:tc>
        <w:tc>
          <w:tcPr>
            <w:tcW w:w="5669" w:type="dxa"/>
          </w:tcPr>
          <w:p w14:paraId="1B25186C" w14:textId="77777777" w:rsidR="003D36B8" w:rsidRDefault="003D36B8">
            <w:pPr>
              <w:pStyle w:val="ConsPlusNormal"/>
            </w:pPr>
            <w:r>
              <w:t>ГБУ РД "Махачкалинский родильный дом N 1"</w:t>
            </w:r>
          </w:p>
        </w:tc>
        <w:tc>
          <w:tcPr>
            <w:tcW w:w="1984" w:type="dxa"/>
          </w:tcPr>
          <w:p w14:paraId="7926B6BB" w14:textId="77777777" w:rsidR="003D36B8" w:rsidRDefault="003D36B8">
            <w:pPr>
              <w:pStyle w:val="ConsPlusNormal"/>
              <w:jc w:val="center"/>
            </w:pPr>
            <w:r>
              <w:t>+</w:t>
            </w:r>
          </w:p>
        </w:tc>
      </w:tr>
      <w:tr w:rsidR="003D36B8" w14:paraId="02D09682" w14:textId="77777777">
        <w:tc>
          <w:tcPr>
            <w:tcW w:w="567" w:type="dxa"/>
          </w:tcPr>
          <w:p w14:paraId="0C0516E2" w14:textId="77777777" w:rsidR="003D36B8" w:rsidRDefault="003D36B8">
            <w:pPr>
              <w:pStyle w:val="ConsPlusNormal"/>
              <w:jc w:val="center"/>
            </w:pPr>
            <w:r>
              <w:t>91.</w:t>
            </w:r>
          </w:p>
        </w:tc>
        <w:tc>
          <w:tcPr>
            <w:tcW w:w="5669" w:type="dxa"/>
          </w:tcPr>
          <w:p w14:paraId="3A4B9CFD" w14:textId="77777777" w:rsidR="003D36B8" w:rsidRDefault="003D36B8">
            <w:pPr>
              <w:pStyle w:val="ConsPlusNormal"/>
            </w:pPr>
            <w:r>
              <w:t xml:space="preserve">ГБУ РД "Махачкалинский родильный дом N 2 им. </w:t>
            </w:r>
            <w:proofErr w:type="spellStart"/>
            <w:r>
              <w:t>Р.А.Каримова</w:t>
            </w:r>
            <w:proofErr w:type="spellEnd"/>
            <w:r>
              <w:t>"</w:t>
            </w:r>
          </w:p>
        </w:tc>
        <w:tc>
          <w:tcPr>
            <w:tcW w:w="1984" w:type="dxa"/>
          </w:tcPr>
          <w:p w14:paraId="01D27B4B" w14:textId="77777777" w:rsidR="003D36B8" w:rsidRDefault="003D36B8">
            <w:pPr>
              <w:pStyle w:val="ConsPlusNormal"/>
              <w:jc w:val="center"/>
            </w:pPr>
            <w:r>
              <w:t>+</w:t>
            </w:r>
          </w:p>
        </w:tc>
      </w:tr>
      <w:tr w:rsidR="003D36B8" w14:paraId="10CF6D23" w14:textId="77777777">
        <w:tc>
          <w:tcPr>
            <w:tcW w:w="567" w:type="dxa"/>
          </w:tcPr>
          <w:p w14:paraId="172ABDCB" w14:textId="77777777" w:rsidR="003D36B8" w:rsidRDefault="003D36B8">
            <w:pPr>
              <w:pStyle w:val="ConsPlusNormal"/>
              <w:jc w:val="center"/>
            </w:pPr>
            <w:r>
              <w:t>92.</w:t>
            </w:r>
          </w:p>
        </w:tc>
        <w:tc>
          <w:tcPr>
            <w:tcW w:w="5669" w:type="dxa"/>
          </w:tcPr>
          <w:p w14:paraId="5DBFC093" w14:textId="77777777" w:rsidR="003D36B8" w:rsidRDefault="003D36B8">
            <w:pPr>
              <w:pStyle w:val="ConsPlusNormal"/>
            </w:pPr>
            <w:r>
              <w:t>ГБУ РД "Городская клиническая больница N 1", г. Махачкала</w:t>
            </w:r>
          </w:p>
        </w:tc>
        <w:tc>
          <w:tcPr>
            <w:tcW w:w="1984" w:type="dxa"/>
          </w:tcPr>
          <w:p w14:paraId="204BA396" w14:textId="77777777" w:rsidR="003D36B8" w:rsidRDefault="003D36B8">
            <w:pPr>
              <w:pStyle w:val="ConsPlusNormal"/>
              <w:jc w:val="center"/>
            </w:pPr>
            <w:r>
              <w:t>+</w:t>
            </w:r>
          </w:p>
        </w:tc>
      </w:tr>
      <w:tr w:rsidR="003D36B8" w14:paraId="78C143D9" w14:textId="77777777">
        <w:tc>
          <w:tcPr>
            <w:tcW w:w="567" w:type="dxa"/>
          </w:tcPr>
          <w:p w14:paraId="009AA1AC" w14:textId="77777777" w:rsidR="003D36B8" w:rsidRDefault="003D36B8">
            <w:pPr>
              <w:pStyle w:val="ConsPlusNormal"/>
              <w:jc w:val="center"/>
            </w:pPr>
            <w:r>
              <w:t>93.</w:t>
            </w:r>
          </w:p>
        </w:tc>
        <w:tc>
          <w:tcPr>
            <w:tcW w:w="5669" w:type="dxa"/>
          </w:tcPr>
          <w:p w14:paraId="473901AD" w14:textId="77777777" w:rsidR="003D36B8" w:rsidRDefault="003D36B8">
            <w:pPr>
              <w:pStyle w:val="ConsPlusNormal"/>
            </w:pPr>
            <w:r>
              <w:t>ГБУ РД "Детская клиническая больница N 1", г. Махачкала</w:t>
            </w:r>
          </w:p>
        </w:tc>
        <w:tc>
          <w:tcPr>
            <w:tcW w:w="1984" w:type="dxa"/>
          </w:tcPr>
          <w:p w14:paraId="71021A8B" w14:textId="77777777" w:rsidR="003D36B8" w:rsidRDefault="003D36B8">
            <w:pPr>
              <w:pStyle w:val="ConsPlusNormal"/>
              <w:jc w:val="center"/>
            </w:pPr>
            <w:r>
              <w:t>+</w:t>
            </w:r>
          </w:p>
        </w:tc>
      </w:tr>
      <w:tr w:rsidR="003D36B8" w14:paraId="6723CDE7" w14:textId="77777777">
        <w:tc>
          <w:tcPr>
            <w:tcW w:w="567" w:type="dxa"/>
          </w:tcPr>
          <w:p w14:paraId="2954D7B1" w14:textId="77777777" w:rsidR="003D36B8" w:rsidRDefault="003D36B8">
            <w:pPr>
              <w:pStyle w:val="ConsPlusNormal"/>
              <w:jc w:val="center"/>
            </w:pPr>
            <w:r>
              <w:t>94.</w:t>
            </w:r>
          </w:p>
        </w:tc>
        <w:tc>
          <w:tcPr>
            <w:tcW w:w="5669" w:type="dxa"/>
          </w:tcPr>
          <w:p w14:paraId="36E35E85" w14:textId="77777777" w:rsidR="003D36B8" w:rsidRDefault="003D36B8">
            <w:pPr>
              <w:pStyle w:val="ConsPlusNormal"/>
            </w:pPr>
            <w:r>
              <w:t>ГБУ РД "Стоматологическая поликлиника N 1", г. Махачкала</w:t>
            </w:r>
          </w:p>
        </w:tc>
        <w:tc>
          <w:tcPr>
            <w:tcW w:w="1984" w:type="dxa"/>
          </w:tcPr>
          <w:p w14:paraId="4BADD727" w14:textId="77777777" w:rsidR="003D36B8" w:rsidRDefault="003D36B8">
            <w:pPr>
              <w:pStyle w:val="ConsPlusNormal"/>
              <w:jc w:val="center"/>
            </w:pPr>
            <w:r>
              <w:t>+</w:t>
            </w:r>
          </w:p>
        </w:tc>
      </w:tr>
      <w:tr w:rsidR="003D36B8" w14:paraId="5CD493C2" w14:textId="77777777">
        <w:tc>
          <w:tcPr>
            <w:tcW w:w="567" w:type="dxa"/>
          </w:tcPr>
          <w:p w14:paraId="639F15D8" w14:textId="77777777" w:rsidR="003D36B8" w:rsidRDefault="003D36B8">
            <w:pPr>
              <w:pStyle w:val="ConsPlusNormal"/>
              <w:jc w:val="center"/>
            </w:pPr>
            <w:r>
              <w:t>95.</w:t>
            </w:r>
          </w:p>
        </w:tc>
        <w:tc>
          <w:tcPr>
            <w:tcW w:w="5669" w:type="dxa"/>
          </w:tcPr>
          <w:p w14:paraId="6915F421" w14:textId="77777777" w:rsidR="003D36B8" w:rsidRDefault="003D36B8">
            <w:pPr>
              <w:pStyle w:val="ConsPlusNormal"/>
            </w:pPr>
            <w:r>
              <w:t>ГБУ РД "Диагностический центр", г. Махачкала</w:t>
            </w:r>
          </w:p>
        </w:tc>
        <w:tc>
          <w:tcPr>
            <w:tcW w:w="1984" w:type="dxa"/>
          </w:tcPr>
          <w:p w14:paraId="0A438F13" w14:textId="77777777" w:rsidR="003D36B8" w:rsidRDefault="003D36B8">
            <w:pPr>
              <w:pStyle w:val="ConsPlusNormal"/>
              <w:jc w:val="center"/>
            </w:pPr>
            <w:r>
              <w:t>+</w:t>
            </w:r>
          </w:p>
        </w:tc>
      </w:tr>
      <w:tr w:rsidR="003D36B8" w14:paraId="28952842" w14:textId="77777777">
        <w:tc>
          <w:tcPr>
            <w:tcW w:w="567" w:type="dxa"/>
          </w:tcPr>
          <w:p w14:paraId="62355ABB" w14:textId="77777777" w:rsidR="003D36B8" w:rsidRDefault="003D36B8">
            <w:pPr>
              <w:pStyle w:val="ConsPlusNormal"/>
              <w:jc w:val="center"/>
            </w:pPr>
            <w:r>
              <w:t>96.</w:t>
            </w:r>
          </w:p>
        </w:tc>
        <w:tc>
          <w:tcPr>
            <w:tcW w:w="5669" w:type="dxa"/>
          </w:tcPr>
          <w:p w14:paraId="33E6AF4C" w14:textId="77777777" w:rsidR="003D36B8" w:rsidRDefault="003D36B8">
            <w:pPr>
              <w:pStyle w:val="ConsPlusNormal"/>
            </w:pPr>
            <w:r>
              <w:t>ГБУ РД "Гериатрический центр", г. Махачкала</w:t>
            </w:r>
          </w:p>
        </w:tc>
        <w:tc>
          <w:tcPr>
            <w:tcW w:w="1984" w:type="dxa"/>
          </w:tcPr>
          <w:p w14:paraId="33DFB7A6" w14:textId="77777777" w:rsidR="003D36B8" w:rsidRDefault="003D36B8">
            <w:pPr>
              <w:pStyle w:val="ConsPlusNormal"/>
              <w:jc w:val="center"/>
            </w:pPr>
            <w:r>
              <w:t>+</w:t>
            </w:r>
          </w:p>
        </w:tc>
      </w:tr>
      <w:tr w:rsidR="003D36B8" w14:paraId="0598C150" w14:textId="77777777">
        <w:tc>
          <w:tcPr>
            <w:tcW w:w="567" w:type="dxa"/>
          </w:tcPr>
          <w:p w14:paraId="7D36345B" w14:textId="77777777" w:rsidR="003D36B8" w:rsidRDefault="003D36B8">
            <w:pPr>
              <w:pStyle w:val="ConsPlusNormal"/>
              <w:jc w:val="center"/>
            </w:pPr>
            <w:r>
              <w:t>97.</w:t>
            </w:r>
          </w:p>
        </w:tc>
        <w:tc>
          <w:tcPr>
            <w:tcW w:w="5669" w:type="dxa"/>
          </w:tcPr>
          <w:p w14:paraId="238372BC" w14:textId="77777777" w:rsidR="003D36B8" w:rsidRDefault="003D36B8">
            <w:pPr>
              <w:pStyle w:val="ConsPlusNormal"/>
            </w:pPr>
            <w:r>
              <w:t>ГБУ РД "Детский центр восстановительной медицины и реабилитации", г. Махачкала</w:t>
            </w:r>
          </w:p>
        </w:tc>
        <w:tc>
          <w:tcPr>
            <w:tcW w:w="1984" w:type="dxa"/>
          </w:tcPr>
          <w:p w14:paraId="04D54A87" w14:textId="77777777" w:rsidR="003D36B8" w:rsidRDefault="003D36B8">
            <w:pPr>
              <w:pStyle w:val="ConsPlusNormal"/>
              <w:jc w:val="center"/>
            </w:pPr>
            <w:r>
              <w:t>+</w:t>
            </w:r>
          </w:p>
        </w:tc>
      </w:tr>
      <w:tr w:rsidR="003D36B8" w14:paraId="37914660" w14:textId="77777777">
        <w:tc>
          <w:tcPr>
            <w:tcW w:w="567" w:type="dxa"/>
          </w:tcPr>
          <w:p w14:paraId="503CCA3E" w14:textId="77777777" w:rsidR="003D36B8" w:rsidRDefault="003D36B8">
            <w:pPr>
              <w:pStyle w:val="ConsPlusNormal"/>
              <w:jc w:val="center"/>
            </w:pPr>
            <w:r>
              <w:t>98.</w:t>
            </w:r>
          </w:p>
        </w:tc>
        <w:tc>
          <w:tcPr>
            <w:tcW w:w="5669" w:type="dxa"/>
          </w:tcPr>
          <w:p w14:paraId="47277E7F" w14:textId="77777777" w:rsidR="003D36B8" w:rsidRDefault="003D36B8">
            <w:pPr>
              <w:pStyle w:val="ConsPlusNormal"/>
            </w:pPr>
            <w:r>
              <w:t>ГБУ РД "</w:t>
            </w:r>
            <w:proofErr w:type="spellStart"/>
            <w:r>
              <w:t>Сулакская</w:t>
            </w:r>
            <w:proofErr w:type="spellEnd"/>
            <w:r>
              <w:t xml:space="preserve"> участковая больница", г. Махачкала</w:t>
            </w:r>
          </w:p>
        </w:tc>
        <w:tc>
          <w:tcPr>
            <w:tcW w:w="1984" w:type="dxa"/>
          </w:tcPr>
          <w:p w14:paraId="512C9D09" w14:textId="77777777" w:rsidR="003D36B8" w:rsidRDefault="003D36B8">
            <w:pPr>
              <w:pStyle w:val="ConsPlusNormal"/>
              <w:jc w:val="center"/>
            </w:pPr>
            <w:r>
              <w:t>+</w:t>
            </w:r>
          </w:p>
        </w:tc>
      </w:tr>
      <w:tr w:rsidR="003D36B8" w14:paraId="2AA8E71C" w14:textId="77777777">
        <w:tc>
          <w:tcPr>
            <w:tcW w:w="567" w:type="dxa"/>
          </w:tcPr>
          <w:p w14:paraId="5B459E20" w14:textId="77777777" w:rsidR="003D36B8" w:rsidRDefault="003D36B8">
            <w:pPr>
              <w:pStyle w:val="ConsPlusNormal"/>
              <w:jc w:val="center"/>
            </w:pPr>
            <w:r>
              <w:t>99.</w:t>
            </w:r>
          </w:p>
        </w:tc>
        <w:tc>
          <w:tcPr>
            <w:tcW w:w="5669" w:type="dxa"/>
          </w:tcPr>
          <w:p w14:paraId="18D015E2" w14:textId="77777777" w:rsidR="003D36B8" w:rsidRDefault="003D36B8">
            <w:pPr>
              <w:pStyle w:val="ConsPlusNormal"/>
            </w:pPr>
            <w:r>
              <w:t>ГБУ РД "</w:t>
            </w:r>
            <w:proofErr w:type="spellStart"/>
            <w:r>
              <w:t>Кочубейская</w:t>
            </w:r>
            <w:proofErr w:type="spellEnd"/>
            <w:r>
              <w:t xml:space="preserve"> медико-санитарная часть"</w:t>
            </w:r>
          </w:p>
        </w:tc>
        <w:tc>
          <w:tcPr>
            <w:tcW w:w="1984" w:type="dxa"/>
          </w:tcPr>
          <w:p w14:paraId="01E433EE" w14:textId="77777777" w:rsidR="003D36B8" w:rsidRDefault="003D36B8">
            <w:pPr>
              <w:pStyle w:val="ConsPlusNormal"/>
              <w:jc w:val="center"/>
            </w:pPr>
            <w:r>
              <w:t>+</w:t>
            </w:r>
          </w:p>
        </w:tc>
      </w:tr>
      <w:tr w:rsidR="003D36B8" w14:paraId="7CFD28C5" w14:textId="77777777">
        <w:tc>
          <w:tcPr>
            <w:tcW w:w="567" w:type="dxa"/>
          </w:tcPr>
          <w:p w14:paraId="2CB6F91D" w14:textId="77777777" w:rsidR="003D36B8" w:rsidRDefault="003D36B8">
            <w:pPr>
              <w:pStyle w:val="ConsPlusNormal"/>
              <w:jc w:val="center"/>
            </w:pPr>
            <w:r>
              <w:t>100.</w:t>
            </w:r>
          </w:p>
        </w:tc>
        <w:tc>
          <w:tcPr>
            <w:tcW w:w="5669" w:type="dxa"/>
          </w:tcPr>
          <w:p w14:paraId="027F9326" w14:textId="77777777" w:rsidR="003D36B8" w:rsidRDefault="003D36B8">
            <w:pPr>
              <w:pStyle w:val="ConsPlusNormal"/>
            </w:pPr>
            <w:r>
              <w:t>ГБУ РД "Дербентская центральная городская больница"</w:t>
            </w:r>
          </w:p>
        </w:tc>
        <w:tc>
          <w:tcPr>
            <w:tcW w:w="1984" w:type="dxa"/>
          </w:tcPr>
          <w:p w14:paraId="733CC276" w14:textId="77777777" w:rsidR="003D36B8" w:rsidRDefault="003D36B8">
            <w:pPr>
              <w:pStyle w:val="ConsPlusNormal"/>
              <w:jc w:val="center"/>
            </w:pPr>
            <w:r>
              <w:t>+</w:t>
            </w:r>
          </w:p>
        </w:tc>
      </w:tr>
      <w:tr w:rsidR="003D36B8" w14:paraId="2A104F0F" w14:textId="77777777">
        <w:tc>
          <w:tcPr>
            <w:tcW w:w="567" w:type="dxa"/>
          </w:tcPr>
          <w:p w14:paraId="171200BC" w14:textId="77777777" w:rsidR="003D36B8" w:rsidRDefault="003D36B8">
            <w:pPr>
              <w:pStyle w:val="ConsPlusNormal"/>
              <w:jc w:val="center"/>
            </w:pPr>
            <w:r>
              <w:t>101.</w:t>
            </w:r>
          </w:p>
        </w:tc>
        <w:tc>
          <w:tcPr>
            <w:tcW w:w="5669" w:type="dxa"/>
          </w:tcPr>
          <w:p w14:paraId="28B2E6D1" w14:textId="77777777" w:rsidR="003D36B8" w:rsidRDefault="003D36B8">
            <w:pPr>
              <w:pStyle w:val="ConsPlusNormal"/>
            </w:pPr>
            <w:r>
              <w:t>ГБУ РД "Каспийская центральная городская больница"</w:t>
            </w:r>
          </w:p>
        </w:tc>
        <w:tc>
          <w:tcPr>
            <w:tcW w:w="1984" w:type="dxa"/>
          </w:tcPr>
          <w:p w14:paraId="724DB471" w14:textId="77777777" w:rsidR="003D36B8" w:rsidRDefault="003D36B8">
            <w:pPr>
              <w:pStyle w:val="ConsPlusNormal"/>
              <w:jc w:val="center"/>
            </w:pPr>
            <w:r>
              <w:t>+</w:t>
            </w:r>
          </w:p>
        </w:tc>
      </w:tr>
      <w:tr w:rsidR="003D36B8" w14:paraId="39E4A14E" w14:textId="77777777">
        <w:tc>
          <w:tcPr>
            <w:tcW w:w="567" w:type="dxa"/>
          </w:tcPr>
          <w:p w14:paraId="4EB5BD9A" w14:textId="77777777" w:rsidR="003D36B8" w:rsidRDefault="003D36B8">
            <w:pPr>
              <w:pStyle w:val="ConsPlusNormal"/>
              <w:jc w:val="center"/>
            </w:pPr>
            <w:r>
              <w:t>102.</w:t>
            </w:r>
          </w:p>
        </w:tc>
        <w:tc>
          <w:tcPr>
            <w:tcW w:w="5669" w:type="dxa"/>
          </w:tcPr>
          <w:p w14:paraId="2D379DE7" w14:textId="77777777" w:rsidR="003D36B8" w:rsidRDefault="003D36B8">
            <w:pPr>
              <w:pStyle w:val="ConsPlusNormal"/>
            </w:pPr>
            <w:r>
              <w:t>ГБУ РД "</w:t>
            </w:r>
            <w:proofErr w:type="spellStart"/>
            <w:r>
              <w:t>Кизлярская</w:t>
            </w:r>
            <w:proofErr w:type="spellEnd"/>
            <w:r>
              <w:t xml:space="preserve"> центральная городская больница"</w:t>
            </w:r>
          </w:p>
        </w:tc>
        <w:tc>
          <w:tcPr>
            <w:tcW w:w="1984" w:type="dxa"/>
          </w:tcPr>
          <w:p w14:paraId="49B18268" w14:textId="77777777" w:rsidR="003D36B8" w:rsidRDefault="003D36B8">
            <w:pPr>
              <w:pStyle w:val="ConsPlusNormal"/>
              <w:jc w:val="center"/>
            </w:pPr>
            <w:r>
              <w:t>+</w:t>
            </w:r>
          </w:p>
        </w:tc>
      </w:tr>
      <w:tr w:rsidR="003D36B8" w14:paraId="6FE4609F" w14:textId="77777777">
        <w:tc>
          <w:tcPr>
            <w:tcW w:w="567" w:type="dxa"/>
          </w:tcPr>
          <w:p w14:paraId="130CF8CB" w14:textId="77777777" w:rsidR="003D36B8" w:rsidRDefault="003D36B8">
            <w:pPr>
              <w:pStyle w:val="ConsPlusNormal"/>
              <w:jc w:val="center"/>
            </w:pPr>
            <w:r>
              <w:lastRenderedPageBreak/>
              <w:t>103.</w:t>
            </w:r>
          </w:p>
        </w:tc>
        <w:tc>
          <w:tcPr>
            <w:tcW w:w="5669" w:type="dxa"/>
          </w:tcPr>
          <w:p w14:paraId="73B133D9" w14:textId="77777777" w:rsidR="003D36B8" w:rsidRDefault="003D36B8">
            <w:pPr>
              <w:pStyle w:val="ConsPlusNormal"/>
            </w:pPr>
            <w:r>
              <w:t>ГБУ РД "Буйнакская центральная городская больница"</w:t>
            </w:r>
          </w:p>
        </w:tc>
        <w:tc>
          <w:tcPr>
            <w:tcW w:w="1984" w:type="dxa"/>
          </w:tcPr>
          <w:p w14:paraId="701EFD32" w14:textId="77777777" w:rsidR="003D36B8" w:rsidRDefault="003D36B8">
            <w:pPr>
              <w:pStyle w:val="ConsPlusNormal"/>
              <w:jc w:val="center"/>
            </w:pPr>
            <w:r>
              <w:t>+</w:t>
            </w:r>
          </w:p>
        </w:tc>
      </w:tr>
      <w:tr w:rsidR="003D36B8" w14:paraId="672A8753" w14:textId="77777777">
        <w:tc>
          <w:tcPr>
            <w:tcW w:w="567" w:type="dxa"/>
          </w:tcPr>
          <w:p w14:paraId="275B9E89" w14:textId="77777777" w:rsidR="003D36B8" w:rsidRDefault="003D36B8">
            <w:pPr>
              <w:pStyle w:val="ConsPlusNormal"/>
              <w:jc w:val="center"/>
            </w:pPr>
            <w:r>
              <w:t>104.</w:t>
            </w:r>
          </w:p>
        </w:tc>
        <w:tc>
          <w:tcPr>
            <w:tcW w:w="5669" w:type="dxa"/>
          </w:tcPr>
          <w:p w14:paraId="00DDC178" w14:textId="77777777" w:rsidR="003D36B8" w:rsidRDefault="003D36B8">
            <w:pPr>
              <w:pStyle w:val="ConsPlusNormal"/>
            </w:pPr>
            <w:r>
              <w:t>ГБУ РД "</w:t>
            </w:r>
            <w:proofErr w:type="spellStart"/>
            <w:r>
              <w:t>Избербашская</w:t>
            </w:r>
            <w:proofErr w:type="spellEnd"/>
            <w:r>
              <w:t xml:space="preserve"> центральная городская больница"</w:t>
            </w:r>
          </w:p>
        </w:tc>
        <w:tc>
          <w:tcPr>
            <w:tcW w:w="1984" w:type="dxa"/>
          </w:tcPr>
          <w:p w14:paraId="5653C7F3" w14:textId="77777777" w:rsidR="003D36B8" w:rsidRDefault="003D36B8">
            <w:pPr>
              <w:pStyle w:val="ConsPlusNormal"/>
              <w:jc w:val="center"/>
            </w:pPr>
            <w:r>
              <w:t>+</w:t>
            </w:r>
          </w:p>
        </w:tc>
      </w:tr>
      <w:tr w:rsidR="003D36B8" w14:paraId="03ACA8D7" w14:textId="77777777">
        <w:tc>
          <w:tcPr>
            <w:tcW w:w="567" w:type="dxa"/>
          </w:tcPr>
          <w:p w14:paraId="65965C7B" w14:textId="77777777" w:rsidR="003D36B8" w:rsidRDefault="003D36B8">
            <w:pPr>
              <w:pStyle w:val="ConsPlusNormal"/>
              <w:jc w:val="center"/>
            </w:pPr>
            <w:r>
              <w:t>105.</w:t>
            </w:r>
          </w:p>
        </w:tc>
        <w:tc>
          <w:tcPr>
            <w:tcW w:w="5669" w:type="dxa"/>
          </w:tcPr>
          <w:p w14:paraId="5466D903" w14:textId="77777777" w:rsidR="003D36B8" w:rsidRDefault="003D36B8">
            <w:pPr>
              <w:pStyle w:val="ConsPlusNormal"/>
            </w:pPr>
            <w:r>
              <w:t>ГБУ РД "Центральная городская больница городского округа "город Дагестанские Огни"</w:t>
            </w:r>
          </w:p>
        </w:tc>
        <w:tc>
          <w:tcPr>
            <w:tcW w:w="1984" w:type="dxa"/>
          </w:tcPr>
          <w:p w14:paraId="08A02B60" w14:textId="77777777" w:rsidR="003D36B8" w:rsidRDefault="003D36B8">
            <w:pPr>
              <w:pStyle w:val="ConsPlusNormal"/>
              <w:jc w:val="center"/>
            </w:pPr>
            <w:r>
              <w:t>+</w:t>
            </w:r>
          </w:p>
        </w:tc>
      </w:tr>
      <w:tr w:rsidR="003D36B8" w14:paraId="129F148E" w14:textId="77777777">
        <w:tc>
          <w:tcPr>
            <w:tcW w:w="567" w:type="dxa"/>
          </w:tcPr>
          <w:p w14:paraId="11D604F8" w14:textId="77777777" w:rsidR="003D36B8" w:rsidRDefault="003D36B8">
            <w:pPr>
              <w:pStyle w:val="ConsPlusNormal"/>
              <w:jc w:val="center"/>
            </w:pPr>
            <w:r>
              <w:t>106.</w:t>
            </w:r>
          </w:p>
        </w:tc>
        <w:tc>
          <w:tcPr>
            <w:tcW w:w="5669" w:type="dxa"/>
          </w:tcPr>
          <w:p w14:paraId="5A894ECC" w14:textId="77777777" w:rsidR="003D36B8" w:rsidRDefault="003D36B8">
            <w:pPr>
              <w:pStyle w:val="ConsPlusNormal"/>
            </w:pPr>
            <w:r>
              <w:t>ГБУ РД "</w:t>
            </w:r>
            <w:proofErr w:type="spellStart"/>
            <w:r>
              <w:t>Кизилюртовская</w:t>
            </w:r>
            <w:proofErr w:type="spellEnd"/>
            <w:r>
              <w:t xml:space="preserve"> центральная городская больница"</w:t>
            </w:r>
          </w:p>
        </w:tc>
        <w:tc>
          <w:tcPr>
            <w:tcW w:w="1984" w:type="dxa"/>
          </w:tcPr>
          <w:p w14:paraId="60A0C47F" w14:textId="77777777" w:rsidR="003D36B8" w:rsidRDefault="003D36B8">
            <w:pPr>
              <w:pStyle w:val="ConsPlusNormal"/>
              <w:jc w:val="center"/>
            </w:pPr>
            <w:r>
              <w:t>+</w:t>
            </w:r>
          </w:p>
        </w:tc>
      </w:tr>
      <w:tr w:rsidR="003D36B8" w14:paraId="04629989" w14:textId="77777777">
        <w:tc>
          <w:tcPr>
            <w:tcW w:w="567" w:type="dxa"/>
          </w:tcPr>
          <w:p w14:paraId="7BE44BF2" w14:textId="77777777" w:rsidR="003D36B8" w:rsidRDefault="003D36B8">
            <w:pPr>
              <w:pStyle w:val="ConsPlusNormal"/>
              <w:jc w:val="center"/>
            </w:pPr>
            <w:r>
              <w:t>107.</w:t>
            </w:r>
          </w:p>
        </w:tc>
        <w:tc>
          <w:tcPr>
            <w:tcW w:w="5669" w:type="dxa"/>
          </w:tcPr>
          <w:p w14:paraId="0042843F" w14:textId="77777777" w:rsidR="003D36B8" w:rsidRDefault="003D36B8">
            <w:pPr>
              <w:pStyle w:val="ConsPlusNormal"/>
            </w:pPr>
            <w:r>
              <w:t xml:space="preserve">ГБУ РД "Хасавюртовская центральная городская больница им. </w:t>
            </w:r>
            <w:proofErr w:type="spellStart"/>
            <w:r>
              <w:t>Р.П.Аскерханова</w:t>
            </w:r>
            <w:proofErr w:type="spellEnd"/>
            <w:r>
              <w:t>"</w:t>
            </w:r>
          </w:p>
        </w:tc>
        <w:tc>
          <w:tcPr>
            <w:tcW w:w="1984" w:type="dxa"/>
          </w:tcPr>
          <w:p w14:paraId="12D805C9" w14:textId="77777777" w:rsidR="003D36B8" w:rsidRDefault="003D36B8">
            <w:pPr>
              <w:pStyle w:val="ConsPlusNormal"/>
              <w:jc w:val="center"/>
            </w:pPr>
            <w:r>
              <w:t>+</w:t>
            </w:r>
          </w:p>
        </w:tc>
      </w:tr>
      <w:tr w:rsidR="003D36B8" w14:paraId="62DDC927" w14:textId="77777777">
        <w:tc>
          <w:tcPr>
            <w:tcW w:w="567" w:type="dxa"/>
          </w:tcPr>
          <w:p w14:paraId="55A8D060" w14:textId="77777777" w:rsidR="003D36B8" w:rsidRDefault="003D36B8">
            <w:pPr>
              <w:pStyle w:val="ConsPlusNormal"/>
              <w:jc w:val="center"/>
            </w:pPr>
            <w:r>
              <w:t>108.</w:t>
            </w:r>
          </w:p>
        </w:tc>
        <w:tc>
          <w:tcPr>
            <w:tcW w:w="5669" w:type="dxa"/>
          </w:tcPr>
          <w:p w14:paraId="484EDA55" w14:textId="77777777" w:rsidR="003D36B8" w:rsidRDefault="003D36B8">
            <w:pPr>
              <w:pStyle w:val="ConsPlusNormal"/>
            </w:pPr>
            <w:r>
              <w:t>ГБУ РД "Южно-</w:t>
            </w:r>
            <w:proofErr w:type="spellStart"/>
            <w:r>
              <w:t>Сухокумская</w:t>
            </w:r>
            <w:proofErr w:type="spellEnd"/>
            <w:r>
              <w:t xml:space="preserve"> центральная городская больница"</w:t>
            </w:r>
          </w:p>
        </w:tc>
        <w:tc>
          <w:tcPr>
            <w:tcW w:w="1984" w:type="dxa"/>
          </w:tcPr>
          <w:p w14:paraId="141ACAAB" w14:textId="77777777" w:rsidR="003D36B8" w:rsidRDefault="003D36B8">
            <w:pPr>
              <w:pStyle w:val="ConsPlusNormal"/>
              <w:jc w:val="center"/>
            </w:pPr>
            <w:r>
              <w:t>+</w:t>
            </w:r>
          </w:p>
        </w:tc>
      </w:tr>
      <w:tr w:rsidR="003D36B8" w14:paraId="250772A9" w14:textId="77777777">
        <w:tc>
          <w:tcPr>
            <w:tcW w:w="567" w:type="dxa"/>
          </w:tcPr>
          <w:p w14:paraId="717ABE7F" w14:textId="77777777" w:rsidR="003D36B8" w:rsidRDefault="003D36B8">
            <w:pPr>
              <w:pStyle w:val="ConsPlusNormal"/>
              <w:jc w:val="center"/>
            </w:pPr>
            <w:r>
              <w:t>109.</w:t>
            </w:r>
          </w:p>
        </w:tc>
        <w:tc>
          <w:tcPr>
            <w:tcW w:w="5669" w:type="dxa"/>
          </w:tcPr>
          <w:p w14:paraId="0CEB0C78" w14:textId="77777777" w:rsidR="003D36B8" w:rsidRDefault="003D36B8">
            <w:pPr>
              <w:pStyle w:val="ConsPlusNormal"/>
            </w:pPr>
            <w:r>
              <w:t>ГБУ РД "Буйнакская городская стоматологическая поликлиника"</w:t>
            </w:r>
          </w:p>
        </w:tc>
        <w:tc>
          <w:tcPr>
            <w:tcW w:w="1984" w:type="dxa"/>
          </w:tcPr>
          <w:p w14:paraId="304A14A9" w14:textId="77777777" w:rsidR="003D36B8" w:rsidRDefault="003D36B8">
            <w:pPr>
              <w:pStyle w:val="ConsPlusNormal"/>
              <w:jc w:val="center"/>
            </w:pPr>
            <w:r>
              <w:t>+</w:t>
            </w:r>
          </w:p>
        </w:tc>
      </w:tr>
      <w:tr w:rsidR="003D36B8" w14:paraId="3D66E0B2" w14:textId="77777777">
        <w:tc>
          <w:tcPr>
            <w:tcW w:w="567" w:type="dxa"/>
          </w:tcPr>
          <w:p w14:paraId="29C67A03" w14:textId="77777777" w:rsidR="003D36B8" w:rsidRDefault="003D36B8">
            <w:pPr>
              <w:pStyle w:val="ConsPlusNormal"/>
              <w:jc w:val="center"/>
            </w:pPr>
            <w:r>
              <w:t>110.</w:t>
            </w:r>
          </w:p>
        </w:tc>
        <w:tc>
          <w:tcPr>
            <w:tcW w:w="5669" w:type="dxa"/>
          </w:tcPr>
          <w:p w14:paraId="3E439CE8" w14:textId="77777777" w:rsidR="003D36B8" w:rsidRDefault="003D36B8">
            <w:pPr>
              <w:pStyle w:val="ConsPlusNormal"/>
            </w:pPr>
            <w:r>
              <w:t>ГБУ РД "</w:t>
            </w:r>
            <w:proofErr w:type="spellStart"/>
            <w:r>
              <w:t>Кизилюртовская</w:t>
            </w:r>
            <w:proofErr w:type="spellEnd"/>
            <w:r>
              <w:t xml:space="preserve"> городская стоматологическая поликлиника"</w:t>
            </w:r>
          </w:p>
        </w:tc>
        <w:tc>
          <w:tcPr>
            <w:tcW w:w="1984" w:type="dxa"/>
          </w:tcPr>
          <w:p w14:paraId="42E745A0" w14:textId="77777777" w:rsidR="003D36B8" w:rsidRDefault="003D36B8">
            <w:pPr>
              <w:pStyle w:val="ConsPlusNormal"/>
              <w:jc w:val="center"/>
            </w:pPr>
            <w:r>
              <w:t>+</w:t>
            </w:r>
          </w:p>
        </w:tc>
      </w:tr>
      <w:tr w:rsidR="003D36B8" w14:paraId="7004A951" w14:textId="77777777">
        <w:tc>
          <w:tcPr>
            <w:tcW w:w="567" w:type="dxa"/>
          </w:tcPr>
          <w:p w14:paraId="2EC6D0C6" w14:textId="77777777" w:rsidR="003D36B8" w:rsidRDefault="003D36B8">
            <w:pPr>
              <w:pStyle w:val="ConsPlusNormal"/>
              <w:jc w:val="center"/>
            </w:pPr>
            <w:r>
              <w:t>111.</w:t>
            </w:r>
          </w:p>
        </w:tc>
        <w:tc>
          <w:tcPr>
            <w:tcW w:w="5669" w:type="dxa"/>
          </w:tcPr>
          <w:p w14:paraId="1C441A0B" w14:textId="77777777" w:rsidR="003D36B8" w:rsidRDefault="003D36B8">
            <w:pPr>
              <w:pStyle w:val="ConsPlusNormal"/>
            </w:pPr>
            <w:r>
              <w:t>ГБУ РД "</w:t>
            </w:r>
            <w:proofErr w:type="spellStart"/>
            <w:r>
              <w:t>Избербашский</w:t>
            </w:r>
            <w:proofErr w:type="spellEnd"/>
            <w:r>
              <w:t xml:space="preserve"> межрайонный диагностический центр"</w:t>
            </w:r>
          </w:p>
        </w:tc>
        <w:tc>
          <w:tcPr>
            <w:tcW w:w="1984" w:type="dxa"/>
          </w:tcPr>
          <w:p w14:paraId="7BA7D0DD" w14:textId="77777777" w:rsidR="003D36B8" w:rsidRDefault="003D36B8">
            <w:pPr>
              <w:pStyle w:val="ConsPlusNormal"/>
              <w:jc w:val="center"/>
            </w:pPr>
            <w:r>
              <w:t>+</w:t>
            </w:r>
          </w:p>
        </w:tc>
      </w:tr>
      <w:tr w:rsidR="003D36B8" w14:paraId="6802EB74" w14:textId="77777777">
        <w:tc>
          <w:tcPr>
            <w:tcW w:w="567" w:type="dxa"/>
          </w:tcPr>
          <w:p w14:paraId="7DE06C27" w14:textId="77777777" w:rsidR="003D36B8" w:rsidRDefault="003D36B8">
            <w:pPr>
              <w:pStyle w:val="ConsPlusNormal"/>
              <w:jc w:val="center"/>
            </w:pPr>
            <w:r>
              <w:t>112.</w:t>
            </w:r>
          </w:p>
        </w:tc>
        <w:tc>
          <w:tcPr>
            <w:tcW w:w="5669" w:type="dxa"/>
          </w:tcPr>
          <w:p w14:paraId="25A20B61" w14:textId="77777777" w:rsidR="003D36B8" w:rsidRDefault="003D36B8">
            <w:pPr>
              <w:pStyle w:val="ConsPlusNormal"/>
            </w:pPr>
            <w:r>
              <w:t>ГБУ РД "Хасавюртовский межрайонный диагностический центр"</w:t>
            </w:r>
          </w:p>
        </w:tc>
        <w:tc>
          <w:tcPr>
            <w:tcW w:w="1984" w:type="dxa"/>
          </w:tcPr>
          <w:p w14:paraId="549B61C7" w14:textId="77777777" w:rsidR="003D36B8" w:rsidRDefault="003D36B8">
            <w:pPr>
              <w:pStyle w:val="ConsPlusNormal"/>
              <w:jc w:val="center"/>
            </w:pPr>
            <w:r>
              <w:t>+</w:t>
            </w:r>
          </w:p>
        </w:tc>
      </w:tr>
      <w:tr w:rsidR="003D36B8" w14:paraId="693B65E4" w14:textId="77777777">
        <w:tc>
          <w:tcPr>
            <w:tcW w:w="567" w:type="dxa"/>
          </w:tcPr>
          <w:p w14:paraId="530FAB03" w14:textId="77777777" w:rsidR="003D36B8" w:rsidRDefault="003D36B8">
            <w:pPr>
              <w:pStyle w:val="ConsPlusNormal"/>
              <w:jc w:val="center"/>
            </w:pPr>
            <w:r>
              <w:t>113.</w:t>
            </w:r>
          </w:p>
        </w:tc>
        <w:tc>
          <w:tcPr>
            <w:tcW w:w="5669" w:type="dxa"/>
          </w:tcPr>
          <w:p w14:paraId="1B20852F" w14:textId="77777777" w:rsidR="003D36B8" w:rsidRDefault="003D36B8">
            <w:pPr>
              <w:pStyle w:val="ConsPlusNormal"/>
            </w:pPr>
            <w:r>
              <w:t>ГБУ РД "Буйнакский межрайонный диагностический центр"</w:t>
            </w:r>
          </w:p>
        </w:tc>
        <w:tc>
          <w:tcPr>
            <w:tcW w:w="1984" w:type="dxa"/>
          </w:tcPr>
          <w:p w14:paraId="49A20F8D" w14:textId="77777777" w:rsidR="003D36B8" w:rsidRDefault="003D36B8">
            <w:pPr>
              <w:pStyle w:val="ConsPlusNormal"/>
              <w:jc w:val="center"/>
            </w:pPr>
            <w:r>
              <w:t>+</w:t>
            </w:r>
          </w:p>
        </w:tc>
      </w:tr>
      <w:tr w:rsidR="003D36B8" w14:paraId="6AA5E68A" w14:textId="77777777">
        <w:tc>
          <w:tcPr>
            <w:tcW w:w="567" w:type="dxa"/>
          </w:tcPr>
          <w:p w14:paraId="26C0DB95" w14:textId="77777777" w:rsidR="003D36B8" w:rsidRDefault="003D36B8">
            <w:pPr>
              <w:pStyle w:val="ConsPlusNormal"/>
              <w:jc w:val="center"/>
            </w:pPr>
            <w:r>
              <w:t>114.</w:t>
            </w:r>
          </w:p>
        </w:tc>
        <w:tc>
          <w:tcPr>
            <w:tcW w:w="5669" w:type="dxa"/>
          </w:tcPr>
          <w:p w14:paraId="4FB4B15A" w14:textId="77777777" w:rsidR="003D36B8" w:rsidRDefault="003D36B8">
            <w:pPr>
              <w:pStyle w:val="ConsPlusNormal"/>
            </w:pPr>
            <w:r>
              <w:t>ГБУ РД "Дербентский межрайонный диагностический центр"</w:t>
            </w:r>
          </w:p>
        </w:tc>
        <w:tc>
          <w:tcPr>
            <w:tcW w:w="1984" w:type="dxa"/>
          </w:tcPr>
          <w:p w14:paraId="6204BBCF" w14:textId="77777777" w:rsidR="003D36B8" w:rsidRDefault="003D36B8">
            <w:pPr>
              <w:pStyle w:val="ConsPlusNormal"/>
              <w:jc w:val="center"/>
            </w:pPr>
            <w:r>
              <w:t>+</w:t>
            </w:r>
          </w:p>
        </w:tc>
      </w:tr>
      <w:tr w:rsidR="003D36B8" w14:paraId="154AA487" w14:textId="77777777">
        <w:tc>
          <w:tcPr>
            <w:tcW w:w="567" w:type="dxa"/>
          </w:tcPr>
          <w:p w14:paraId="798A1D03" w14:textId="77777777" w:rsidR="003D36B8" w:rsidRDefault="003D36B8">
            <w:pPr>
              <w:pStyle w:val="ConsPlusNormal"/>
              <w:jc w:val="center"/>
            </w:pPr>
            <w:r>
              <w:t>115.</w:t>
            </w:r>
          </w:p>
        </w:tc>
        <w:tc>
          <w:tcPr>
            <w:tcW w:w="5669" w:type="dxa"/>
          </w:tcPr>
          <w:p w14:paraId="4287F6F9" w14:textId="77777777" w:rsidR="003D36B8" w:rsidRDefault="003D36B8">
            <w:pPr>
              <w:pStyle w:val="ConsPlusNormal"/>
            </w:pPr>
            <w:r>
              <w:t>ГБУ РД "</w:t>
            </w:r>
            <w:proofErr w:type="spellStart"/>
            <w:r>
              <w:t>Леваншнский</w:t>
            </w:r>
            <w:proofErr w:type="spellEnd"/>
            <w:r>
              <w:t xml:space="preserve"> межрайонный диагностический центр"</w:t>
            </w:r>
          </w:p>
        </w:tc>
        <w:tc>
          <w:tcPr>
            <w:tcW w:w="1984" w:type="dxa"/>
          </w:tcPr>
          <w:p w14:paraId="751A8419" w14:textId="77777777" w:rsidR="003D36B8" w:rsidRDefault="003D36B8">
            <w:pPr>
              <w:pStyle w:val="ConsPlusNormal"/>
              <w:jc w:val="center"/>
            </w:pPr>
            <w:r>
              <w:t>+</w:t>
            </w:r>
          </w:p>
        </w:tc>
      </w:tr>
      <w:tr w:rsidR="003D36B8" w14:paraId="62EBB0C0" w14:textId="77777777">
        <w:tc>
          <w:tcPr>
            <w:tcW w:w="567" w:type="dxa"/>
          </w:tcPr>
          <w:p w14:paraId="6B9682D1" w14:textId="77777777" w:rsidR="003D36B8" w:rsidRDefault="003D36B8">
            <w:pPr>
              <w:pStyle w:val="ConsPlusNormal"/>
              <w:jc w:val="center"/>
            </w:pPr>
            <w:r>
              <w:t>116.</w:t>
            </w:r>
          </w:p>
        </w:tc>
        <w:tc>
          <w:tcPr>
            <w:tcW w:w="5669" w:type="dxa"/>
          </w:tcPr>
          <w:p w14:paraId="0825797A" w14:textId="77777777" w:rsidR="003D36B8" w:rsidRDefault="003D36B8">
            <w:pPr>
              <w:pStyle w:val="ConsPlusNormal"/>
            </w:pPr>
            <w:r>
              <w:t>ГБУ РД "</w:t>
            </w:r>
            <w:proofErr w:type="spellStart"/>
            <w:r>
              <w:t>Кизилюртовская</w:t>
            </w:r>
            <w:proofErr w:type="spellEnd"/>
            <w:r>
              <w:t xml:space="preserve"> центральная районная больница"</w:t>
            </w:r>
          </w:p>
        </w:tc>
        <w:tc>
          <w:tcPr>
            <w:tcW w:w="1984" w:type="dxa"/>
          </w:tcPr>
          <w:p w14:paraId="20B1E004" w14:textId="77777777" w:rsidR="003D36B8" w:rsidRDefault="003D36B8">
            <w:pPr>
              <w:pStyle w:val="ConsPlusNormal"/>
              <w:jc w:val="center"/>
            </w:pPr>
            <w:r>
              <w:t>+</w:t>
            </w:r>
          </w:p>
        </w:tc>
      </w:tr>
      <w:tr w:rsidR="003D36B8" w14:paraId="6C1B26D2" w14:textId="77777777">
        <w:tc>
          <w:tcPr>
            <w:tcW w:w="567" w:type="dxa"/>
          </w:tcPr>
          <w:p w14:paraId="06E8918A" w14:textId="77777777" w:rsidR="003D36B8" w:rsidRDefault="003D36B8">
            <w:pPr>
              <w:pStyle w:val="ConsPlusNormal"/>
              <w:jc w:val="center"/>
            </w:pPr>
            <w:r>
              <w:t>117.</w:t>
            </w:r>
          </w:p>
        </w:tc>
        <w:tc>
          <w:tcPr>
            <w:tcW w:w="5669" w:type="dxa"/>
          </w:tcPr>
          <w:p w14:paraId="2324222B" w14:textId="77777777" w:rsidR="003D36B8" w:rsidRDefault="003D36B8">
            <w:pPr>
              <w:pStyle w:val="ConsPlusNormal"/>
            </w:pPr>
            <w:r>
              <w:t>ГБУ РД "Буйнакская центральная районная поликлиника"</w:t>
            </w:r>
          </w:p>
        </w:tc>
        <w:tc>
          <w:tcPr>
            <w:tcW w:w="1984" w:type="dxa"/>
          </w:tcPr>
          <w:p w14:paraId="3C3F8697" w14:textId="77777777" w:rsidR="003D36B8" w:rsidRDefault="003D36B8">
            <w:pPr>
              <w:pStyle w:val="ConsPlusNormal"/>
              <w:jc w:val="center"/>
            </w:pPr>
            <w:r>
              <w:t>+</w:t>
            </w:r>
          </w:p>
        </w:tc>
      </w:tr>
      <w:tr w:rsidR="003D36B8" w14:paraId="37B187AF" w14:textId="77777777">
        <w:tc>
          <w:tcPr>
            <w:tcW w:w="567" w:type="dxa"/>
          </w:tcPr>
          <w:p w14:paraId="68AD2991" w14:textId="77777777" w:rsidR="003D36B8" w:rsidRDefault="003D36B8">
            <w:pPr>
              <w:pStyle w:val="ConsPlusNormal"/>
              <w:jc w:val="center"/>
            </w:pPr>
            <w:r>
              <w:t>118.</w:t>
            </w:r>
          </w:p>
        </w:tc>
        <w:tc>
          <w:tcPr>
            <w:tcW w:w="5669" w:type="dxa"/>
          </w:tcPr>
          <w:p w14:paraId="56209370" w14:textId="77777777" w:rsidR="003D36B8" w:rsidRDefault="003D36B8">
            <w:pPr>
              <w:pStyle w:val="ConsPlusNormal"/>
            </w:pPr>
            <w:r>
              <w:t>ГБУ РД "Дербентская центральная районная поликлиника"</w:t>
            </w:r>
          </w:p>
        </w:tc>
        <w:tc>
          <w:tcPr>
            <w:tcW w:w="1984" w:type="dxa"/>
          </w:tcPr>
          <w:p w14:paraId="3AC521E1" w14:textId="77777777" w:rsidR="003D36B8" w:rsidRDefault="003D36B8">
            <w:pPr>
              <w:pStyle w:val="ConsPlusNormal"/>
              <w:jc w:val="center"/>
            </w:pPr>
            <w:r>
              <w:t>+</w:t>
            </w:r>
          </w:p>
        </w:tc>
      </w:tr>
      <w:tr w:rsidR="003D36B8" w14:paraId="2359DB95" w14:textId="77777777">
        <w:tc>
          <w:tcPr>
            <w:tcW w:w="567" w:type="dxa"/>
          </w:tcPr>
          <w:p w14:paraId="30AF2156" w14:textId="77777777" w:rsidR="003D36B8" w:rsidRDefault="003D36B8">
            <w:pPr>
              <w:pStyle w:val="ConsPlusNormal"/>
              <w:jc w:val="center"/>
            </w:pPr>
            <w:r>
              <w:t>119</w:t>
            </w:r>
            <w:r>
              <w:lastRenderedPageBreak/>
              <w:t>.</w:t>
            </w:r>
          </w:p>
        </w:tc>
        <w:tc>
          <w:tcPr>
            <w:tcW w:w="5669" w:type="dxa"/>
          </w:tcPr>
          <w:p w14:paraId="499EB523" w14:textId="77777777" w:rsidR="003D36B8" w:rsidRDefault="003D36B8">
            <w:pPr>
              <w:pStyle w:val="ConsPlusNormal"/>
            </w:pPr>
            <w:r>
              <w:lastRenderedPageBreak/>
              <w:t>ГБУ РД "</w:t>
            </w:r>
            <w:proofErr w:type="spellStart"/>
            <w:r>
              <w:t>Кизлярская</w:t>
            </w:r>
            <w:proofErr w:type="spellEnd"/>
            <w:r>
              <w:t xml:space="preserve"> центральная районная </w:t>
            </w:r>
            <w:r>
              <w:lastRenderedPageBreak/>
              <w:t>поликлиника"</w:t>
            </w:r>
          </w:p>
        </w:tc>
        <w:tc>
          <w:tcPr>
            <w:tcW w:w="1984" w:type="dxa"/>
          </w:tcPr>
          <w:p w14:paraId="6897D1D6" w14:textId="77777777" w:rsidR="003D36B8" w:rsidRDefault="003D36B8">
            <w:pPr>
              <w:pStyle w:val="ConsPlusNormal"/>
              <w:jc w:val="center"/>
            </w:pPr>
            <w:r>
              <w:lastRenderedPageBreak/>
              <w:t>+</w:t>
            </w:r>
          </w:p>
        </w:tc>
      </w:tr>
      <w:tr w:rsidR="003D36B8" w14:paraId="0113BA1B" w14:textId="77777777">
        <w:tc>
          <w:tcPr>
            <w:tcW w:w="567" w:type="dxa"/>
          </w:tcPr>
          <w:p w14:paraId="494998A1" w14:textId="77777777" w:rsidR="003D36B8" w:rsidRDefault="003D36B8">
            <w:pPr>
              <w:pStyle w:val="ConsPlusNormal"/>
              <w:jc w:val="center"/>
            </w:pPr>
            <w:r>
              <w:t>120.</w:t>
            </w:r>
          </w:p>
        </w:tc>
        <w:tc>
          <w:tcPr>
            <w:tcW w:w="5669" w:type="dxa"/>
          </w:tcPr>
          <w:p w14:paraId="2771267E" w14:textId="77777777" w:rsidR="003D36B8" w:rsidRDefault="003D36B8">
            <w:pPr>
              <w:pStyle w:val="ConsPlusNormal"/>
            </w:pPr>
            <w:r>
              <w:t>ГБУ РД "Хасавюртовская центральная районная поликлиника"</w:t>
            </w:r>
          </w:p>
        </w:tc>
        <w:tc>
          <w:tcPr>
            <w:tcW w:w="1984" w:type="dxa"/>
          </w:tcPr>
          <w:p w14:paraId="3ADE669F" w14:textId="77777777" w:rsidR="003D36B8" w:rsidRDefault="003D36B8">
            <w:pPr>
              <w:pStyle w:val="ConsPlusNormal"/>
              <w:jc w:val="center"/>
            </w:pPr>
            <w:r>
              <w:t>+</w:t>
            </w:r>
          </w:p>
        </w:tc>
      </w:tr>
      <w:tr w:rsidR="003D36B8" w14:paraId="1F582600" w14:textId="77777777">
        <w:tc>
          <w:tcPr>
            <w:tcW w:w="567" w:type="dxa"/>
          </w:tcPr>
          <w:p w14:paraId="6CD75734" w14:textId="77777777" w:rsidR="003D36B8" w:rsidRDefault="003D36B8">
            <w:pPr>
              <w:pStyle w:val="ConsPlusNormal"/>
              <w:jc w:val="center"/>
            </w:pPr>
            <w:r>
              <w:t>121.</w:t>
            </w:r>
          </w:p>
        </w:tc>
        <w:tc>
          <w:tcPr>
            <w:tcW w:w="5669" w:type="dxa"/>
          </w:tcPr>
          <w:p w14:paraId="1C3944FA" w14:textId="77777777" w:rsidR="003D36B8" w:rsidRDefault="003D36B8">
            <w:pPr>
              <w:pStyle w:val="ConsPlusNormal"/>
            </w:pPr>
            <w:r>
              <w:t>ГБУ РД "</w:t>
            </w:r>
            <w:proofErr w:type="spellStart"/>
            <w:r>
              <w:t>Новолакская</w:t>
            </w:r>
            <w:proofErr w:type="spellEnd"/>
            <w:r>
              <w:t xml:space="preserve"> центральная районная больница им. </w:t>
            </w:r>
            <w:proofErr w:type="spellStart"/>
            <w:r>
              <w:t>Н.М.Мирзоева</w:t>
            </w:r>
            <w:proofErr w:type="spellEnd"/>
            <w:r>
              <w:t>"</w:t>
            </w:r>
          </w:p>
        </w:tc>
        <w:tc>
          <w:tcPr>
            <w:tcW w:w="1984" w:type="dxa"/>
          </w:tcPr>
          <w:p w14:paraId="5C17FD2A" w14:textId="77777777" w:rsidR="003D36B8" w:rsidRDefault="003D36B8">
            <w:pPr>
              <w:pStyle w:val="ConsPlusNormal"/>
              <w:jc w:val="center"/>
            </w:pPr>
            <w:r>
              <w:t>+</w:t>
            </w:r>
          </w:p>
        </w:tc>
      </w:tr>
      <w:tr w:rsidR="003D36B8" w14:paraId="0EF03ED2" w14:textId="77777777">
        <w:tc>
          <w:tcPr>
            <w:tcW w:w="567" w:type="dxa"/>
          </w:tcPr>
          <w:p w14:paraId="13B69D80" w14:textId="77777777" w:rsidR="003D36B8" w:rsidRDefault="003D36B8">
            <w:pPr>
              <w:pStyle w:val="ConsPlusNormal"/>
              <w:jc w:val="center"/>
            </w:pPr>
            <w:r>
              <w:t>122.</w:t>
            </w:r>
          </w:p>
        </w:tc>
        <w:tc>
          <w:tcPr>
            <w:tcW w:w="5669" w:type="dxa"/>
          </w:tcPr>
          <w:p w14:paraId="5FC5069F" w14:textId="77777777" w:rsidR="003D36B8" w:rsidRDefault="003D36B8">
            <w:pPr>
              <w:pStyle w:val="ConsPlusNormal"/>
            </w:pPr>
            <w:r>
              <w:t>ГБУ РД "</w:t>
            </w:r>
            <w:proofErr w:type="spellStart"/>
            <w:r>
              <w:t>Бабаюртовская</w:t>
            </w:r>
            <w:proofErr w:type="spellEnd"/>
            <w:r>
              <w:t xml:space="preserve"> центральная районная больница"</w:t>
            </w:r>
          </w:p>
        </w:tc>
        <w:tc>
          <w:tcPr>
            <w:tcW w:w="1984" w:type="dxa"/>
          </w:tcPr>
          <w:p w14:paraId="249BFAC6" w14:textId="77777777" w:rsidR="003D36B8" w:rsidRDefault="003D36B8">
            <w:pPr>
              <w:pStyle w:val="ConsPlusNormal"/>
              <w:jc w:val="center"/>
            </w:pPr>
            <w:r>
              <w:t>+</w:t>
            </w:r>
          </w:p>
        </w:tc>
      </w:tr>
      <w:tr w:rsidR="003D36B8" w14:paraId="39C413A8" w14:textId="77777777">
        <w:tc>
          <w:tcPr>
            <w:tcW w:w="567" w:type="dxa"/>
          </w:tcPr>
          <w:p w14:paraId="31A6BD4E" w14:textId="77777777" w:rsidR="003D36B8" w:rsidRDefault="003D36B8">
            <w:pPr>
              <w:pStyle w:val="ConsPlusNormal"/>
              <w:jc w:val="center"/>
            </w:pPr>
            <w:r>
              <w:t>123.</w:t>
            </w:r>
          </w:p>
        </w:tc>
        <w:tc>
          <w:tcPr>
            <w:tcW w:w="5669" w:type="dxa"/>
          </w:tcPr>
          <w:p w14:paraId="64B929F5" w14:textId="77777777" w:rsidR="003D36B8" w:rsidRDefault="003D36B8">
            <w:pPr>
              <w:pStyle w:val="ConsPlusNormal"/>
            </w:pPr>
            <w:r>
              <w:t>ГБУ РД "</w:t>
            </w:r>
            <w:proofErr w:type="spellStart"/>
            <w:r>
              <w:t>Каякентская</w:t>
            </w:r>
            <w:proofErr w:type="spellEnd"/>
            <w:r>
              <w:t xml:space="preserve"> центральная районная больница"</w:t>
            </w:r>
          </w:p>
        </w:tc>
        <w:tc>
          <w:tcPr>
            <w:tcW w:w="1984" w:type="dxa"/>
          </w:tcPr>
          <w:p w14:paraId="2E8B86EE" w14:textId="77777777" w:rsidR="003D36B8" w:rsidRDefault="003D36B8">
            <w:pPr>
              <w:pStyle w:val="ConsPlusNormal"/>
              <w:jc w:val="center"/>
            </w:pPr>
            <w:r>
              <w:t>+</w:t>
            </w:r>
          </w:p>
        </w:tc>
      </w:tr>
      <w:tr w:rsidR="003D36B8" w14:paraId="4AE644A4" w14:textId="77777777">
        <w:tc>
          <w:tcPr>
            <w:tcW w:w="567" w:type="dxa"/>
          </w:tcPr>
          <w:p w14:paraId="3232DA8A" w14:textId="77777777" w:rsidR="003D36B8" w:rsidRDefault="003D36B8">
            <w:pPr>
              <w:pStyle w:val="ConsPlusNormal"/>
              <w:jc w:val="center"/>
            </w:pPr>
            <w:r>
              <w:t>124.</w:t>
            </w:r>
          </w:p>
        </w:tc>
        <w:tc>
          <w:tcPr>
            <w:tcW w:w="5669" w:type="dxa"/>
          </w:tcPr>
          <w:p w14:paraId="63F6B70C" w14:textId="77777777" w:rsidR="003D36B8" w:rsidRDefault="003D36B8">
            <w:pPr>
              <w:pStyle w:val="ConsPlusNormal"/>
            </w:pPr>
            <w:r>
              <w:t>ГБУ РД "</w:t>
            </w:r>
            <w:proofErr w:type="spellStart"/>
            <w:r>
              <w:t>Казбековская</w:t>
            </w:r>
            <w:proofErr w:type="spellEnd"/>
            <w:r>
              <w:t xml:space="preserve"> центральная районная больница"</w:t>
            </w:r>
          </w:p>
        </w:tc>
        <w:tc>
          <w:tcPr>
            <w:tcW w:w="1984" w:type="dxa"/>
          </w:tcPr>
          <w:p w14:paraId="0AD93C2D" w14:textId="77777777" w:rsidR="003D36B8" w:rsidRDefault="003D36B8">
            <w:pPr>
              <w:pStyle w:val="ConsPlusNormal"/>
              <w:jc w:val="center"/>
            </w:pPr>
            <w:r>
              <w:t>+</w:t>
            </w:r>
          </w:p>
        </w:tc>
      </w:tr>
      <w:tr w:rsidR="003D36B8" w14:paraId="30393B8A" w14:textId="77777777">
        <w:tc>
          <w:tcPr>
            <w:tcW w:w="567" w:type="dxa"/>
          </w:tcPr>
          <w:p w14:paraId="7EE42D8D" w14:textId="77777777" w:rsidR="003D36B8" w:rsidRDefault="003D36B8">
            <w:pPr>
              <w:pStyle w:val="ConsPlusNormal"/>
              <w:jc w:val="center"/>
            </w:pPr>
            <w:r>
              <w:t>125.</w:t>
            </w:r>
          </w:p>
        </w:tc>
        <w:tc>
          <w:tcPr>
            <w:tcW w:w="5669" w:type="dxa"/>
          </w:tcPr>
          <w:p w14:paraId="12B48298" w14:textId="77777777" w:rsidR="003D36B8" w:rsidRDefault="003D36B8">
            <w:pPr>
              <w:pStyle w:val="ConsPlusNormal"/>
            </w:pPr>
            <w:r>
              <w:t>ГБУ РД "</w:t>
            </w:r>
            <w:proofErr w:type="spellStart"/>
            <w:r>
              <w:t>Новолакская</w:t>
            </w:r>
            <w:proofErr w:type="spellEnd"/>
            <w:r>
              <w:t xml:space="preserve"> районная больница N 1 (Новострой)"</w:t>
            </w:r>
          </w:p>
        </w:tc>
        <w:tc>
          <w:tcPr>
            <w:tcW w:w="1984" w:type="dxa"/>
          </w:tcPr>
          <w:p w14:paraId="3202CB2D" w14:textId="77777777" w:rsidR="003D36B8" w:rsidRDefault="003D36B8">
            <w:pPr>
              <w:pStyle w:val="ConsPlusNormal"/>
              <w:jc w:val="center"/>
            </w:pPr>
            <w:r>
              <w:t>+</w:t>
            </w:r>
          </w:p>
        </w:tc>
      </w:tr>
      <w:tr w:rsidR="003D36B8" w14:paraId="01625DBB" w14:textId="77777777">
        <w:tc>
          <w:tcPr>
            <w:tcW w:w="567" w:type="dxa"/>
          </w:tcPr>
          <w:p w14:paraId="1EADEDD5" w14:textId="77777777" w:rsidR="003D36B8" w:rsidRDefault="003D36B8">
            <w:pPr>
              <w:pStyle w:val="ConsPlusNormal"/>
              <w:jc w:val="center"/>
            </w:pPr>
            <w:r>
              <w:t>126.</w:t>
            </w:r>
          </w:p>
        </w:tc>
        <w:tc>
          <w:tcPr>
            <w:tcW w:w="5669" w:type="dxa"/>
          </w:tcPr>
          <w:p w14:paraId="1189CFE9" w14:textId="77777777" w:rsidR="003D36B8" w:rsidRDefault="003D36B8">
            <w:pPr>
              <w:pStyle w:val="ConsPlusNormal"/>
            </w:pPr>
            <w:r>
              <w:t>ГБУ РД "</w:t>
            </w:r>
            <w:proofErr w:type="spellStart"/>
            <w:r>
              <w:t>Акушинская</w:t>
            </w:r>
            <w:proofErr w:type="spellEnd"/>
            <w:r>
              <w:t xml:space="preserve"> центральная районная больница"</w:t>
            </w:r>
          </w:p>
        </w:tc>
        <w:tc>
          <w:tcPr>
            <w:tcW w:w="1984" w:type="dxa"/>
          </w:tcPr>
          <w:p w14:paraId="6EF9D4B7" w14:textId="77777777" w:rsidR="003D36B8" w:rsidRDefault="003D36B8">
            <w:pPr>
              <w:pStyle w:val="ConsPlusNormal"/>
              <w:jc w:val="center"/>
            </w:pPr>
            <w:r>
              <w:t>+</w:t>
            </w:r>
          </w:p>
        </w:tc>
      </w:tr>
      <w:tr w:rsidR="003D36B8" w14:paraId="2DC44AD5" w14:textId="77777777">
        <w:tc>
          <w:tcPr>
            <w:tcW w:w="567" w:type="dxa"/>
          </w:tcPr>
          <w:p w14:paraId="35B27C1E" w14:textId="77777777" w:rsidR="003D36B8" w:rsidRDefault="003D36B8">
            <w:pPr>
              <w:pStyle w:val="ConsPlusNormal"/>
              <w:jc w:val="center"/>
            </w:pPr>
            <w:r>
              <w:t>127.</w:t>
            </w:r>
          </w:p>
        </w:tc>
        <w:tc>
          <w:tcPr>
            <w:tcW w:w="5669" w:type="dxa"/>
          </w:tcPr>
          <w:p w14:paraId="1B5052AF" w14:textId="77777777" w:rsidR="003D36B8" w:rsidRDefault="003D36B8">
            <w:pPr>
              <w:pStyle w:val="ConsPlusNormal"/>
            </w:pPr>
            <w:r>
              <w:t>ГБУ РД "</w:t>
            </w:r>
            <w:proofErr w:type="spellStart"/>
            <w:r>
              <w:t>Кулинская</w:t>
            </w:r>
            <w:proofErr w:type="spellEnd"/>
            <w:r>
              <w:t xml:space="preserve"> центральная районная больница"</w:t>
            </w:r>
          </w:p>
        </w:tc>
        <w:tc>
          <w:tcPr>
            <w:tcW w:w="1984" w:type="dxa"/>
          </w:tcPr>
          <w:p w14:paraId="7380C2F6" w14:textId="77777777" w:rsidR="003D36B8" w:rsidRDefault="003D36B8">
            <w:pPr>
              <w:pStyle w:val="ConsPlusNormal"/>
              <w:jc w:val="center"/>
            </w:pPr>
            <w:r>
              <w:t>+</w:t>
            </w:r>
          </w:p>
        </w:tc>
      </w:tr>
      <w:tr w:rsidR="003D36B8" w14:paraId="0498D65F" w14:textId="77777777">
        <w:tc>
          <w:tcPr>
            <w:tcW w:w="567" w:type="dxa"/>
          </w:tcPr>
          <w:p w14:paraId="5E77A3C5" w14:textId="77777777" w:rsidR="003D36B8" w:rsidRDefault="003D36B8">
            <w:pPr>
              <w:pStyle w:val="ConsPlusNormal"/>
              <w:jc w:val="center"/>
            </w:pPr>
            <w:r>
              <w:t>128.</w:t>
            </w:r>
          </w:p>
        </w:tc>
        <w:tc>
          <w:tcPr>
            <w:tcW w:w="5669" w:type="dxa"/>
          </w:tcPr>
          <w:p w14:paraId="2ED2A6F7" w14:textId="77777777" w:rsidR="003D36B8" w:rsidRDefault="003D36B8">
            <w:pPr>
              <w:pStyle w:val="ConsPlusNormal"/>
            </w:pPr>
            <w:r>
              <w:t>ГБУ РД "Лакская центральная районная больница"</w:t>
            </w:r>
          </w:p>
        </w:tc>
        <w:tc>
          <w:tcPr>
            <w:tcW w:w="1984" w:type="dxa"/>
          </w:tcPr>
          <w:p w14:paraId="625C28DF" w14:textId="77777777" w:rsidR="003D36B8" w:rsidRDefault="003D36B8">
            <w:pPr>
              <w:pStyle w:val="ConsPlusNormal"/>
              <w:jc w:val="center"/>
            </w:pPr>
            <w:r>
              <w:t>+</w:t>
            </w:r>
          </w:p>
        </w:tc>
      </w:tr>
      <w:tr w:rsidR="003D36B8" w14:paraId="1D8A1A8A" w14:textId="77777777">
        <w:tc>
          <w:tcPr>
            <w:tcW w:w="567" w:type="dxa"/>
          </w:tcPr>
          <w:p w14:paraId="7664A871" w14:textId="77777777" w:rsidR="003D36B8" w:rsidRDefault="003D36B8">
            <w:pPr>
              <w:pStyle w:val="ConsPlusNormal"/>
              <w:jc w:val="center"/>
            </w:pPr>
            <w:r>
              <w:t>129.</w:t>
            </w:r>
          </w:p>
        </w:tc>
        <w:tc>
          <w:tcPr>
            <w:tcW w:w="5669" w:type="dxa"/>
          </w:tcPr>
          <w:p w14:paraId="0E9EDE28" w14:textId="77777777" w:rsidR="003D36B8" w:rsidRDefault="003D36B8">
            <w:pPr>
              <w:pStyle w:val="ConsPlusNormal"/>
            </w:pPr>
            <w:r>
              <w:t>ГБУ РД "</w:t>
            </w:r>
            <w:proofErr w:type="spellStart"/>
            <w:r>
              <w:t>Кумторкалинская</w:t>
            </w:r>
            <w:proofErr w:type="spellEnd"/>
            <w:r>
              <w:t xml:space="preserve"> центральная районная больница"</w:t>
            </w:r>
          </w:p>
        </w:tc>
        <w:tc>
          <w:tcPr>
            <w:tcW w:w="1984" w:type="dxa"/>
          </w:tcPr>
          <w:p w14:paraId="7FBD559B" w14:textId="77777777" w:rsidR="003D36B8" w:rsidRDefault="003D36B8">
            <w:pPr>
              <w:pStyle w:val="ConsPlusNormal"/>
              <w:jc w:val="center"/>
            </w:pPr>
            <w:r>
              <w:t>+</w:t>
            </w:r>
          </w:p>
        </w:tc>
      </w:tr>
      <w:tr w:rsidR="003D36B8" w14:paraId="79742A54" w14:textId="77777777">
        <w:tc>
          <w:tcPr>
            <w:tcW w:w="567" w:type="dxa"/>
          </w:tcPr>
          <w:p w14:paraId="5628E417" w14:textId="77777777" w:rsidR="003D36B8" w:rsidRDefault="003D36B8">
            <w:pPr>
              <w:pStyle w:val="ConsPlusNormal"/>
              <w:jc w:val="center"/>
            </w:pPr>
            <w:r>
              <w:t>130.</w:t>
            </w:r>
          </w:p>
        </w:tc>
        <w:tc>
          <w:tcPr>
            <w:tcW w:w="5669" w:type="dxa"/>
          </w:tcPr>
          <w:p w14:paraId="79C33CE4" w14:textId="77777777" w:rsidR="003D36B8" w:rsidRDefault="003D36B8">
            <w:pPr>
              <w:pStyle w:val="ConsPlusNormal"/>
            </w:pPr>
            <w:r>
              <w:t>ГБУ РД "</w:t>
            </w:r>
            <w:proofErr w:type="spellStart"/>
            <w:r>
              <w:t>Магарамкентская</w:t>
            </w:r>
            <w:proofErr w:type="spellEnd"/>
            <w:r>
              <w:t xml:space="preserve"> центральная районная больница"</w:t>
            </w:r>
          </w:p>
        </w:tc>
        <w:tc>
          <w:tcPr>
            <w:tcW w:w="1984" w:type="dxa"/>
          </w:tcPr>
          <w:p w14:paraId="5203DE4E" w14:textId="77777777" w:rsidR="003D36B8" w:rsidRDefault="003D36B8">
            <w:pPr>
              <w:pStyle w:val="ConsPlusNormal"/>
              <w:jc w:val="center"/>
            </w:pPr>
            <w:r>
              <w:t>+</w:t>
            </w:r>
          </w:p>
        </w:tc>
      </w:tr>
      <w:tr w:rsidR="003D36B8" w14:paraId="56B2FF86" w14:textId="77777777">
        <w:tc>
          <w:tcPr>
            <w:tcW w:w="567" w:type="dxa"/>
          </w:tcPr>
          <w:p w14:paraId="7888CA1B" w14:textId="77777777" w:rsidR="003D36B8" w:rsidRDefault="003D36B8">
            <w:pPr>
              <w:pStyle w:val="ConsPlusNormal"/>
              <w:jc w:val="center"/>
            </w:pPr>
            <w:r>
              <w:t>131.</w:t>
            </w:r>
          </w:p>
        </w:tc>
        <w:tc>
          <w:tcPr>
            <w:tcW w:w="5669" w:type="dxa"/>
          </w:tcPr>
          <w:p w14:paraId="32BE55BC" w14:textId="77777777" w:rsidR="003D36B8" w:rsidRDefault="003D36B8">
            <w:pPr>
              <w:pStyle w:val="ConsPlusNormal"/>
            </w:pPr>
            <w:r>
              <w:t>ГБУ РД "Ахтынская центральная районная больница"</w:t>
            </w:r>
          </w:p>
        </w:tc>
        <w:tc>
          <w:tcPr>
            <w:tcW w:w="1984" w:type="dxa"/>
          </w:tcPr>
          <w:p w14:paraId="4AEBE4BD" w14:textId="77777777" w:rsidR="003D36B8" w:rsidRDefault="003D36B8">
            <w:pPr>
              <w:pStyle w:val="ConsPlusNormal"/>
              <w:jc w:val="center"/>
            </w:pPr>
            <w:r>
              <w:t>+</w:t>
            </w:r>
          </w:p>
        </w:tc>
      </w:tr>
      <w:tr w:rsidR="003D36B8" w14:paraId="67804766" w14:textId="77777777">
        <w:tc>
          <w:tcPr>
            <w:tcW w:w="567" w:type="dxa"/>
          </w:tcPr>
          <w:p w14:paraId="2C01A1DB" w14:textId="77777777" w:rsidR="003D36B8" w:rsidRDefault="003D36B8">
            <w:pPr>
              <w:pStyle w:val="ConsPlusNormal"/>
              <w:jc w:val="center"/>
            </w:pPr>
            <w:r>
              <w:t>132.</w:t>
            </w:r>
          </w:p>
        </w:tc>
        <w:tc>
          <w:tcPr>
            <w:tcW w:w="5669" w:type="dxa"/>
          </w:tcPr>
          <w:p w14:paraId="55AB10CB" w14:textId="77777777" w:rsidR="003D36B8" w:rsidRDefault="003D36B8">
            <w:pPr>
              <w:pStyle w:val="ConsPlusNormal"/>
            </w:pPr>
            <w:r>
              <w:t>ГБУ РД "</w:t>
            </w:r>
            <w:proofErr w:type="spellStart"/>
            <w:r>
              <w:t>Гергебильская</w:t>
            </w:r>
            <w:proofErr w:type="spellEnd"/>
            <w:r>
              <w:t xml:space="preserve"> центральная районная больница"</w:t>
            </w:r>
          </w:p>
        </w:tc>
        <w:tc>
          <w:tcPr>
            <w:tcW w:w="1984" w:type="dxa"/>
          </w:tcPr>
          <w:p w14:paraId="1EB02B77" w14:textId="77777777" w:rsidR="003D36B8" w:rsidRDefault="003D36B8">
            <w:pPr>
              <w:pStyle w:val="ConsPlusNormal"/>
              <w:jc w:val="center"/>
            </w:pPr>
            <w:r>
              <w:t>+</w:t>
            </w:r>
          </w:p>
        </w:tc>
      </w:tr>
      <w:tr w:rsidR="003D36B8" w14:paraId="6CD2698D" w14:textId="77777777">
        <w:tc>
          <w:tcPr>
            <w:tcW w:w="567" w:type="dxa"/>
          </w:tcPr>
          <w:p w14:paraId="3F4005B9" w14:textId="77777777" w:rsidR="003D36B8" w:rsidRDefault="003D36B8">
            <w:pPr>
              <w:pStyle w:val="ConsPlusNormal"/>
              <w:jc w:val="center"/>
            </w:pPr>
            <w:r>
              <w:t>133.</w:t>
            </w:r>
          </w:p>
        </w:tc>
        <w:tc>
          <w:tcPr>
            <w:tcW w:w="5669" w:type="dxa"/>
          </w:tcPr>
          <w:p w14:paraId="162852BE" w14:textId="77777777" w:rsidR="003D36B8" w:rsidRDefault="003D36B8">
            <w:pPr>
              <w:pStyle w:val="ConsPlusNormal"/>
            </w:pPr>
            <w:r>
              <w:t>ГБУ РД "</w:t>
            </w:r>
            <w:proofErr w:type="spellStart"/>
            <w:r>
              <w:t>Гумбетовская</w:t>
            </w:r>
            <w:proofErr w:type="spellEnd"/>
            <w:r>
              <w:t xml:space="preserve"> центральная районная больница"</w:t>
            </w:r>
          </w:p>
        </w:tc>
        <w:tc>
          <w:tcPr>
            <w:tcW w:w="1984" w:type="dxa"/>
          </w:tcPr>
          <w:p w14:paraId="23FAEFE8" w14:textId="77777777" w:rsidR="003D36B8" w:rsidRDefault="003D36B8">
            <w:pPr>
              <w:pStyle w:val="ConsPlusNormal"/>
              <w:jc w:val="center"/>
            </w:pPr>
            <w:r>
              <w:t>+</w:t>
            </w:r>
          </w:p>
        </w:tc>
      </w:tr>
      <w:tr w:rsidR="003D36B8" w14:paraId="0FD793A2" w14:textId="77777777">
        <w:tc>
          <w:tcPr>
            <w:tcW w:w="567" w:type="dxa"/>
          </w:tcPr>
          <w:p w14:paraId="5F2830FE" w14:textId="77777777" w:rsidR="003D36B8" w:rsidRDefault="003D36B8">
            <w:pPr>
              <w:pStyle w:val="ConsPlusNormal"/>
              <w:jc w:val="center"/>
            </w:pPr>
            <w:r>
              <w:t>134.</w:t>
            </w:r>
          </w:p>
        </w:tc>
        <w:tc>
          <w:tcPr>
            <w:tcW w:w="5669" w:type="dxa"/>
          </w:tcPr>
          <w:p w14:paraId="23EC7A55" w14:textId="77777777" w:rsidR="003D36B8" w:rsidRDefault="003D36B8">
            <w:pPr>
              <w:pStyle w:val="ConsPlusNormal"/>
            </w:pPr>
            <w:r>
              <w:t>ГБУ РД "</w:t>
            </w:r>
            <w:proofErr w:type="spellStart"/>
            <w:r>
              <w:t>Шамильская</w:t>
            </w:r>
            <w:proofErr w:type="spellEnd"/>
            <w:r>
              <w:t xml:space="preserve"> центральная районная больница"</w:t>
            </w:r>
          </w:p>
        </w:tc>
        <w:tc>
          <w:tcPr>
            <w:tcW w:w="1984" w:type="dxa"/>
          </w:tcPr>
          <w:p w14:paraId="421DE499" w14:textId="77777777" w:rsidR="003D36B8" w:rsidRDefault="003D36B8">
            <w:pPr>
              <w:pStyle w:val="ConsPlusNormal"/>
              <w:jc w:val="center"/>
            </w:pPr>
            <w:r>
              <w:t>+</w:t>
            </w:r>
          </w:p>
        </w:tc>
      </w:tr>
      <w:tr w:rsidR="003D36B8" w14:paraId="610B277E" w14:textId="77777777">
        <w:tc>
          <w:tcPr>
            <w:tcW w:w="567" w:type="dxa"/>
          </w:tcPr>
          <w:p w14:paraId="5C475D5B" w14:textId="77777777" w:rsidR="003D36B8" w:rsidRDefault="003D36B8">
            <w:pPr>
              <w:pStyle w:val="ConsPlusNormal"/>
              <w:jc w:val="center"/>
            </w:pPr>
            <w:r>
              <w:t>135.</w:t>
            </w:r>
          </w:p>
        </w:tc>
        <w:tc>
          <w:tcPr>
            <w:tcW w:w="5669" w:type="dxa"/>
          </w:tcPr>
          <w:p w14:paraId="38D54C0B" w14:textId="77777777" w:rsidR="003D36B8" w:rsidRDefault="003D36B8">
            <w:pPr>
              <w:pStyle w:val="ConsPlusNormal"/>
            </w:pPr>
            <w:r>
              <w:t>ГБУ РД "Центральная районная больница Бежтинского участка Цунтинского района"</w:t>
            </w:r>
          </w:p>
        </w:tc>
        <w:tc>
          <w:tcPr>
            <w:tcW w:w="1984" w:type="dxa"/>
          </w:tcPr>
          <w:p w14:paraId="69D30F9F" w14:textId="77777777" w:rsidR="003D36B8" w:rsidRDefault="003D36B8">
            <w:pPr>
              <w:pStyle w:val="ConsPlusNormal"/>
              <w:jc w:val="center"/>
            </w:pPr>
            <w:r>
              <w:t>+</w:t>
            </w:r>
          </w:p>
        </w:tc>
      </w:tr>
      <w:tr w:rsidR="003D36B8" w14:paraId="06954860" w14:textId="77777777">
        <w:tc>
          <w:tcPr>
            <w:tcW w:w="567" w:type="dxa"/>
          </w:tcPr>
          <w:p w14:paraId="03F6F9B9" w14:textId="77777777" w:rsidR="003D36B8" w:rsidRDefault="003D36B8">
            <w:pPr>
              <w:pStyle w:val="ConsPlusNormal"/>
              <w:jc w:val="center"/>
            </w:pPr>
            <w:r>
              <w:lastRenderedPageBreak/>
              <w:t>136.</w:t>
            </w:r>
          </w:p>
        </w:tc>
        <w:tc>
          <w:tcPr>
            <w:tcW w:w="5669" w:type="dxa"/>
          </w:tcPr>
          <w:p w14:paraId="34D6E5BB" w14:textId="77777777" w:rsidR="003D36B8" w:rsidRDefault="003D36B8">
            <w:pPr>
              <w:pStyle w:val="ConsPlusNormal"/>
            </w:pPr>
            <w:r>
              <w:t>ГБУ РД "</w:t>
            </w:r>
            <w:proofErr w:type="spellStart"/>
            <w:r>
              <w:t>Чародинская</w:t>
            </w:r>
            <w:proofErr w:type="spellEnd"/>
            <w:r>
              <w:t xml:space="preserve"> центральная районная больница"</w:t>
            </w:r>
          </w:p>
        </w:tc>
        <w:tc>
          <w:tcPr>
            <w:tcW w:w="1984" w:type="dxa"/>
          </w:tcPr>
          <w:p w14:paraId="33380143" w14:textId="77777777" w:rsidR="003D36B8" w:rsidRDefault="003D36B8">
            <w:pPr>
              <w:pStyle w:val="ConsPlusNormal"/>
              <w:jc w:val="center"/>
            </w:pPr>
            <w:r>
              <w:t>+</w:t>
            </w:r>
          </w:p>
        </w:tc>
      </w:tr>
      <w:tr w:rsidR="003D36B8" w14:paraId="1678CAAE" w14:textId="77777777">
        <w:tc>
          <w:tcPr>
            <w:tcW w:w="567" w:type="dxa"/>
          </w:tcPr>
          <w:p w14:paraId="280646F8" w14:textId="77777777" w:rsidR="003D36B8" w:rsidRDefault="003D36B8">
            <w:pPr>
              <w:pStyle w:val="ConsPlusNormal"/>
              <w:jc w:val="center"/>
            </w:pPr>
            <w:r>
              <w:t>137.</w:t>
            </w:r>
          </w:p>
        </w:tc>
        <w:tc>
          <w:tcPr>
            <w:tcW w:w="5669" w:type="dxa"/>
          </w:tcPr>
          <w:p w14:paraId="13DD657F" w14:textId="77777777" w:rsidR="003D36B8" w:rsidRDefault="003D36B8">
            <w:pPr>
              <w:pStyle w:val="ConsPlusNormal"/>
            </w:pPr>
            <w:r>
              <w:t>ГБУ РД "</w:t>
            </w:r>
            <w:proofErr w:type="spellStart"/>
            <w:r>
              <w:t>Цунтинская</w:t>
            </w:r>
            <w:proofErr w:type="spellEnd"/>
            <w:r>
              <w:t xml:space="preserve"> центральная районная больница"</w:t>
            </w:r>
          </w:p>
        </w:tc>
        <w:tc>
          <w:tcPr>
            <w:tcW w:w="1984" w:type="dxa"/>
          </w:tcPr>
          <w:p w14:paraId="2F8B84F7" w14:textId="77777777" w:rsidR="003D36B8" w:rsidRDefault="003D36B8">
            <w:pPr>
              <w:pStyle w:val="ConsPlusNormal"/>
              <w:jc w:val="center"/>
            </w:pPr>
            <w:r>
              <w:t>+</w:t>
            </w:r>
          </w:p>
        </w:tc>
      </w:tr>
      <w:tr w:rsidR="003D36B8" w14:paraId="5EBBBEF2" w14:textId="77777777">
        <w:tc>
          <w:tcPr>
            <w:tcW w:w="567" w:type="dxa"/>
          </w:tcPr>
          <w:p w14:paraId="33042B9C" w14:textId="77777777" w:rsidR="003D36B8" w:rsidRDefault="003D36B8">
            <w:pPr>
              <w:pStyle w:val="ConsPlusNormal"/>
              <w:jc w:val="center"/>
            </w:pPr>
            <w:r>
              <w:t>138.</w:t>
            </w:r>
          </w:p>
        </w:tc>
        <w:tc>
          <w:tcPr>
            <w:tcW w:w="5669" w:type="dxa"/>
          </w:tcPr>
          <w:p w14:paraId="4209D491" w14:textId="77777777" w:rsidR="003D36B8" w:rsidRDefault="003D36B8">
            <w:pPr>
              <w:pStyle w:val="ConsPlusNormal"/>
            </w:pPr>
            <w:r>
              <w:t xml:space="preserve">ГБУ РД "Межрайонная больница с. </w:t>
            </w:r>
            <w:proofErr w:type="spellStart"/>
            <w:r>
              <w:t>Тлох</w:t>
            </w:r>
            <w:proofErr w:type="spellEnd"/>
            <w:r>
              <w:t>"</w:t>
            </w:r>
          </w:p>
        </w:tc>
        <w:tc>
          <w:tcPr>
            <w:tcW w:w="1984" w:type="dxa"/>
          </w:tcPr>
          <w:p w14:paraId="0E2C90CD" w14:textId="77777777" w:rsidR="003D36B8" w:rsidRDefault="003D36B8">
            <w:pPr>
              <w:pStyle w:val="ConsPlusNormal"/>
              <w:jc w:val="center"/>
            </w:pPr>
            <w:r>
              <w:t>+</w:t>
            </w:r>
          </w:p>
        </w:tc>
      </w:tr>
      <w:tr w:rsidR="003D36B8" w14:paraId="49392BD8" w14:textId="77777777">
        <w:tc>
          <w:tcPr>
            <w:tcW w:w="567" w:type="dxa"/>
          </w:tcPr>
          <w:p w14:paraId="639925C6" w14:textId="77777777" w:rsidR="003D36B8" w:rsidRDefault="003D36B8">
            <w:pPr>
              <w:pStyle w:val="ConsPlusNormal"/>
              <w:jc w:val="center"/>
            </w:pPr>
            <w:r>
              <w:t>139.</w:t>
            </w:r>
          </w:p>
        </w:tc>
        <w:tc>
          <w:tcPr>
            <w:tcW w:w="5669" w:type="dxa"/>
          </w:tcPr>
          <w:p w14:paraId="054B114C" w14:textId="77777777" w:rsidR="003D36B8" w:rsidRDefault="003D36B8">
            <w:pPr>
              <w:pStyle w:val="ConsPlusNormal"/>
            </w:pPr>
            <w:r>
              <w:t>ГБУ РД "Ногайская центральная районная больница"</w:t>
            </w:r>
          </w:p>
        </w:tc>
        <w:tc>
          <w:tcPr>
            <w:tcW w:w="1984" w:type="dxa"/>
          </w:tcPr>
          <w:p w14:paraId="2BE34775" w14:textId="77777777" w:rsidR="003D36B8" w:rsidRDefault="003D36B8">
            <w:pPr>
              <w:pStyle w:val="ConsPlusNormal"/>
              <w:jc w:val="center"/>
            </w:pPr>
            <w:r>
              <w:t>+</w:t>
            </w:r>
          </w:p>
        </w:tc>
      </w:tr>
      <w:tr w:rsidR="003D36B8" w14:paraId="7BAFE829" w14:textId="77777777">
        <w:tc>
          <w:tcPr>
            <w:tcW w:w="567" w:type="dxa"/>
          </w:tcPr>
          <w:p w14:paraId="3153DD3A" w14:textId="77777777" w:rsidR="003D36B8" w:rsidRDefault="003D36B8">
            <w:pPr>
              <w:pStyle w:val="ConsPlusNormal"/>
              <w:jc w:val="center"/>
            </w:pPr>
            <w:r>
              <w:t>140.</w:t>
            </w:r>
          </w:p>
        </w:tc>
        <w:tc>
          <w:tcPr>
            <w:tcW w:w="5669" w:type="dxa"/>
          </w:tcPr>
          <w:p w14:paraId="795AD927" w14:textId="77777777" w:rsidR="003D36B8" w:rsidRDefault="003D36B8">
            <w:pPr>
              <w:pStyle w:val="ConsPlusNormal"/>
            </w:pPr>
            <w:r>
              <w:t>ГБУ РД "</w:t>
            </w:r>
            <w:proofErr w:type="spellStart"/>
            <w:r>
              <w:t>Тарумовская</w:t>
            </w:r>
            <w:proofErr w:type="spellEnd"/>
            <w:r>
              <w:t xml:space="preserve"> центральная районная больница"</w:t>
            </w:r>
          </w:p>
        </w:tc>
        <w:tc>
          <w:tcPr>
            <w:tcW w:w="1984" w:type="dxa"/>
          </w:tcPr>
          <w:p w14:paraId="2D499A44" w14:textId="77777777" w:rsidR="003D36B8" w:rsidRDefault="003D36B8">
            <w:pPr>
              <w:pStyle w:val="ConsPlusNormal"/>
              <w:jc w:val="center"/>
            </w:pPr>
            <w:r>
              <w:t>+</w:t>
            </w:r>
          </w:p>
        </w:tc>
      </w:tr>
      <w:tr w:rsidR="003D36B8" w14:paraId="1A256898" w14:textId="77777777">
        <w:tc>
          <w:tcPr>
            <w:tcW w:w="567" w:type="dxa"/>
          </w:tcPr>
          <w:p w14:paraId="266A5559" w14:textId="77777777" w:rsidR="003D36B8" w:rsidRDefault="003D36B8">
            <w:pPr>
              <w:pStyle w:val="ConsPlusNormal"/>
              <w:jc w:val="center"/>
            </w:pPr>
            <w:r>
              <w:t>141.</w:t>
            </w:r>
          </w:p>
        </w:tc>
        <w:tc>
          <w:tcPr>
            <w:tcW w:w="5669" w:type="dxa"/>
          </w:tcPr>
          <w:p w14:paraId="5858F2E6" w14:textId="77777777" w:rsidR="003D36B8" w:rsidRDefault="003D36B8">
            <w:pPr>
              <w:pStyle w:val="ConsPlusNormal"/>
            </w:pPr>
            <w:r>
              <w:t>ГБУ РД "</w:t>
            </w:r>
            <w:proofErr w:type="spellStart"/>
            <w:r>
              <w:t>Карабудахкентская</w:t>
            </w:r>
            <w:proofErr w:type="spellEnd"/>
            <w:r>
              <w:t xml:space="preserve"> центральная районная больница"</w:t>
            </w:r>
          </w:p>
        </w:tc>
        <w:tc>
          <w:tcPr>
            <w:tcW w:w="1984" w:type="dxa"/>
          </w:tcPr>
          <w:p w14:paraId="676B4AE7" w14:textId="77777777" w:rsidR="003D36B8" w:rsidRDefault="003D36B8">
            <w:pPr>
              <w:pStyle w:val="ConsPlusNormal"/>
              <w:jc w:val="center"/>
            </w:pPr>
            <w:r>
              <w:t>+</w:t>
            </w:r>
          </w:p>
        </w:tc>
      </w:tr>
      <w:tr w:rsidR="003D36B8" w14:paraId="6996374A" w14:textId="77777777">
        <w:tc>
          <w:tcPr>
            <w:tcW w:w="567" w:type="dxa"/>
          </w:tcPr>
          <w:p w14:paraId="282A5F8B" w14:textId="77777777" w:rsidR="003D36B8" w:rsidRDefault="003D36B8">
            <w:pPr>
              <w:pStyle w:val="ConsPlusNormal"/>
              <w:jc w:val="center"/>
            </w:pPr>
            <w:r>
              <w:t>142.</w:t>
            </w:r>
          </w:p>
        </w:tc>
        <w:tc>
          <w:tcPr>
            <w:tcW w:w="5669" w:type="dxa"/>
          </w:tcPr>
          <w:p w14:paraId="7CA0268B" w14:textId="77777777" w:rsidR="003D36B8" w:rsidRDefault="003D36B8">
            <w:pPr>
              <w:pStyle w:val="ConsPlusNormal"/>
            </w:pPr>
            <w:r>
              <w:t>ГБУ РД "</w:t>
            </w:r>
            <w:proofErr w:type="spellStart"/>
            <w:r>
              <w:t>Сергокалинская</w:t>
            </w:r>
            <w:proofErr w:type="spellEnd"/>
            <w:r>
              <w:t xml:space="preserve"> центральная районная больница"</w:t>
            </w:r>
          </w:p>
        </w:tc>
        <w:tc>
          <w:tcPr>
            <w:tcW w:w="1984" w:type="dxa"/>
          </w:tcPr>
          <w:p w14:paraId="26F3948A" w14:textId="77777777" w:rsidR="003D36B8" w:rsidRDefault="003D36B8">
            <w:pPr>
              <w:pStyle w:val="ConsPlusNormal"/>
              <w:jc w:val="center"/>
            </w:pPr>
            <w:r>
              <w:t>+</w:t>
            </w:r>
          </w:p>
        </w:tc>
      </w:tr>
      <w:tr w:rsidR="003D36B8" w14:paraId="7AD15223" w14:textId="77777777">
        <w:tc>
          <w:tcPr>
            <w:tcW w:w="567" w:type="dxa"/>
          </w:tcPr>
          <w:p w14:paraId="42D404D3" w14:textId="77777777" w:rsidR="003D36B8" w:rsidRDefault="003D36B8">
            <w:pPr>
              <w:pStyle w:val="ConsPlusNormal"/>
              <w:jc w:val="center"/>
            </w:pPr>
            <w:r>
              <w:t>143.</w:t>
            </w:r>
          </w:p>
        </w:tc>
        <w:tc>
          <w:tcPr>
            <w:tcW w:w="5669" w:type="dxa"/>
          </w:tcPr>
          <w:p w14:paraId="5AC9DE8E" w14:textId="77777777" w:rsidR="003D36B8" w:rsidRDefault="003D36B8">
            <w:pPr>
              <w:pStyle w:val="ConsPlusNormal"/>
            </w:pPr>
            <w:r>
              <w:t>ГБУ РД "</w:t>
            </w:r>
            <w:proofErr w:type="spellStart"/>
            <w:r>
              <w:t>Левапшнская</w:t>
            </w:r>
            <w:proofErr w:type="spellEnd"/>
            <w:r>
              <w:t xml:space="preserve"> центральная районная больница"</w:t>
            </w:r>
          </w:p>
        </w:tc>
        <w:tc>
          <w:tcPr>
            <w:tcW w:w="1984" w:type="dxa"/>
          </w:tcPr>
          <w:p w14:paraId="0D6BC781" w14:textId="77777777" w:rsidR="003D36B8" w:rsidRDefault="003D36B8">
            <w:pPr>
              <w:pStyle w:val="ConsPlusNormal"/>
              <w:jc w:val="center"/>
            </w:pPr>
            <w:r>
              <w:t>+</w:t>
            </w:r>
          </w:p>
        </w:tc>
      </w:tr>
      <w:tr w:rsidR="003D36B8" w14:paraId="4EA0B79A" w14:textId="77777777">
        <w:tc>
          <w:tcPr>
            <w:tcW w:w="567" w:type="dxa"/>
          </w:tcPr>
          <w:p w14:paraId="4B490459" w14:textId="77777777" w:rsidR="003D36B8" w:rsidRDefault="003D36B8">
            <w:pPr>
              <w:pStyle w:val="ConsPlusNormal"/>
              <w:jc w:val="center"/>
            </w:pPr>
            <w:r>
              <w:t>144.</w:t>
            </w:r>
          </w:p>
        </w:tc>
        <w:tc>
          <w:tcPr>
            <w:tcW w:w="5669" w:type="dxa"/>
          </w:tcPr>
          <w:p w14:paraId="4B389915" w14:textId="77777777" w:rsidR="003D36B8" w:rsidRDefault="003D36B8">
            <w:pPr>
              <w:pStyle w:val="ConsPlusNormal"/>
            </w:pPr>
            <w:r>
              <w:t>ГБУ РД "Сулейман-</w:t>
            </w:r>
            <w:proofErr w:type="spellStart"/>
            <w:r>
              <w:t>Стальская</w:t>
            </w:r>
            <w:proofErr w:type="spellEnd"/>
            <w:r>
              <w:t xml:space="preserve"> центральная районная больница"</w:t>
            </w:r>
          </w:p>
        </w:tc>
        <w:tc>
          <w:tcPr>
            <w:tcW w:w="1984" w:type="dxa"/>
          </w:tcPr>
          <w:p w14:paraId="555590CC" w14:textId="77777777" w:rsidR="003D36B8" w:rsidRDefault="003D36B8">
            <w:pPr>
              <w:pStyle w:val="ConsPlusNormal"/>
              <w:jc w:val="center"/>
            </w:pPr>
            <w:r>
              <w:t>+</w:t>
            </w:r>
          </w:p>
        </w:tc>
      </w:tr>
      <w:tr w:rsidR="003D36B8" w14:paraId="3C9BB9AF" w14:textId="77777777">
        <w:tc>
          <w:tcPr>
            <w:tcW w:w="567" w:type="dxa"/>
          </w:tcPr>
          <w:p w14:paraId="06B07274" w14:textId="77777777" w:rsidR="003D36B8" w:rsidRDefault="003D36B8">
            <w:pPr>
              <w:pStyle w:val="ConsPlusNormal"/>
              <w:jc w:val="center"/>
            </w:pPr>
            <w:r>
              <w:t>145.</w:t>
            </w:r>
          </w:p>
        </w:tc>
        <w:tc>
          <w:tcPr>
            <w:tcW w:w="5669" w:type="dxa"/>
          </w:tcPr>
          <w:p w14:paraId="3A238802" w14:textId="77777777" w:rsidR="003D36B8" w:rsidRDefault="003D36B8">
            <w:pPr>
              <w:pStyle w:val="ConsPlusNormal"/>
            </w:pPr>
            <w:r>
              <w:t>ГБУ РД "</w:t>
            </w:r>
            <w:proofErr w:type="spellStart"/>
            <w:r>
              <w:t>Кайтагская</w:t>
            </w:r>
            <w:proofErr w:type="spellEnd"/>
            <w:r>
              <w:t xml:space="preserve"> центральная районная больница"</w:t>
            </w:r>
          </w:p>
        </w:tc>
        <w:tc>
          <w:tcPr>
            <w:tcW w:w="1984" w:type="dxa"/>
          </w:tcPr>
          <w:p w14:paraId="00259397" w14:textId="77777777" w:rsidR="003D36B8" w:rsidRDefault="003D36B8">
            <w:pPr>
              <w:pStyle w:val="ConsPlusNormal"/>
              <w:jc w:val="center"/>
            </w:pPr>
            <w:r>
              <w:t>+</w:t>
            </w:r>
          </w:p>
        </w:tc>
      </w:tr>
      <w:tr w:rsidR="003D36B8" w14:paraId="73F45AFB" w14:textId="77777777">
        <w:tc>
          <w:tcPr>
            <w:tcW w:w="567" w:type="dxa"/>
          </w:tcPr>
          <w:p w14:paraId="3D2F4066" w14:textId="77777777" w:rsidR="003D36B8" w:rsidRDefault="003D36B8">
            <w:pPr>
              <w:pStyle w:val="ConsPlusNormal"/>
              <w:jc w:val="center"/>
            </w:pPr>
            <w:r>
              <w:t>146.</w:t>
            </w:r>
          </w:p>
        </w:tc>
        <w:tc>
          <w:tcPr>
            <w:tcW w:w="5669" w:type="dxa"/>
          </w:tcPr>
          <w:p w14:paraId="58C65867" w14:textId="77777777" w:rsidR="003D36B8" w:rsidRDefault="003D36B8">
            <w:pPr>
              <w:pStyle w:val="ConsPlusNormal"/>
            </w:pPr>
            <w:r>
              <w:t>ГБУ РД "Табасаранская центральная районная больница"</w:t>
            </w:r>
          </w:p>
        </w:tc>
        <w:tc>
          <w:tcPr>
            <w:tcW w:w="1984" w:type="dxa"/>
          </w:tcPr>
          <w:p w14:paraId="4C3A4EF8" w14:textId="77777777" w:rsidR="003D36B8" w:rsidRDefault="003D36B8">
            <w:pPr>
              <w:pStyle w:val="ConsPlusNormal"/>
              <w:jc w:val="center"/>
            </w:pPr>
            <w:r>
              <w:t>+</w:t>
            </w:r>
          </w:p>
        </w:tc>
      </w:tr>
      <w:tr w:rsidR="003D36B8" w14:paraId="152CB95B" w14:textId="77777777">
        <w:tc>
          <w:tcPr>
            <w:tcW w:w="567" w:type="dxa"/>
          </w:tcPr>
          <w:p w14:paraId="005335B1" w14:textId="77777777" w:rsidR="003D36B8" w:rsidRDefault="003D36B8">
            <w:pPr>
              <w:pStyle w:val="ConsPlusNormal"/>
              <w:jc w:val="center"/>
            </w:pPr>
            <w:r>
              <w:t>147.</w:t>
            </w:r>
          </w:p>
        </w:tc>
        <w:tc>
          <w:tcPr>
            <w:tcW w:w="5669" w:type="dxa"/>
          </w:tcPr>
          <w:p w14:paraId="133F6700" w14:textId="77777777" w:rsidR="003D36B8" w:rsidRDefault="003D36B8">
            <w:pPr>
              <w:pStyle w:val="ConsPlusNormal"/>
            </w:pPr>
            <w:r>
              <w:t>ГБУ РД "</w:t>
            </w:r>
            <w:proofErr w:type="spellStart"/>
            <w:r>
              <w:t>Хивская</w:t>
            </w:r>
            <w:proofErr w:type="spellEnd"/>
            <w:r>
              <w:t xml:space="preserve"> центральная районная больница"</w:t>
            </w:r>
          </w:p>
        </w:tc>
        <w:tc>
          <w:tcPr>
            <w:tcW w:w="1984" w:type="dxa"/>
          </w:tcPr>
          <w:p w14:paraId="025F181D" w14:textId="77777777" w:rsidR="003D36B8" w:rsidRDefault="003D36B8">
            <w:pPr>
              <w:pStyle w:val="ConsPlusNormal"/>
              <w:jc w:val="center"/>
            </w:pPr>
            <w:r>
              <w:t>+</w:t>
            </w:r>
          </w:p>
        </w:tc>
      </w:tr>
      <w:tr w:rsidR="003D36B8" w14:paraId="0632722F" w14:textId="77777777">
        <w:tc>
          <w:tcPr>
            <w:tcW w:w="567" w:type="dxa"/>
          </w:tcPr>
          <w:p w14:paraId="6FCF9328" w14:textId="77777777" w:rsidR="003D36B8" w:rsidRDefault="003D36B8">
            <w:pPr>
              <w:pStyle w:val="ConsPlusNormal"/>
              <w:jc w:val="center"/>
            </w:pPr>
            <w:r>
              <w:t>148.</w:t>
            </w:r>
          </w:p>
        </w:tc>
        <w:tc>
          <w:tcPr>
            <w:tcW w:w="5669" w:type="dxa"/>
          </w:tcPr>
          <w:p w14:paraId="094D6A4A" w14:textId="77777777" w:rsidR="003D36B8" w:rsidRDefault="003D36B8">
            <w:pPr>
              <w:pStyle w:val="ConsPlusNormal"/>
            </w:pPr>
            <w:r>
              <w:t>ГБУ РД "Агульская центральная районная больница"</w:t>
            </w:r>
          </w:p>
        </w:tc>
        <w:tc>
          <w:tcPr>
            <w:tcW w:w="1984" w:type="dxa"/>
          </w:tcPr>
          <w:p w14:paraId="79F34F34" w14:textId="77777777" w:rsidR="003D36B8" w:rsidRDefault="003D36B8">
            <w:pPr>
              <w:pStyle w:val="ConsPlusNormal"/>
              <w:jc w:val="center"/>
            </w:pPr>
            <w:r>
              <w:t>+</w:t>
            </w:r>
          </w:p>
        </w:tc>
      </w:tr>
      <w:tr w:rsidR="003D36B8" w14:paraId="7163249E" w14:textId="77777777">
        <w:tc>
          <w:tcPr>
            <w:tcW w:w="567" w:type="dxa"/>
          </w:tcPr>
          <w:p w14:paraId="585324F4" w14:textId="77777777" w:rsidR="003D36B8" w:rsidRDefault="003D36B8">
            <w:pPr>
              <w:pStyle w:val="ConsPlusNormal"/>
              <w:jc w:val="center"/>
            </w:pPr>
            <w:r>
              <w:t>149.</w:t>
            </w:r>
          </w:p>
        </w:tc>
        <w:tc>
          <w:tcPr>
            <w:tcW w:w="5669" w:type="dxa"/>
          </w:tcPr>
          <w:p w14:paraId="08BD811B" w14:textId="77777777" w:rsidR="003D36B8" w:rsidRDefault="003D36B8">
            <w:pPr>
              <w:pStyle w:val="ConsPlusNormal"/>
            </w:pPr>
            <w:r>
              <w:t>ГБУ РД "Ахвахская центральная районная больница"</w:t>
            </w:r>
          </w:p>
        </w:tc>
        <w:tc>
          <w:tcPr>
            <w:tcW w:w="1984" w:type="dxa"/>
          </w:tcPr>
          <w:p w14:paraId="690EA1D4" w14:textId="77777777" w:rsidR="003D36B8" w:rsidRDefault="003D36B8">
            <w:pPr>
              <w:pStyle w:val="ConsPlusNormal"/>
              <w:jc w:val="center"/>
            </w:pPr>
            <w:r>
              <w:t>+</w:t>
            </w:r>
          </w:p>
        </w:tc>
      </w:tr>
      <w:tr w:rsidR="003D36B8" w14:paraId="791C01B3" w14:textId="77777777">
        <w:tc>
          <w:tcPr>
            <w:tcW w:w="567" w:type="dxa"/>
          </w:tcPr>
          <w:p w14:paraId="0380C31A" w14:textId="77777777" w:rsidR="003D36B8" w:rsidRDefault="003D36B8">
            <w:pPr>
              <w:pStyle w:val="ConsPlusNormal"/>
              <w:jc w:val="center"/>
            </w:pPr>
            <w:r>
              <w:t>150.</w:t>
            </w:r>
          </w:p>
        </w:tc>
        <w:tc>
          <w:tcPr>
            <w:tcW w:w="5669" w:type="dxa"/>
          </w:tcPr>
          <w:p w14:paraId="7DC9801A" w14:textId="77777777" w:rsidR="003D36B8" w:rsidRDefault="003D36B8">
            <w:pPr>
              <w:pStyle w:val="ConsPlusNormal"/>
            </w:pPr>
            <w:r>
              <w:t xml:space="preserve">ГБУ РД "Ботлихская центральная районная больница им. </w:t>
            </w:r>
            <w:proofErr w:type="spellStart"/>
            <w:r>
              <w:t>З.Ш.Магомаевой</w:t>
            </w:r>
            <w:proofErr w:type="spellEnd"/>
            <w:r>
              <w:t>"</w:t>
            </w:r>
          </w:p>
        </w:tc>
        <w:tc>
          <w:tcPr>
            <w:tcW w:w="1984" w:type="dxa"/>
          </w:tcPr>
          <w:p w14:paraId="36446679" w14:textId="77777777" w:rsidR="003D36B8" w:rsidRDefault="003D36B8">
            <w:pPr>
              <w:pStyle w:val="ConsPlusNormal"/>
              <w:jc w:val="center"/>
            </w:pPr>
            <w:r>
              <w:t>+</w:t>
            </w:r>
          </w:p>
        </w:tc>
      </w:tr>
      <w:tr w:rsidR="003D36B8" w14:paraId="185B5A2D" w14:textId="77777777">
        <w:tc>
          <w:tcPr>
            <w:tcW w:w="567" w:type="dxa"/>
          </w:tcPr>
          <w:p w14:paraId="427A36C0" w14:textId="77777777" w:rsidR="003D36B8" w:rsidRDefault="003D36B8">
            <w:pPr>
              <w:pStyle w:val="ConsPlusNormal"/>
              <w:jc w:val="center"/>
            </w:pPr>
            <w:r>
              <w:t>151.</w:t>
            </w:r>
          </w:p>
        </w:tc>
        <w:tc>
          <w:tcPr>
            <w:tcW w:w="5669" w:type="dxa"/>
          </w:tcPr>
          <w:p w14:paraId="65932E01" w14:textId="77777777" w:rsidR="003D36B8" w:rsidRDefault="003D36B8">
            <w:pPr>
              <w:pStyle w:val="ConsPlusNormal"/>
            </w:pPr>
            <w:r>
              <w:t>ГБУ РД "</w:t>
            </w:r>
            <w:proofErr w:type="spellStart"/>
            <w:r>
              <w:t>Гунибская</w:t>
            </w:r>
            <w:proofErr w:type="spellEnd"/>
            <w:r>
              <w:t xml:space="preserve"> центральная районная больница"</w:t>
            </w:r>
          </w:p>
        </w:tc>
        <w:tc>
          <w:tcPr>
            <w:tcW w:w="1984" w:type="dxa"/>
          </w:tcPr>
          <w:p w14:paraId="5A58B66D" w14:textId="77777777" w:rsidR="003D36B8" w:rsidRDefault="003D36B8">
            <w:pPr>
              <w:pStyle w:val="ConsPlusNormal"/>
              <w:jc w:val="center"/>
            </w:pPr>
            <w:r>
              <w:t>+</w:t>
            </w:r>
          </w:p>
        </w:tc>
      </w:tr>
      <w:tr w:rsidR="003D36B8" w14:paraId="0BD59BDE" w14:textId="77777777">
        <w:tc>
          <w:tcPr>
            <w:tcW w:w="567" w:type="dxa"/>
          </w:tcPr>
          <w:p w14:paraId="039F3D61" w14:textId="77777777" w:rsidR="003D36B8" w:rsidRDefault="003D36B8">
            <w:pPr>
              <w:pStyle w:val="ConsPlusNormal"/>
              <w:jc w:val="center"/>
            </w:pPr>
            <w:r>
              <w:t>152</w:t>
            </w:r>
            <w:r>
              <w:lastRenderedPageBreak/>
              <w:t>.</w:t>
            </w:r>
          </w:p>
        </w:tc>
        <w:tc>
          <w:tcPr>
            <w:tcW w:w="5669" w:type="dxa"/>
          </w:tcPr>
          <w:p w14:paraId="0F025B3A" w14:textId="77777777" w:rsidR="003D36B8" w:rsidRDefault="003D36B8">
            <w:pPr>
              <w:pStyle w:val="ConsPlusNormal"/>
            </w:pPr>
            <w:r>
              <w:lastRenderedPageBreak/>
              <w:t>ГБУ РД "</w:t>
            </w:r>
            <w:proofErr w:type="spellStart"/>
            <w:r>
              <w:t>Дахадаевская</w:t>
            </w:r>
            <w:proofErr w:type="spellEnd"/>
            <w:r>
              <w:t xml:space="preserve"> центральная районная </w:t>
            </w:r>
            <w:r>
              <w:lastRenderedPageBreak/>
              <w:t>больница"</w:t>
            </w:r>
          </w:p>
        </w:tc>
        <w:tc>
          <w:tcPr>
            <w:tcW w:w="1984" w:type="dxa"/>
          </w:tcPr>
          <w:p w14:paraId="68728141" w14:textId="77777777" w:rsidR="003D36B8" w:rsidRDefault="003D36B8">
            <w:pPr>
              <w:pStyle w:val="ConsPlusNormal"/>
              <w:jc w:val="center"/>
            </w:pPr>
            <w:r>
              <w:lastRenderedPageBreak/>
              <w:t>+</w:t>
            </w:r>
          </w:p>
        </w:tc>
      </w:tr>
      <w:tr w:rsidR="003D36B8" w14:paraId="726D91A4" w14:textId="77777777">
        <w:tc>
          <w:tcPr>
            <w:tcW w:w="567" w:type="dxa"/>
          </w:tcPr>
          <w:p w14:paraId="1CC953CA" w14:textId="77777777" w:rsidR="003D36B8" w:rsidRDefault="003D36B8">
            <w:pPr>
              <w:pStyle w:val="ConsPlusNormal"/>
              <w:jc w:val="center"/>
            </w:pPr>
            <w:r>
              <w:t>153.</w:t>
            </w:r>
          </w:p>
        </w:tc>
        <w:tc>
          <w:tcPr>
            <w:tcW w:w="5669" w:type="dxa"/>
          </w:tcPr>
          <w:p w14:paraId="72A03270" w14:textId="77777777" w:rsidR="003D36B8" w:rsidRDefault="003D36B8">
            <w:pPr>
              <w:pStyle w:val="ConsPlusNormal"/>
            </w:pPr>
            <w:r>
              <w:t>ГБУ РД "</w:t>
            </w:r>
            <w:proofErr w:type="spellStart"/>
            <w:r>
              <w:t>Докузпаринская</w:t>
            </w:r>
            <w:proofErr w:type="spellEnd"/>
            <w:r>
              <w:t xml:space="preserve"> центральная районная больница"</w:t>
            </w:r>
          </w:p>
        </w:tc>
        <w:tc>
          <w:tcPr>
            <w:tcW w:w="1984" w:type="dxa"/>
          </w:tcPr>
          <w:p w14:paraId="06BBEC86" w14:textId="77777777" w:rsidR="003D36B8" w:rsidRDefault="003D36B8">
            <w:pPr>
              <w:pStyle w:val="ConsPlusNormal"/>
              <w:jc w:val="center"/>
            </w:pPr>
            <w:r>
              <w:t>+</w:t>
            </w:r>
          </w:p>
        </w:tc>
      </w:tr>
      <w:tr w:rsidR="003D36B8" w14:paraId="7A906D7F" w14:textId="77777777">
        <w:tc>
          <w:tcPr>
            <w:tcW w:w="567" w:type="dxa"/>
          </w:tcPr>
          <w:p w14:paraId="70792CEC" w14:textId="77777777" w:rsidR="003D36B8" w:rsidRDefault="003D36B8">
            <w:pPr>
              <w:pStyle w:val="ConsPlusNormal"/>
              <w:jc w:val="center"/>
            </w:pPr>
            <w:r>
              <w:t>154.</w:t>
            </w:r>
          </w:p>
        </w:tc>
        <w:tc>
          <w:tcPr>
            <w:tcW w:w="5669" w:type="dxa"/>
          </w:tcPr>
          <w:p w14:paraId="73BD4CBF" w14:textId="77777777" w:rsidR="003D36B8" w:rsidRDefault="003D36B8">
            <w:pPr>
              <w:pStyle w:val="ConsPlusNormal"/>
            </w:pPr>
            <w:r>
              <w:t>ГБУ РД "</w:t>
            </w:r>
            <w:proofErr w:type="spellStart"/>
            <w:r>
              <w:t>Курахская</w:t>
            </w:r>
            <w:proofErr w:type="spellEnd"/>
            <w:r>
              <w:t xml:space="preserve"> центральная районная больница"</w:t>
            </w:r>
          </w:p>
        </w:tc>
        <w:tc>
          <w:tcPr>
            <w:tcW w:w="1984" w:type="dxa"/>
          </w:tcPr>
          <w:p w14:paraId="403634B2" w14:textId="77777777" w:rsidR="003D36B8" w:rsidRDefault="003D36B8">
            <w:pPr>
              <w:pStyle w:val="ConsPlusNormal"/>
              <w:jc w:val="center"/>
            </w:pPr>
            <w:r>
              <w:t>+</w:t>
            </w:r>
          </w:p>
        </w:tc>
      </w:tr>
      <w:tr w:rsidR="003D36B8" w14:paraId="5963A38E" w14:textId="77777777">
        <w:tc>
          <w:tcPr>
            <w:tcW w:w="567" w:type="dxa"/>
          </w:tcPr>
          <w:p w14:paraId="11C5A35E" w14:textId="77777777" w:rsidR="003D36B8" w:rsidRDefault="003D36B8">
            <w:pPr>
              <w:pStyle w:val="ConsPlusNormal"/>
              <w:jc w:val="center"/>
            </w:pPr>
            <w:r>
              <w:t>155.</w:t>
            </w:r>
          </w:p>
        </w:tc>
        <w:tc>
          <w:tcPr>
            <w:tcW w:w="5669" w:type="dxa"/>
          </w:tcPr>
          <w:p w14:paraId="6618F4EF" w14:textId="77777777" w:rsidR="003D36B8" w:rsidRDefault="003D36B8">
            <w:pPr>
              <w:pStyle w:val="ConsPlusNormal"/>
            </w:pPr>
            <w:r>
              <w:t>ГБУ РД "Рутульская центральная районная больница"</w:t>
            </w:r>
          </w:p>
        </w:tc>
        <w:tc>
          <w:tcPr>
            <w:tcW w:w="1984" w:type="dxa"/>
          </w:tcPr>
          <w:p w14:paraId="66795FF8" w14:textId="77777777" w:rsidR="003D36B8" w:rsidRDefault="003D36B8">
            <w:pPr>
              <w:pStyle w:val="ConsPlusNormal"/>
              <w:jc w:val="center"/>
            </w:pPr>
            <w:r>
              <w:t>+</w:t>
            </w:r>
          </w:p>
        </w:tc>
      </w:tr>
      <w:tr w:rsidR="003D36B8" w14:paraId="4740FFC6" w14:textId="77777777">
        <w:tc>
          <w:tcPr>
            <w:tcW w:w="567" w:type="dxa"/>
          </w:tcPr>
          <w:p w14:paraId="5E865F18" w14:textId="77777777" w:rsidR="003D36B8" w:rsidRDefault="003D36B8">
            <w:pPr>
              <w:pStyle w:val="ConsPlusNormal"/>
              <w:jc w:val="center"/>
            </w:pPr>
            <w:r>
              <w:t>156.</w:t>
            </w:r>
          </w:p>
        </w:tc>
        <w:tc>
          <w:tcPr>
            <w:tcW w:w="5669" w:type="dxa"/>
          </w:tcPr>
          <w:p w14:paraId="63FAF3C2" w14:textId="77777777" w:rsidR="003D36B8" w:rsidRDefault="003D36B8">
            <w:pPr>
              <w:pStyle w:val="ConsPlusNormal"/>
            </w:pPr>
            <w:r>
              <w:t>ГБУ РД "</w:t>
            </w:r>
            <w:proofErr w:type="spellStart"/>
            <w:r>
              <w:t>Унцукульская</w:t>
            </w:r>
            <w:proofErr w:type="spellEnd"/>
            <w:r>
              <w:t xml:space="preserve"> центральная районная больница"</w:t>
            </w:r>
          </w:p>
        </w:tc>
        <w:tc>
          <w:tcPr>
            <w:tcW w:w="1984" w:type="dxa"/>
          </w:tcPr>
          <w:p w14:paraId="2D6643BA" w14:textId="77777777" w:rsidR="003D36B8" w:rsidRDefault="003D36B8">
            <w:pPr>
              <w:pStyle w:val="ConsPlusNormal"/>
              <w:jc w:val="center"/>
            </w:pPr>
            <w:r>
              <w:t>+</w:t>
            </w:r>
          </w:p>
        </w:tc>
      </w:tr>
      <w:tr w:rsidR="003D36B8" w14:paraId="54322FA7" w14:textId="77777777">
        <w:tc>
          <w:tcPr>
            <w:tcW w:w="567" w:type="dxa"/>
          </w:tcPr>
          <w:p w14:paraId="23A13A87" w14:textId="77777777" w:rsidR="003D36B8" w:rsidRDefault="003D36B8">
            <w:pPr>
              <w:pStyle w:val="ConsPlusNormal"/>
              <w:jc w:val="center"/>
            </w:pPr>
            <w:r>
              <w:t>157.</w:t>
            </w:r>
          </w:p>
        </w:tc>
        <w:tc>
          <w:tcPr>
            <w:tcW w:w="5669" w:type="dxa"/>
          </w:tcPr>
          <w:p w14:paraId="7B4F2096" w14:textId="77777777" w:rsidR="003D36B8" w:rsidRDefault="003D36B8">
            <w:pPr>
              <w:pStyle w:val="ConsPlusNormal"/>
            </w:pPr>
            <w:r>
              <w:t>ГБУ РД "</w:t>
            </w:r>
            <w:proofErr w:type="spellStart"/>
            <w:r>
              <w:t>Хунзахская</w:t>
            </w:r>
            <w:proofErr w:type="spellEnd"/>
            <w:r>
              <w:t xml:space="preserve"> центральная районная больница"</w:t>
            </w:r>
          </w:p>
        </w:tc>
        <w:tc>
          <w:tcPr>
            <w:tcW w:w="1984" w:type="dxa"/>
          </w:tcPr>
          <w:p w14:paraId="25A208A4" w14:textId="77777777" w:rsidR="003D36B8" w:rsidRDefault="003D36B8">
            <w:pPr>
              <w:pStyle w:val="ConsPlusNormal"/>
              <w:jc w:val="center"/>
            </w:pPr>
            <w:r>
              <w:t>+</w:t>
            </w:r>
          </w:p>
        </w:tc>
      </w:tr>
      <w:tr w:rsidR="003D36B8" w14:paraId="7C021613" w14:textId="77777777">
        <w:tc>
          <w:tcPr>
            <w:tcW w:w="567" w:type="dxa"/>
          </w:tcPr>
          <w:p w14:paraId="245AFCBA" w14:textId="77777777" w:rsidR="003D36B8" w:rsidRDefault="003D36B8">
            <w:pPr>
              <w:pStyle w:val="ConsPlusNormal"/>
              <w:jc w:val="center"/>
            </w:pPr>
            <w:r>
              <w:t>158.</w:t>
            </w:r>
          </w:p>
        </w:tc>
        <w:tc>
          <w:tcPr>
            <w:tcW w:w="5669" w:type="dxa"/>
          </w:tcPr>
          <w:p w14:paraId="519E23FE" w14:textId="77777777" w:rsidR="003D36B8" w:rsidRDefault="003D36B8">
            <w:pPr>
              <w:pStyle w:val="ConsPlusNormal"/>
            </w:pPr>
            <w:r>
              <w:t>ГБУ РД "</w:t>
            </w:r>
            <w:proofErr w:type="spellStart"/>
            <w:r>
              <w:t>Цумадинская</w:t>
            </w:r>
            <w:proofErr w:type="spellEnd"/>
            <w:r>
              <w:t xml:space="preserve"> центральная районная больница"</w:t>
            </w:r>
          </w:p>
        </w:tc>
        <w:tc>
          <w:tcPr>
            <w:tcW w:w="1984" w:type="dxa"/>
          </w:tcPr>
          <w:p w14:paraId="3AD7987F" w14:textId="77777777" w:rsidR="003D36B8" w:rsidRDefault="003D36B8">
            <w:pPr>
              <w:pStyle w:val="ConsPlusNormal"/>
              <w:jc w:val="center"/>
            </w:pPr>
            <w:r>
              <w:t>+</w:t>
            </w:r>
          </w:p>
        </w:tc>
      </w:tr>
      <w:tr w:rsidR="003D36B8" w14:paraId="66A30E43" w14:textId="77777777">
        <w:tc>
          <w:tcPr>
            <w:tcW w:w="567" w:type="dxa"/>
          </w:tcPr>
          <w:p w14:paraId="7715E437" w14:textId="77777777" w:rsidR="003D36B8" w:rsidRDefault="003D36B8">
            <w:pPr>
              <w:pStyle w:val="ConsPlusNormal"/>
              <w:jc w:val="center"/>
            </w:pPr>
            <w:r>
              <w:t>159.</w:t>
            </w:r>
          </w:p>
        </w:tc>
        <w:tc>
          <w:tcPr>
            <w:tcW w:w="5669" w:type="dxa"/>
          </w:tcPr>
          <w:p w14:paraId="1DE10200" w14:textId="77777777" w:rsidR="003D36B8" w:rsidRDefault="003D36B8">
            <w:pPr>
              <w:pStyle w:val="ConsPlusNormal"/>
            </w:pPr>
            <w:r>
              <w:t>ГБУ РД "</w:t>
            </w:r>
            <w:proofErr w:type="spellStart"/>
            <w:r>
              <w:t>Тляратинская</w:t>
            </w:r>
            <w:proofErr w:type="spellEnd"/>
            <w:r>
              <w:t xml:space="preserve"> центральная районная больница"</w:t>
            </w:r>
          </w:p>
        </w:tc>
        <w:tc>
          <w:tcPr>
            <w:tcW w:w="1984" w:type="dxa"/>
          </w:tcPr>
          <w:p w14:paraId="5C1682C1" w14:textId="77777777" w:rsidR="003D36B8" w:rsidRDefault="003D36B8">
            <w:pPr>
              <w:pStyle w:val="ConsPlusNormal"/>
              <w:jc w:val="center"/>
            </w:pPr>
            <w:r>
              <w:t>+</w:t>
            </w:r>
          </w:p>
        </w:tc>
      </w:tr>
      <w:tr w:rsidR="003D36B8" w14:paraId="4AE32061" w14:textId="77777777">
        <w:tc>
          <w:tcPr>
            <w:tcW w:w="567" w:type="dxa"/>
          </w:tcPr>
          <w:p w14:paraId="18670C9D" w14:textId="77777777" w:rsidR="003D36B8" w:rsidRDefault="003D36B8">
            <w:pPr>
              <w:pStyle w:val="ConsPlusNormal"/>
              <w:jc w:val="center"/>
            </w:pPr>
            <w:r>
              <w:t>160.</w:t>
            </w:r>
          </w:p>
        </w:tc>
        <w:tc>
          <w:tcPr>
            <w:tcW w:w="5669" w:type="dxa"/>
          </w:tcPr>
          <w:p w14:paraId="445BA892" w14:textId="77777777" w:rsidR="003D36B8" w:rsidRDefault="003D36B8">
            <w:pPr>
              <w:pStyle w:val="ConsPlusNormal"/>
            </w:pPr>
            <w:r>
              <w:t>ГБУ РД "</w:t>
            </w:r>
            <w:proofErr w:type="spellStart"/>
            <w:r>
              <w:t>Гидатлинская</w:t>
            </w:r>
            <w:proofErr w:type="spellEnd"/>
            <w:r>
              <w:t xml:space="preserve"> участковая больница им. М.Н. </w:t>
            </w:r>
            <w:proofErr w:type="spellStart"/>
            <w:r>
              <w:t>Бугулова</w:t>
            </w:r>
            <w:proofErr w:type="spellEnd"/>
            <w:r>
              <w:t>"</w:t>
            </w:r>
          </w:p>
        </w:tc>
        <w:tc>
          <w:tcPr>
            <w:tcW w:w="1984" w:type="dxa"/>
          </w:tcPr>
          <w:p w14:paraId="0B5EB219" w14:textId="77777777" w:rsidR="003D36B8" w:rsidRDefault="003D36B8">
            <w:pPr>
              <w:pStyle w:val="ConsPlusNormal"/>
              <w:jc w:val="center"/>
            </w:pPr>
            <w:r>
              <w:t>+</w:t>
            </w:r>
          </w:p>
        </w:tc>
      </w:tr>
      <w:tr w:rsidR="003D36B8" w14:paraId="37A71043" w14:textId="77777777">
        <w:tc>
          <w:tcPr>
            <w:tcW w:w="567" w:type="dxa"/>
          </w:tcPr>
          <w:p w14:paraId="065E0507" w14:textId="77777777" w:rsidR="003D36B8" w:rsidRDefault="003D36B8">
            <w:pPr>
              <w:pStyle w:val="ConsPlusNormal"/>
              <w:jc w:val="center"/>
            </w:pPr>
            <w:r>
              <w:t>161.</w:t>
            </w:r>
          </w:p>
        </w:tc>
        <w:tc>
          <w:tcPr>
            <w:tcW w:w="5669" w:type="dxa"/>
          </w:tcPr>
          <w:p w14:paraId="5FF3A493" w14:textId="77777777" w:rsidR="003D36B8" w:rsidRDefault="003D36B8">
            <w:pPr>
              <w:pStyle w:val="ConsPlusNormal"/>
            </w:pPr>
            <w:r>
              <w:t>ГБУ РД "</w:t>
            </w:r>
            <w:proofErr w:type="spellStart"/>
            <w:r>
              <w:t>Джурмутская</w:t>
            </w:r>
            <w:proofErr w:type="spellEnd"/>
            <w:r>
              <w:t xml:space="preserve"> участковая больница </w:t>
            </w:r>
            <w:proofErr w:type="spellStart"/>
            <w:r>
              <w:t>Тляратинского</w:t>
            </w:r>
            <w:proofErr w:type="spellEnd"/>
            <w:r>
              <w:t xml:space="preserve"> района зоны отгонного животноводства в с. </w:t>
            </w:r>
            <w:proofErr w:type="spellStart"/>
            <w:r>
              <w:t>Туршунай</w:t>
            </w:r>
            <w:proofErr w:type="spellEnd"/>
            <w:r>
              <w:t xml:space="preserve"> </w:t>
            </w:r>
            <w:proofErr w:type="spellStart"/>
            <w:r>
              <w:t>Бабаюртовского</w:t>
            </w:r>
            <w:proofErr w:type="spellEnd"/>
            <w:r>
              <w:t xml:space="preserve"> района"</w:t>
            </w:r>
          </w:p>
        </w:tc>
        <w:tc>
          <w:tcPr>
            <w:tcW w:w="1984" w:type="dxa"/>
          </w:tcPr>
          <w:p w14:paraId="20FD7CBD" w14:textId="77777777" w:rsidR="003D36B8" w:rsidRDefault="003D36B8">
            <w:pPr>
              <w:pStyle w:val="ConsPlusNormal"/>
              <w:jc w:val="center"/>
            </w:pPr>
            <w:r>
              <w:t>+</w:t>
            </w:r>
          </w:p>
        </w:tc>
      </w:tr>
      <w:tr w:rsidR="003D36B8" w14:paraId="40312A0C" w14:textId="77777777">
        <w:tc>
          <w:tcPr>
            <w:tcW w:w="567" w:type="dxa"/>
          </w:tcPr>
          <w:p w14:paraId="1F27BD9F" w14:textId="77777777" w:rsidR="003D36B8" w:rsidRDefault="003D36B8">
            <w:pPr>
              <w:pStyle w:val="ConsPlusNormal"/>
              <w:jc w:val="center"/>
            </w:pPr>
            <w:r>
              <w:t>162.</w:t>
            </w:r>
          </w:p>
        </w:tc>
        <w:tc>
          <w:tcPr>
            <w:tcW w:w="5669" w:type="dxa"/>
          </w:tcPr>
          <w:p w14:paraId="52A24A16" w14:textId="77777777" w:rsidR="003D36B8" w:rsidRDefault="003D36B8">
            <w:pPr>
              <w:pStyle w:val="ConsPlusNormal"/>
            </w:pPr>
            <w:r>
              <w:t>ГБУ РД "</w:t>
            </w:r>
            <w:proofErr w:type="spellStart"/>
            <w:r>
              <w:t>Хаджалмахинская</w:t>
            </w:r>
            <w:proofErr w:type="spellEnd"/>
            <w:r>
              <w:t xml:space="preserve"> участковая больница"</w:t>
            </w:r>
          </w:p>
        </w:tc>
        <w:tc>
          <w:tcPr>
            <w:tcW w:w="1984" w:type="dxa"/>
          </w:tcPr>
          <w:p w14:paraId="37011937" w14:textId="77777777" w:rsidR="003D36B8" w:rsidRDefault="003D36B8">
            <w:pPr>
              <w:pStyle w:val="ConsPlusNormal"/>
              <w:jc w:val="center"/>
            </w:pPr>
            <w:r>
              <w:t>+</w:t>
            </w:r>
          </w:p>
        </w:tc>
      </w:tr>
      <w:tr w:rsidR="003D36B8" w14:paraId="0F83437E" w14:textId="77777777">
        <w:tc>
          <w:tcPr>
            <w:tcW w:w="567" w:type="dxa"/>
          </w:tcPr>
          <w:p w14:paraId="3926EABF" w14:textId="77777777" w:rsidR="003D36B8" w:rsidRDefault="003D36B8">
            <w:pPr>
              <w:pStyle w:val="ConsPlusNormal"/>
              <w:jc w:val="center"/>
            </w:pPr>
            <w:r>
              <w:t>163.</w:t>
            </w:r>
          </w:p>
        </w:tc>
        <w:tc>
          <w:tcPr>
            <w:tcW w:w="5669" w:type="dxa"/>
          </w:tcPr>
          <w:p w14:paraId="250879CE" w14:textId="77777777" w:rsidR="003D36B8" w:rsidRDefault="003D36B8">
            <w:pPr>
              <w:pStyle w:val="ConsPlusNormal"/>
            </w:pPr>
            <w:r>
              <w:t>ГБУ РД "</w:t>
            </w:r>
            <w:proofErr w:type="spellStart"/>
            <w:r>
              <w:t>Крайновская</w:t>
            </w:r>
            <w:proofErr w:type="spellEnd"/>
            <w:r>
              <w:t xml:space="preserve"> участковая больница"</w:t>
            </w:r>
          </w:p>
        </w:tc>
        <w:tc>
          <w:tcPr>
            <w:tcW w:w="1984" w:type="dxa"/>
          </w:tcPr>
          <w:p w14:paraId="51359433" w14:textId="77777777" w:rsidR="003D36B8" w:rsidRDefault="003D36B8">
            <w:pPr>
              <w:pStyle w:val="ConsPlusNormal"/>
              <w:jc w:val="center"/>
            </w:pPr>
            <w:r>
              <w:t>+</w:t>
            </w:r>
          </w:p>
        </w:tc>
      </w:tr>
      <w:tr w:rsidR="003D36B8" w14:paraId="485DEDFA" w14:textId="77777777">
        <w:tc>
          <w:tcPr>
            <w:tcW w:w="567" w:type="dxa"/>
          </w:tcPr>
          <w:p w14:paraId="39C0FFE2" w14:textId="77777777" w:rsidR="003D36B8" w:rsidRDefault="003D36B8">
            <w:pPr>
              <w:pStyle w:val="ConsPlusNormal"/>
              <w:jc w:val="center"/>
            </w:pPr>
            <w:r>
              <w:t>164.</w:t>
            </w:r>
          </w:p>
        </w:tc>
        <w:tc>
          <w:tcPr>
            <w:tcW w:w="5669" w:type="dxa"/>
          </w:tcPr>
          <w:p w14:paraId="3C25430A" w14:textId="77777777" w:rsidR="003D36B8" w:rsidRDefault="003D36B8">
            <w:pPr>
              <w:pStyle w:val="ConsPlusNormal"/>
            </w:pPr>
            <w:r>
              <w:t>ГБУ РД "</w:t>
            </w:r>
            <w:proofErr w:type="spellStart"/>
            <w:r>
              <w:t>Мекегинская</w:t>
            </w:r>
            <w:proofErr w:type="spellEnd"/>
            <w:r>
              <w:t xml:space="preserve"> участковая больница"</w:t>
            </w:r>
          </w:p>
        </w:tc>
        <w:tc>
          <w:tcPr>
            <w:tcW w:w="1984" w:type="dxa"/>
          </w:tcPr>
          <w:p w14:paraId="7C89AA79" w14:textId="77777777" w:rsidR="003D36B8" w:rsidRDefault="003D36B8">
            <w:pPr>
              <w:pStyle w:val="ConsPlusNormal"/>
              <w:jc w:val="center"/>
            </w:pPr>
            <w:r>
              <w:t>+</w:t>
            </w:r>
          </w:p>
        </w:tc>
      </w:tr>
      <w:tr w:rsidR="003D36B8" w14:paraId="584EE8FD" w14:textId="77777777">
        <w:tc>
          <w:tcPr>
            <w:tcW w:w="567" w:type="dxa"/>
          </w:tcPr>
          <w:p w14:paraId="567F59C6" w14:textId="77777777" w:rsidR="003D36B8" w:rsidRDefault="003D36B8">
            <w:pPr>
              <w:pStyle w:val="ConsPlusNormal"/>
              <w:jc w:val="center"/>
            </w:pPr>
            <w:r>
              <w:t>165.</w:t>
            </w:r>
          </w:p>
        </w:tc>
        <w:tc>
          <w:tcPr>
            <w:tcW w:w="5669" w:type="dxa"/>
          </w:tcPr>
          <w:p w14:paraId="6EA3E57B" w14:textId="77777777" w:rsidR="003D36B8" w:rsidRDefault="003D36B8">
            <w:pPr>
              <w:pStyle w:val="ConsPlusNormal"/>
            </w:pPr>
            <w:r>
              <w:t>ГБУ РД "</w:t>
            </w:r>
            <w:proofErr w:type="spellStart"/>
            <w:r>
              <w:t>Хамаматюртовская</w:t>
            </w:r>
            <w:proofErr w:type="spellEnd"/>
            <w:r>
              <w:t xml:space="preserve"> участковая больница"</w:t>
            </w:r>
          </w:p>
        </w:tc>
        <w:tc>
          <w:tcPr>
            <w:tcW w:w="1984" w:type="dxa"/>
          </w:tcPr>
          <w:p w14:paraId="20A796BF" w14:textId="77777777" w:rsidR="003D36B8" w:rsidRDefault="003D36B8">
            <w:pPr>
              <w:pStyle w:val="ConsPlusNormal"/>
              <w:jc w:val="center"/>
            </w:pPr>
            <w:r>
              <w:t>+</w:t>
            </w:r>
          </w:p>
        </w:tc>
      </w:tr>
      <w:tr w:rsidR="003D36B8" w14:paraId="0724A2F2" w14:textId="77777777">
        <w:tc>
          <w:tcPr>
            <w:tcW w:w="567" w:type="dxa"/>
          </w:tcPr>
          <w:p w14:paraId="664D1650" w14:textId="77777777" w:rsidR="003D36B8" w:rsidRDefault="003D36B8">
            <w:pPr>
              <w:pStyle w:val="ConsPlusNormal"/>
              <w:jc w:val="center"/>
            </w:pPr>
            <w:r>
              <w:t>166.</w:t>
            </w:r>
          </w:p>
        </w:tc>
        <w:tc>
          <w:tcPr>
            <w:tcW w:w="5669" w:type="dxa"/>
          </w:tcPr>
          <w:p w14:paraId="365DE430" w14:textId="77777777" w:rsidR="003D36B8" w:rsidRDefault="003D36B8">
            <w:pPr>
              <w:pStyle w:val="ConsPlusNormal"/>
            </w:pPr>
            <w:r>
              <w:t>ГБУ РД "</w:t>
            </w:r>
            <w:proofErr w:type="spellStart"/>
            <w:r>
              <w:t>Цудахарская</w:t>
            </w:r>
            <w:proofErr w:type="spellEnd"/>
            <w:r>
              <w:t xml:space="preserve"> участковая больница"</w:t>
            </w:r>
          </w:p>
        </w:tc>
        <w:tc>
          <w:tcPr>
            <w:tcW w:w="1984" w:type="dxa"/>
          </w:tcPr>
          <w:p w14:paraId="4B07D935" w14:textId="77777777" w:rsidR="003D36B8" w:rsidRDefault="003D36B8">
            <w:pPr>
              <w:pStyle w:val="ConsPlusNormal"/>
              <w:jc w:val="center"/>
            </w:pPr>
            <w:r>
              <w:t>+</w:t>
            </w:r>
          </w:p>
        </w:tc>
      </w:tr>
      <w:tr w:rsidR="003D36B8" w14:paraId="7C84A24F" w14:textId="77777777">
        <w:tc>
          <w:tcPr>
            <w:tcW w:w="567" w:type="dxa"/>
          </w:tcPr>
          <w:p w14:paraId="238BC57A" w14:textId="77777777" w:rsidR="003D36B8" w:rsidRDefault="003D36B8">
            <w:pPr>
              <w:pStyle w:val="ConsPlusNormal"/>
              <w:jc w:val="center"/>
            </w:pPr>
            <w:r>
              <w:t>167.</w:t>
            </w:r>
          </w:p>
        </w:tc>
        <w:tc>
          <w:tcPr>
            <w:tcW w:w="5669" w:type="dxa"/>
          </w:tcPr>
          <w:p w14:paraId="4423AF90" w14:textId="77777777" w:rsidR="003D36B8" w:rsidRDefault="003D36B8">
            <w:pPr>
              <w:pStyle w:val="ConsPlusNormal"/>
            </w:pPr>
            <w:r>
              <w:t>ГБУ РД "</w:t>
            </w:r>
            <w:proofErr w:type="spellStart"/>
            <w:r>
              <w:t>Белиджинская</w:t>
            </w:r>
            <w:proofErr w:type="spellEnd"/>
            <w:r>
              <w:t xml:space="preserve"> участковая больница"</w:t>
            </w:r>
          </w:p>
        </w:tc>
        <w:tc>
          <w:tcPr>
            <w:tcW w:w="1984" w:type="dxa"/>
          </w:tcPr>
          <w:p w14:paraId="281303C7" w14:textId="77777777" w:rsidR="003D36B8" w:rsidRDefault="003D36B8">
            <w:pPr>
              <w:pStyle w:val="ConsPlusNormal"/>
              <w:jc w:val="center"/>
            </w:pPr>
            <w:r>
              <w:t>+</w:t>
            </w:r>
          </w:p>
        </w:tc>
      </w:tr>
      <w:tr w:rsidR="003D36B8" w14:paraId="0149CFD7" w14:textId="77777777">
        <w:tc>
          <w:tcPr>
            <w:tcW w:w="567" w:type="dxa"/>
          </w:tcPr>
          <w:p w14:paraId="0753B9AC" w14:textId="77777777" w:rsidR="003D36B8" w:rsidRDefault="003D36B8">
            <w:pPr>
              <w:pStyle w:val="ConsPlusNormal"/>
              <w:jc w:val="center"/>
            </w:pPr>
            <w:r>
              <w:lastRenderedPageBreak/>
              <w:t>168.</w:t>
            </w:r>
          </w:p>
        </w:tc>
        <w:tc>
          <w:tcPr>
            <w:tcW w:w="5669" w:type="dxa"/>
          </w:tcPr>
          <w:p w14:paraId="3206B076" w14:textId="77777777" w:rsidR="003D36B8" w:rsidRDefault="003D36B8">
            <w:pPr>
              <w:pStyle w:val="ConsPlusNormal"/>
            </w:pPr>
            <w:r>
              <w:t>ГБУ РД "</w:t>
            </w:r>
            <w:proofErr w:type="spellStart"/>
            <w:r>
              <w:t>Кикунинская</w:t>
            </w:r>
            <w:proofErr w:type="spellEnd"/>
            <w:r>
              <w:t xml:space="preserve"> участковая больница"</w:t>
            </w:r>
          </w:p>
        </w:tc>
        <w:tc>
          <w:tcPr>
            <w:tcW w:w="1984" w:type="dxa"/>
          </w:tcPr>
          <w:p w14:paraId="45AC6274" w14:textId="77777777" w:rsidR="003D36B8" w:rsidRDefault="003D36B8">
            <w:pPr>
              <w:pStyle w:val="ConsPlusNormal"/>
              <w:jc w:val="center"/>
            </w:pPr>
            <w:r>
              <w:t>+</w:t>
            </w:r>
          </w:p>
        </w:tc>
      </w:tr>
      <w:tr w:rsidR="003D36B8" w14:paraId="09C83D83" w14:textId="77777777">
        <w:tc>
          <w:tcPr>
            <w:tcW w:w="567" w:type="dxa"/>
          </w:tcPr>
          <w:p w14:paraId="07B71A77" w14:textId="77777777" w:rsidR="003D36B8" w:rsidRDefault="003D36B8">
            <w:pPr>
              <w:pStyle w:val="ConsPlusNormal"/>
              <w:jc w:val="center"/>
            </w:pPr>
            <w:r>
              <w:t>169.</w:t>
            </w:r>
          </w:p>
        </w:tc>
        <w:tc>
          <w:tcPr>
            <w:tcW w:w="5669" w:type="dxa"/>
          </w:tcPr>
          <w:p w14:paraId="167EF2EB" w14:textId="77777777" w:rsidR="003D36B8" w:rsidRDefault="003D36B8">
            <w:pPr>
              <w:pStyle w:val="ConsPlusNormal"/>
            </w:pPr>
            <w:r>
              <w:t>ГБУ РД "</w:t>
            </w:r>
            <w:proofErr w:type="spellStart"/>
            <w:r>
              <w:t>Куппинская</w:t>
            </w:r>
            <w:proofErr w:type="spellEnd"/>
            <w:r>
              <w:t xml:space="preserve"> участковая больница им. И.Ш. Исмаилова"</w:t>
            </w:r>
          </w:p>
        </w:tc>
        <w:tc>
          <w:tcPr>
            <w:tcW w:w="1984" w:type="dxa"/>
          </w:tcPr>
          <w:p w14:paraId="1F39DC61" w14:textId="77777777" w:rsidR="003D36B8" w:rsidRDefault="003D36B8">
            <w:pPr>
              <w:pStyle w:val="ConsPlusNormal"/>
              <w:jc w:val="center"/>
            </w:pPr>
            <w:r>
              <w:t>+</w:t>
            </w:r>
          </w:p>
        </w:tc>
      </w:tr>
      <w:tr w:rsidR="003D36B8" w14:paraId="6EDA11EE" w14:textId="77777777">
        <w:tc>
          <w:tcPr>
            <w:tcW w:w="567" w:type="dxa"/>
          </w:tcPr>
          <w:p w14:paraId="61EC7243" w14:textId="77777777" w:rsidR="003D36B8" w:rsidRDefault="003D36B8">
            <w:pPr>
              <w:pStyle w:val="ConsPlusNormal"/>
              <w:jc w:val="center"/>
            </w:pPr>
            <w:r>
              <w:t>170.</w:t>
            </w:r>
          </w:p>
        </w:tc>
        <w:tc>
          <w:tcPr>
            <w:tcW w:w="5669" w:type="dxa"/>
          </w:tcPr>
          <w:p w14:paraId="46E86837" w14:textId="77777777" w:rsidR="003D36B8" w:rsidRDefault="003D36B8">
            <w:pPr>
              <w:pStyle w:val="ConsPlusNormal"/>
            </w:pPr>
            <w:r>
              <w:t>ГБУ РД "</w:t>
            </w:r>
            <w:proofErr w:type="spellStart"/>
            <w:r>
              <w:t>Кулецминская</w:t>
            </w:r>
            <w:proofErr w:type="spellEnd"/>
            <w:r>
              <w:t xml:space="preserve"> участковая больница"</w:t>
            </w:r>
          </w:p>
        </w:tc>
        <w:tc>
          <w:tcPr>
            <w:tcW w:w="1984" w:type="dxa"/>
          </w:tcPr>
          <w:p w14:paraId="5CF2EF7A" w14:textId="77777777" w:rsidR="003D36B8" w:rsidRDefault="003D36B8">
            <w:pPr>
              <w:pStyle w:val="ConsPlusNormal"/>
              <w:jc w:val="center"/>
            </w:pPr>
            <w:r>
              <w:t>+</w:t>
            </w:r>
          </w:p>
        </w:tc>
      </w:tr>
      <w:tr w:rsidR="003D36B8" w14:paraId="3158D5A6" w14:textId="77777777">
        <w:tc>
          <w:tcPr>
            <w:tcW w:w="567" w:type="dxa"/>
          </w:tcPr>
          <w:p w14:paraId="3EEEC5E8" w14:textId="77777777" w:rsidR="003D36B8" w:rsidRDefault="003D36B8">
            <w:pPr>
              <w:pStyle w:val="ConsPlusNormal"/>
              <w:jc w:val="center"/>
            </w:pPr>
            <w:r>
              <w:t>171.</w:t>
            </w:r>
          </w:p>
        </w:tc>
        <w:tc>
          <w:tcPr>
            <w:tcW w:w="5669" w:type="dxa"/>
          </w:tcPr>
          <w:p w14:paraId="692B253A" w14:textId="77777777" w:rsidR="003D36B8" w:rsidRDefault="003D36B8">
            <w:pPr>
              <w:pStyle w:val="ConsPlusNormal"/>
            </w:pPr>
            <w:r>
              <w:t>ГБУ РД "</w:t>
            </w:r>
            <w:proofErr w:type="spellStart"/>
            <w:r>
              <w:t>Хахитинская</w:t>
            </w:r>
            <w:proofErr w:type="spellEnd"/>
            <w:r>
              <w:t xml:space="preserve"> участковая больница"</w:t>
            </w:r>
          </w:p>
        </w:tc>
        <w:tc>
          <w:tcPr>
            <w:tcW w:w="1984" w:type="dxa"/>
          </w:tcPr>
          <w:p w14:paraId="37401B01" w14:textId="77777777" w:rsidR="003D36B8" w:rsidRDefault="003D36B8">
            <w:pPr>
              <w:pStyle w:val="ConsPlusNormal"/>
              <w:jc w:val="center"/>
            </w:pPr>
            <w:r>
              <w:t>+</w:t>
            </w:r>
          </w:p>
        </w:tc>
      </w:tr>
      <w:tr w:rsidR="003D36B8" w14:paraId="3FBBBDE3" w14:textId="77777777">
        <w:tc>
          <w:tcPr>
            <w:tcW w:w="567" w:type="dxa"/>
          </w:tcPr>
          <w:p w14:paraId="38090471" w14:textId="77777777" w:rsidR="003D36B8" w:rsidRDefault="003D36B8">
            <w:pPr>
              <w:pStyle w:val="ConsPlusNormal"/>
              <w:jc w:val="center"/>
            </w:pPr>
            <w:r>
              <w:t>172.</w:t>
            </w:r>
          </w:p>
        </w:tc>
        <w:tc>
          <w:tcPr>
            <w:tcW w:w="5669" w:type="dxa"/>
          </w:tcPr>
          <w:p w14:paraId="4CFC334C" w14:textId="77777777" w:rsidR="003D36B8" w:rsidRDefault="003D36B8">
            <w:pPr>
              <w:pStyle w:val="ConsPlusNormal"/>
            </w:pPr>
            <w:r>
              <w:t xml:space="preserve">Автономная медицинская некоммерческая организация "Центр медицины высоких технологий им. </w:t>
            </w:r>
            <w:proofErr w:type="spellStart"/>
            <w:r>
              <w:t>И.Ш.Исмаилова</w:t>
            </w:r>
            <w:proofErr w:type="spellEnd"/>
            <w:r>
              <w:t>"</w:t>
            </w:r>
          </w:p>
        </w:tc>
        <w:tc>
          <w:tcPr>
            <w:tcW w:w="1984" w:type="dxa"/>
          </w:tcPr>
          <w:p w14:paraId="0248D90F" w14:textId="77777777" w:rsidR="003D36B8" w:rsidRDefault="003D36B8">
            <w:pPr>
              <w:pStyle w:val="ConsPlusNormal"/>
              <w:jc w:val="center"/>
            </w:pPr>
            <w:r>
              <w:t>+</w:t>
            </w:r>
          </w:p>
        </w:tc>
      </w:tr>
      <w:tr w:rsidR="003D36B8" w14:paraId="2873232D" w14:textId="77777777">
        <w:tc>
          <w:tcPr>
            <w:tcW w:w="567" w:type="dxa"/>
          </w:tcPr>
          <w:p w14:paraId="2070721B" w14:textId="77777777" w:rsidR="003D36B8" w:rsidRDefault="003D36B8">
            <w:pPr>
              <w:pStyle w:val="ConsPlusNormal"/>
              <w:jc w:val="center"/>
            </w:pPr>
            <w:r>
              <w:t>173.</w:t>
            </w:r>
          </w:p>
        </w:tc>
        <w:tc>
          <w:tcPr>
            <w:tcW w:w="5669" w:type="dxa"/>
          </w:tcPr>
          <w:p w14:paraId="14D6289D" w14:textId="77777777" w:rsidR="003D36B8" w:rsidRDefault="003D36B8">
            <w:pPr>
              <w:pStyle w:val="ConsPlusNormal"/>
            </w:pPr>
            <w:r>
              <w:t>ООО "Родильный дом N 4", г. Махачкала</w:t>
            </w:r>
          </w:p>
        </w:tc>
        <w:tc>
          <w:tcPr>
            <w:tcW w:w="1984" w:type="dxa"/>
          </w:tcPr>
          <w:p w14:paraId="76E0C85A" w14:textId="77777777" w:rsidR="003D36B8" w:rsidRDefault="003D36B8">
            <w:pPr>
              <w:pStyle w:val="ConsPlusNormal"/>
              <w:jc w:val="center"/>
            </w:pPr>
            <w:r>
              <w:t>+</w:t>
            </w:r>
          </w:p>
        </w:tc>
      </w:tr>
      <w:tr w:rsidR="003D36B8" w14:paraId="017A9EFD" w14:textId="77777777">
        <w:tc>
          <w:tcPr>
            <w:tcW w:w="567" w:type="dxa"/>
          </w:tcPr>
          <w:p w14:paraId="64194033" w14:textId="77777777" w:rsidR="003D36B8" w:rsidRDefault="003D36B8">
            <w:pPr>
              <w:pStyle w:val="ConsPlusNormal"/>
              <w:jc w:val="center"/>
            </w:pPr>
            <w:r>
              <w:t>174.</w:t>
            </w:r>
          </w:p>
        </w:tc>
        <w:tc>
          <w:tcPr>
            <w:tcW w:w="5669" w:type="dxa"/>
          </w:tcPr>
          <w:p w14:paraId="37C0CFFA" w14:textId="77777777" w:rsidR="003D36B8" w:rsidRDefault="003D36B8">
            <w:pPr>
              <w:pStyle w:val="ConsPlusNormal"/>
            </w:pPr>
            <w:r>
              <w:t>ООО "</w:t>
            </w:r>
            <w:proofErr w:type="spellStart"/>
            <w:r>
              <w:t>Промикс</w:t>
            </w:r>
            <w:proofErr w:type="spellEnd"/>
            <w:r>
              <w:t>", г. Избербаш</w:t>
            </w:r>
          </w:p>
        </w:tc>
        <w:tc>
          <w:tcPr>
            <w:tcW w:w="1984" w:type="dxa"/>
          </w:tcPr>
          <w:p w14:paraId="7AF76F6D" w14:textId="77777777" w:rsidR="003D36B8" w:rsidRDefault="003D36B8">
            <w:pPr>
              <w:pStyle w:val="ConsPlusNormal"/>
              <w:jc w:val="center"/>
            </w:pPr>
            <w:r>
              <w:t>+</w:t>
            </w:r>
          </w:p>
        </w:tc>
      </w:tr>
      <w:tr w:rsidR="003D36B8" w14:paraId="04EC2FF1" w14:textId="77777777">
        <w:tc>
          <w:tcPr>
            <w:tcW w:w="567" w:type="dxa"/>
          </w:tcPr>
          <w:p w14:paraId="58320316" w14:textId="77777777" w:rsidR="003D36B8" w:rsidRDefault="003D36B8">
            <w:pPr>
              <w:pStyle w:val="ConsPlusNormal"/>
              <w:jc w:val="center"/>
            </w:pPr>
            <w:r>
              <w:t>175.</w:t>
            </w:r>
          </w:p>
        </w:tc>
        <w:tc>
          <w:tcPr>
            <w:tcW w:w="5669" w:type="dxa"/>
          </w:tcPr>
          <w:p w14:paraId="11AD3F29" w14:textId="77777777" w:rsidR="003D36B8" w:rsidRDefault="003D36B8">
            <w:pPr>
              <w:pStyle w:val="ConsPlusNormal"/>
            </w:pPr>
            <w:r>
              <w:t xml:space="preserve">ОАО "Медицинский центр им. </w:t>
            </w:r>
            <w:proofErr w:type="spellStart"/>
            <w:r>
              <w:t>Р.П.Аскерханова</w:t>
            </w:r>
            <w:proofErr w:type="spellEnd"/>
            <w:r>
              <w:t>", г. Махачкала</w:t>
            </w:r>
          </w:p>
        </w:tc>
        <w:tc>
          <w:tcPr>
            <w:tcW w:w="1984" w:type="dxa"/>
          </w:tcPr>
          <w:p w14:paraId="3E5CB082" w14:textId="77777777" w:rsidR="003D36B8" w:rsidRDefault="003D36B8">
            <w:pPr>
              <w:pStyle w:val="ConsPlusNormal"/>
              <w:jc w:val="center"/>
            </w:pPr>
            <w:r>
              <w:t>+</w:t>
            </w:r>
          </w:p>
        </w:tc>
      </w:tr>
      <w:tr w:rsidR="003D36B8" w14:paraId="2A782A64" w14:textId="77777777">
        <w:tc>
          <w:tcPr>
            <w:tcW w:w="567" w:type="dxa"/>
          </w:tcPr>
          <w:p w14:paraId="73F7D351" w14:textId="77777777" w:rsidR="003D36B8" w:rsidRDefault="003D36B8">
            <w:pPr>
              <w:pStyle w:val="ConsPlusNormal"/>
              <w:jc w:val="center"/>
            </w:pPr>
            <w:r>
              <w:t>176.</w:t>
            </w:r>
          </w:p>
        </w:tc>
        <w:tc>
          <w:tcPr>
            <w:tcW w:w="5669" w:type="dxa"/>
          </w:tcPr>
          <w:p w14:paraId="0572AF0F" w14:textId="77777777" w:rsidR="003D36B8" w:rsidRDefault="003D36B8">
            <w:pPr>
              <w:pStyle w:val="ConsPlusNormal"/>
            </w:pPr>
            <w:r>
              <w:t>ООО "Детская поликлиника "Целитель", г. Махачкала</w:t>
            </w:r>
          </w:p>
        </w:tc>
        <w:tc>
          <w:tcPr>
            <w:tcW w:w="1984" w:type="dxa"/>
          </w:tcPr>
          <w:p w14:paraId="1BB283D4" w14:textId="77777777" w:rsidR="003D36B8" w:rsidRDefault="003D36B8">
            <w:pPr>
              <w:pStyle w:val="ConsPlusNormal"/>
              <w:jc w:val="center"/>
            </w:pPr>
            <w:r>
              <w:t>+</w:t>
            </w:r>
          </w:p>
        </w:tc>
      </w:tr>
      <w:tr w:rsidR="003D36B8" w14:paraId="64E2AC1C" w14:textId="77777777">
        <w:tc>
          <w:tcPr>
            <w:tcW w:w="567" w:type="dxa"/>
          </w:tcPr>
          <w:p w14:paraId="5EFF1804" w14:textId="77777777" w:rsidR="003D36B8" w:rsidRDefault="003D36B8">
            <w:pPr>
              <w:pStyle w:val="ConsPlusNormal"/>
              <w:jc w:val="center"/>
            </w:pPr>
            <w:r>
              <w:t>177.</w:t>
            </w:r>
          </w:p>
        </w:tc>
        <w:tc>
          <w:tcPr>
            <w:tcW w:w="5669" w:type="dxa"/>
          </w:tcPr>
          <w:p w14:paraId="7B493B8C" w14:textId="77777777" w:rsidR="003D36B8" w:rsidRDefault="003D36B8">
            <w:pPr>
              <w:pStyle w:val="ConsPlusNormal"/>
            </w:pPr>
            <w:r>
              <w:t>ООО "Медицинский центр "Здоровье", г. Махачкала</w:t>
            </w:r>
          </w:p>
        </w:tc>
        <w:tc>
          <w:tcPr>
            <w:tcW w:w="1984" w:type="dxa"/>
          </w:tcPr>
          <w:p w14:paraId="437E71DB" w14:textId="77777777" w:rsidR="003D36B8" w:rsidRDefault="003D36B8">
            <w:pPr>
              <w:pStyle w:val="ConsPlusNormal"/>
              <w:jc w:val="center"/>
            </w:pPr>
            <w:r>
              <w:t>+</w:t>
            </w:r>
          </w:p>
        </w:tc>
      </w:tr>
      <w:tr w:rsidR="003D36B8" w14:paraId="4653EB75" w14:textId="77777777">
        <w:tc>
          <w:tcPr>
            <w:tcW w:w="567" w:type="dxa"/>
          </w:tcPr>
          <w:p w14:paraId="66F187EF" w14:textId="77777777" w:rsidR="003D36B8" w:rsidRDefault="003D36B8">
            <w:pPr>
              <w:pStyle w:val="ConsPlusNormal"/>
              <w:jc w:val="center"/>
            </w:pPr>
            <w:r>
              <w:t>178.</w:t>
            </w:r>
          </w:p>
        </w:tc>
        <w:tc>
          <w:tcPr>
            <w:tcW w:w="5669" w:type="dxa"/>
          </w:tcPr>
          <w:p w14:paraId="5AF8CCE4" w14:textId="77777777" w:rsidR="003D36B8" w:rsidRDefault="003D36B8">
            <w:pPr>
              <w:pStyle w:val="ConsPlusNormal"/>
            </w:pPr>
            <w:r>
              <w:t>ООО "Патогистологический центр", г. Махачкала</w:t>
            </w:r>
          </w:p>
        </w:tc>
        <w:tc>
          <w:tcPr>
            <w:tcW w:w="1984" w:type="dxa"/>
          </w:tcPr>
          <w:p w14:paraId="15D92457" w14:textId="77777777" w:rsidR="003D36B8" w:rsidRDefault="003D36B8">
            <w:pPr>
              <w:pStyle w:val="ConsPlusNormal"/>
              <w:jc w:val="center"/>
            </w:pPr>
            <w:r>
              <w:t>+</w:t>
            </w:r>
          </w:p>
        </w:tc>
      </w:tr>
      <w:tr w:rsidR="003D36B8" w14:paraId="062995BC" w14:textId="77777777">
        <w:tc>
          <w:tcPr>
            <w:tcW w:w="567" w:type="dxa"/>
          </w:tcPr>
          <w:p w14:paraId="1C7CB6C8" w14:textId="77777777" w:rsidR="003D36B8" w:rsidRDefault="003D36B8">
            <w:pPr>
              <w:pStyle w:val="ConsPlusNormal"/>
              <w:jc w:val="center"/>
            </w:pPr>
            <w:r>
              <w:t>179.</w:t>
            </w:r>
          </w:p>
        </w:tc>
        <w:tc>
          <w:tcPr>
            <w:tcW w:w="5669" w:type="dxa"/>
          </w:tcPr>
          <w:p w14:paraId="777CD0DF" w14:textId="77777777" w:rsidR="003D36B8" w:rsidRDefault="003D36B8">
            <w:pPr>
              <w:pStyle w:val="ConsPlusNormal"/>
            </w:pPr>
            <w:r>
              <w:t>ООО "Стоматология", г. Буйнакск</w:t>
            </w:r>
          </w:p>
        </w:tc>
        <w:tc>
          <w:tcPr>
            <w:tcW w:w="1984" w:type="dxa"/>
          </w:tcPr>
          <w:p w14:paraId="0A660063" w14:textId="77777777" w:rsidR="003D36B8" w:rsidRDefault="003D36B8">
            <w:pPr>
              <w:pStyle w:val="ConsPlusNormal"/>
              <w:jc w:val="center"/>
            </w:pPr>
            <w:r>
              <w:t>+</w:t>
            </w:r>
          </w:p>
        </w:tc>
      </w:tr>
      <w:tr w:rsidR="003D36B8" w14:paraId="1C33F378" w14:textId="77777777">
        <w:tc>
          <w:tcPr>
            <w:tcW w:w="567" w:type="dxa"/>
          </w:tcPr>
          <w:p w14:paraId="0461F084" w14:textId="77777777" w:rsidR="003D36B8" w:rsidRDefault="003D36B8">
            <w:pPr>
              <w:pStyle w:val="ConsPlusNormal"/>
              <w:jc w:val="center"/>
            </w:pPr>
            <w:r>
              <w:t>180.</w:t>
            </w:r>
          </w:p>
        </w:tc>
        <w:tc>
          <w:tcPr>
            <w:tcW w:w="5669" w:type="dxa"/>
          </w:tcPr>
          <w:p w14:paraId="3C54B9AA" w14:textId="77777777" w:rsidR="003D36B8" w:rsidRDefault="003D36B8">
            <w:pPr>
              <w:pStyle w:val="ConsPlusNormal"/>
            </w:pPr>
            <w:r>
              <w:t>ООО "</w:t>
            </w:r>
            <w:proofErr w:type="spellStart"/>
            <w:r>
              <w:t>Стомсервис</w:t>
            </w:r>
            <w:proofErr w:type="spellEnd"/>
            <w:r>
              <w:t>", г. Махачкала</w:t>
            </w:r>
          </w:p>
        </w:tc>
        <w:tc>
          <w:tcPr>
            <w:tcW w:w="1984" w:type="dxa"/>
          </w:tcPr>
          <w:p w14:paraId="19639410" w14:textId="77777777" w:rsidR="003D36B8" w:rsidRDefault="003D36B8">
            <w:pPr>
              <w:pStyle w:val="ConsPlusNormal"/>
              <w:jc w:val="center"/>
            </w:pPr>
            <w:r>
              <w:t>+</w:t>
            </w:r>
          </w:p>
        </w:tc>
      </w:tr>
      <w:tr w:rsidR="003D36B8" w14:paraId="6CEDC355" w14:textId="77777777">
        <w:tc>
          <w:tcPr>
            <w:tcW w:w="567" w:type="dxa"/>
          </w:tcPr>
          <w:p w14:paraId="10100B47" w14:textId="77777777" w:rsidR="003D36B8" w:rsidRDefault="003D36B8">
            <w:pPr>
              <w:pStyle w:val="ConsPlusNormal"/>
              <w:jc w:val="center"/>
            </w:pPr>
            <w:r>
              <w:t>181.</w:t>
            </w:r>
          </w:p>
        </w:tc>
        <w:tc>
          <w:tcPr>
            <w:tcW w:w="5669" w:type="dxa"/>
          </w:tcPr>
          <w:p w14:paraId="528D5D9C" w14:textId="77777777" w:rsidR="003D36B8" w:rsidRDefault="003D36B8">
            <w:pPr>
              <w:pStyle w:val="ConsPlusNormal"/>
            </w:pPr>
            <w:r>
              <w:t>ООО "Медицинский центр "Доверие", г. Махачкала</w:t>
            </w:r>
          </w:p>
        </w:tc>
        <w:tc>
          <w:tcPr>
            <w:tcW w:w="1984" w:type="dxa"/>
          </w:tcPr>
          <w:p w14:paraId="144D1A11" w14:textId="77777777" w:rsidR="003D36B8" w:rsidRDefault="003D36B8">
            <w:pPr>
              <w:pStyle w:val="ConsPlusNormal"/>
              <w:jc w:val="center"/>
            </w:pPr>
            <w:r>
              <w:t>+</w:t>
            </w:r>
          </w:p>
        </w:tc>
      </w:tr>
      <w:tr w:rsidR="003D36B8" w14:paraId="5A12C7C5" w14:textId="77777777">
        <w:tc>
          <w:tcPr>
            <w:tcW w:w="567" w:type="dxa"/>
          </w:tcPr>
          <w:p w14:paraId="786B86D1" w14:textId="77777777" w:rsidR="003D36B8" w:rsidRDefault="003D36B8">
            <w:pPr>
              <w:pStyle w:val="ConsPlusNormal"/>
              <w:jc w:val="center"/>
            </w:pPr>
            <w:r>
              <w:t>182.</w:t>
            </w:r>
          </w:p>
        </w:tc>
        <w:tc>
          <w:tcPr>
            <w:tcW w:w="5669" w:type="dxa"/>
          </w:tcPr>
          <w:p w14:paraId="501FF257" w14:textId="77777777" w:rsidR="003D36B8" w:rsidRDefault="003D36B8">
            <w:pPr>
              <w:pStyle w:val="ConsPlusNormal"/>
            </w:pPr>
            <w:r>
              <w:t xml:space="preserve">ООО "Хирургический центр профессора </w:t>
            </w:r>
            <w:proofErr w:type="spellStart"/>
            <w:r>
              <w:t>Загирова</w:t>
            </w:r>
            <w:proofErr w:type="spellEnd"/>
            <w:r>
              <w:t>", г. Махачкала</w:t>
            </w:r>
          </w:p>
        </w:tc>
        <w:tc>
          <w:tcPr>
            <w:tcW w:w="1984" w:type="dxa"/>
          </w:tcPr>
          <w:p w14:paraId="74A0DB87" w14:textId="77777777" w:rsidR="003D36B8" w:rsidRDefault="003D36B8">
            <w:pPr>
              <w:pStyle w:val="ConsPlusNormal"/>
              <w:jc w:val="center"/>
            </w:pPr>
            <w:r>
              <w:t>+</w:t>
            </w:r>
          </w:p>
        </w:tc>
      </w:tr>
      <w:tr w:rsidR="003D36B8" w14:paraId="3447A25C" w14:textId="77777777">
        <w:tc>
          <w:tcPr>
            <w:tcW w:w="567" w:type="dxa"/>
          </w:tcPr>
          <w:p w14:paraId="1D86C8FB" w14:textId="77777777" w:rsidR="003D36B8" w:rsidRDefault="003D36B8">
            <w:pPr>
              <w:pStyle w:val="ConsPlusNormal"/>
              <w:jc w:val="center"/>
            </w:pPr>
            <w:r>
              <w:t>183.</w:t>
            </w:r>
          </w:p>
        </w:tc>
        <w:tc>
          <w:tcPr>
            <w:tcW w:w="5669" w:type="dxa"/>
          </w:tcPr>
          <w:p w14:paraId="56D8F4B0" w14:textId="77777777" w:rsidR="003D36B8" w:rsidRDefault="003D36B8">
            <w:pPr>
              <w:pStyle w:val="ConsPlusNormal"/>
            </w:pPr>
            <w:r>
              <w:t>ООО "МЕД-</w:t>
            </w:r>
            <w:proofErr w:type="spellStart"/>
            <w:r>
              <w:t>Лайф</w:t>
            </w:r>
            <w:proofErr w:type="spellEnd"/>
            <w:r>
              <w:t>", г. Махачкала</w:t>
            </w:r>
          </w:p>
        </w:tc>
        <w:tc>
          <w:tcPr>
            <w:tcW w:w="1984" w:type="dxa"/>
          </w:tcPr>
          <w:p w14:paraId="5C2FE3EB" w14:textId="77777777" w:rsidR="003D36B8" w:rsidRDefault="003D36B8">
            <w:pPr>
              <w:pStyle w:val="ConsPlusNormal"/>
              <w:jc w:val="center"/>
            </w:pPr>
            <w:r>
              <w:t>+</w:t>
            </w:r>
          </w:p>
        </w:tc>
      </w:tr>
      <w:tr w:rsidR="003D36B8" w14:paraId="518DD890" w14:textId="77777777">
        <w:tc>
          <w:tcPr>
            <w:tcW w:w="567" w:type="dxa"/>
          </w:tcPr>
          <w:p w14:paraId="3B2C8428" w14:textId="77777777" w:rsidR="003D36B8" w:rsidRDefault="003D36B8">
            <w:pPr>
              <w:pStyle w:val="ConsPlusNormal"/>
              <w:jc w:val="center"/>
            </w:pPr>
            <w:r>
              <w:lastRenderedPageBreak/>
              <w:t>184.</w:t>
            </w:r>
          </w:p>
        </w:tc>
        <w:tc>
          <w:tcPr>
            <w:tcW w:w="5669" w:type="dxa"/>
          </w:tcPr>
          <w:p w14:paraId="35D6B91D" w14:textId="77777777" w:rsidR="003D36B8" w:rsidRDefault="003D36B8">
            <w:pPr>
              <w:pStyle w:val="ConsPlusNormal"/>
            </w:pPr>
            <w:r>
              <w:t>ООО "Медицинский центр "Мед-элит", г. Дербент</w:t>
            </w:r>
          </w:p>
        </w:tc>
        <w:tc>
          <w:tcPr>
            <w:tcW w:w="1984" w:type="dxa"/>
          </w:tcPr>
          <w:p w14:paraId="09886B6D" w14:textId="77777777" w:rsidR="003D36B8" w:rsidRDefault="003D36B8">
            <w:pPr>
              <w:pStyle w:val="ConsPlusNormal"/>
              <w:jc w:val="center"/>
            </w:pPr>
            <w:r>
              <w:t>+</w:t>
            </w:r>
          </w:p>
        </w:tc>
      </w:tr>
      <w:tr w:rsidR="003D36B8" w14:paraId="456045E7" w14:textId="77777777">
        <w:tc>
          <w:tcPr>
            <w:tcW w:w="567" w:type="dxa"/>
          </w:tcPr>
          <w:p w14:paraId="49B9ED58" w14:textId="77777777" w:rsidR="003D36B8" w:rsidRDefault="003D36B8">
            <w:pPr>
              <w:pStyle w:val="ConsPlusNormal"/>
              <w:jc w:val="center"/>
            </w:pPr>
            <w:r>
              <w:t>185.</w:t>
            </w:r>
          </w:p>
        </w:tc>
        <w:tc>
          <w:tcPr>
            <w:tcW w:w="5669" w:type="dxa"/>
          </w:tcPr>
          <w:p w14:paraId="7CD32B6C" w14:textId="77777777" w:rsidR="003D36B8" w:rsidRDefault="003D36B8">
            <w:pPr>
              <w:pStyle w:val="ConsPlusNormal"/>
            </w:pPr>
            <w:r>
              <w:t>ООО "Диагностический центр", г. Махачкала</w:t>
            </w:r>
          </w:p>
        </w:tc>
        <w:tc>
          <w:tcPr>
            <w:tcW w:w="1984" w:type="dxa"/>
          </w:tcPr>
          <w:p w14:paraId="4C35C200" w14:textId="77777777" w:rsidR="003D36B8" w:rsidRDefault="003D36B8">
            <w:pPr>
              <w:pStyle w:val="ConsPlusNormal"/>
              <w:jc w:val="center"/>
            </w:pPr>
            <w:r>
              <w:t>+</w:t>
            </w:r>
          </w:p>
        </w:tc>
      </w:tr>
      <w:tr w:rsidR="003D36B8" w14:paraId="4337C798" w14:textId="77777777">
        <w:tc>
          <w:tcPr>
            <w:tcW w:w="567" w:type="dxa"/>
          </w:tcPr>
          <w:p w14:paraId="196688D6" w14:textId="77777777" w:rsidR="003D36B8" w:rsidRDefault="003D36B8">
            <w:pPr>
              <w:pStyle w:val="ConsPlusNormal"/>
              <w:jc w:val="center"/>
            </w:pPr>
            <w:r>
              <w:t>186.</w:t>
            </w:r>
          </w:p>
        </w:tc>
        <w:tc>
          <w:tcPr>
            <w:tcW w:w="5669" w:type="dxa"/>
          </w:tcPr>
          <w:p w14:paraId="0D9C2C06" w14:textId="77777777" w:rsidR="003D36B8" w:rsidRDefault="003D36B8">
            <w:pPr>
              <w:pStyle w:val="ConsPlusNormal"/>
            </w:pPr>
            <w:r>
              <w:t>ООО "Медицинский центр "Лекарь Старый", г. Махачкала</w:t>
            </w:r>
          </w:p>
        </w:tc>
        <w:tc>
          <w:tcPr>
            <w:tcW w:w="1984" w:type="dxa"/>
          </w:tcPr>
          <w:p w14:paraId="3B519116" w14:textId="77777777" w:rsidR="003D36B8" w:rsidRDefault="003D36B8">
            <w:pPr>
              <w:pStyle w:val="ConsPlusNormal"/>
              <w:jc w:val="center"/>
            </w:pPr>
            <w:r>
              <w:t>+</w:t>
            </w:r>
          </w:p>
        </w:tc>
      </w:tr>
      <w:tr w:rsidR="003D36B8" w14:paraId="519CF03E" w14:textId="77777777">
        <w:tc>
          <w:tcPr>
            <w:tcW w:w="567" w:type="dxa"/>
          </w:tcPr>
          <w:p w14:paraId="4DF0DA73" w14:textId="77777777" w:rsidR="003D36B8" w:rsidRDefault="003D36B8">
            <w:pPr>
              <w:pStyle w:val="ConsPlusNormal"/>
              <w:jc w:val="center"/>
            </w:pPr>
            <w:r>
              <w:t>187.</w:t>
            </w:r>
          </w:p>
        </w:tc>
        <w:tc>
          <w:tcPr>
            <w:tcW w:w="5669" w:type="dxa"/>
          </w:tcPr>
          <w:p w14:paraId="2BF94B84" w14:textId="77777777" w:rsidR="003D36B8" w:rsidRDefault="003D36B8">
            <w:pPr>
              <w:pStyle w:val="ConsPlusNormal"/>
            </w:pPr>
            <w:r>
              <w:t>ООО "Поликлиника "Здоровая семья", г. Махачкала</w:t>
            </w:r>
          </w:p>
        </w:tc>
        <w:tc>
          <w:tcPr>
            <w:tcW w:w="1984" w:type="dxa"/>
          </w:tcPr>
          <w:p w14:paraId="15D2C359" w14:textId="77777777" w:rsidR="003D36B8" w:rsidRDefault="003D36B8">
            <w:pPr>
              <w:pStyle w:val="ConsPlusNormal"/>
              <w:jc w:val="center"/>
            </w:pPr>
            <w:r>
              <w:t>+</w:t>
            </w:r>
          </w:p>
        </w:tc>
      </w:tr>
      <w:tr w:rsidR="003D36B8" w14:paraId="1EA86EB6" w14:textId="77777777">
        <w:tc>
          <w:tcPr>
            <w:tcW w:w="567" w:type="dxa"/>
          </w:tcPr>
          <w:p w14:paraId="0CB95C3C" w14:textId="77777777" w:rsidR="003D36B8" w:rsidRDefault="003D36B8">
            <w:pPr>
              <w:pStyle w:val="ConsPlusNormal"/>
              <w:jc w:val="center"/>
            </w:pPr>
            <w:r>
              <w:t>188.</w:t>
            </w:r>
          </w:p>
        </w:tc>
        <w:tc>
          <w:tcPr>
            <w:tcW w:w="5669" w:type="dxa"/>
          </w:tcPr>
          <w:p w14:paraId="3E1417E1" w14:textId="77777777" w:rsidR="003D36B8" w:rsidRDefault="003D36B8">
            <w:pPr>
              <w:pStyle w:val="ConsPlusNormal"/>
            </w:pPr>
            <w:r>
              <w:t>ООО "Глазная клиника "Высокие технологии", г. Махачкала</w:t>
            </w:r>
          </w:p>
        </w:tc>
        <w:tc>
          <w:tcPr>
            <w:tcW w:w="1984" w:type="dxa"/>
          </w:tcPr>
          <w:p w14:paraId="23E4E16A" w14:textId="77777777" w:rsidR="003D36B8" w:rsidRDefault="003D36B8">
            <w:pPr>
              <w:pStyle w:val="ConsPlusNormal"/>
              <w:jc w:val="center"/>
            </w:pPr>
            <w:r>
              <w:t>+</w:t>
            </w:r>
          </w:p>
        </w:tc>
      </w:tr>
      <w:tr w:rsidR="003D36B8" w14:paraId="731AB8F5" w14:textId="77777777">
        <w:tc>
          <w:tcPr>
            <w:tcW w:w="567" w:type="dxa"/>
          </w:tcPr>
          <w:p w14:paraId="3EABEF5E" w14:textId="77777777" w:rsidR="003D36B8" w:rsidRDefault="003D36B8">
            <w:pPr>
              <w:pStyle w:val="ConsPlusNormal"/>
              <w:jc w:val="center"/>
            </w:pPr>
            <w:r>
              <w:t>189.</w:t>
            </w:r>
          </w:p>
        </w:tc>
        <w:tc>
          <w:tcPr>
            <w:tcW w:w="5669" w:type="dxa"/>
          </w:tcPr>
          <w:p w14:paraId="650ACC47" w14:textId="77777777" w:rsidR="003D36B8" w:rsidRDefault="003D36B8">
            <w:pPr>
              <w:pStyle w:val="ConsPlusNormal"/>
            </w:pPr>
            <w:r>
              <w:t>ООО "</w:t>
            </w:r>
            <w:proofErr w:type="spellStart"/>
            <w:r>
              <w:t>Медпрофцентр</w:t>
            </w:r>
            <w:proofErr w:type="spellEnd"/>
            <w:r>
              <w:t>", г. Махачкала</w:t>
            </w:r>
          </w:p>
        </w:tc>
        <w:tc>
          <w:tcPr>
            <w:tcW w:w="1984" w:type="dxa"/>
          </w:tcPr>
          <w:p w14:paraId="6A4BA58B" w14:textId="77777777" w:rsidR="003D36B8" w:rsidRDefault="003D36B8">
            <w:pPr>
              <w:pStyle w:val="ConsPlusNormal"/>
              <w:jc w:val="center"/>
            </w:pPr>
            <w:r>
              <w:t>+</w:t>
            </w:r>
          </w:p>
        </w:tc>
      </w:tr>
      <w:tr w:rsidR="003D36B8" w14:paraId="4FCBB61B" w14:textId="77777777">
        <w:tc>
          <w:tcPr>
            <w:tcW w:w="567" w:type="dxa"/>
          </w:tcPr>
          <w:p w14:paraId="63368BAF" w14:textId="77777777" w:rsidR="003D36B8" w:rsidRDefault="003D36B8">
            <w:pPr>
              <w:pStyle w:val="ConsPlusNormal"/>
              <w:jc w:val="center"/>
            </w:pPr>
            <w:r>
              <w:t>190.</w:t>
            </w:r>
          </w:p>
        </w:tc>
        <w:tc>
          <w:tcPr>
            <w:tcW w:w="5669" w:type="dxa"/>
          </w:tcPr>
          <w:p w14:paraId="3E999C01" w14:textId="77777777" w:rsidR="003D36B8" w:rsidRDefault="003D36B8">
            <w:pPr>
              <w:pStyle w:val="ConsPlusNormal"/>
            </w:pPr>
            <w:r>
              <w:t xml:space="preserve">ООО "Виктория", </w:t>
            </w:r>
            <w:proofErr w:type="spellStart"/>
            <w:r>
              <w:t>Каякентский</w:t>
            </w:r>
            <w:proofErr w:type="spellEnd"/>
            <w:r>
              <w:t xml:space="preserve"> район, с. Первомайское</w:t>
            </w:r>
          </w:p>
        </w:tc>
        <w:tc>
          <w:tcPr>
            <w:tcW w:w="1984" w:type="dxa"/>
          </w:tcPr>
          <w:p w14:paraId="2602ADA1" w14:textId="77777777" w:rsidR="003D36B8" w:rsidRDefault="003D36B8">
            <w:pPr>
              <w:pStyle w:val="ConsPlusNormal"/>
              <w:jc w:val="center"/>
            </w:pPr>
            <w:r>
              <w:t>+</w:t>
            </w:r>
          </w:p>
        </w:tc>
      </w:tr>
      <w:tr w:rsidR="003D36B8" w14:paraId="233A885F" w14:textId="77777777">
        <w:tc>
          <w:tcPr>
            <w:tcW w:w="567" w:type="dxa"/>
          </w:tcPr>
          <w:p w14:paraId="551601A0" w14:textId="77777777" w:rsidR="003D36B8" w:rsidRDefault="003D36B8">
            <w:pPr>
              <w:pStyle w:val="ConsPlusNormal"/>
              <w:jc w:val="center"/>
            </w:pPr>
            <w:r>
              <w:t>191.</w:t>
            </w:r>
          </w:p>
        </w:tc>
        <w:tc>
          <w:tcPr>
            <w:tcW w:w="5669" w:type="dxa"/>
          </w:tcPr>
          <w:p w14:paraId="48492C78" w14:textId="77777777" w:rsidR="003D36B8" w:rsidRDefault="003D36B8">
            <w:pPr>
              <w:pStyle w:val="ConsPlusNormal"/>
            </w:pPr>
            <w:r>
              <w:t>ООО "Медицинский лечебно-диагностический центр "Здоровье", г. Дербент</w:t>
            </w:r>
          </w:p>
        </w:tc>
        <w:tc>
          <w:tcPr>
            <w:tcW w:w="1984" w:type="dxa"/>
          </w:tcPr>
          <w:p w14:paraId="3A3BCD2A" w14:textId="77777777" w:rsidR="003D36B8" w:rsidRDefault="003D36B8">
            <w:pPr>
              <w:pStyle w:val="ConsPlusNormal"/>
              <w:jc w:val="center"/>
            </w:pPr>
            <w:r>
              <w:t>+</w:t>
            </w:r>
          </w:p>
        </w:tc>
      </w:tr>
      <w:tr w:rsidR="003D36B8" w14:paraId="1E37771A" w14:textId="77777777">
        <w:tc>
          <w:tcPr>
            <w:tcW w:w="567" w:type="dxa"/>
          </w:tcPr>
          <w:p w14:paraId="178E5C43" w14:textId="77777777" w:rsidR="003D36B8" w:rsidRDefault="003D36B8">
            <w:pPr>
              <w:pStyle w:val="ConsPlusNormal"/>
              <w:jc w:val="center"/>
            </w:pPr>
            <w:r>
              <w:t>192.</w:t>
            </w:r>
          </w:p>
        </w:tc>
        <w:tc>
          <w:tcPr>
            <w:tcW w:w="5669" w:type="dxa"/>
          </w:tcPr>
          <w:p w14:paraId="4B762F36" w14:textId="77777777" w:rsidR="003D36B8" w:rsidRDefault="003D36B8">
            <w:pPr>
              <w:pStyle w:val="ConsPlusNormal"/>
            </w:pPr>
            <w:r>
              <w:t>ООО "Саид и компания", г. Каспийск</w:t>
            </w:r>
          </w:p>
        </w:tc>
        <w:tc>
          <w:tcPr>
            <w:tcW w:w="1984" w:type="dxa"/>
          </w:tcPr>
          <w:p w14:paraId="0FFDFF4A" w14:textId="77777777" w:rsidR="003D36B8" w:rsidRDefault="003D36B8">
            <w:pPr>
              <w:pStyle w:val="ConsPlusNormal"/>
              <w:jc w:val="center"/>
            </w:pPr>
            <w:r>
              <w:t>+</w:t>
            </w:r>
          </w:p>
        </w:tc>
      </w:tr>
      <w:tr w:rsidR="003D36B8" w14:paraId="6FC1F8C6" w14:textId="77777777">
        <w:tc>
          <w:tcPr>
            <w:tcW w:w="567" w:type="dxa"/>
          </w:tcPr>
          <w:p w14:paraId="50E0E348" w14:textId="77777777" w:rsidR="003D36B8" w:rsidRDefault="003D36B8">
            <w:pPr>
              <w:pStyle w:val="ConsPlusNormal"/>
              <w:jc w:val="center"/>
            </w:pPr>
            <w:r>
              <w:t>193.</w:t>
            </w:r>
          </w:p>
        </w:tc>
        <w:tc>
          <w:tcPr>
            <w:tcW w:w="5669" w:type="dxa"/>
          </w:tcPr>
          <w:p w14:paraId="5E7C1BE5" w14:textId="77777777" w:rsidR="003D36B8" w:rsidRDefault="003D36B8">
            <w:pPr>
              <w:pStyle w:val="ConsPlusNormal"/>
            </w:pPr>
            <w:r>
              <w:t>ООО "Медицинский центр "</w:t>
            </w:r>
            <w:proofErr w:type="spellStart"/>
            <w:r>
              <w:t>Гепар</w:t>
            </w:r>
            <w:proofErr w:type="spellEnd"/>
            <w:r>
              <w:t>", г. Махачкала</w:t>
            </w:r>
          </w:p>
        </w:tc>
        <w:tc>
          <w:tcPr>
            <w:tcW w:w="1984" w:type="dxa"/>
          </w:tcPr>
          <w:p w14:paraId="5A46F8C1" w14:textId="77777777" w:rsidR="003D36B8" w:rsidRDefault="003D36B8">
            <w:pPr>
              <w:pStyle w:val="ConsPlusNormal"/>
              <w:jc w:val="center"/>
            </w:pPr>
            <w:r>
              <w:t>+</w:t>
            </w:r>
          </w:p>
        </w:tc>
      </w:tr>
      <w:tr w:rsidR="003D36B8" w14:paraId="3B57BCDF" w14:textId="77777777">
        <w:tc>
          <w:tcPr>
            <w:tcW w:w="567" w:type="dxa"/>
          </w:tcPr>
          <w:p w14:paraId="7F71BD03" w14:textId="77777777" w:rsidR="003D36B8" w:rsidRDefault="003D36B8">
            <w:pPr>
              <w:pStyle w:val="ConsPlusNormal"/>
              <w:jc w:val="center"/>
            </w:pPr>
            <w:r>
              <w:t>194.</w:t>
            </w:r>
          </w:p>
        </w:tc>
        <w:tc>
          <w:tcPr>
            <w:tcW w:w="5669" w:type="dxa"/>
          </w:tcPr>
          <w:p w14:paraId="496D0A4F" w14:textId="77777777" w:rsidR="003D36B8" w:rsidRDefault="003D36B8">
            <w:pPr>
              <w:pStyle w:val="ConsPlusNormal"/>
            </w:pPr>
            <w:r>
              <w:t>ООО "Целитель Махачкала", г. Каспийск</w:t>
            </w:r>
          </w:p>
        </w:tc>
        <w:tc>
          <w:tcPr>
            <w:tcW w:w="1984" w:type="dxa"/>
          </w:tcPr>
          <w:p w14:paraId="77315A07" w14:textId="77777777" w:rsidR="003D36B8" w:rsidRDefault="003D36B8">
            <w:pPr>
              <w:pStyle w:val="ConsPlusNormal"/>
              <w:jc w:val="center"/>
            </w:pPr>
            <w:r>
              <w:t>+</w:t>
            </w:r>
          </w:p>
        </w:tc>
      </w:tr>
      <w:tr w:rsidR="003D36B8" w14:paraId="60F979E3" w14:textId="77777777">
        <w:tc>
          <w:tcPr>
            <w:tcW w:w="567" w:type="dxa"/>
          </w:tcPr>
          <w:p w14:paraId="2FF59A71" w14:textId="77777777" w:rsidR="003D36B8" w:rsidRDefault="003D36B8">
            <w:pPr>
              <w:pStyle w:val="ConsPlusNormal"/>
              <w:jc w:val="center"/>
            </w:pPr>
            <w:r>
              <w:t>195.</w:t>
            </w:r>
          </w:p>
        </w:tc>
        <w:tc>
          <w:tcPr>
            <w:tcW w:w="5669" w:type="dxa"/>
          </w:tcPr>
          <w:p w14:paraId="7C32BC4F" w14:textId="77777777" w:rsidR="003D36B8" w:rsidRDefault="003D36B8">
            <w:pPr>
              <w:pStyle w:val="ConsPlusNormal"/>
            </w:pPr>
            <w:r>
              <w:t>ООО "Панацея", г. Махачкала</w:t>
            </w:r>
          </w:p>
        </w:tc>
        <w:tc>
          <w:tcPr>
            <w:tcW w:w="1984" w:type="dxa"/>
          </w:tcPr>
          <w:p w14:paraId="416F2C0B" w14:textId="77777777" w:rsidR="003D36B8" w:rsidRDefault="003D36B8">
            <w:pPr>
              <w:pStyle w:val="ConsPlusNormal"/>
              <w:jc w:val="center"/>
            </w:pPr>
            <w:r>
              <w:t>+</w:t>
            </w:r>
          </w:p>
        </w:tc>
      </w:tr>
      <w:tr w:rsidR="003D36B8" w14:paraId="763FA2D0" w14:textId="77777777">
        <w:tc>
          <w:tcPr>
            <w:tcW w:w="567" w:type="dxa"/>
          </w:tcPr>
          <w:p w14:paraId="5DC5D5C6" w14:textId="77777777" w:rsidR="003D36B8" w:rsidRDefault="003D36B8">
            <w:pPr>
              <w:pStyle w:val="ConsPlusNormal"/>
              <w:jc w:val="center"/>
            </w:pPr>
            <w:r>
              <w:t>196.</w:t>
            </w:r>
          </w:p>
        </w:tc>
        <w:tc>
          <w:tcPr>
            <w:tcW w:w="5669" w:type="dxa"/>
          </w:tcPr>
          <w:p w14:paraId="09A704BE" w14:textId="77777777" w:rsidR="003D36B8" w:rsidRDefault="003D36B8">
            <w:pPr>
              <w:pStyle w:val="ConsPlusNormal"/>
            </w:pPr>
            <w:r>
              <w:t>ООО "Центр современной медицины", г. Махачкала</w:t>
            </w:r>
          </w:p>
        </w:tc>
        <w:tc>
          <w:tcPr>
            <w:tcW w:w="1984" w:type="dxa"/>
          </w:tcPr>
          <w:p w14:paraId="676DB181" w14:textId="77777777" w:rsidR="003D36B8" w:rsidRDefault="003D36B8">
            <w:pPr>
              <w:pStyle w:val="ConsPlusNormal"/>
              <w:jc w:val="center"/>
            </w:pPr>
            <w:r>
              <w:t>+</w:t>
            </w:r>
          </w:p>
        </w:tc>
      </w:tr>
      <w:tr w:rsidR="003D36B8" w14:paraId="6964F644" w14:textId="77777777">
        <w:tc>
          <w:tcPr>
            <w:tcW w:w="567" w:type="dxa"/>
          </w:tcPr>
          <w:p w14:paraId="0255F68F" w14:textId="77777777" w:rsidR="003D36B8" w:rsidRDefault="003D36B8">
            <w:pPr>
              <w:pStyle w:val="ConsPlusNormal"/>
              <w:jc w:val="center"/>
            </w:pPr>
            <w:r>
              <w:t>197.</w:t>
            </w:r>
          </w:p>
        </w:tc>
        <w:tc>
          <w:tcPr>
            <w:tcW w:w="5669" w:type="dxa"/>
          </w:tcPr>
          <w:p w14:paraId="36E07C21" w14:textId="77777777" w:rsidR="003D36B8" w:rsidRDefault="003D36B8">
            <w:pPr>
              <w:pStyle w:val="ConsPlusNormal"/>
            </w:pPr>
            <w:r>
              <w:t>ООО "Авиценна-А.А.", г. Махачкала</w:t>
            </w:r>
          </w:p>
        </w:tc>
        <w:tc>
          <w:tcPr>
            <w:tcW w:w="1984" w:type="dxa"/>
          </w:tcPr>
          <w:p w14:paraId="5D06CFF6" w14:textId="77777777" w:rsidR="003D36B8" w:rsidRDefault="003D36B8">
            <w:pPr>
              <w:pStyle w:val="ConsPlusNormal"/>
              <w:jc w:val="center"/>
            </w:pPr>
            <w:r>
              <w:t>+</w:t>
            </w:r>
          </w:p>
        </w:tc>
      </w:tr>
      <w:tr w:rsidR="003D36B8" w14:paraId="4A3A4960" w14:textId="77777777">
        <w:tc>
          <w:tcPr>
            <w:tcW w:w="567" w:type="dxa"/>
          </w:tcPr>
          <w:p w14:paraId="6148901A" w14:textId="77777777" w:rsidR="003D36B8" w:rsidRDefault="003D36B8">
            <w:pPr>
              <w:pStyle w:val="ConsPlusNormal"/>
              <w:jc w:val="center"/>
            </w:pPr>
            <w:r>
              <w:t>198.</w:t>
            </w:r>
          </w:p>
        </w:tc>
        <w:tc>
          <w:tcPr>
            <w:tcW w:w="5669" w:type="dxa"/>
          </w:tcPr>
          <w:p w14:paraId="37CD29E2" w14:textId="77777777" w:rsidR="003D36B8" w:rsidRDefault="003D36B8">
            <w:pPr>
              <w:pStyle w:val="ConsPlusNormal"/>
            </w:pPr>
            <w:r>
              <w:t>ООО "Целитель Хасавюрт", г. Хасавюрт</w:t>
            </w:r>
          </w:p>
        </w:tc>
        <w:tc>
          <w:tcPr>
            <w:tcW w:w="1984" w:type="dxa"/>
          </w:tcPr>
          <w:p w14:paraId="54CCA748" w14:textId="77777777" w:rsidR="003D36B8" w:rsidRDefault="003D36B8">
            <w:pPr>
              <w:pStyle w:val="ConsPlusNormal"/>
              <w:jc w:val="center"/>
            </w:pPr>
            <w:r>
              <w:t>+</w:t>
            </w:r>
          </w:p>
        </w:tc>
      </w:tr>
      <w:tr w:rsidR="003D36B8" w14:paraId="05F84D36" w14:textId="77777777">
        <w:tc>
          <w:tcPr>
            <w:tcW w:w="567" w:type="dxa"/>
          </w:tcPr>
          <w:p w14:paraId="391DC802" w14:textId="77777777" w:rsidR="003D36B8" w:rsidRDefault="003D36B8">
            <w:pPr>
              <w:pStyle w:val="ConsPlusNormal"/>
              <w:jc w:val="center"/>
            </w:pPr>
            <w:r>
              <w:t>199.</w:t>
            </w:r>
          </w:p>
        </w:tc>
        <w:tc>
          <w:tcPr>
            <w:tcW w:w="5669" w:type="dxa"/>
          </w:tcPr>
          <w:p w14:paraId="468ED04A" w14:textId="77777777" w:rsidR="003D36B8" w:rsidRDefault="003D36B8">
            <w:pPr>
              <w:pStyle w:val="ConsPlusNormal"/>
            </w:pPr>
            <w:r>
              <w:t>ООО "Целитель", г. Махачкала</w:t>
            </w:r>
          </w:p>
        </w:tc>
        <w:tc>
          <w:tcPr>
            <w:tcW w:w="1984" w:type="dxa"/>
          </w:tcPr>
          <w:p w14:paraId="6FD97F5F" w14:textId="77777777" w:rsidR="003D36B8" w:rsidRDefault="003D36B8">
            <w:pPr>
              <w:pStyle w:val="ConsPlusNormal"/>
              <w:jc w:val="center"/>
            </w:pPr>
            <w:r>
              <w:t>+</w:t>
            </w:r>
          </w:p>
        </w:tc>
      </w:tr>
      <w:tr w:rsidR="003D36B8" w14:paraId="03CD480A" w14:textId="77777777">
        <w:tc>
          <w:tcPr>
            <w:tcW w:w="567" w:type="dxa"/>
          </w:tcPr>
          <w:p w14:paraId="21B6C119" w14:textId="77777777" w:rsidR="003D36B8" w:rsidRDefault="003D36B8">
            <w:pPr>
              <w:pStyle w:val="ConsPlusNormal"/>
              <w:jc w:val="center"/>
            </w:pPr>
            <w:r>
              <w:lastRenderedPageBreak/>
              <w:t>200.</w:t>
            </w:r>
          </w:p>
        </w:tc>
        <w:tc>
          <w:tcPr>
            <w:tcW w:w="5669" w:type="dxa"/>
          </w:tcPr>
          <w:p w14:paraId="7B1AA38F" w14:textId="77777777" w:rsidR="003D36B8" w:rsidRDefault="003D36B8">
            <w:pPr>
              <w:pStyle w:val="ConsPlusNormal"/>
            </w:pPr>
            <w:r>
              <w:t>ООО "МЛДЦ "Доктор плюс", г. Дербент</w:t>
            </w:r>
          </w:p>
        </w:tc>
        <w:tc>
          <w:tcPr>
            <w:tcW w:w="1984" w:type="dxa"/>
          </w:tcPr>
          <w:p w14:paraId="4801B017" w14:textId="77777777" w:rsidR="003D36B8" w:rsidRDefault="003D36B8">
            <w:pPr>
              <w:pStyle w:val="ConsPlusNormal"/>
              <w:jc w:val="center"/>
            </w:pPr>
            <w:r>
              <w:t>+</w:t>
            </w:r>
          </w:p>
        </w:tc>
      </w:tr>
      <w:tr w:rsidR="003D36B8" w14:paraId="34A25DB1" w14:textId="77777777">
        <w:tc>
          <w:tcPr>
            <w:tcW w:w="567" w:type="dxa"/>
          </w:tcPr>
          <w:p w14:paraId="75514766" w14:textId="77777777" w:rsidR="003D36B8" w:rsidRDefault="003D36B8">
            <w:pPr>
              <w:pStyle w:val="ConsPlusNormal"/>
              <w:jc w:val="center"/>
            </w:pPr>
            <w:r>
              <w:t>201.</w:t>
            </w:r>
          </w:p>
        </w:tc>
        <w:tc>
          <w:tcPr>
            <w:tcW w:w="5669" w:type="dxa"/>
          </w:tcPr>
          <w:p w14:paraId="4A2D14DB" w14:textId="77777777" w:rsidR="003D36B8" w:rsidRDefault="003D36B8">
            <w:pPr>
              <w:pStyle w:val="ConsPlusNormal"/>
            </w:pPr>
            <w:r>
              <w:t xml:space="preserve">ООО "МЦ "АССБИД", </w:t>
            </w:r>
            <w:proofErr w:type="spellStart"/>
            <w:r>
              <w:t>Кайтагский</w:t>
            </w:r>
            <w:proofErr w:type="spellEnd"/>
            <w:r>
              <w:t xml:space="preserve"> район, с. </w:t>
            </w:r>
            <w:proofErr w:type="spellStart"/>
            <w:r>
              <w:t>Маджалис</w:t>
            </w:r>
            <w:proofErr w:type="spellEnd"/>
          </w:p>
        </w:tc>
        <w:tc>
          <w:tcPr>
            <w:tcW w:w="1984" w:type="dxa"/>
          </w:tcPr>
          <w:p w14:paraId="3E85F8B0" w14:textId="77777777" w:rsidR="003D36B8" w:rsidRDefault="003D36B8">
            <w:pPr>
              <w:pStyle w:val="ConsPlusNormal"/>
              <w:jc w:val="center"/>
            </w:pPr>
            <w:r>
              <w:t>+</w:t>
            </w:r>
          </w:p>
        </w:tc>
      </w:tr>
      <w:tr w:rsidR="003D36B8" w14:paraId="4A05E6D5" w14:textId="77777777">
        <w:tc>
          <w:tcPr>
            <w:tcW w:w="567" w:type="dxa"/>
          </w:tcPr>
          <w:p w14:paraId="53F11C67" w14:textId="77777777" w:rsidR="003D36B8" w:rsidRDefault="003D36B8">
            <w:pPr>
              <w:pStyle w:val="ConsPlusNormal"/>
              <w:jc w:val="center"/>
            </w:pPr>
            <w:r>
              <w:t>202.</w:t>
            </w:r>
          </w:p>
        </w:tc>
        <w:tc>
          <w:tcPr>
            <w:tcW w:w="5669" w:type="dxa"/>
          </w:tcPr>
          <w:p w14:paraId="63DB71BC" w14:textId="77777777" w:rsidR="003D36B8" w:rsidRDefault="003D36B8">
            <w:pPr>
              <w:pStyle w:val="ConsPlusNormal"/>
            </w:pPr>
            <w:r>
              <w:t xml:space="preserve">ООО "Санаторий "Чайка", </w:t>
            </w:r>
            <w:proofErr w:type="spellStart"/>
            <w:r>
              <w:t>Карабудахкентский</w:t>
            </w:r>
            <w:proofErr w:type="spellEnd"/>
            <w:r>
              <w:t xml:space="preserve"> район, пос. </w:t>
            </w:r>
            <w:proofErr w:type="spellStart"/>
            <w:r>
              <w:t>Манас</w:t>
            </w:r>
            <w:proofErr w:type="spellEnd"/>
          </w:p>
        </w:tc>
        <w:tc>
          <w:tcPr>
            <w:tcW w:w="1984" w:type="dxa"/>
          </w:tcPr>
          <w:p w14:paraId="74A71CB9" w14:textId="77777777" w:rsidR="003D36B8" w:rsidRDefault="003D36B8">
            <w:pPr>
              <w:pStyle w:val="ConsPlusNormal"/>
              <w:jc w:val="center"/>
            </w:pPr>
            <w:r>
              <w:t>+</w:t>
            </w:r>
          </w:p>
        </w:tc>
      </w:tr>
      <w:tr w:rsidR="003D36B8" w14:paraId="2C9A74D7" w14:textId="77777777">
        <w:tc>
          <w:tcPr>
            <w:tcW w:w="567" w:type="dxa"/>
          </w:tcPr>
          <w:p w14:paraId="5F755C82" w14:textId="77777777" w:rsidR="003D36B8" w:rsidRDefault="003D36B8">
            <w:pPr>
              <w:pStyle w:val="ConsPlusNormal"/>
              <w:jc w:val="center"/>
            </w:pPr>
            <w:r>
              <w:t>203.</w:t>
            </w:r>
          </w:p>
        </w:tc>
        <w:tc>
          <w:tcPr>
            <w:tcW w:w="5669" w:type="dxa"/>
          </w:tcPr>
          <w:p w14:paraId="346ACCFB" w14:textId="77777777" w:rsidR="003D36B8" w:rsidRDefault="003D36B8">
            <w:pPr>
              <w:pStyle w:val="ConsPlusNormal"/>
            </w:pPr>
            <w:r>
              <w:t>ООО "Медицинский оздоровительный центр "Гармония", г. Махачкала</w:t>
            </w:r>
          </w:p>
        </w:tc>
        <w:tc>
          <w:tcPr>
            <w:tcW w:w="1984" w:type="dxa"/>
          </w:tcPr>
          <w:p w14:paraId="0046864A" w14:textId="77777777" w:rsidR="003D36B8" w:rsidRDefault="003D36B8">
            <w:pPr>
              <w:pStyle w:val="ConsPlusNormal"/>
              <w:jc w:val="center"/>
            </w:pPr>
            <w:r>
              <w:t>+</w:t>
            </w:r>
          </w:p>
        </w:tc>
      </w:tr>
      <w:tr w:rsidR="003D36B8" w14:paraId="07A5767A" w14:textId="77777777">
        <w:tc>
          <w:tcPr>
            <w:tcW w:w="567" w:type="dxa"/>
          </w:tcPr>
          <w:p w14:paraId="3C81192D" w14:textId="77777777" w:rsidR="003D36B8" w:rsidRDefault="003D36B8">
            <w:pPr>
              <w:pStyle w:val="ConsPlusNormal"/>
              <w:jc w:val="center"/>
            </w:pPr>
            <w:r>
              <w:t>204.</w:t>
            </w:r>
          </w:p>
        </w:tc>
        <w:tc>
          <w:tcPr>
            <w:tcW w:w="5669" w:type="dxa"/>
          </w:tcPr>
          <w:p w14:paraId="3FAF96A2" w14:textId="77777777" w:rsidR="003D36B8" w:rsidRDefault="003D36B8">
            <w:pPr>
              <w:pStyle w:val="ConsPlusNormal"/>
            </w:pPr>
            <w:r>
              <w:t>ООО "Научно-консультативный медицинский центр "Синтез-М", г. Махачкала</w:t>
            </w:r>
          </w:p>
        </w:tc>
        <w:tc>
          <w:tcPr>
            <w:tcW w:w="1984" w:type="dxa"/>
          </w:tcPr>
          <w:p w14:paraId="4E32A309" w14:textId="77777777" w:rsidR="003D36B8" w:rsidRDefault="003D36B8">
            <w:pPr>
              <w:pStyle w:val="ConsPlusNormal"/>
              <w:jc w:val="center"/>
            </w:pPr>
            <w:r>
              <w:t>+</w:t>
            </w:r>
          </w:p>
        </w:tc>
      </w:tr>
      <w:tr w:rsidR="003D36B8" w14:paraId="2341C32F" w14:textId="77777777">
        <w:tc>
          <w:tcPr>
            <w:tcW w:w="567" w:type="dxa"/>
          </w:tcPr>
          <w:p w14:paraId="71BED081" w14:textId="77777777" w:rsidR="003D36B8" w:rsidRDefault="003D36B8">
            <w:pPr>
              <w:pStyle w:val="ConsPlusNormal"/>
              <w:jc w:val="center"/>
            </w:pPr>
            <w:r>
              <w:t>205.</w:t>
            </w:r>
          </w:p>
        </w:tc>
        <w:tc>
          <w:tcPr>
            <w:tcW w:w="5669" w:type="dxa"/>
          </w:tcPr>
          <w:p w14:paraId="4051C8D1" w14:textId="77777777" w:rsidR="003D36B8" w:rsidRDefault="003D36B8">
            <w:pPr>
              <w:pStyle w:val="ConsPlusNormal"/>
            </w:pPr>
            <w:r>
              <w:t xml:space="preserve">ООО "ОЦ "Здоровье", </w:t>
            </w:r>
            <w:proofErr w:type="spellStart"/>
            <w:r>
              <w:t>Тарумовский</w:t>
            </w:r>
            <w:proofErr w:type="spellEnd"/>
            <w:r>
              <w:t xml:space="preserve"> район, с. Тарумовка</w:t>
            </w:r>
          </w:p>
        </w:tc>
        <w:tc>
          <w:tcPr>
            <w:tcW w:w="1984" w:type="dxa"/>
          </w:tcPr>
          <w:p w14:paraId="1C91DFC1" w14:textId="77777777" w:rsidR="003D36B8" w:rsidRDefault="003D36B8">
            <w:pPr>
              <w:pStyle w:val="ConsPlusNormal"/>
              <w:jc w:val="center"/>
            </w:pPr>
            <w:r>
              <w:t>+</w:t>
            </w:r>
          </w:p>
        </w:tc>
      </w:tr>
      <w:tr w:rsidR="003D36B8" w14:paraId="5B02C27D" w14:textId="77777777">
        <w:tc>
          <w:tcPr>
            <w:tcW w:w="567" w:type="dxa"/>
          </w:tcPr>
          <w:p w14:paraId="2CE9B446" w14:textId="77777777" w:rsidR="003D36B8" w:rsidRDefault="003D36B8">
            <w:pPr>
              <w:pStyle w:val="ConsPlusNormal"/>
              <w:jc w:val="center"/>
            </w:pPr>
            <w:r>
              <w:t>206.</w:t>
            </w:r>
          </w:p>
        </w:tc>
        <w:tc>
          <w:tcPr>
            <w:tcW w:w="5669" w:type="dxa"/>
          </w:tcPr>
          <w:p w14:paraId="1CB59EE0" w14:textId="77777777" w:rsidR="003D36B8" w:rsidRDefault="003D36B8">
            <w:pPr>
              <w:pStyle w:val="ConsPlusNormal"/>
            </w:pPr>
            <w:r>
              <w:t xml:space="preserve">ООО "ОЦ "Здоровье", </w:t>
            </w:r>
            <w:proofErr w:type="spellStart"/>
            <w:r>
              <w:t>Бабаюртовский</w:t>
            </w:r>
            <w:proofErr w:type="spellEnd"/>
            <w:r>
              <w:t xml:space="preserve"> район, с. Бабаюрт</w:t>
            </w:r>
          </w:p>
        </w:tc>
        <w:tc>
          <w:tcPr>
            <w:tcW w:w="1984" w:type="dxa"/>
          </w:tcPr>
          <w:p w14:paraId="7E9CA8C0" w14:textId="77777777" w:rsidR="003D36B8" w:rsidRDefault="003D36B8">
            <w:pPr>
              <w:pStyle w:val="ConsPlusNormal"/>
              <w:jc w:val="center"/>
            </w:pPr>
            <w:r>
              <w:t>+</w:t>
            </w:r>
          </w:p>
        </w:tc>
      </w:tr>
      <w:tr w:rsidR="003D36B8" w14:paraId="377387DA" w14:textId="77777777">
        <w:tc>
          <w:tcPr>
            <w:tcW w:w="567" w:type="dxa"/>
          </w:tcPr>
          <w:p w14:paraId="13EC0F41" w14:textId="77777777" w:rsidR="003D36B8" w:rsidRDefault="003D36B8">
            <w:pPr>
              <w:pStyle w:val="ConsPlusNormal"/>
              <w:jc w:val="center"/>
            </w:pPr>
            <w:r>
              <w:t>207.</w:t>
            </w:r>
          </w:p>
        </w:tc>
        <w:tc>
          <w:tcPr>
            <w:tcW w:w="5669" w:type="dxa"/>
          </w:tcPr>
          <w:p w14:paraId="6211DBEC" w14:textId="77777777" w:rsidR="003D36B8" w:rsidRDefault="003D36B8">
            <w:pPr>
              <w:pStyle w:val="ConsPlusNormal"/>
            </w:pPr>
            <w:r>
              <w:t>ООО "Каспий", г. Махачкала</w:t>
            </w:r>
          </w:p>
        </w:tc>
        <w:tc>
          <w:tcPr>
            <w:tcW w:w="1984" w:type="dxa"/>
          </w:tcPr>
          <w:p w14:paraId="622EC61F" w14:textId="77777777" w:rsidR="003D36B8" w:rsidRDefault="003D36B8">
            <w:pPr>
              <w:pStyle w:val="ConsPlusNormal"/>
              <w:jc w:val="center"/>
            </w:pPr>
            <w:r>
              <w:t>+</w:t>
            </w:r>
          </w:p>
        </w:tc>
      </w:tr>
      <w:tr w:rsidR="003D36B8" w14:paraId="35022DA8" w14:textId="77777777">
        <w:tc>
          <w:tcPr>
            <w:tcW w:w="567" w:type="dxa"/>
          </w:tcPr>
          <w:p w14:paraId="662F81F2" w14:textId="77777777" w:rsidR="003D36B8" w:rsidRDefault="003D36B8">
            <w:pPr>
              <w:pStyle w:val="ConsPlusNormal"/>
              <w:jc w:val="center"/>
            </w:pPr>
            <w:r>
              <w:t>208.</w:t>
            </w:r>
          </w:p>
        </w:tc>
        <w:tc>
          <w:tcPr>
            <w:tcW w:w="5669" w:type="dxa"/>
          </w:tcPr>
          <w:p w14:paraId="47991341" w14:textId="77777777" w:rsidR="003D36B8" w:rsidRDefault="003D36B8">
            <w:pPr>
              <w:pStyle w:val="ConsPlusNormal"/>
            </w:pPr>
            <w:r>
              <w:t>ООО "Арт Клиник", г. Махачкала</w:t>
            </w:r>
          </w:p>
        </w:tc>
        <w:tc>
          <w:tcPr>
            <w:tcW w:w="1984" w:type="dxa"/>
          </w:tcPr>
          <w:p w14:paraId="5684857F" w14:textId="77777777" w:rsidR="003D36B8" w:rsidRDefault="003D36B8">
            <w:pPr>
              <w:pStyle w:val="ConsPlusNormal"/>
              <w:jc w:val="center"/>
            </w:pPr>
            <w:r>
              <w:t>+</w:t>
            </w:r>
          </w:p>
        </w:tc>
      </w:tr>
      <w:tr w:rsidR="003D36B8" w14:paraId="3F46C79A" w14:textId="77777777">
        <w:tc>
          <w:tcPr>
            <w:tcW w:w="567" w:type="dxa"/>
          </w:tcPr>
          <w:p w14:paraId="2F9E5BAD" w14:textId="77777777" w:rsidR="003D36B8" w:rsidRDefault="003D36B8">
            <w:pPr>
              <w:pStyle w:val="ConsPlusNormal"/>
              <w:jc w:val="center"/>
            </w:pPr>
            <w:r>
              <w:t>209.</w:t>
            </w:r>
          </w:p>
        </w:tc>
        <w:tc>
          <w:tcPr>
            <w:tcW w:w="5669" w:type="dxa"/>
          </w:tcPr>
          <w:p w14:paraId="692FC6EC" w14:textId="77777777" w:rsidR="003D36B8" w:rsidRDefault="003D36B8">
            <w:pPr>
              <w:pStyle w:val="ConsPlusNormal"/>
            </w:pPr>
            <w:r>
              <w:t>ООО "МЦ "Женское здоровье", г. Буйнакск</w:t>
            </w:r>
          </w:p>
        </w:tc>
        <w:tc>
          <w:tcPr>
            <w:tcW w:w="1984" w:type="dxa"/>
          </w:tcPr>
          <w:p w14:paraId="68EF4C16" w14:textId="77777777" w:rsidR="003D36B8" w:rsidRDefault="003D36B8">
            <w:pPr>
              <w:pStyle w:val="ConsPlusNormal"/>
              <w:jc w:val="center"/>
            </w:pPr>
            <w:r>
              <w:t>+</w:t>
            </w:r>
          </w:p>
        </w:tc>
      </w:tr>
      <w:tr w:rsidR="003D36B8" w14:paraId="5C960801" w14:textId="77777777">
        <w:tc>
          <w:tcPr>
            <w:tcW w:w="567" w:type="dxa"/>
          </w:tcPr>
          <w:p w14:paraId="19643018" w14:textId="77777777" w:rsidR="003D36B8" w:rsidRDefault="003D36B8">
            <w:pPr>
              <w:pStyle w:val="ConsPlusNormal"/>
              <w:jc w:val="center"/>
            </w:pPr>
            <w:r>
              <w:t>210.</w:t>
            </w:r>
          </w:p>
        </w:tc>
        <w:tc>
          <w:tcPr>
            <w:tcW w:w="5669" w:type="dxa"/>
          </w:tcPr>
          <w:p w14:paraId="3395D7B2" w14:textId="77777777" w:rsidR="003D36B8" w:rsidRDefault="003D36B8">
            <w:pPr>
              <w:pStyle w:val="ConsPlusNormal"/>
            </w:pPr>
            <w:r>
              <w:t>ООО "МЛДЦ "Авиценна", г. Дагестанские Огни</w:t>
            </w:r>
          </w:p>
        </w:tc>
        <w:tc>
          <w:tcPr>
            <w:tcW w:w="1984" w:type="dxa"/>
          </w:tcPr>
          <w:p w14:paraId="16808C60" w14:textId="77777777" w:rsidR="003D36B8" w:rsidRDefault="003D36B8">
            <w:pPr>
              <w:pStyle w:val="ConsPlusNormal"/>
              <w:jc w:val="center"/>
            </w:pPr>
            <w:r>
              <w:t>+</w:t>
            </w:r>
          </w:p>
        </w:tc>
      </w:tr>
      <w:tr w:rsidR="003D36B8" w14:paraId="6F1498D1" w14:textId="77777777">
        <w:tc>
          <w:tcPr>
            <w:tcW w:w="567" w:type="dxa"/>
          </w:tcPr>
          <w:p w14:paraId="02BDF2FF" w14:textId="77777777" w:rsidR="003D36B8" w:rsidRDefault="003D36B8">
            <w:pPr>
              <w:pStyle w:val="ConsPlusNormal"/>
              <w:jc w:val="center"/>
            </w:pPr>
            <w:r>
              <w:t>211.</w:t>
            </w:r>
          </w:p>
        </w:tc>
        <w:tc>
          <w:tcPr>
            <w:tcW w:w="5669" w:type="dxa"/>
          </w:tcPr>
          <w:p w14:paraId="4C1FD1F0" w14:textId="77777777" w:rsidR="003D36B8" w:rsidRDefault="003D36B8">
            <w:pPr>
              <w:pStyle w:val="ConsPlusNormal"/>
            </w:pPr>
            <w:r>
              <w:t>ООО "</w:t>
            </w:r>
            <w:proofErr w:type="spellStart"/>
            <w:r>
              <w:t>Медфармсервис</w:t>
            </w:r>
            <w:proofErr w:type="spellEnd"/>
            <w:r>
              <w:t>", г. Дагестанские Огни</w:t>
            </w:r>
          </w:p>
        </w:tc>
        <w:tc>
          <w:tcPr>
            <w:tcW w:w="1984" w:type="dxa"/>
          </w:tcPr>
          <w:p w14:paraId="7BC5D1F5" w14:textId="77777777" w:rsidR="003D36B8" w:rsidRDefault="003D36B8">
            <w:pPr>
              <w:pStyle w:val="ConsPlusNormal"/>
              <w:jc w:val="center"/>
            </w:pPr>
            <w:r>
              <w:t>+</w:t>
            </w:r>
          </w:p>
        </w:tc>
      </w:tr>
      <w:tr w:rsidR="003D36B8" w14:paraId="39728AF9" w14:textId="77777777">
        <w:tc>
          <w:tcPr>
            <w:tcW w:w="567" w:type="dxa"/>
          </w:tcPr>
          <w:p w14:paraId="04376AAA" w14:textId="77777777" w:rsidR="003D36B8" w:rsidRDefault="003D36B8">
            <w:pPr>
              <w:pStyle w:val="ConsPlusNormal"/>
              <w:jc w:val="center"/>
            </w:pPr>
            <w:r>
              <w:t>212.</w:t>
            </w:r>
          </w:p>
        </w:tc>
        <w:tc>
          <w:tcPr>
            <w:tcW w:w="5669" w:type="dxa"/>
          </w:tcPr>
          <w:p w14:paraId="5D039C0D" w14:textId="77777777" w:rsidR="003D36B8" w:rsidRDefault="003D36B8">
            <w:pPr>
              <w:pStyle w:val="ConsPlusNormal"/>
            </w:pPr>
            <w:r>
              <w:t>ООО "Семейный врач", г. Махачкала</w:t>
            </w:r>
          </w:p>
        </w:tc>
        <w:tc>
          <w:tcPr>
            <w:tcW w:w="1984" w:type="dxa"/>
          </w:tcPr>
          <w:p w14:paraId="6E868393" w14:textId="77777777" w:rsidR="003D36B8" w:rsidRDefault="003D36B8">
            <w:pPr>
              <w:pStyle w:val="ConsPlusNormal"/>
              <w:jc w:val="center"/>
            </w:pPr>
            <w:r>
              <w:t>+</w:t>
            </w:r>
          </w:p>
        </w:tc>
      </w:tr>
      <w:tr w:rsidR="003D36B8" w14:paraId="08480DC5" w14:textId="77777777">
        <w:tc>
          <w:tcPr>
            <w:tcW w:w="567" w:type="dxa"/>
          </w:tcPr>
          <w:p w14:paraId="7A4A53EF" w14:textId="77777777" w:rsidR="003D36B8" w:rsidRDefault="003D36B8">
            <w:pPr>
              <w:pStyle w:val="ConsPlusNormal"/>
              <w:jc w:val="center"/>
            </w:pPr>
            <w:r>
              <w:t>213.</w:t>
            </w:r>
          </w:p>
        </w:tc>
        <w:tc>
          <w:tcPr>
            <w:tcW w:w="5669" w:type="dxa"/>
          </w:tcPr>
          <w:p w14:paraId="10830418" w14:textId="77777777" w:rsidR="003D36B8" w:rsidRDefault="003D36B8">
            <w:pPr>
              <w:pStyle w:val="ConsPlusNormal"/>
            </w:pPr>
            <w:r>
              <w:t>ООО "Авиценна", Табасаранский район, с Хучни</w:t>
            </w:r>
          </w:p>
        </w:tc>
        <w:tc>
          <w:tcPr>
            <w:tcW w:w="1984" w:type="dxa"/>
          </w:tcPr>
          <w:p w14:paraId="0D40C166" w14:textId="77777777" w:rsidR="003D36B8" w:rsidRDefault="003D36B8">
            <w:pPr>
              <w:pStyle w:val="ConsPlusNormal"/>
              <w:jc w:val="center"/>
            </w:pPr>
            <w:r>
              <w:t>+</w:t>
            </w:r>
          </w:p>
        </w:tc>
      </w:tr>
      <w:tr w:rsidR="003D36B8" w14:paraId="09D2C9CD" w14:textId="77777777">
        <w:tc>
          <w:tcPr>
            <w:tcW w:w="567" w:type="dxa"/>
          </w:tcPr>
          <w:p w14:paraId="4F44FC62" w14:textId="77777777" w:rsidR="003D36B8" w:rsidRDefault="003D36B8">
            <w:pPr>
              <w:pStyle w:val="ConsPlusNormal"/>
              <w:jc w:val="center"/>
            </w:pPr>
            <w:r>
              <w:t>214.</w:t>
            </w:r>
          </w:p>
        </w:tc>
        <w:tc>
          <w:tcPr>
            <w:tcW w:w="5669" w:type="dxa"/>
          </w:tcPr>
          <w:p w14:paraId="24930FD3" w14:textId="77777777" w:rsidR="003D36B8" w:rsidRDefault="003D36B8">
            <w:pPr>
              <w:pStyle w:val="ConsPlusNormal"/>
            </w:pPr>
            <w:r>
              <w:t>ООО "Клиника "Медицина", г. Махачкала</w:t>
            </w:r>
          </w:p>
        </w:tc>
        <w:tc>
          <w:tcPr>
            <w:tcW w:w="1984" w:type="dxa"/>
          </w:tcPr>
          <w:p w14:paraId="38D2CB6C" w14:textId="77777777" w:rsidR="003D36B8" w:rsidRDefault="003D36B8">
            <w:pPr>
              <w:pStyle w:val="ConsPlusNormal"/>
              <w:jc w:val="center"/>
            </w:pPr>
            <w:r>
              <w:t>+</w:t>
            </w:r>
          </w:p>
        </w:tc>
      </w:tr>
      <w:tr w:rsidR="003D36B8" w14:paraId="603CA4B2" w14:textId="77777777">
        <w:tc>
          <w:tcPr>
            <w:tcW w:w="567" w:type="dxa"/>
          </w:tcPr>
          <w:p w14:paraId="76946F99" w14:textId="77777777" w:rsidR="003D36B8" w:rsidRDefault="003D36B8">
            <w:pPr>
              <w:pStyle w:val="ConsPlusNormal"/>
              <w:jc w:val="center"/>
            </w:pPr>
            <w:r>
              <w:t>215.</w:t>
            </w:r>
          </w:p>
        </w:tc>
        <w:tc>
          <w:tcPr>
            <w:tcW w:w="5669" w:type="dxa"/>
          </w:tcPr>
          <w:p w14:paraId="378A2E47" w14:textId="77777777" w:rsidR="003D36B8" w:rsidRDefault="003D36B8">
            <w:pPr>
              <w:pStyle w:val="ConsPlusNormal"/>
            </w:pPr>
            <w:r>
              <w:t>ООО "Здоровый малыш - Целитель", г. Махачкала</w:t>
            </w:r>
          </w:p>
        </w:tc>
        <w:tc>
          <w:tcPr>
            <w:tcW w:w="1984" w:type="dxa"/>
          </w:tcPr>
          <w:p w14:paraId="4B1E30A2" w14:textId="77777777" w:rsidR="003D36B8" w:rsidRDefault="003D36B8">
            <w:pPr>
              <w:pStyle w:val="ConsPlusNormal"/>
              <w:jc w:val="center"/>
            </w:pPr>
            <w:r>
              <w:t>+</w:t>
            </w:r>
          </w:p>
        </w:tc>
      </w:tr>
      <w:tr w:rsidR="003D36B8" w14:paraId="005E45BA" w14:textId="77777777">
        <w:tc>
          <w:tcPr>
            <w:tcW w:w="567" w:type="dxa"/>
          </w:tcPr>
          <w:p w14:paraId="11872572" w14:textId="77777777" w:rsidR="003D36B8" w:rsidRDefault="003D36B8">
            <w:pPr>
              <w:pStyle w:val="ConsPlusNormal"/>
              <w:jc w:val="center"/>
            </w:pPr>
            <w:r>
              <w:t>216</w:t>
            </w:r>
            <w:r>
              <w:lastRenderedPageBreak/>
              <w:t>.</w:t>
            </w:r>
          </w:p>
        </w:tc>
        <w:tc>
          <w:tcPr>
            <w:tcW w:w="5669" w:type="dxa"/>
          </w:tcPr>
          <w:p w14:paraId="08B445A8" w14:textId="77777777" w:rsidR="003D36B8" w:rsidRDefault="003D36B8">
            <w:pPr>
              <w:pStyle w:val="ConsPlusNormal"/>
            </w:pPr>
            <w:r>
              <w:lastRenderedPageBreak/>
              <w:t xml:space="preserve">ООО "Медицинский центр "СМАК", г. </w:t>
            </w:r>
            <w:r>
              <w:lastRenderedPageBreak/>
              <w:t>Хасавюрт</w:t>
            </w:r>
          </w:p>
        </w:tc>
        <w:tc>
          <w:tcPr>
            <w:tcW w:w="1984" w:type="dxa"/>
          </w:tcPr>
          <w:p w14:paraId="06E0FD33" w14:textId="77777777" w:rsidR="003D36B8" w:rsidRDefault="003D36B8">
            <w:pPr>
              <w:pStyle w:val="ConsPlusNormal"/>
              <w:jc w:val="center"/>
            </w:pPr>
            <w:r>
              <w:lastRenderedPageBreak/>
              <w:t>+</w:t>
            </w:r>
          </w:p>
        </w:tc>
      </w:tr>
      <w:tr w:rsidR="003D36B8" w14:paraId="35CBAEEE" w14:textId="77777777">
        <w:tc>
          <w:tcPr>
            <w:tcW w:w="567" w:type="dxa"/>
          </w:tcPr>
          <w:p w14:paraId="3BA5ACE3" w14:textId="77777777" w:rsidR="003D36B8" w:rsidRDefault="003D36B8">
            <w:pPr>
              <w:pStyle w:val="ConsPlusNormal"/>
              <w:jc w:val="center"/>
            </w:pPr>
            <w:r>
              <w:t>217.</w:t>
            </w:r>
          </w:p>
        </w:tc>
        <w:tc>
          <w:tcPr>
            <w:tcW w:w="5669" w:type="dxa"/>
          </w:tcPr>
          <w:p w14:paraId="5DE662C5" w14:textId="77777777" w:rsidR="003D36B8" w:rsidRDefault="003D36B8">
            <w:pPr>
              <w:pStyle w:val="ConsPlusNormal"/>
            </w:pPr>
            <w:r>
              <w:t>ООО "Медицинский центр 111", г. Буйнакск</w:t>
            </w:r>
          </w:p>
        </w:tc>
        <w:tc>
          <w:tcPr>
            <w:tcW w:w="1984" w:type="dxa"/>
          </w:tcPr>
          <w:p w14:paraId="6A6813C7" w14:textId="77777777" w:rsidR="003D36B8" w:rsidRDefault="003D36B8">
            <w:pPr>
              <w:pStyle w:val="ConsPlusNormal"/>
              <w:jc w:val="center"/>
            </w:pPr>
            <w:r>
              <w:t>+</w:t>
            </w:r>
          </w:p>
        </w:tc>
      </w:tr>
      <w:tr w:rsidR="003D36B8" w14:paraId="3412395B" w14:textId="77777777">
        <w:tc>
          <w:tcPr>
            <w:tcW w:w="567" w:type="dxa"/>
          </w:tcPr>
          <w:p w14:paraId="6202C10B" w14:textId="77777777" w:rsidR="003D36B8" w:rsidRDefault="003D36B8">
            <w:pPr>
              <w:pStyle w:val="ConsPlusNormal"/>
              <w:jc w:val="center"/>
            </w:pPr>
            <w:r>
              <w:t>218.</w:t>
            </w:r>
          </w:p>
        </w:tc>
        <w:tc>
          <w:tcPr>
            <w:tcW w:w="5669" w:type="dxa"/>
          </w:tcPr>
          <w:p w14:paraId="1EB4A202" w14:textId="77777777" w:rsidR="003D36B8" w:rsidRDefault="003D36B8">
            <w:pPr>
              <w:pStyle w:val="ConsPlusNormal"/>
            </w:pPr>
            <w:r>
              <w:t>ООО "</w:t>
            </w:r>
            <w:proofErr w:type="spellStart"/>
            <w:r>
              <w:t>Сирона</w:t>
            </w:r>
            <w:proofErr w:type="spellEnd"/>
            <w:r>
              <w:t>", г. Махачкала</w:t>
            </w:r>
          </w:p>
        </w:tc>
        <w:tc>
          <w:tcPr>
            <w:tcW w:w="1984" w:type="dxa"/>
          </w:tcPr>
          <w:p w14:paraId="12B7E67E" w14:textId="77777777" w:rsidR="003D36B8" w:rsidRDefault="003D36B8">
            <w:pPr>
              <w:pStyle w:val="ConsPlusNormal"/>
              <w:jc w:val="center"/>
            </w:pPr>
            <w:r>
              <w:t>+</w:t>
            </w:r>
          </w:p>
        </w:tc>
      </w:tr>
      <w:tr w:rsidR="003D36B8" w14:paraId="1AAA03CE" w14:textId="77777777">
        <w:tc>
          <w:tcPr>
            <w:tcW w:w="567" w:type="dxa"/>
          </w:tcPr>
          <w:p w14:paraId="3A2F19C5" w14:textId="77777777" w:rsidR="003D36B8" w:rsidRDefault="003D36B8">
            <w:pPr>
              <w:pStyle w:val="ConsPlusNormal"/>
              <w:jc w:val="center"/>
            </w:pPr>
            <w:r>
              <w:t>219.</w:t>
            </w:r>
          </w:p>
        </w:tc>
        <w:tc>
          <w:tcPr>
            <w:tcW w:w="5669" w:type="dxa"/>
          </w:tcPr>
          <w:p w14:paraId="3BFC7FDF" w14:textId="77777777" w:rsidR="003D36B8" w:rsidRDefault="003D36B8">
            <w:pPr>
              <w:pStyle w:val="ConsPlusNormal"/>
            </w:pPr>
            <w:r>
              <w:t xml:space="preserve">ООО "Кристалл </w:t>
            </w:r>
            <w:proofErr w:type="spellStart"/>
            <w:r>
              <w:t>Дент</w:t>
            </w:r>
            <w:proofErr w:type="spellEnd"/>
            <w:r>
              <w:t>", г. Кизляр</w:t>
            </w:r>
          </w:p>
        </w:tc>
        <w:tc>
          <w:tcPr>
            <w:tcW w:w="1984" w:type="dxa"/>
          </w:tcPr>
          <w:p w14:paraId="60C257AA" w14:textId="77777777" w:rsidR="003D36B8" w:rsidRDefault="003D36B8">
            <w:pPr>
              <w:pStyle w:val="ConsPlusNormal"/>
              <w:jc w:val="center"/>
            </w:pPr>
            <w:r>
              <w:t>+</w:t>
            </w:r>
          </w:p>
        </w:tc>
      </w:tr>
      <w:tr w:rsidR="003D36B8" w14:paraId="0F7DBE09" w14:textId="77777777">
        <w:tc>
          <w:tcPr>
            <w:tcW w:w="567" w:type="dxa"/>
          </w:tcPr>
          <w:p w14:paraId="0760B0A9" w14:textId="77777777" w:rsidR="003D36B8" w:rsidRDefault="003D36B8">
            <w:pPr>
              <w:pStyle w:val="ConsPlusNormal"/>
              <w:jc w:val="center"/>
            </w:pPr>
            <w:r>
              <w:t>220.</w:t>
            </w:r>
          </w:p>
        </w:tc>
        <w:tc>
          <w:tcPr>
            <w:tcW w:w="5669" w:type="dxa"/>
          </w:tcPr>
          <w:p w14:paraId="2365E710" w14:textId="77777777" w:rsidR="003D36B8" w:rsidRDefault="003D36B8">
            <w:pPr>
              <w:pStyle w:val="ConsPlusNormal"/>
            </w:pPr>
            <w:r>
              <w:t>ООО "ЛДЦ "</w:t>
            </w:r>
            <w:proofErr w:type="spellStart"/>
            <w:r>
              <w:t>Парадис</w:t>
            </w:r>
            <w:proofErr w:type="spellEnd"/>
            <w:r>
              <w:t>", г. Кизляр</w:t>
            </w:r>
          </w:p>
        </w:tc>
        <w:tc>
          <w:tcPr>
            <w:tcW w:w="1984" w:type="dxa"/>
          </w:tcPr>
          <w:p w14:paraId="175E15F9" w14:textId="77777777" w:rsidR="003D36B8" w:rsidRDefault="003D36B8">
            <w:pPr>
              <w:pStyle w:val="ConsPlusNormal"/>
              <w:jc w:val="center"/>
            </w:pPr>
            <w:r>
              <w:t>+</w:t>
            </w:r>
          </w:p>
        </w:tc>
      </w:tr>
      <w:tr w:rsidR="003D36B8" w14:paraId="7D1DF36E" w14:textId="77777777">
        <w:tc>
          <w:tcPr>
            <w:tcW w:w="567" w:type="dxa"/>
          </w:tcPr>
          <w:p w14:paraId="65F02B2B" w14:textId="77777777" w:rsidR="003D36B8" w:rsidRDefault="003D36B8">
            <w:pPr>
              <w:pStyle w:val="ConsPlusNormal"/>
              <w:jc w:val="center"/>
            </w:pPr>
            <w:r>
              <w:t>221.</w:t>
            </w:r>
          </w:p>
        </w:tc>
        <w:tc>
          <w:tcPr>
            <w:tcW w:w="5669" w:type="dxa"/>
          </w:tcPr>
          <w:p w14:paraId="49B510E6" w14:textId="77777777" w:rsidR="003D36B8" w:rsidRDefault="003D36B8">
            <w:pPr>
              <w:pStyle w:val="ConsPlusNormal"/>
            </w:pPr>
            <w:r>
              <w:t>Санаторий-профилакторий "Терек" ОАО "Концерн "Кизлярский электромеханический завод"</w:t>
            </w:r>
          </w:p>
        </w:tc>
        <w:tc>
          <w:tcPr>
            <w:tcW w:w="1984" w:type="dxa"/>
          </w:tcPr>
          <w:p w14:paraId="42562032" w14:textId="77777777" w:rsidR="003D36B8" w:rsidRDefault="003D36B8">
            <w:pPr>
              <w:pStyle w:val="ConsPlusNormal"/>
              <w:jc w:val="center"/>
            </w:pPr>
            <w:r>
              <w:t>+</w:t>
            </w:r>
          </w:p>
        </w:tc>
      </w:tr>
      <w:tr w:rsidR="003D36B8" w14:paraId="4727526F" w14:textId="77777777">
        <w:tc>
          <w:tcPr>
            <w:tcW w:w="567" w:type="dxa"/>
          </w:tcPr>
          <w:p w14:paraId="0110B7EE" w14:textId="77777777" w:rsidR="003D36B8" w:rsidRDefault="003D36B8">
            <w:pPr>
              <w:pStyle w:val="ConsPlusNormal"/>
              <w:jc w:val="center"/>
            </w:pPr>
            <w:r>
              <w:t>222.</w:t>
            </w:r>
          </w:p>
        </w:tc>
        <w:tc>
          <w:tcPr>
            <w:tcW w:w="5669" w:type="dxa"/>
          </w:tcPr>
          <w:p w14:paraId="796CC766" w14:textId="77777777" w:rsidR="003D36B8" w:rsidRDefault="003D36B8">
            <w:pPr>
              <w:pStyle w:val="ConsPlusNormal"/>
            </w:pPr>
            <w:r>
              <w:t>ООО "Эверест", г. Липецк (филиал в г. Махачкале)</w:t>
            </w:r>
          </w:p>
        </w:tc>
        <w:tc>
          <w:tcPr>
            <w:tcW w:w="1984" w:type="dxa"/>
          </w:tcPr>
          <w:p w14:paraId="5D2A9F1F" w14:textId="77777777" w:rsidR="003D36B8" w:rsidRDefault="003D36B8">
            <w:pPr>
              <w:pStyle w:val="ConsPlusNormal"/>
              <w:jc w:val="center"/>
            </w:pPr>
            <w:r>
              <w:t>+</w:t>
            </w:r>
          </w:p>
        </w:tc>
      </w:tr>
      <w:tr w:rsidR="003D36B8" w14:paraId="68312283" w14:textId="77777777">
        <w:tc>
          <w:tcPr>
            <w:tcW w:w="567" w:type="dxa"/>
          </w:tcPr>
          <w:p w14:paraId="4A9254EC" w14:textId="77777777" w:rsidR="003D36B8" w:rsidRDefault="003D36B8">
            <w:pPr>
              <w:pStyle w:val="ConsPlusNormal"/>
              <w:jc w:val="center"/>
            </w:pPr>
            <w:r>
              <w:t>223.</w:t>
            </w:r>
          </w:p>
        </w:tc>
        <w:tc>
          <w:tcPr>
            <w:tcW w:w="5669" w:type="dxa"/>
          </w:tcPr>
          <w:p w14:paraId="6AD0D173" w14:textId="77777777" w:rsidR="003D36B8" w:rsidRDefault="003D36B8">
            <w:pPr>
              <w:pStyle w:val="ConsPlusNormal"/>
            </w:pPr>
            <w:r>
              <w:t>ООО "Меди", г. Махачкала</w:t>
            </w:r>
          </w:p>
        </w:tc>
        <w:tc>
          <w:tcPr>
            <w:tcW w:w="1984" w:type="dxa"/>
          </w:tcPr>
          <w:p w14:paraId="6800224F" w14:textId="77777777" w:rsidR="003D36B8" w:rsidRDefault="003D36B8">
            <w:pPr>
              <w:pStyle w:val="ConsPlusNormal"/>
              <w:jc w:val="center"/>
            </w:pPr>
            <w:r>
              <w:t>+</w:t>
            </w:r>
          </w:p>
        </w:tc>
      </w:tr>
      <w:tr w:rsidR="003D36B8" w14:paraId="3AE8A571" w14:textId="77777777">
        <w:tc>
          <w:tcPr>
            <w:tcW w:w="567" w:type="dxa"/>
          </w:tcPr>
          <w:p w14:paraId="4005F86C" w14:textId="77777777" w:rsidR="003D36B8" w:rsidRDefault="003D36B8">
            <w:pPr>
              <w:pStyle w:val="ConsPlusNormal"/>
              <w:jc w:val="center"/>
            </w:pPr>
            <w:r>
              <w:t>224.</w:t>
            </w:r>
          </w:p>
        </w:tc>
        <w:tc>
          <w:tcPr>
            <w:tcW w:w="5669" w:type="dxa"/>
          </w:tcPr>
          <w:p w14:paraId="4018123D" w14:textId="77777777" w:rsidR="003D36B8" w:rsidRDefault="003D36B8">
            <w:pPr>
              <w:pStyle w:val="ConsPlusNormal"/>
            </w:pPr>
            <w:r>
              <w:t>ООО "МЦ "Панацея", г. Дербент</w:t>
            </w:r>
          </w:p>
        </w:tc>
        <w:tc>
          <w:tcPr>
            <w:tcW w:w="1984" w:type="dxa"/>
          </w:tcPr>
          <w:p w14:paraId="7680812D" w14:textId="77777777" w:rsidR="003D36B8" w:rsidRDefault="003D36B8">
            <w:pPr>
              <w:pStyle w:val="ConsPlusNormal"/>
              <w:jc w:val="center"/>
            </w:pPr>
            <w:r>
              <w:t>+</w:t>
            </w:r>
          </w:p>
        </w:tc>
      </w:tr>
      <w:tr w:rsidR="003D36B8" w14:paraId="2D2C64CC" w14:textId="77777777">
        <w:tc>
          <w:tcPr>
            <w:tcW w:w="567" w:type="dxa"/>
          </w:tcPr>
          <w:p w14:paraId="0A1FB0E7" w14:textId="77777777" w:rsidR="003D36B8" w:rsidRDefault="003D36B8">
            <w:pPr>
              <w:pStyle w:val="ConsPlusNormal"/>
              <w:jc w:val="center"/>
            </w:pPr>
            <w:r>
              <w:t>225.</w:t>
            </w:r>
          </w:p>
        </w:tc>
        <w:tc>
          <w:tcPr>
            <w:tcW w:w="5669" w:type="dxa"/>
          </w:tcPr>
          <w:p w14:paraId="7CD24104" w14:textId="77777777" w:rsidR="003D36B8" w:rsidRDefault="003D36B8">
            <w:pPr>
              <w:pStyle w:val="ConsPlusNormal"/>
            </w:pPr>
            <w:r>
              <w:t>ООО "МЦ "Гиппократ", г. Дербент</w:t>
            </w:r>
          </w:p>
        </w:tc>
        <w:tc>
          <w:tcPr>
            <w:tcW w:w="1984" w:type="dxa"/>
          </w:tcPr>
          <w:p w14:paraId="29153203" w14:textId="77777777" w:rsidR="003D36B8" w:rsidRDefault="003D36B8">
            <w:pPr>
              <w:pStyle w:val="ConsPlusNormal"/>
              <w:jc w:val="center"/>
            </w:pPr>
            <w:r>
              <w:t>+</w:t>
            </w:r>
          </w:p>
        </w:tc>
      </w:tr>
      <w:tr w:rsidR="003D36B8" w14:paraId="462F91B5" w14:textId="77777777">
        <w:tc>
          <w:tcPr>
            <w:tcW w:w="567" w:type="dxa"/>
          </w:tcPr>
          <w:p w14:paraId="1B23B96F" w14:textId="77777777" w:rsidR="003D36B8" w:rsidRDefault="003D36B8">
            <w:pPr>
              <w:pStyle w:val="ConsPlusNormal"/>
              <w:jc w:val="center"/>
            </w:pPr>
            <w:r>
              <w:t>226.</w:t>
            </w:r>
          </w:p>
        </w:tc>
        <w:tc>
          <w:tcPr>
            <w:tcW w:w="5669" w:type="dxa"/>
          </w:tcPr>
          <w:p w14:paraId="448D8A33" w14:textId="77777777" w:rsidR="003D36B8" w:rsidRDefault="003D36B8">
            <w:pPr>
              <w:pStyle w:val="ConsPlusNormal"/>
            </w:pPr>
            <w:r>
              <w:t>ООО "Клиник-</w:t>
            </w:r>
            <w:proofErr w:type="spellStart"/>
            <w:r>
              <w:t>Дент</w:t>
            </w:r>
            <w:proofErr w:type="spellEnd"/>
            <w:r>
              <w:t>", г. Махачкала</w:t>
            </w:r>
          </w:p>
        </w:tc>
        <w:tc>
          <w:tcPr>
            <w:tcW w:w="1984" w:type="dxa"/>
          </w:tcPr>
          <w:p w14:paraId="04FBAD2F" w14:textId="77777777" w:rsidR="003D36B8" w:rsidRDefault="003D36B8">
            <w:pPr>
              <w:pStyle w:val="ConsPlusNormal"/>
              <w:jc w:val="center"/>
            </w:pPr>
            <w:r>
              <w:t>+</w:t>
            </w:r>
          </w:p>
        </w:tc>
      </w:tr>
      <w:tr w:rsidR="003D36B8" w14:paraId="7E472507" w14:textId="77777777">
        <w:tc>
          <w:tcPr>
            <w:tcW w:w="567" w:type="dxa"/>
          </w:tcPr>
          <w:p w14:paraId="29F597FC" w14:textId="77777777" w:rsidR="003D36B8" w:rsidRDefault="003D36B8">
            <w:pPr>
              <w:pStyle w:val="ConsPlusNormal"/>
              <w:jc w:val="center"/>
            </w:pPr>
            <w:r>
              <w:t>227.</w:t>
            </w:r>
          </w:p>
        </w:tc>
        <w:tc>
          <w:tcPr>
            <w:tcW w:w="5669" w:type="dxa"/>
          </w:tcPr>
          <w:p w14:paraId="4DD4601C" w14:textId="77777777" w:rsidR="003D36B8" w:rsidRDefault="003D36B8">
            <w:pPr>
              <w:pStyle w:val="ConsPlusNormal"/>
            </w:pPr>
            <w:r>
              <w:t>ООО "Мать и дитя", г. Махачкала</w:t>
            </w:r>
          </w:p>
        </w:tc>
        <w:tc>
          <w:tcPr>
            <w:tcW w:w="1984" w:type="dxa"/>
          </w:tcPr>
          <w:p w14:paraId="6777E989" w14:textId="77777777" w:rsidR="003D36B8" w:rsidRDefault="003D36B8">
            <w:pPr>
              <w:pStyle w:val="ConsPlusNormal"/>
              <w:jc w:val="center"/>
            </w:pPr>
            <w:r>
              <w:t>+</w:t>
            </w:r>
          </w:p>
        </w:tc>
      </w:tr>
      <w:tr w:rsidR="003D36B8" w14:paraId="108F07DF" w14:textId="77777777">
        <w:tc>
          <w:tcPr>
            <w:tcW w:w="567" w:type="dxa"/>
          </w:tcPr>
          <w:p w14:paraId="0A646BD7" w14:textId="77777777" w:rsidR="003D36B8" w:rsidRDefault="003D36B8">
            <w:pPr>
              <w:pStyle w:val="ConsPlusNormal"/>
              <w:jc w:val="center"/>
            </w:pPr>
            <w:r>
              <w:t>228.</w:t>
            </w:r>
          </w:p>
        </w:tc>
        <w:tc>
          <w:tcPr>
            <w:tcW w:w="5669" w:type="dxa"/>
          </w:tcPr>
          <w:p w14:paraId="4989D8F8" w14:textId="77777777" w:rsidR="003D36B8" w:rsidRDefault="003D36B8">
            <w:pPr>
              <w:pStyle w:val="ConsPlusNormal"/>
            </w:pPr>
            <w:r>
              <w:t xml:space="preserve">ООО "Мед-05", </w:t>
            </w:r>
            <w:proofErr w:type="spellStart"/>
            <w:r>
              <w:t>Левашинский</w:t>
            </w:r>
            <w:proofErr w:type="spellEnd"/>
            <w:r>
              <w:t xml:space="preserve"> р-он, с. Леваши</w:t>
            </w:r>
          </w:p>
        </w:tc>
        <w:tc>
          <w:tcPr>
            <w:tcW w:w="1984" w:type="dxa"/>
          </w:tcPr>
          <w:p w14:paraId="48556EF8" w14:textId="77777777" w:rsidR="003D36B8" w:rsidRDefault="003D36B8">
            <w:pPr>
              <w:pStyle w:val="ConsPlusNormal"/>
              <w:jc w:val="center"/>
            </w:pPr>
            <w:r>
              <w:t>+</w:t>
            </w:r>
          </w:p>
        </w:tc>
      </w:tr>
      <w:tr w:rsidR="003D36B8" w14:paraId="19D9FE74" w14:textId="77777777">
        <w:tc>
          <w:tcPr>
            <w:tcW w:w="567" w:type="dxa"/>
          </w:tcPr>
          <w:p w14:paraId="5A2DBF71" w14:textId="77777777" w:rsidR="003D36B8" w:rsidRDefault="003D36B8">
            <w:pPr>
              <w:pStyle w:val="ConsPlusNormal"/>
              <w:jc w:val="center"/>
            </w:pPr>
            <w:r>
              <w:t>229.</w:t>
            </w:r>
          </w:p>
        </w:tc>
        <w:tc>
          <w:tcPr>
            <w:tcW w:w="5669" w:type="dxa"/>
          </w:tcPr>
          <w:p w14:paraId="28162C31" w14:textId="77777777" w:rsidR="003D36B8" w:rsidRDefault="003D36B8">
            <w:pPr>
              <w:pStyle w:val="ConsPlusNormal"/>
            </w:pPr>
            <w:r>
              <w:t>ООО "Аэлита", г. Кизляр</w:t>
            </w:r>
          </w:p>
        </w:tc>
        <w:tc>
          <w:tcPr>
            <w:tcW w:w="1984" w:type="dxa"/>
          </w:tcPr>
          <w:p w14:paraId="75AA1AFB" w14:textId="77777777" w:rsidR="003D36B8" w:rsidRDefault="003D36B8">
            <w:pPr>
              <w:pStyle w:val="ConsPlusNormal"/>
              <w:jc w:val="center"/>
            </w:pPr>
            <w:r>
              <w:t>+</w:t>
            </w:r>
          </w:p>
        </w:tc>
      </w:tr>
      <w:tr w:rsidR="003D36B8" w14:paraId="06B9E256" w14:textId="77777777">
        <w:tc>
          <w:tcPr>
            <w:tcW w:w="567" w:type="dxa"/>
          </w:tcPr>
          <w:p w14:paraId="5B0377F0" w14:textId="77777777" w:rsidR="003D36B8" w:rsidRDefault="003D36B8">
            <w:pPr>
              <w:pStyle w:val="ConsPlusNormal"/>
              <w:jc w:val="center"/>
            </w:pPr>
            <w:r>
              <w:t>230.</w:t>
            </w:r>
          </w:p>
        </w:tc>
        <w:tc>
          <w:tcPr>
            <w:tcW w:w="5669" w:type="dxa"/>
          </w:tcPr>
          <w:p w14:paraId="2F1D1D30" w14:textId="77777777" w:rsidR="003D36B8" w:rsidRDefault="003D36B8">
            <w:pPr>
              <w:pStyle w:val="ConsPlusNormal"/>
            </w:pPr>
            <w:r>
              <w:t>ООО "Акрополь", г. Махачкала</w:t>
            </w:r>
          </w:p>
        </w:tc>
        <w:tc>
          <w:tcPr>
            <w:tcW w:w="1984" w:type="dxa"/>
          </w:tcPr>
          <w:p w14:paraId="0AF57C9A" w14:textId="77777777" w:rsidR="003D36B8" w:rsidRDefault="003D36B8">
            <w:pPr>
              <w:pStyle w:val="ConsPlusNormal"/>
              <w:jc w:val="center"/>
            </w:pPr>
            <w:r>
              <w:t>+</w:t>
            </w:r>
          </w:p>
        </w:tc>
      </w:tr>
      <w:tr w:rsidR="003D36B8" w14:paraId="4CA1C84D" w14:textId="77777777">
        <w:tc>
          <w:tcPr>
            <w:tcW w:w="567" w:type="dxa"/>
          </w:tcPr>
          <w:p w14:paraId="242CAE2C" w14:textId="77777777" w:rsidR="003D36B8" w:rsidRDefault="003D36B8">
            <w:pPr>
              <w:pStyle w:val="ConsPlusNormal"/>
              <w:jc w:val="center"/>
            </w:pPr>
            <w:r>
              <w:t>231.</w:t>
            </w:r>
          </w:p>
        </w:tc>
        <w:tc>
          <w:tcPr>
            <w:tcW w:w="5669" w:type="dxa"/>
          </w:tcPr>
          <w:p w14:paraId="612298E9" w14:textId="77777777" w:rsidR="003D36B8" w:rsidRDefault="003D36B8">
            <w:pPr>
              <w:pStyle w:val="ConsPlusNormal"/>
            </w:pPr>
            <w:r>
              <w:t>ООО "МК "ХЭЛСИ НЭЙШН", г. Махачкала</w:t>
            </w:r>
          </w:p>
        </w:tc>
        <w:tc>
          <w:tcPr>
            <w:tcW w:w="1984" w:type="dxa"/>
          </w:tcPr>
          <w:p w14:paraId="07511510" w14:textId="77777777" w:rsidR="003D36B8" w:rsidRDefault="003D36B8">
            <w:pPr>
              <w:pStyle w:val="ConsPlusNormal"/>
              <w:jc w:val="center"/>
            </w:pPr>
            <w:r>
              <w:t>+</w:t>
            </w:r>
          </w:p>
        </w:tc>
      </w:tr>
      <w:tr w:rsidR="003D36B8" w14:paraId="780E7D1C" w14:textId="77777777">
        <w:tc>
          <w:tcPr>
            <w:tcW w:w="567" w:type="dxa"/>
          </w:tcPr>
          <w:p w14:paraId="758E025E" w14:textId="77777777" w:rsidR="003D36B8" w:rsidRDefault="003D36B8">
            <w:pPr>
              <w:pStyle w:val="ConsPlusNormal"/>
              <w:jc w:val="center"/>
            </w:pPr>
            <w:r>
              <w:t>232</w:t>
            </w:r>
            <w:r>
              <w:lastRenderedPageBreak/>
              <w:t>.</w:t>
            </w:r>
          </w:p>
        </w:tc>
        <w:tc>
          <w:tcPr>
            <w:tcW w:w="5669" w:type="dxa"/>
          </w:tcPr>
          <w:p w14:paraId="63FDCC87" w14:textId="77777777" w:rsidR="003D36B8" w:rsidRDefault="003D36B8">
            <w:pPr>
              <w:pStyle w:val="ConsPlusNormal"/>
            </w:pPr>
            <w:r>
              <w:lastRenderedPageBreak/>
              <w:t>ООО "Альтер-Мед", г. Хасавюрт</w:t>
            </w:r>
          </w:p>
        </w:tc>
        <w:tc>
          <w:tcPr>
            <w:tcW w:w="1984" w:type="dxa"/>
          </w:tcPr>
          <w:p w14:paraId="1A9C44F7" w14:textId="77777777" w:rsidR="003D36B8" w:rsidRDefault="003D36B8">
            <w:pPr>
              <w:pStyle w:val="ConsPlusNormal"/>
              <w:jc w:val="center"/>
            </w:pPr>
            <w:r>
              <w:t>+</w:t>
            </w:r>
          </w:p>
        </w:tc>
      </w:tr>
      <w:tr w:rsidR="003D36B8" w14:paraId="08CBA30D" w14:textId="77777777">
        <w:tc>
          <w:tcPr>
            <w:tcW w:w="567" w:type="dxa"/>
          </w:tcPr>
          <w:p w14:paraId="5EE2A304" w14:textId="77777777" w:rsidR="003D36B8" w:rsidRDefault="003D36B8">
            <w:pPr>
              <w:pStyle w:val="ConsPlusNormal"/>
              <w:jc w:val="center"/>
            </w:pPr>
            <w:r>
              <w:t>233.</w:t>
            </w:r>
          </w:p>
        </w:tc>
        <w:tc>
          <w:tcPr>
            <w:tcW w:w="5669" w:type="dxa"/>
          </w:tcPr>
          <w:p w14:paraId="3794B66E" w14:textId="77777777" w:rsidR="003D36B8" w:rsidRDefault="003D36B8">
            <w:pPr>
              <w:pStyle w:val="ConsPlusNormal"/>
            </w:pPr>
            <w:r>
              <w:t>ООО "РЦ "</w:t>
            </w:r>
            <w:proofErr w:type="spellStart"/>
            <w:r>
              <w:t>Добромед</w:t>
            </w:r>
            <w:proofErr w:type="spellEnd"/>
            <w:r>
              <w:t>", г. Махачкала</w:t>
            </w:r>
          </w:p>
        </w:tc>
        <w:tc>
          <w:tcPr>
            <w:tcW w:w="1984" w:type="dxa"/>
          </w:tcPr>
          <w:p w14:paraId="5F277BF7" w14:textId="77777777" w:rsidR="003D36B8" w:rsidRDefault="003D36B8">
            <w:pPr>
              <w:pStyle w:val="ConsPlusNormal"/>
              <w:jc w:val="center"/>
            </w:pPr>
            <w:r>
              <w:t>+</w:t>
            </w:r>
          </w:p>
        </w:tc>
      </w:tr>
      <w:tr w:rsidR="003D36B8" w14:paraId="03CD3299" w14:textId="77777777">
        <w:tc>
          <w:tcPr>
            <w:tcW w:w="567" w:type="dxa"/>
          </w:tcPr>
          <w:p w14:paraId="073AE7EB" w14:textId="77777777" w:rsidR="003D36B8" w:rsidRDefault="003D36B8">
            <w:pPr>
              <w:pStyle w:val="ConsPlusNormal"/>
              <w:jc w:val="center"/>
            </w:pPr>
            <w:r>
              <w:t>234.</w:t>
            </w:r>
          </w:p>
        </w:tc>
        <w:tc>
          <w:tcPr>
            <w:tcW w:w="5669" w:type="dxa"/>
          </w:tcPr>
          <w:p w14:paraId="79DFCCB4" w14:textId="77777777" w:rsidR="003D36B8" w:rsidRDefault="003D36B8">
            <w:pPr>
              <w:pStyle w:val="ConsPlusNormal"/>
            </w:pPr>
            <w:r>
              <w:t>ООО "Доктор М", г. Махачкала</w:t>
            </w:r>
          </w:p>
        </w:tc>
        <w:tc>
          <w:tcPr>
            <w:tcW w:w="1984" w:type="dxa"/>
          </w:tcPr>
          <w:p w14:paraId="19BD0749" w14:textId="77777777" w:rsidR="003D36B8" w:rsidRDefault="003D36B8">
            <w:pPr>
              <w:pStyle w:val="ConsPlusNormal"/>
              <w:jc w:val="center"/>
            </w:pPr>
            <w:r>
              <w:t>+</w:t>
            </w:r>
          </w:p>
        </w:tc>
      </w:tr>
      <w:tr w:rsidR="003D36B8" w14:paraId="4E4B8777" w14:textId="77777777">
        <w:tc>
          <w:tcPr>
            <w:tcW w:w="567" w:type="dxa"/>
          </w:tcPr>
          <w:p w14:paraId="721AB819" w14:textId="77777777" w:rsidR="003D36B8" w:rsidRDefault="003D36B8">
            <w:pPr>
              <w:pStyle w:val="ConsPlusNormal"/>
              <w:jc w:val="center"/>
            </w:pPr>
            <w:r>
              <w:t>235.</w:t>
            </w:r>
          </w:p>
        </w:tc>
        <w:tc>
          <w:tcPr>
            <w:tcW w:w="5669" w:type="dxa"/>
          </w:tcPr>
          <w:p w14:paraId="061590D8" w14:textId="77777777" w:rsidR="003D36B8" w:rsidRDefault="003D36B8">
            <w:pPr>
              <w:pStyle w:val="ConsPlusNormal"/>
            </w:pPr>
            <w:r>
              <w:t>Филиал N 2 ФГУ "412 военный госпиталь" Минобороны России, г. Буйнакск</w:t>
            </w:r>
          </w:p>
        </w:tc>
        <w:tc>
          <w:tcPr>
            <w:tcW w:w="1984" w:type="dxa"/>
          </w:tcPr>
          <w:p w14:paraId="04626864" w14:textId="77777777" w:rsidR="003D36B8" w:rsidRDefault="003D36B8">
            <w:pPr>
              <w:pStyle w:val="ConsPlusNormal"/>
              <w:jc w:val="center"/>
            </w:pPr>
            <w:r>
              <w:t>+</w:t>
            </w:r>
          </w:p>
        </w:tc>
      </w:tr>
      <w:tr w:rsidR="003D36B8" w14:paraId="0334D414" w14:textId="77777777">
        <w:tc>
          <w:tcPr>
            <w:tcW w:w="567" w:type="dxa"/>
          </w:tcPr>
          <w:p w14:paraId="4298B07B" w14:textId="77777777" w:rsidR="003D36B8" w:rsidRDefault="003D36B8">
            <w:pPr>
              <w:pStyle w:val="ConsPlusNormal"/>
              <w:jc w:val="center"/>
            </w:pPr>
            <w:r>
              <w:t>236.</w:t>
            </w:r>
          </w:p>
        </w:tc>
        <w:tc>
          <w:tcPr>
            <w:tcW w:w="5669" w:type="dxa"/>
          </w:tcPr>
          <w:p w14:paraId="76B726C3" w14:textId="77777777" w:rsidR="003D36B8" w:rsidRDefault="003D36B8">
            <w:pPr>
              <w:pStyle w:val="ConsPlusNormal"/>
            </w:pPr>
            <w:r>
              <w:t>ФГБОУ ВО "Дагестанский государственный медицинский университет" Минздрава России, г. Махачкала</w:t>
            </w:r>
          </w:p>
        </w:tc>
        <w:tc>
          <w:tcPr>
            <w:tcW w:w="1984" w:type="dxa"/>
          </w:tcPr>
          <w:p w14:paraId="6B56FD00" w14:textId="77777777" w:rsidR="003D36B8" w:rsidRDefault="003D36B8">
            <w:pPr>
              <w:pStyle w:val="ConsPlusNormal"/>
              <w:jc w:val="center"/>
            </w:pPr>
            <w:r>
              <w:t>+</w:t>
            </w:r>
          </w:p>
        </w:tc>
      </w:tr>
      <w:tr w:rsidR="003D36B8" w14:paraId="626C28BE" w14:textId="77777777">
        <w:tc>
          <w:tcPr>
            <w:tcW w:w="567" w:type="dxa"/>
          </w:tcPr>
          <w:p w14:paraId="1CB8A61C" w14:textId="77777777" w:rsidR="003D36B8" w:rsidRDefault="003D36B8">
            <w:pPr>
              <w:pStyle w:val="ConsPlusNormal"/>
              <w:jc w:val="center"/>
            </w:pPr>
            <w:r>
              <w:t>237.</w:t>
            </w:r>
          </w:p>
        </w:tc>
        <w:tc>
          <w:tcPr>
            <w:tcW w:w="5669" w:type="dxa"/>
          </w:tcPr>
          <w:p w14:paraId="72C94568" w14:textId="77777777" w:rsidR="003D36B8" w:rsidRDefault="003D36B8">
            <w:pPr>
              <w:pStyle w:val="ConsPlusNormal"/>
            </w:pPr>
            <w:r>
              <w:t>ООО "</w:t>
            </w:r>
            <w:proofErr w:type="spellStart"/>
            <w:r>
              <w:t>Диакав</w:t>
            </w:r>
            <w:proofErr w:type="spellEnd"/>
            <w:r>
              <w:t xml:space="preserve">", </w:t>
            </w:r>
            <w:proofErr w:type="spellStart"/>
            <w:r>
              <w:t>Унцукульский</w:t>
            </w:r>
            <w:proofErr w:type="spellEnd"/>
            <w:r>
              <w:t xml:space="preserve"> район, пос. </w:t>
            </w:r>
            <w:proofErr w:type="spellStart"/>
            <w:r>
              <w:t>Шамилькала</w:t>
            </w:r>
            <w:proofErr w:type="spellEnd"/>
          </w:p>
        </w:tc>
        <w:tc>
          <w:tcPr>
            <w:tcW w:w="1984" w:type="dxa"/>
          </w:tcPr>
          <w:p w14:paraId="2E789155" w14:textId="77777777" w:rsidR="003D36B8" w:rsidRDefault="003D36B8">
            <w:pPr>
              <w:pStyle w:val="ConsPlusNormal"/>
              <w:jc w:val="center"/>
            </w:pPr>
            <w:r>
              <w:t>+</w:t>
            </w:r>
          </w:p>
        </w:tc>
      </w:tr>
      <w:tr w:rsidR="003D36B8" w14:paraId="4AC7C314" w14:textId="77777777">
        <w:tc>
          <w:tcPr>
            <w:tcW w:w="567" w:type="dxa"/>
          </w:tcPr>
          <w:p w14:paraId="6A63EA12" w14:textId="77777777" w:rsidR="003D36B8" w:rsidRDefault="003D36B8">
            <w:pPr>
              <w:pStyle w:val="ConsPlusNormal"/>
              <w:jc w:val="center"/>
            </w:pPr>
            <w:r>
              <w:t>238.</w:t>
            </w:r>
          </w:p>
        </w:tc>
        <w:tc>
          <w:tcPr>
            <w:tcW w:w="5669" w:type="dxa"/>
          </w:tcPr>
          <w:p w14:paraId="1617A7B5" w14:textId="77777777" w:rsidR="003D36B8" w:rsidRDefault="003D36B8">
            <w:pPr>
              <w:pStyle w:val="ConsPlusNormal"/>
            </w:pPr>
            <w:r>
              <w:t>ООО "МДЦ "</w:t>
            </w:r>
            <w:proofErr w:type="spellStart"/>
            <w:r>
              <w:t>Юждаг</w:t>
            </w:r>
            <w:proofErr w:type="spellEnd"/>
            <w:r>
              <w:t xml:space="preserve">", </w:t>
            </w:r>
            <w:proofErr w:type="spellStart"/>
            <w:r>
              <w:t>Магарамкентский</w:t>
            </w:r>
            <w:proofErr w:type="spellEnd"/>
            <w:r>
              <w:t xml:space="preserve"> район, с. Советское</w:t>
            </w:r>
          </w:p>
        </w:tc>
        <w:tc>
          <w:tcPr>
            <w:tcW w:w="1984" w:type="dxa"/>
          </w:tcPr>
          <w:p w14:paraId="24898533" w14:textId="77777777" w:rsidR="003D36B8" w:rsidRDefault="003D36B8">
            <w:pPr>
              <w:pStyle w:val="ConsPlusNormal"/>
              <w:jc w:val="center"/>
            </w:pPr>
            <w:r>
              <w:t>+</w:t>
            </w:r>
          </w:p>
        </w:tc>
      </w:tr>
      <w:tr w:rsidR="003D36B8" w14:paraId="3D9C53DF" w14:textId="77777777">
        <w:tc>
          <w:tcPr>
            <w:tcW w:w="567" w:type="dxa"/>
          </w:tcPr>
          <w:p w14:paraId="6C93B007" w14:textId="77777777" w:rsidR="003D36B8" w:rsidRDefault="003D36B8">
            <w:pPr>
              <w:pStyle w:val="ConsPlusNormal"/>
              <w:jc w:val="center"/>
            </w:pPr>
            <w:r>
              <w:t>239.</w:t>
            </w:r>
          </w:p>
        </w:tc>
        <w:tc>
          <w:tcPr>
            <w:tcW w:w="5669" w:type="dxa"/>
          </w:tcPr>
          <w:p w14:paraId="78D4ED9B" w14:textId="77777777" w:rsidR="003D36B8" w:rsidRDefault="003D36B8">
            <w:pPr>
              <w:pStyle w:val="ConsPlusNormal"/>
            </w:pPr>
            <w:r>
              <w:t>ООО "Самур", Ахтынский район, с. Ахты</w:t>
            </w:r>
          </w:p>
        </w:tc>
        <w:tc>
          <w:tcPr>
            <w:tcW w:w="1984" w:type="dxa"/>
          </w:tcPr>
          <w:p w14:paraId="1BAC5743" w14:textId="77777777" w:rsidR="003D36B8" w:rsidRDefault="003D36B8">
            <w:pPr>
              <w:pStyle w:val="ConsPlusNormal"/>
              <w:jc w:val="center"/>
            </w:pPr>
            <w:r>
              <w:t>+</w:t>
            </w:r>
          </w:p>
        </w:tc>
      </w:tr>
      <w:tr w:rsidR="003D36B8" w14:paraId="39DD61F9" w14:textId="77777777">
        <w:tc>
          <w:tcPr>
            <w:tcW w:w="567" w:type="dxa"/>
          </w:tcPr>
          <w:p w14:paraId="314A6422" w14:textId="77777777" w:rsidR="003D36B8" w:rsidRDefault="003D36B8">
            <w:pPr>
              <w:pStyle w:val="ConsPlusNormal"/>
              <w:jc w:val="center"/>
            </w:pPr>
            <w:r>
              <w:t>240.</w:t>
            </w:r>
          </w:p>
        </w:tc>
        <w:tc>
          <w:tcPr>
            <w:tcW w:w="5669" w:type="dxa"/>
          </w:tcPr>
          <w:p w14:paraId="0DF04931" w14:textId="77777777" w:rsidR="003D36B8" w:rsidRDefault="003D36B8">
            <w:pPr>
              <w:pStyle w:val="ConsPlusNormal"/>
            </w:pPr>
            <w:r>
              <w:t>АО "</w:t>
            </w:r>
            <w:proofErr w:type="spellStart"/>
            <w:r>
              <w:t>Медторгсервис</w:t>
            </w:r>
            <w:proofErr w:type="spellEnd"/>
            <w:r>
              <w:t>", г. Красногорск Московской области (для осуществления медицинской деятельности в гг. Кизляре, Хасавюрте и Дербенте)</w:t>
            </w:r>
          </w:p>
        </w:tc>
        <w:tc>
          <w:tcPr>
            <w:tcW w:w="1984" w:type="dxa"/>
          </w:tcPr>
          <w:p w14:paraId="5634924C" w14:textId="77777777" w:rsidR="003D36B8" w:rsidRDefault="003D36B8">
            <w:pPr>
              <w:pStyle w:val="ConsPlusNormal"/>
              <w:jc w:val="center"/>
            </w:pPr>
            <w:r>
              <w:t>+</w:t>
            </w:r>
          </w:p>
        </w:tc>
      </w:tr>
      <w:tr w:rsidR="003D36B8" w14:paraId="00079915" w14:textId="77777777">
        <w:tc>
          <w:tcPr>
            <w:tcW w:w="567" w:type="dxa"/>
          </w:tcPr>
          <w:p w14:paraId="7D046AAA" w14:textId="77777777" w:rsidR="003D36B8" w:rsidRDefault="003D36B8">
            <w:pPr>
              <w:pStyle w:val="ConsPlusNormal"/>
              <w:jc w:val="center"/>
            </w:pPr>
            <w:r>
              <w:t>241.</w:t>
            </w:r>
          </w:p>
        </w:tc>
        <w:tc>
          <w:tcPr>
            <w:tcW w:w="5669" w:type="dxa"/>
          </w:tcPr>
          <w:p w14:paraId="2D7CFA77" w14:textId="77777777" w:rsidR="003D36B8" w:rsidRDefault="003D36B8">
            <w:pPr>
              <w:pStyle w:val="ConsPlusNormal"/>
            </w:pPr>
            <w:r>
              <w:t>ООО "</w:t>
            </w:r>
            <w:proofErr w:type="spellStart"/>
            <w:r>
              <w:t>Платинум</w:t>
            </w:r>
            <w:proofErr w:type="spellEnd"/>
            <w:r>
              <w:t xml:space="preserve"> </w:t>
            </w:r>
            <w:proofErr w:type="spellStart"/>
            <w:r>
              <w:t>Дент</w:t>
            </w:r>
            <w:proofErr w:type="spellEnd"/>
            <w:r>
              <w:t>" г. Махачкала</w:t>
            </w:r>
          </w:p>
        </w:tc>
        <w:tc>
          <w:tcPr>
            <w:tcW w:w="1984" w:type="dxa"/>
          </w:tcPr>
          <w:p w14:paraId="2EA160B4" w14:textId="77777777" w:rsidR="003D36B8" w:rsidRDefault="003D36B8">
            <w:pPr>
              <w:pStyle w:val="ConsPlusNormal"/>
              <w:jc w:val="center"/>
            </w:pPr>
            <w:r>
              <w:t>+</w:t>
            </w:r>
          </w:p>
        </w:tc>
      </w:tr>
      <w:tr w:rsidR="003D36B8" w14:paraId="455FEB8D" w14:textId="77777777">
        <w:tc>
          <w:tcPr>
            <w:tcW w:w="567" w:type="dxa"/>
          </w:tcPr>
          <w:p w14:paraId="3E887D3E" w14:textId="77777777" w:rsidR="003D36B8" w:rsidRDefault="003D36B8">
            <w:pPr>
              <w:pStyle w:val="ConsPlusNormal"/>
              <w:jc w:val="center"/>
            </w:pPr>
            <w:r>
              <w:t>242.</w:t>
            </w:r>
          </w:p>
        </w:tc>
        <w:tc>
          <w:tcPr>
            <w:tcW w:w="5669" w:type="dxa"/>
          </w:tcPr>
          <w:p w14:paraId="1539795C" w14:textId="77777777" w:rsidR="003D36B8" w:rsidRDefault="003D36B8">
            <w:pPr>
              <w:pStyle w:val="ConsPlusNormal"/>
            </w:pPr>
            <w:r>
              <w:t>ОАО "Санаторий "Энергетик", г. Каспийск</w:t>
            </w:r>
          </w:p>
        </w:tc>
        <w:tc>
          <w:tcPr>
            <w:tcW w:w="1984" w:type="dxa"/>
          </w:tcPr>
          <w:p w14:paraId="58F18A9F" w14:textId="77777777" w:rsidR="003D36B8" w:rsidRDefault="003D36B8">
            <w:pPr>
              <w:pStyle w:val="ConsPlusNormal"/>
              <w:jc w:val="center"/>
            </w:pPr>
            <w:r>
              <w:t>+</w:t>
            </w:r>
          </w:p>
        </w:tc>
      </w:tr>
      <w:tr w:rsidR="003D36B8" w14:paraId="28AD8E10" w14:textId="77777777">
        <w:tc>
          <w:tcPr>
            <w:tcW w:w="567" w:type="dxa"/>
          </w:tcPr>
          <w:p w14:paraId="0BDC4862" w14:textId="77777777" w:rsidR="003D36B8" w:rsidRDefault="003D36B8">
            <w:pPr>
              <w:pStyle w:val="ConsPlusNormal"/>
              <w:jc w:val="center"/>
            </w:pPr>
            <w:r>
              <w:t>243.</w:t>
            </w:r>
          </w:p>
        </w:tc>
        <w:tc>
          <w:tcPr>
            <w:tcW w:w="5669" w:type="dxa"/>
          </w:tcPr>
          <w:p w14:paraId="1CD18802" w14:textId="77777777" w:rsidR="003D36B8" w:rsidRDefault="003D36B8">
            <w:pPr>
              <w:pStyle w:val="ConsPlusNormal"/>
            </w:pPr>
            <w:r>
              <w:t>ООО "VIP Клиника", г. Махачкала</w:t>
            </w:r>
          </w:p>
        </w:tc>
        <w:tc>
          <w:tcPr>
            <w:tcW w:w="1984" w:type="dxa"/>
          </w:tcPr>
          <w:p w14:paraId="2D5B753E" w14:textId="77777777" w:rsidR="003D36B8" w:rsidRDefault="003D36B8">
            <w:pPr>
              <w:pStyle w:val="ConsPlusNormal"/>
              <w:jc w:val="center"/>
            </w:pPr>
            <w:r>
              <w:t>+</w:t>
            </w:r>
          </w:p>
        </w:tc>
      </w:tr>
      <w:tr w:rsidR="003D36B8" w14:paraId="385B16DE" w14:textId="77777777">
        <w:tc>
          <w:tcPr>
            <w:tcW w:w="567" w:type="dxa"/>
          </w:tcPr>
          <w:p w14:paraId="252FBAAE" w14:textId="77777777" w:rsidR="003D36B8" w:rsidRDefault="003D36B8">
            <w:pPr>
              <w:pStyle w:val="ConsPlusNormal"/>
              <w:jc w:val="center"/>
            </w:pPr>
            <w:r>
              <w:t>244.</w:t>
            </w:r>
          </w:p>
        </w:tc>
        <w:tc>
          <w:tcPr>
            <w:tcW w:w="5669" w:type="dxa"/>
          </w:tcPr>
          <w:p w14:paraId="331967E6" w14:textId="77777777" w:rsidR="003D36B8" w:rsidRDefault="003D36B8">
            <w:pPr>
              <w:pStyle w:val="ConsPlusNormal"/>
            </w:pPr>
            <w:r>
              <w:t>ООО "Санаторий "</w:t>
            </w:r>
            <w:proofErr w:type="spellStart"/>
            <w:r>
              <w:t>Леззет</w:t>
            </w:r>
            <w:proofErr w:type="spellEnd"/>
            <w:r>
              <w:t xml:space="preserve">", </w:t>
            </w:r>
            <w:proofErr w:type="spellStart"/>
            <w:r>
              <w:t>Карабудахкентский</w:t>
            </w:r>
            <w:proofErr w:type="spellEnd"/>
            <w:r>
              <w:t xml:space="preserve"> район, с. </w:t>
            </w:r>
            <w:proofErr w:type="spellStart"/>
            <w:r>
              <w:t>Манаскент</w:t>
            </w:r>
            <w:proofErr w:type="spellEnd"/>
          </w:p>
        </w:tc>
        <w:tc>
          <w:tcPr>
            <w:tcW w:w="1984" w:type="dxa"/>
          </w:tcPr>
          <w:p w14:paraId="70B3AF5B" w14:textId="77777777" w:rsidR="003D36B8" w:rsidRDefault="003D36B8">
            <w:pPr>
              <w:pStyle w:val="ConsPlusNormal"/>
              <w:jc w:val="center"/>
            </w:pPr>
            <w:r>
              <w:t>+</w:t>
            </w:r>
          </w:p>
        </w:tc>
      </w:tr>
      <w:tr w:rsidR="003D36B8" w14:paraId="2E4010CA" w14:textId="77777777">
        <w:tc>
          <w:tcPr>
            <w:tcW w:w="567" w:type="dxa"/>
          </w:tcPr>
          <w:p w14:paraId="19891034" w14:textId="77777777" w:rsidR="003D36B8" w:rsidRDefault="003D36B8">
            <w:pPr>
              <w:pStyle w:val="ConsPlusNormal"/>
              <w:jc w:val="center"/>
            </w:pPr>
            <w:r>
              <w:t>245.</w:t>
            </w:r>
          </w:p>
        </w:tc>
        <w:tc>
          <w:tcPr>
            <w:tcW w:w="5669" w:type="dxa"/>
          </w:tcPr>
          <w:p w14:paraId="3A3F4E4B" w14:textId="77777777" w:rsidR="003D36B8" w:rsidRDefault="003D36B8">
            <w:pPr>
              <w:pStyle w:val="ConsPlusNormal"/>
            </w:pPr>
            <w:r>
              <w:t>ООО "Семейная стоматология", г. Махачкала</w:t>
            </w:r>
          </w:p>
        </w:tc>
        <w:tc>
          <w:tcPr>
            <w:tcW w:w="1984" w:type="dxa"/>
          </w:tcPr>
          <w:p w14:paraId="29AB5DF4" w14:textId="77777777" w:rsidR="003D36B8" w:rsidRDefault="003D36B8">
            <w:pPr>
              <w:pStyle w:val="ConsPlusNormal"/>
              <w:jc w:val="center"/>
            </w:pPr>
            <w:r>
              <w:t>+</w:t>
            </w:r>
          </w:p>
        </w:tc>
      </w:tr>
      <w:tr w:rsidR="003D36B8" w14:paraId="6F750F02" w14:textId="77777777">
        <w:tc>
          <w:tcPr>
            <w:tcW w:w="567" w:type="dxa"/>
          </w:tcPr>
          <w:p w14:paraId="6AD0E33B" w14:textId="77777777" w:rsidR="003D36B8" w:rsidRDefault="003D36B8">
            <w:pPr>
              <w:pStyle w:val="ConsPlusNormal"/>
              <w:jc w:val="center"/>
            </w:pPr>
            <w:r>
              <w:t>246.</w:t>
            </w:r>
          </w:p>
        </w:tc>
        <w:tc>
          <w:tcPr>
            <w:tcW w:w="5669" w:type="dxa"/>
          </w:tcPr>
          <w:p w14:paraId="6AAA4412" w14:textId="77777777" w:rsidR="003D36B8" w:rsidRDefault="003D36B8">
            <w:pPr>
              <w:pStyle w:val="ConsPlusNormal"/>
            </w:pPr>
            <w:r>
              <w:t>ООО "</w:t>
            </w:r>
            <w:proofErr w:type="spellStart"/>
            <w:r>
              <w:t>Биодент</w:t>
            </w:r>
            <w:proofErr w:type="spellEnd"/>
            <w:r>
              <w:t>", г. Махачкала</w:t>
            </w:r>
          </w:p>
        </w:tc>
        <w:tc>
          <w:tcPr>
            <w:tcW w:w="1984" w:type="dxa"/>
          </w:tcPr>
          <w:p w14:paraId="21024746" w14:textId="77777777" w:rsidR="003D36B8" w:rsidRDefault="003D36B8">
            <w:pPr>
              <w:pStyle w:val="ConsPlusNormal"/>
              <w:jc w:val="center"/>
            </w:pPr>
            <w:r>
              <w:t>+</w:t>
            </w:r>
          </w:p>
        </w:tc>
      </w:tr>
      <w:tr w:rsidR="003D36B8" w14:paraId="69B01FF5" w14:textId="77777777">
        <w:tc>
          <w:tcPr>
            <w:tcW w:w="567" w:type="dxa"/>
          </w:tcPr>
          <w:p w14:paraId="78CDC3F9" w14:textId="77777777" w:rsidR="003D36B8" w:rsidRDefault="003D36B8">
            <w:pPr>
              <w:pStyle w:val="ConsPlusNormal"/>
              <w:jc w:val="center"/>
            </w:pPr>
            <w:r>
              <w:t>247.</w:t>
            </w:r>
          </w:p>
        </w:tc>
        <w:tc>
          <w:tcPr>
            <w:tcW w:w="5669" w:type="dxa"/>
          </w:tcPr>
          <w:p w14:paraId="08E4183A" w14:textId="77777777" w:rsidR="003D36B8" w:rsidRDefault="003D36B8">
            <w:pPr>
              <w:pStyle w:val="ConsPlusNormal"/>
            </w:pPr>
            <w:r>
              <w:t>ООО "БЕГ05", г. Махачкала</w:t>
            </w:r>
          </w:p>
        </w:tc>
        <w:tc>
          <w:tcPr>
            <w:tcW w:w="1984" w:type="dxa"/>
          </w:tcPr>
          <w:p w14:paraId="31822AC9" w14:textId="77777777" w:rsidR="003D36B8" w:rsidRDefault="003D36B8">
            <w:pPr>
              <w:pStyle w:val="ConsPlusNormal"/>
              <w:jc w:val="center"/>
            </w:pPr>
            <w:r>
              <w:t>+</w:t>
            </w:r>
          </w:p>
        </w:tc>
      </w:tr>
      <w:tr w:rsidR="003D36B8" w14:paraId="6ED4DAE9" w14:textId="77777777">
        <w:tc>
          <w:tcPr>
            <w:tcW w:w="567" w:type="dxa"/>
          </w:tcPr>
          <w:p w14:paraId="24C6EA06" w14:textId="77777777" w:rsidR="003D36B8" w:rsidRDefault="003D36B8">
            <w:pPr>
              <w:pStyle w:val="ConsPlusNormal"/>
              <w:jc w:val="center"/>
            </w:pPr>
            <w:r>
              <w:lastRenderedPageBreak/>
              <w:t>248.</w:t>
            </w:r>
          </w:p>
        </w:tc>
        <w:tc>
          <w:tcPr>
            <w:tcW w:w="5669" w:type="dxa"/>
          </w:tcPr>
          <w:p w14:paraId="7E0CB0DB" w14:textId="77777777" w:rsidR="003D36B8" w:rsidRDefault="003D36B8">
            <w:pPr>
              <w:pStyle w:val="ConsPlusNormal"/>
            </w:pPr>
            <w:r>
              <w:t>ООО "ПРОФИДЕНТ", г. Махачкала</w:t>
            </w:r>
          </w:p>
        </w:tc>
        <w:tc>
          <w:tcPr>
            <w:tcW w:w="1984" w:type="dxa"/>
          </w:tcPr>
          <w:p w14:paraId="47E9C91B" w14:textId="77777777" w:rsidR="003D36B8" w:rsidRDefault="003D36B8">
            <w:pPr>
              <w:pStyle w:val="ConsPlusNormal"/>
              <w:jc w:val="center"/>
            </w:pPr>
            <w:r>
              <w:t>+</w:t>
            </w:r>
          </w:p>
        </w:tc>
      </w:tr>
      <w:tr w:rsidR="003D36B8" w14:paraId="0E62DE9B" w14:textId="77777777">
        <w:tc>
          <w:tcPr>
            <w:tcW w:w="567" w:type="dxa"/>
          </w:tcPr>
          <w:p w14:paraId="76DF0F22" w14:textId="77777777" w:rsidR="003D36B8" w:rsidRDefault="003D36B8">
            <w:pPr>
              <w:pStyle w:val="ConsPlusNormal"/>
              <w:jc w:val="center"/>
            </w:pPr>
            <w:r>
              <w:t>249.</w:t>
            </w:r>
          </w:p>
        </w:tc>
        <w:tc>
          <w:tcPr>
            <w:tcW w:w="5669" w:type="dxa"/>
          </w:tcPr>
          <w:p w14:paraId="66547A2B" w14:textId="77777777" w:rsidR="003D36B8" w:rsidRDefault="003D36B8">
            <w:pPr>
              <w:pStyle w:val="ConsPlusNormal"/>
            </w:pPr>
            <w:r>
              <w:t>ООО "Макси-</w:t>
            </w:r>
            <w:proofErr w:type="spellStart"/>
            <w:r>
              <w:t>Дент</w:t>
            </w:r>
            <w:proofErr w:type="spellEnd"/>
            <w:r>
              <w:t>", г. Хасавюрт</w:t>
            </w:r>
          </w:p>
        </w:tc>
        <w:tc>
          <w:tcPr>
            <w:tcW w:w="1984" w:type="dxa"/>
          </w:tcPr>
          <w:p w14:paraId="51DFB656" w14:textId="77777777" w:rsidR="003D36B8" w:rsidRDefault="003D36B8">
            <w:pPr>
              <w:pStyle w:val="ConsPlusNormal"/>
              <w:jc w:val="center"/>
            </w:pPr>
            <w:r>
              <w:t>+</w:t>
            </w:r>
          </w:p>
        </w:tc>
      </w:tr>
      <w:tr w:rsidR="003D36B8" w14:paraId="41D63F30" w14:textId="77777777">
        <w:tc>
          <w:tcPr>
            <w:tcW w:w="567" w:type="dxa"/>
          </w:tcPr>
          <w:p w14:paraId="0202A03A" w14:textId="77777777" w:rsidR="003D36B8" w:rsidRDefault="003D36B8">
            <w:pPr>
              <w:pStyle w:val="ConsPlusNormal"/>
              <w:jc w:val="center"/>
            </w:pPr>
            <w:r>
              <w:t>250.</w:t>
            </w:r>
          </w:p>
        </w:tc>
        <w:tc>
          <w:tcPr>
            <w:tcW w:w="5669" w:type="dxa"/>
          </w:tcPr>
          <w:p w14:paraId="39C98239" w14:textId="77777777" w:rsidR="003D36B8" w:rsidRDefault="003D36B8">
            <w:pPr>
              <w:pStyle w:val="ConsPlusNormal"/>
            </w:pPr>
            <w:r>
              <w:t>ООО "Эстетик", г. Хасавюрт</w:t>
            </w:r>
          </w:p>
        </w:tc>
        <w:tc>
          <w:tcPr>
            <w:tcW w:w="1984" w:type="dxa"/>
          </w:tcPr>
          <w:p w14:paraId="0295A48C" w14:textId="77777777" w:rsidR="003D36B8" w:rsidRDefault="003D36B8">
            <w:pPr>
              <w:pStyle w:val="ConsPlusNormal"/>
              <w:jc w:val="center"/>
            </w:pPr>
            <w:r>
              <w:t>+</w:t>
            </w:r>
          </w:p>
        </w:tc>
      </w:tr>
      <w:tr w:rsidR="003D36B8" w14:paraId="42BEB7D8" w14:textId="77777777">
        <w:tc>
          <w:tcPr>
            <w:tcW w:w="567" w:type="dxa"/>
          </w:tcPr>
          <w:p w14:paraId="5342F459" w14:textId="77777777" w:rsidR="003D36B8" w:rsidRDefault="003D36B8">
            <w:pPr>
              <w:pStyle w:val="ConsPlusNormal"/>
              <w:jc w:val="center"/>
            </w:pPr>
            <w:r>
              <w:t>251.</w:t>
            </w:r>
          </w:p>
        </w:tc>
        <w:tc>
          <w:tcPr>
            <w:tcW w:w="5669" w:type="dxa"/>
          </w:tcPr>
          <w:p w14:paraId="4AA4D7FE" w14:textId="77777777" w:rsidR="003D36B8" w:rsidRDefault="003D36B8">
            <w:pPr>
              <w:pStyle w:val="ConsPlusNormal"/>
            </w:pPr>
            <w:r>
              <w:t>ООО "Стоматология "Улыбка", г. Каспийск</w:t>
            </w:r>
          </w:p>
        </w:tc>
        <w:tc>
          <w:tcPr>
            <w:tcW w:w="1984" w:type="dxa"/>
          </w:tcPr>
          <w:p w14:paraId="30FF0710" w14:textId="77777777" w:rsidR="003D36B8" w:rsidRDefault="003D36B8">
            <w:pPr>
              <w:pStyle w:val="ConsPlusNormal"/>
              <w:jc w:val="center"/>
            </w:pPr>
            <w:r>
              <w:t>+</w:t>
            </w:r>
          </w:p>
        </w:tc>
      </w:tr>
      <w:tr w:rsidR="003D36B8" w14:paraId="324DC87F" w14:textId="77777777">
        <w:tc>
          <w:tcPr>
            <w:tcW w:w="567" w:type="dxa"/>
          </w:tcPr>
          <w:p w14:paraId="299FBACD" w14:textId="77777777" w:rsidR="003D36B8" w:rsidRDefault="003D36B8">
            <w:pPr>
              <w:pStyle w:val="ConsPlusNormal"/>
              <w:jc w:val="center"/>
            </w:pPr>
            <w:r>
              <w:t>252.</w:t>
            </w:r>
          </w:p>
        </w:tc>
        <w:tc>
          <w:tcPr>
            <w:tcW w:w="5669" w:type="dxa"/>
          </w:tcPr>
          <w:p w14:paraId="6FCE2270" w14:textId="77777777" w:rsidR="003D36B8" w:rsidRDefault="003D36B8">
            <w:pPr>
              <w:pStyle w:val="ConsPlusNormal"/>
            </w:pPr>
            <w:r>
              <w:t>ООО "Парус", г. Махачкала</w:t>
            </w:r>
          </w:p>
        </w:tc>
        <w:tc>
          <w:tcPr>
            <w:tcW w:w="1984" w:type="dxa"/>
          </w:tcPr>
          <w:p w14:paraId="520C05F7" w14:textId="77777777" w:rsidR="003D36B8" w:rsidRDefault="003D36B8">
            <w:pPr>
              <w:pStyle w:val="ConsPlusNormal"/>
              <w:jc w:val="center"/>
            </w:pPr>
            <w:r>
              <w:t>+</w:t>
            </w:r>
          </w:p>
        </w:tc>
      </w:tr>
      <w:tr w:rsidR="003D36B8" w14:paraId="33A28770" w14:textId="77777777">
        <w:tc>
          <w:tcPr>
            <w:tcW w:w="567" w:type="dxa"/>
          </w:tcPr>
          <w:p w14:paraId="6D117BF6" w14:textId="77777777" w:rsidR="003D36B8" w:rsidRDefault="003D36B8">
            <w:pPr>
              <w:pStyle w:val="ConsPlusNormal"/>
              <w:jc w:val="center"/>
            </w:pPr>
            <w:r>
              <w:t>253.</w:t>
            </w:r>
          </w:p>
        </w:tc>
        <w:tc>
          <w:tcPr>
            <w:tcW w:w="5669" w:type="dxa"/>
          </w:tcPr>
          <w:p w14:paraId="52CD85AD" w14:textId="77777777" w:rsidR="003D36B8" w:rsidRDefault="003D36B8">
            <w:pPr>
              <w:pStyle w:val="ConsPlusNormal"/>
            </w:pPr>
            <w:r>
              <w:t>ООО "ВИВА", г. Махачкала</w:t>
            </w:r>
          </w:p>
        </w:tc>
        <w:tc>
          <w:tcPr>
            <w:tcW w:w="1984" w:type="dxa"/>
          </w:tcPr>
          <w:p w14:paraId="318E1AAF" w14:textId="77777777" w:rsidR="003D36B8" w:rsidRDefault="003D36B8">
            <w:pPr>
              <w:pStyle w:val="ConsPlusNormal"/>
              <w:jc w:val="center"/>
            </w:pPr>
            <w:r>
              <w:t>+</w:t>
            </w:r>
          </w:p>
        </w:tc>
      </w:tr>
      <w:tr w:rsidR="003D36B8" w14:paraId="30E79733" w14:textId="77777777">
        <w:tc>
          <w:tcPr>
            <w:tcW w:w="567" w:type="dxa"/>
          </w:tcPr>
          <w:p w14:paraId="7D32A1AF" w14:textId="77777777" w:rsidR="003D36B8" w:rsidRDefault="003D36B8">
            <w:pPr>
              <w:pStyle w:val="ConsPlusNormal"/>
              <w:jc w:val="center"/>
            </w:pPr>
            <w:r>
              <w:t>254.</w:t>
            </w:r>
          </w:p>
        </w:tc>
        <w:tc>
          <w:tcPr>
            <w:tcW w:w="5669" w:type="dxa"/>
          </w:tcPr>
          <w:p w14:paraId="1A71BA27" w14:textId="77777777" w:rsidR="003D36B8" w:rsidRDefault="003D36B8">
            <w:pPr>
              <w:pStyle w:val="ConsPlusNormal"/>
            </w:pPr>
            <w:r>
              <w:t>ООО "МЦ "Пульс", г. Буйнакск</w:t>
            </w:r>
          </w:p>
        </w:tc>
        <w:tc>
          <w:tcPr>
            <w:tcW w:w="1984" w:type="dxa"/>
          </w:tcPr>
          <w:p w14:paraId="17FF1C26" w14:textId="77777777" w:rsidR="003D36B8" w:rsidRDefault="003D36B8">
            <w:pPr>
              <w:pStyle w:val="ConsPlusNormal"/>
              <w:jc w:val="center"/>
            </w:pPr>
            <w:r>
              <w:t>+</w:t>
            </w:r>
          </w:p>
        </w:tc>
      </w:tr>
      <w:tr w:rsidR="003D36B8" w14:paraId="517858A1" w14:textId="77777777">
        <w:tc>
          <w:tcPr>
            <w:tcW w:w="567" w:type="dxa"/>
          </w:tcPr>
          <w:p w14:paraId="3FA05E9D" w14:textId="77777777" w:rsidR="003D36B8" w:rsidRDefault="003D36B8">
            <w:pPr>
              <w:pStyle w:val="ConsPlusNormal"/>
              <w:jc w:val="center"/>
            </w:pPr>
            <w:r>
              <w:t>255.</w:t>
            </w:r>
          </w:p>
        </w:tc>
        <w:tc>
          <w:tcPr>
            <w:tcW w:w="5669" w:type="dxa"/>
          </w:tcPr>
          <w:p w14:paraId="065A73C5" w14:textId="77777777" w:rsidR="003D36B8" w:rsidRDefault="003D36B8">
            <w:pPr>
              <w:pStyle w:val="ConsPlusNormal"/>
            </w:pPr>
            <w:r>
              <w:t>ООО "ГЕНЕЗИС", г. Махачкала</w:t>
            </w:r>
          </w:p>
        </w:tc>
        <w:tc>
          <w:tcPr>
            <w:tcW w:w="1984" w:type="dxa"/>
          </w:tcPr>
          <w:p w14:paraId="57181206" w14:textId="77777777" w:rsidR="003D36B8" w:rsidRDefault="003D36B8">
            <w:pPr>
              <w:pStyle w:val="ConsPlusNormal"/>
              <w:jc w:val="center"/>
            </w:pPr>
            <w:r>
              <w:t>+</w:t>
            </w:r>
          </w:p>
        </w:tc>
      </w:tr>
      <w:tr w:rsidR="003D36B8" w14:paraId="50F4CCCF" w14:textId="77777777">
        <w:tc>
          <w:tcPr>
            <w:tcW w:w="567" w:type="dxa"/>
          </w:tcPr>
          <w:p w14:paraId="10ECFA46" w14:textId="77777777" w:rsidR="003D36B8" w:rsidRDefault="003D36B8">
            <w:pPr>
              <w:pStyle w:val="ConsPlusNormal"/>
              <w:jc w:val="center"/>
            </w:pPr>
            <w:r>
              <w:t>256.</w:t>
            </w:r>
          </w:p>
        </w:tc>
        <w:tc>
          <w:tcPr>
            <w:tcW w:w="5669" w:type="dxa"/>
          </w:tcPr>
          <w:p w14:paraId="6E4A047A" w14:textId="77777777" w:rsidR="003D36B8" w:rsidRDefault="003D36B8">
            <w:pPr>
              <w:pStyle w:val="ConsPlusNormal"/>
            </w:pPr>
            <w:r>
              <w:t>ООО "СК", г. Каспийск</w:t>
            </w:r>
          </w:p>
        </w:tc>
        <w:tc>
          <w:tcPr>
            <w:tcW w:w="1984" w:type="dxa"/>
          </w:tcPr>
          <w:p w14:paraId="289AAD3D" w14:textId="77777777" w:rsidR="003D36B8" w:rsidRDefault="003D36B8">
            <w:pPr>
              <w:pStyle w:val="ConsPlusNormal"/>
            </w:pPr>
          </w:p>
        </w:tc>
      </w:tr>
      <w:tr w:rsidR="003D36B8" w14:paraId="15466B84" w14:textId="77777777">
        <w:tc>
          <w:tcPr>
            <w:tcW w:w="567" w:type="dxa"/>
          </w:tcPr>
          <w:p w14:paraId="5A61FE42" w14:textId="77777777" w:rsidR="003D36B8" w:rsidRDefault="003D36B8">
            <w:pPr>
              <w:pStyle w:val="ConsPlusNormal"/>
              <w:jc w:val="center"/>
            </w:pPr>
            <w:r>
              <w:t>257.</w:t>
            </w:r>
          </w:p>
        </w:tc>
        <w:tc>
          <w:tcPr>
            <w:tcW w:w="5669" w:type="dxa"/>
          </w:tcPr>
          <w:p w14:paraId="7C641ABE" w14:textId="77777777" w:rsidR="003D36B8" w:rsidRDefault="003D36B8">
            <w:pPr>
              <w:pStyle w:val="ConsPlusNormal"/>
            </w:pPr>
            <w:r>
              <w:t>АНО "МДЦ "Помощь", г. Махачкала</w:t>
            </w:r>
          </w:p>
        </w:tc>
        <w:tc>
          <w:tcPr>
            <w:tcW w:w="1984" w:type="dxa"/>
          </w:tcPr>
          <w:p w14:paraId="2762D307" w14:textId="77777777" w:rsidR="003D36B8" w:rsidRDefault="003D36B8">
            <w:pPr>
              <w:pStyle w:val="ConsPlusNormal"/>
              <w:jc w:val="center"/>
            </w:pPr>
            <w:r>
              <w:t>+</w:t>
            </w:r>
          </w:p>
        </w:tc>
      </w:tr>
      <w:tr w:rsidR="003D36B8" w14:paraId="3B13E6EC" w14:textId="77777777">
        <w:tc>
          <w:tcPr>
            <w:tcW w:w="567" w:type="dxa"/>
          </w:tcPr>
          <w:p w14:paraId="499774BA" w14:textId="77777777" w:rsidR="003D36B8" w:rsidRDefault="003D36B8">
            <w:pPr>
              <w:pStyle w:val="ConsPlusNormal"/>
              <w:jc w:val="center"/>
            </w:pPr>
            <w:r>
              <w:t>258.</w:t>
            </w:r>
          </w:p>
        </w:tc>
        <w:tc>
          <w:tcPr>
            <w:tcW w:w="5669" w:type="dxa"/>
          </w:tcPr>
          <w:p w14:paraId="5265F23D" w14:textId="77777777" w:rsidR="003D36B8" w:rsidRDefault="003D36B8">
            <w:pPr>
              <w:pStyle w:val="ConsPlusNormal"/>
            </w:pPr>
            <w:r>
              <w:t>ООО "Санаторий "Талги", г. Махачкала</w:t>
            </w:r>
          </w:p>
        </w:tc>
        <w:tc>
          <w:tcPr>
            <w:tcW w:w="1984" w:type="dxa"/>
          </w:tcPr>
          <w:p w14:paraId="2C0AF2DE" w14:textId="77777777" w:rsidR="003D36B8" w:rsidRDefault="003D36B8">
            <w:pPr>
              <w:pStyle w:val="ConsPlusNormal"/>
              <w:jc w:val="center"/>
            </w:pPr>
            <w:r>
              <w:t>+</w:t>
            </w:r>
          </w:p>
        </w:tc>
      </w:tr>
      <w:tr w:rsidR="003D36B8" w14:paraId="57C0A270" w14:textId="77777777">
        <w:tc>
          <w:tcPr>
            <w:tcW w:w="567" w:type="dxa"/>
          </w:tcPr>
          <w:p w14:paraId="058EAF06" w14:textId="77777777" w:rsidR="003D36B8" w:rsidRDefault="003D36B8">
            <w:pPr>
              <w:pStyle w:val="ConsPlusNormal"/>
              <w:jc w:val="center"/>
            </w:pPr>
            <w:r>
              <w:t>259.</w:t>
            </w:r>
          </w:p>
        </w:tc>
        <w:tc>
          <w:tcPr>
            <w:tcW w:w="5669" w:type="dxa"/>
          </w:tcPr>
          <w:p w14:paraId="4DDD3100" w14:textId="77777777" w:rsidR="003D36B8" w:rsidRDefault="003D36B8">
            <w:pPr>
              <w:pStyle w:val="ConsPlusNormal"/>
            </w:pPr>
            <w:r>
              <w:t>ООО "Поликлиника "Надежда", г. Махачкала</w:t>
            </w:r>
          </w:p>
        </w:tc>
        <w:tc>
          <w:tcPr>
            <w:tcW w:w="1984" w:type="dxa"/>
          </w:tcPr>
          <w:p w14:paraId="39ADB334" w14:textId="77777777" w:rsidR="003D36B8" w:rsidRDefault="003D36B8">
            <w:pPr>
              <w:pStyle w:val="ConsPlusNormal"/>
              <w:jc w:val="center"/>
            </w:pPr>
            <w:r>
              <w:t>+</w:t>
            </w:r>
          </w:p>
        </w:tc>
      </w:tr>
      <w:tr w:rsidR="003D36B8" w14:paraId="70B06D9C" w14:textId="77777777">
        <w:tc>
          <w:tcPr>
            <w:tcW w:w="567" w:type="dxa"/>
          </w:tcPr>
          <w:p w14:paraId="142486A5" w14:textId="77777777" w:rsidR="003D36B8" w:rsidRDefault="003D36B8">
            <w:pPr>
              <w:pStyle w:val="ConsPlusNormal"/>
              <w:jc w:val="center"/>
            </w:pPr>
            <w:r>
              <w:t>260.</w:t>
            </w:r>
          </w:p>
        </w:tc>
        <w:tc>
          <w:tcPr>
            <w:tcW w:w="5669" w:type="dxa"/>
          </w:tcPr>
          <w:p w14:paraId="584E2741" w14:textId="77777777" w:rsidR="003D36B8" w:rsidRDefault="003D36B8">
            <w:pPr>
              <w:pStyle w:val="ConsPlusNormal"/>
            </w:pPr>
            <w:r>
              <w:t>ООО "МЦ "</w:t>
            </w:r>
            <w:proofErr w:type="spellStart"/>
            <w:r>
              <w:t>Фэмили</w:t>
            </w:r>
            <w:proofErr w:type="spellEnd"/>
            <w:r>
              <w:t>", г. Махачкала</w:t>
            </w:r>
          </w:p>
        </w:tc>
        <w:tc>
          <w:tcPr>
            <w:tcW w:w="1984" w:type="dxa"/>
          </w:tcPr>
          <w:p w14:paraId="4944D51C" w14:textId="77777777" w:rsidR="003D36B8" w:rsidRDefault="003D36B8">
            <w:pPr>
              <w:pStyle w:val="ConsPlusNormal"/>
              <w:jc w:val="center"/>
            </w:pPr>
            <w:r>
              <w:t>+</w:t>
            </w:r>
          </w:p>
        </w:tc>
      </w:tr>
      <w:tr w:rsidR="003D36B8" w14:paraId="17AD11E2" w14:textId="77777777">
        <w:tc>
          <w:tcPr>
            <w:tcW w:w="567" w:type="dxa"/>
          </w:tcPr>
          <w:p w14:paraId="3B69DCBA" w14:textId="77777777" w:rsidR="003D36B8" w:rsidRDefault="003D36B8">
            <w:pPr>
              <w:pStyle w:val="ConsPlusNormal"/>
              <w:jc w:val="center"/>
            </w:pPr>
            <w:r>
              <w:t>261.</w:t>
            </w:r>
          </w:p>
        </w:tc>
        <w:tc>
          <w:tcPr>
            <w:tcW w:w="5669" w:type="dxa"/>
          </w:tcPr>
          <w:p w14:paraId="6745AA81" w14:textId="77777777" w:rsidR="003D36B8" w:rsidRDefault="003D36B8">
            <w:pPr>
              <w:pStyle w:val="ConsPlusNormal"/>
            </w:pPr>
            <w:r>
              <w:t>ООО "МЦ "Ибн Сина", г. Махачкала</w:t>
            </w:r>
          </w:p>
        </w:tc>
        <w:tc>
          <w:tcPr>
            <w:tcW w:w="1984" w:type="dxa"/>
          </w:tcPr>
          <w:p w14:paraId="76AAF605" w14:textId="77777777" w:rsidR="003D36B8" w:rsidRDefault="003D36B8">
            <w:pPr>
              <w:pStyle w:val="ConsPlusNormal"/>
              <w:jc w:val="center"/>
            </w:pPr>
            <w:r>
              <w:t>+</w:t>
            </w:r>
          </w:p>
        </w:tc>
      </w:tr>
      <w:tr w:rsidR="003D36B8" w14:paraId="2861DA48" w14:textId="77777777">
        <w:tc>
          <w:tcPr>
            <w:tcW w:w="567" w:type="dxa"/>
          </w:tcPr>
          <w:p w14:paraId="6593CC83" w14:textId="77777777" w:rsidR="003D36B8" w:rsidRDefault="003D36B8">
            <w:pPr>
              <w:pStyle w:val="ConsPlusNormal"/>
              <w:jc w:val="center"/>
            </w:pPr>
            <w:r>
              <w:t>262.</w:t>
            </w:r>
          </w:p>
        </w:tc>
        <w:tc>
          <w:tcPr>
            <w:tcW w:w="5669" w:type="dxa"/>
          </w:tcPr>
          <w:p w14:paraId="7219AD61" w14:textId="77777777" w:rsidR="003D36B8" w:rsidRDefault="003D36B8">
            <w:pPr>
              <w:pStyle w:val="ConsPlusNormal"/>
            </w:pPr>
            <w:r>
              <w:t>ООО "Медицинский лечебно-диагностический центр "Пульс", г. Дербент</w:t>
            </w:r>
          </w:p>
        </w:tc>
        <w:tc>
          <w:tcPr>
            <w:tcW w:w="1984" w:type="dxa"/>
          </w:tcPr>
          <w:p w14:paraId="5E1D62BD" w14:textId="77777777" w:rsidR="003D36B8" w:rsidRDefault="003D36B8">
            <w:pPr>
              <w:pStyle w:val="ConsPlusNormal"/>
              <w:jc w:val="center"/>
            </w:pPr>
            <w:r>
              <w:t>+</w:t>
            </w:r>
          </w:p>
        </w:tc>
      </w:tr>
      <w:tr w:rsidR="003D36B8" w14:paraId="54E2F69D" w14:textId="77777777">
        <w:tc>
          <w:tcPr>
            <w:tcW w:w="567" w:type="dxa"/>
          </w:tcPr>
          <w:p w14:paraId="4CFFCC08" w14:textId="77777777" w:rsidR="003D36B8" w:rsidRDefault="003D36B8">
            <w:pPr>
              <w:pStyle w:val="ConsPlusNormal"/>
              <w:jc w:val="center"/>
            </w:pPr>
            <w:r>
              <w:t>263.</w:t>
            </w:r>
          </w:p>
        </w:tc>
        <w:tc>
          <w:tcPr>
            <w:tcW w:w="5669" w:type="dxa"/>
          </w:tcPr>
          <w:p w14:paraId="0C431A83" w14:textId="77777777" w:rsidR="003D36B8" w:rsidRDefault="003D36B8">
            <w:pPr>
              <w:pStyle w:val="ConsPlusNormal"/>
            </w:pPr>
            <w:r>
              <w:t>ООО "</w:t>
            </w:r>
            <w:proofErr w:type="spellStart"/>
            <w:r>
              <w:t>Дентал</w:t>
            </w:r>
            <w:proofErr w:type="spellEnd"/>
            <w:r>
              <w:t xml:space="preserve"> Люкс", </w:t>
            </w:r>
            <w:proofErr w:type="spellStart"/>
            <w:r>
              <w:t>Кайтагский</w:t>
            </w:r>
            <w:proofErr w:type="spellEnd"/>
            <w:r>
              <w:t xml:space="preserve"> район, с. </w:t>
            </w:r>
            <w:proofErr w:type="spellStart"/>
            <w:r>
              <w:t>Маджалис</w:t>
            </w:r>
            <w:proofErr w:type="spellEnd"/>
          </w:p>
        </w:tc>
        <w:tc>
          <w:tcPr>
            <w:tcW w:w="1984" w:type="dxa"/>
          </w:tcPr>
          <w:p w14:paraId="055CD1A2" w14:textId="77777777" w:rsidR="003D36B8" w:rsidRDefault="003D36B8">
            <w:pPr>
              <w:pStyle w:val="ConsPlusNormal"/>
              <w:jc w:val="center"/>
            </w:pPr>
            <w:r>
              <w:t>+</w:t>
            </w:r>
          </w:p>
        </w:tc>
      </w:tr>
      <w:tr w:rsidR="003D36B8" w14:paraId="7551958C" w14:textId="77777777">
        <w:tc>
          <w:tcPr>
            <w:tcW w:w="567" w:type="dxa"/>
          </w:tcPr>
          <w:p w14:paraId="221BB8CF" w14:textId="77777777" w:rsidR="003D36B8" w:rsidRDefault="003D36B8">
            <w:pPr>
              <w:pStyle w:val="ConsPlusNormal"/>
              <w:jc w:val="center"/>
            </w:pPr>
            <w:r>
              <w:t>264</w:t>
            </w:r>
            <w:r>
              <w:lastRenderedPageBreak/>
              <w:t>.</w:t>
            </w:r>
          </w:p>
        </w:tc>
        <w:tc>
          <w:tcPr>
            <w:tcW w:w="5669" w:type="dxa"/>
          </w:tcPr>
          <w:p w14:paraId="1C8D9386" w14:textId="77777777" w:rsidR="003D36B8" w:rsidRDefault="003D36B8">
            <w:pPr>
              <w:pStyle w:val="ConsPlusNormal"/>
            </w:pPr>
            <w:r>
              <w:lastRenderedPageBreak/>
              <w:t xml:space="preserve">ООО "Стоматология "Здоровая семья", г. </w:t>
            </w:r>
            <w:r>
              <w:lastRenderedPageBreak/>
              <w:t>Махачкала</w:t>
            </w:r>
          </w:p>
        </w:tc>
        <w:tc>
          <w:tcPr>
            <w:tcW w:w="1984" w:type="dxa"/>
          </w:tcPr>
          <w:p w14:paraId="7E61499A" w14:textId="77777777" w:rsidR="003D36B8" w:rsidRDefault="003D36B8">
            <w:pPr>
              <w:pStyle w:val="ConsPlusNormal"/>
              <w:jc w:val="center"/>
            </w:pPr>
            <w:r>
              <w:lastRenderedPageBreak/>
              <w:t>+</w:t>
            </w:r>
          </w:p>
        </w:tc>
      </w:tr>
      <w:tr w:rsidR="003D36B8" w14:paraId="37BAF91B" w14:textId="77777777">
        <w:tc>
          <w:tcPr>
            <w:tcW w:w="567" w:type="dxa"/>
          </w:tcPr>
          <w:p w14:paraId="55E31EC2" w14:textId="77777777" w:rsidR="003D36B8" w:rsidRDefault="003D36B8">
            <w:pPr>
              <w:pStyle w:val="ConsPlusNormal"/>
              <w:jc w:val="center"/>
            </w:pPr>
            <w:r>
              <w:t>265.</w:t>
            </w:r>
          </w:p>
        </w:tc>
        <w:tc>
          <w:tcPr>
            <w:tcW w:w="5669" w:type="dxa"/>
          </w:tcPr>
          <w:p w14:paraId="051FDEE8" w14:textId="77777777" w:rsidR="003D36B8" w:rsidRDefault="003D36B8">
            <w:pPr>
              <w:pStyle w:val="ConsPlusNormal"/>
            </w:pPr>
            <w:r>
              <w:t>ООО "</w:t>
            </w:r>
            <w:proofErr w:type="spellStart"/>
            <w:r>
              <w:t>Лаб</w:t>
            </w:r>
            <w:proofErr w:type="spellEnd"/>
            <w:r>
              <w:t>-Синтез Диагностик", г. Кизилюрт</w:t>
            </w:r>
          </w:p>
        </w:tc>
        <w:tc>
          <w:tcPr>
            <w:tcW w:w="1984" w:type="dxa"/>
          </w:tcPr>
          <w:p w14:paraId="32B7295F" w14:textId="77777777" w:rsidR="003D36B8" w:rsidRDefault="003D36B8">
            <w:pPr>
              <w:pStyle w:val="ConsPlusNormal"/>
              <w:jc w:val="center"/>
            </w:pPr>
            <w:r>
              <w:t>+</w:t>
            </w:r>
          </w:p>
        </w:tc>
      </w:tr>
      <w:tr w:rsidR="003D36B8" w14:paraId="1C837C1C" w14:textId="77777777">
        <w:tc>
          <w:tcPr>
            <w:tcW w:w="567" w:type="dxa"/>
          </w:tcPr>
          <w:p w14:paraId="1AF34140" w14:textId="77777777" w:rsidR="003D36B8" w:rsidRDefault="003D36B8">
            <w:pPr>
              <w:pStyle w:val="ConsPlusNormal"/>
              <w:jc w:val="center"/>
            </w:pPr>
            <w:r>
              <w:t>266.</w:t>
            </w:r>
          </w:p>
        </w:tc>
        <w:tc>
          <w:tcPr>
            <w:tcW w:w="5669" w:type="dxa"/>
          </w:tcPr>
          <w:p w14:paraId="011AEFD2" w14:textId="77777777" w:rsidR="003D36B8" w:rsidRDefault="003D36B8">
            <w:pPr>
              <w:pStyle w:val="ConsPlusNormal"/>
            </w:pPr>
            <w:r>
              <w:t>ООО "</w:t>
            </w:r>
            <w:proofErr w:type="spellStart"/>
            <w:r>
              <w:t>Нейрореабилитация</w:t>
            </w:r>
            <w:proofErr w:type="spellEnd"/>
            <w:r>
              <w:t>", г. Махачкала</w:t>
            </w:r>
          </w:p>
        </w:tc>
        <w:tc>
          <w:tcPr>
            <w:tcW w:w="1984" w:type="dxa"/>
          </w:tcPr>
          <w:p w14:paraId="016F0E47" w14:textId="77777777" w:rsidR="003D36B8" w:rsidRDefault="003D36B8">
            <w:pPr>
              <w:pStyle w:val="ConsPlusNormal"/>
              <w:jc w:val="center"/>
            </w:pPr>
            <w:r>
              <w:t>+</w:t>
            </w:r>
          </w:p>
        </w:tc>
      </w:tr>
      <w:tr w:rsidR="003D36B8" w14:paraId="27F064CB" w14:textId="77777777">
        <w:tc>
          <w:tcPr>
            <w:tcW w:w="567" w:type="dxa"/>
          </w:tcPr>
          <w:p w14:paraId="7B3CF3A1" w14:textId="77777777" w:rsidR="003D36B8" w:rsidRDefault="003D36B8">
            <w:pPr>
              <w:pStyle w:val="ConsPlusNormal"/>
              <w:jc w:val="center"/>
            </w:pPr>
            <w:r>
              <w:t>267.</w:t>
            </w:r>
          </w:p>
        </w:tc>
        <w:tc>
          <w:tcPr>
            <w:tcW w:w="5669" w:type="dxa"/>
          </w:tcPr>
          <w:p w14:paraId="6C5B548B" w14:textId="77777777" w:rsidR="003D36B8" w:rsidRDefault="003D36B8">
            <w:pPr>
              <w:pStyle w:val="ConsPlusNormal"/>
            </w:pPr>
            <w:r>
              <w:t>ООО "ЮГМЕД", Дербентский район, пос. Белиджи</w:t>
            </w:r>
          </w:p>
        </w:tc>
        <w:tc>
          <w:tcPr>
            <w:tcW w:w="1984" w:type="dxa"/>
          </w:tcPr>
          <w:p w14:paraId="06C7540F" w14:textId="77777777" w:rsidR="003D36B8" w:rsidRDefault="003D36B8">
            <w:pPr>
              <w:pStyle w:val="ConsPlusNormal"/>
              <w:jc w:val="center"/>
            </w:pPr>
            <w:r>
              <w:t>+</w:t>
            </w:r>
          </w:p>
        </w:tc>
      </w:tr>
      <w:tr w:rsidR="003D36B8" w14:paraId="439329E4" w14:textId="77777777">
        <w:tc>
          <w:tcPr>
            <w:tcW w:w="567" w:type="dxa"/>
          </w:tcPr>
          <w:p w14:paraId="4C579311" w14:textId="77777777" w:rsidR="003D36B8" w:rsidRDefault="003D36B8">
            <w:pPr>
              <w:pStyle w:val="ConsPlusNormal"/>
              <w:jc w:val="center"/>
            </w:pPr>
            <w:r>
              <w:t>268.</w:t>
            </w:r>
          </w:p>
        </w:tc>
        <w:tc>
          <w:tcPr>
            <w:tcW w:w="5669" w:type="dxa"/>
          </w:tcPr>
          <w:p w14:paraId="56B1CC6A" w14:textId="77777777" w:rsidR="003D36B8" w:rsidRDefault="003D36B8">
            <w:pPr>
              <w:pStyle w:val="ConsPlusNormal"/>
            </w:pPr>
            <w:r>
              <w:t>ООО "Медицинский центр "ЗДОРОВЬЕ", г. Кизилюрт</w:t>
            </w:r>
          </w:p>
        </w:tc>
        <w:tc>
          <w:tcPr>
            <w:tcW w:w="1984" w:type="dxa"/>
          </w:tcPr>
          <w:p w14:paraId="7DFBE528" w14:textId="77777777" w:rsidR="003D36B8" w:rsidRDefault="003D36B8">
            <w:pPr>
              <w:pStyle w:val="ConsPlusNormal"/>
              <w:jc w:val="center"/>
            </w:pPr>
            <w:r>
              <w:t>+</w:t>
            </w:r>
          </w:p>
        </w:tc>
      </w:tr>
      <w:tr w:rsidR="003D36B8" w14:paraId="777D9C9A" w14:textId="77777777">
        <w:tc>
          <w:tcPr>
            <w:tcW w:w="567" w:type="dxa"/>
          </w:tcPr>
          <w:p w14:paraId="7FBADB21" w14:textId="77777777" w:rsidR="003D36B8" w:rsidRDefault="003D36B8">
            <w:pPr>
              <w:pStyle w:val="ConsPlusNormal"/>
              <w:jc w:val="center"/>
            </w:pPr>
            <w:r>
              <w:t>269.</w:t>
            </w:r>
          </w:p>
        </w:tc>
        <w:tc>
          <w:tcPr>
            <w:tcW w:w="5669" w:type="dxa"/>
          </w:tcPr>
          <w:p w14:paraId="3E756FE2" w14:textId="77777777" w:rsidR="003D36B8" w:rsidRDefault="003D36B8">
            <w:pPr>
              <w:pStyle w:val="ConsPlusNormal"/>
            </w:pPr>
            <w:r>
              <w:t>ООО "Премьер", г. Кизляр</w:t>
            </w:r>
          </w:p>
        </w:tc>
        <w:tc>
          <w:tcPr>
            <w:tcW w:w="1984" w:type="dxa"/>
          </w:tcPr>
          <w:p w14:paraId="3A520459" w14:textId="77777777" w:rsidR="003D36B8" w:rsidRDefault="003D36B8">
            <w:pPr>
              <w:pStyle w:val="ConsPlusNormal"/>
              <w:jc w:val="center"/>
            </w:pPr>
            <w:r>
              <w:t>+</w:t>
            </w:r>
          </w:p>
        </w:tc>
      </w:tr>
      <w:tr w:rsidR="003D36B8" w14:paraId="47467C3E" w14:textId="77777777">
        <w:tc>
          <w:tcPr>
            <w:tcW w:w="567" w:type="dxa"/>
          </w:tcPr>
          <w:p w14:paraId="28EDAAB8" w14:textId="77777777" w:rsidR="003D36B8" w:rsidRDefault="003D36B8">
            <w:pPr>
              <w:pStyle w:val="ConsPlusNormal"/>
              <w:jc w:val="center"/>
            </w:pPr>
            <w:r>
              <w:t>270.</w:t>
            </w:r>
          </w:p>
        </w:tc>
        <w:tc>
          <w:tcPr>
            <w:tcW w:w="5669" w:type="dxa"/>
          </w:tcPr>
          <w:p w14:paraId="40BB288A" w14:textId="77777777" w:rsidR="003D36B8" w:rsidRDefault="003D36B8">
            <w:pPr>
              <w:pStyle w:val="ConsPlusNormal"/>
            </w:pPr>
            <w:r>
              <w:t>ООО "</w:t>
            </w:r>
            <w:proofErr w:type="spellStart"/>
            <w:r>
              <w:t>Невроартромед</w:t>
            </w:r>
            <w:proofErr w:type="spellEnd"/>
            <w:r>
              <w:t>", г. Махачкала</w:t>
            </w:r>
          </w:p>
        </w:tc>
        <w:tc>
          <w:tcPr>
            <w:tcW w:w="1984" w:type="dxa"/>
          </w:tcPr>
          <w:p w14:paraId="670F0BD9" w14:textId="77777777" w:rsidR="003D36B8" w:rsidRDefault="003D36B8">
            <w:pPr>
              <w:pStyle w:val="ConsPlusNormal"/>
              <w:jc w:val="center"/>
            </w:pPr>
            <w:r>
              <w:t>+</w:t>
            </w:r>
          </w:p>
        </w:tc>
      </w:tr>
      <w:tr w:rsidR="003D36B8" w14:paraId="5C511A8A" w14:textId="77777777">
        <w:tc>
          <w:tcPr>
            <w:tcW w:w="567" w:type="dxa"/>
          </w:tcPr>
          <w:p w14:paraId="76192C63" w14:textId="77777777" w:rsidR="003D36B8" w:rsidRDefault="003D36B8">
            <w:pPr>
              <w:pStyle w:val="ConsPlusNormal"/>
              <w:jc w:val="center"/>
            </w:pPr>
            <w:r>
              <w:t>271.</w:t>
            </w:r>
          </w:p>
        </w:tc>
        <w:tc>
          <w:tcPr>
            <w:tcW w:w="5669" w:type="dxa"/>
          </w:tcPr>
          <w:p w14:paraId="3EC8D850" w14:textId="77777777" w:rsidR="003D36B8" w:rsidRDefault="003D36B8">
            <w:pPr>
              <w:pStyle w:val="ConsPlusNormal"/>
            </w:pPr>
            <w:r>
              <w:t>ООО "ДАГЕСТАН А.М.", г. Кизилюрт</w:t>
            </w:r>
          </w:p>
        </w:tc>
        <w:tc>
          <w:tcPr>
            <w:tcW w:w="1984" w:type="dxa"/>
          </w:tcPr>
          <w:p w14:paraId="3A1F42C4" w14:textId="77777777" w:rsidR="003D36B8" w:rsidRDefault="003D36B8">
            <w:pPr>
              <w:pStyle w:val="ConsPlusNormal"/>
              <w:jc w:val="center"/>
            </w:pPr>
            <w:r>
              <w:t>+</w:t>
            </w:r>
          </w:p>
        </w:tc>
      </w:tr>
      <w:tr w:rsidR="003D36B8" w14:paraId="21954E05" w14:textId="77777777">
        <w:tc>
          <w:tcPr>
            <w:tcW w:w="567" w:type="dxa"/>
          </w:tcPr>
          <w:p w14:paraId="2E7408F5" w14:textId="77777777" w:rsidR="003D36B8" w:rsidRDefault="003D36B8">
            <w:pPr>
              <w:pStyle w:val="ConsPlusNormal"/>
              <w:jc w:val="center"/>
            </w:pPr>
            <w:r>
              <w:t>272.</w:t>
            </w:r>
          </w:p>
        </w:tc>
        <w:tc>
          <w:tcPr>
            <w:tcW w:w="5669" w:type="dxa"/>
          </w:tcPr>
          <w:p w14:paraId="34887D44" w14:textId="77777777" w:rsidR="003D36B8" w:rsidRDefault="003D36B8">
            <w:pPr>
              <w:pStyle w:val="ConsPlusNormal"/>
            </w:pPr>
            <w:r>
              <w:t>ООО "МЦ "Лекарь", г. Махачкала</w:t>
            </w:r>
          </w:p>
        </w:tc>
        <w:tc>
          <w:tcPr>
            <w:tcW w:w="1984" w:type="dxa"/>
          </w:tcPr>
          <w:p w14:paraId="733A6082" w14:textId="77777777" w:rsidR="003D36B8" w:rsidRDefault="003D36B8">
            <w:pPr>
              <w:pStyle w:val="ConsPlusNormal"/>
              <w:jc w:val="center"/>
            </w:pPr>
            <w:r>
              <w:t>+</w:t>
            </w:r>
          </w:p>
        </w:tc>
      </w:tr>
      <w:tr w:rsidR="003D36B8" w14:paraId="755C5E31" w14:textId="77777777">
        <w:tc>
          <w:tcPr>
            <w:tcW w:w="567" w:type="dxa"/>
          </w:tcPr>
          <w:p w14:paraId="77DED3C7" w14:textId="77777777" w:rsidR="003D36B8" w:rsidRDefault="003D36B8">
            <w:pPr>
              <w:pStyle w:val="ConsPlusNormal"/>
              <w:jc w:val="center"/>
            </w:pPr>
            <w:r>
              <w:t>273.</w:t>
            </w:r>
          </w:p>
        </w:tc>
        <w:tc>
          <w:tcPr>
            <w:tcW w:w="5669" w:type="dxa"/>
          </w:tcPr>
          <w:p w14:paraId="3A6F81D0" w14:textId="77777777" w:rsidR="003D36B8" w:rsidRDefault="003D36B8">
            <w:pPr>
              <w:pStyle w:val="ConsPlusNormal"/>
            </w:pPr>
            <w:r>
              <w:t>ООО "Лабораторная диагностика", г. Махачкала</w:t>
            </w:r>
          </w:p>
        </w:tc>
        <w:tc>
          <w:tcPr>
            <w:tcW w:w="1984" w:type="dxa"/>
          </w:tcPr>
          <w:p w14:paraId="62D3E09A" w14:textId="77777777" w:rsidR="003D36B8" w:rsidRDefault="003D36B8">
            <w:pPr>
              <w:pStyle w:val="ConsPlusNormal"/>
              <w:jc w:val="center"/>
            </w:pPr>
            <w:r>
              <w:t>+</w:t>
            </w:r>
          </w:p>
        </w:tc>
      </w:tr>
      <w:tr w:rsidR="003D36B8" w14:paraId="237D3672" w14:textId="77777777">
        <w:tc>
          <w:tcPr>
            <w:tcW w:w="567" w:type="dxa"/>
          </w:tcPr>
          <w:p w14:paraId="73966D5E" w14:textId="77777777" w:rsidR="003D36B8" w:rsidRDefault="003D36B8">
            <w:pPr>
              <w:pStyle w:val="ConsPlusNormal"/>
              <w:jc w:val="center"/>
            </w:pPr>
            <w:r>
              <w:t>274.</w:t>
            </w:r>
          </w:p>
        </w:tc>
        <w:tc>
          <w:tcPr>
            <w:tcW w:w="5669" w:type="dxa"/>
          </w:tcPr>
          <w:p w14:paraId="6CEE9AD1" w14:textId="77777777" w:rsidR="003D36B8" w:rsidRDefault="003D36B8">
            <w:pPr>
              <w:pStyle w:val="ConsPlusNormal"/>
            </w:pPr>
            <w:r>
              <w:t>ООО "ЗАПИА", г. Махачкала</w:t>
            </w:r>
          </w:p>
        </w:tc>
        <w:tc>
          <w:tcPr>
            <w:tcW w:w="1984" w:type="dxa"/>
          </w:tcPr>
          <w:p w14:paraId="18B644E1" w14:textId="77777777" w:rsidR="003D36B8" w:rsidRDefault="003D36B8">
            <w:pPr>
              <w:pStyle w:val="ConsPlusNormal"/>
              <w:jc w:val="center"/>
            </w:pPr>
            <w:r>
              <w:t>+</w:t>
            </w:r>
          </w:p>
        </w:tc>
      </w:tr>
      <w:tr w:rsidR="003D36B8" w14:paraId="222EB824" w14:textId="77777777">
        <w:tc>
          <w:tcPr>
            <w:tcW w:w="567" w:type="dxa"/>
          </w:tcPr>
          <w:p w14:paraId="159E6A90" w14:textId="77777777" w:rsidR="003D36B8" w:rsidRDefault="003D36B8">
            <w:pPr>
              <w:pStyle w:val="ConsPlusNormal"/>
              <w:jc w:val="center"/>
            </w:pPr>
            <w:r>
              <w:t>275.</w:t>
            </w:r>
          </w:p>
        </w:tc>
        <w:tc>
          <w:tcPr>
            <w:tcW w:w="5669" w:type="dxa"/>
          </w:tcPr>
          <w:p w14:paraId="796AE429" w14:textId="77777777" w:rsidR="003D36B8" w:rsidRDefault="003D36B8">
            <w:pPr>
              <w:pStyle w:val="ConsPlusNormal"/>
            </w:pPr>
            <w:r>
              <w:t>ООО "Март", г. Махачкала</w:t>
            </w:r>
          </w:p>
        </w:tc>
        <w:tc>
          <w:tcPr>
            <w:tcW w:w="1984" w:type="dxa"/>
          </w:tcPr>
          <w:p w14:paraId="14BFEE89" w14:textId="77777777" w:rsidR="003D36B8" w:rsidRDefault="003D36B8">
            <w:pPr>
              <w:pStyle w:val="ConsPlusNormal"/>
              <w:jc w:val="center"/>
            </w:pPr>
            <w:r>
              <w:t>+</w:t>
            </w:r>
          </w:p>
        </w:tc>
      </w:tr>
      <w:tr w:rsidR="003D36B8" w14:paraId="62F3A1F3" w14:textId="77777777">
        <w:tc>
          <w:tcPr>
            <w:tcW w:w="567" w:type="dxa"/>
          </w:tcPr>
          <w:p w14:paraId="755B03A8" w14:textId="77777777" w:rsidR="003D36B8" w:rsidRDefault="003D36B8">
            <w:pPr>
              <w:pStyle w:val="ConsPlusNormal"/>
              <w:jc w:val="center"/>
            </w:pPr>
            <w:r>
              <w:t>276.</w:t>
            </w:r>
          </w:p>
        </w:tc>
        <w:tc>
          <w:tcPr>
            <w:tcW w:w="5669" w:type="dxa"/>
          </w:tcPr>
          <w:p w14:paraId="3FA84848" w14:textId="77777777" w:rsidR="003D36B8" w:rsidRDefault="003D36B8">
            <w:pPr>
              <w:pStyle w:val="ConsPlusNormal"/>
            </w:pPr>
            <w:r>
              <w:t>ООО "</w:t>
            </w:r>
            <w:proofErr w:type="spellStart"/>
            <w:r>
              <w:t>МаксиМед</w:t>
            </w:r>
            <w:proofErr w:type="spellEnd"/>
            <w:r>
              <w:t>", г. Махачкала</w:t>
            </w:r>
          </w:p>
        </w:tc>
        <w:tc>
          <w:tcPr>
            <w:tcW w:w="1984" w:type="dxa"/>
          </w:tcPr>
          <w:p w14:paraId="35E9BC90" w14:textId="77777777" w:rsidR="003D36B8" w:rsidRDefault="003D36B8">
            <w:pPr>
              <w:pStyle w:val="ConsPlusNormal"/>
              <w:jc w:val="center"/>
            </w:pPr>
            <w:r>
              <w:t>+</w:t>
            </w:r>
          </w:p>
        </w:tc>
      </w:tr>
      <w:tr w:rsidR="003D36B8" w14:paraId="1CA53D6E" w14:textId="77777777">
        <w:tc>
          <w:tcPr>
            <w:tcW w:w="567" w:type="dxa"/>
          </w:tcPr>
          <w:p w14:paraId="3798C59D" w14:textId="77777777" w:rsidR="003D36B8" w:rsidRDefault="003D36B8">
            <w:pPr>
              <w:pStyle w:val="ConsPlusNormal"/>
              <w:jc w:val="center"/>
            </w:pPr>
            <w:r>
              <w:t>277.</w:t>
            </w:r>
          </w:p>
        </w:tc>
        <w:tc>
          <w:tcPr>
            <w:tcW w:w="5669" w:type="dxa"/>
          </w:tcPr>
          <w:p w14:paraId="7AE1E5CF" w14:textId="77777777" w:rsidR="003D36B8" w:rsidRDefault="003D36B8">
            <w:pPr>
              <w:pStyle w:val="ConsPlusNormal"/>
            </w:pPr>
            <w:r>
              <w:t>ООО "Здоровое поколение", г. Избербаш</w:t>
            </w:r>
          </w:p>
        </w:tc>
        <w:tc>
          <w:tcPr>
            <w:tcW w:w="1984" w:type="dxa"/>
          </w:tcPr>
          <w:p w14:paraId="473A24DE" w14:textId="77777777" w:rsidR="003D36B8" w:rsidRDefault="003D36B8">
            <w:pPr>
              <w:pStyle w:val="ConsPlusNormal"/>
              <w:jc w:val="center"/>
            </w:pPr>
            <w:r>
              <w:t>+</w:t>
            </w:r>
          </w:p>
        </w:tc>
      </w:tr>
      <w:tr w:rsidR="003D36B8" w14:paraId="085DA5A0" w14:textId="77777777">
        <w:tc>
          <w:tcPr>
            <w:tcW w:w="567" w:type="dxa"/>
          </w:tcPr>
          <w:p w14:paraId="0A326434" w14:textId="77777777" w:rsidR="003D36B8" w:rsidRDefault="003D36B8">
            <w:pPr>
              <w:pStyle w:val="ConsPlusNormal"/>
              <w:jc w:val="center"/>
            </w:pPr>
            <w:r>
              <w:t>278.</w:t>
            </w:r>
          </w:p>
        </w:tc>
        <w:tc>
          <w:tcPr>
            <w:tcW w:w="5669" w:type="dxa"/>
          </w:tcPr>
          <w:p w14:paraId="4A3ADE0E" w14:textId="77777777" w:rsidR="003D36B8" w:rsidRDefault="003D36B8">
            <w:pPr>
              <w:pStyle w:val="ConsPlusNormal"/>
            </w:pPr>
            <w:r>
              <w:t>ООО "Добрый - доктор", г. Южно-Сухокумск</w:t>
            </w:r>
          </w:p>
        </w:tc>
        <w:tc>
          <w:tcPr>
            <w:tcW w:w="1984" w:type="dxa"/>
          </w:tcPr>
          <w:p w14:paraId="4F659DA5" w14:textId="77777777" w:rsidR="003D36B8" w:rsidRDefault="003D36B8">
            <w:pPr>
              <w:pStyle w:val="ConsPlusNormal"/>
              <w:jc w:val="center"/>
            </w:pPr>
            <w:r>
              <w:t>+</w:t>
            </w:r>
          </w:p>
        </w:tc>
      </w:tr>
      <w:tr w:rsidR="003D36B8" w14:paraId="69F90B85" w14:textId="77777777">
        <w:tc>
          <w:tcPr>
            <w:tcW w:w="567" w:type="dxa"/>
          </w:tcPr>
          <w:p w14:paraId="0BA7A712" w14:textId="77777777" w:rsidR="003D36B8" w:rsidRDefault="003D36B8">
            <w:pPr>
              <w:pStyle w:val="ConsPlusNormal"/>
              <w:jc w:val="center"/>
            </w:pPr>
            <w:r>
              <w:t>279.</w:t>
            </w:r>
          </w:p>
        </w:tc>
        <w:tc>
          <w:tcPr>
            <w:tcW w:w="5669" w:type="dxa"/>
          </w:tcPr>
          <w:p w14:paraId="39C11D01" w14:textId="77777777" w:rsidR="003D36B8" w:rsidRDefault="003D36B8">
            <w:pPr>
              <w:pStyle w:val="ConsPlusNormal"/>
            </w:pPr>
            <w:r>
              <w:t>ООО "Медицинский центр "Мед-Лайк", г. Махачкала</w:t>
            </w:r>
          </w:p>
        </w:tc>
        <w:tc>
          <w:tcPr>
            <w:tcW w:w="1984" w:type="dxa"/>
          </w:tcPr>
          <w:p w14:paraId="4082836F" w14:textId="77777777" w:rsidR="003D36B8" w:rsidRDefault="003D36B8">
            <w:pPr>
              <w:pStyle w:val="ConsPlusNormal"/>
              <w:jc w:val="center"/>
            </w:pPr>
            <w:r>
              <w:t>+</w:t>
            </w:r>
          </w:p>
        </w:tc>
      </w:tr>
      <w:tr w:rsidR="003D36B8" w14:paraId="218D0A5A" w14:textId="77777777">
        <w:tc>
          <w:tcPr>
            <w:tcW w:w="567" w:type="dxa"/>
          </w:tcPr>
          <w:p w14:paraId="123BD120" w14:textId="77777777" w:rsidR="003D36B8" w:rsidRDefault="003D36B8">
            <w:pPr>
              <w:pStyle w:val="ConsPlusNormal"/>
              <w:jc w:val="center"/>
            </w:pPr>
            <w:r>
              <w:t>280.</w:t>
            </w:r>
          </w:p>
        </w:tc>
        <w:tc>
          <w:tcPr>
            <w:tcW w:w="5669" w:type="dxa"/>
          </w:tcPr>
          <w:p w14:paraId="1BD26A01" w14:textId="77777777" w:rsidR="003D36B8" w:rsidRDefault="003D36B8">
            <w:pPr>
              <w:pStyle w:val="ConsPlusNormal"/>
            </w:pPr>
            <w:r>
              <w:t>ООО "Стоматология "Престиж Сам", г. Кизилюрт</w:t>
            </w:r>
          </w:p>
        </w:tc>
        <w:tc>
          <w:tcPr>
            <w:tcW w:w="1984" w:type="dxa"/>
          </w:tcPr>
          <w:p w14:paraId="723976BC" w14:textId="77777777" w:rsidR="003D36B8" w:rsidRDefault="003D36B8">
            <w:pPr>
              <w:pStyle w:val="ConsPlusNormal"/>
              <w:jc w:val="center"/>
            </w:pPr>
            <w:r>
              <w:t>+</w:t>
            </w:r>
          </w:p>
        </w:tc>
      </w:tr>
      <w:tr w:rsidR="003D36B8" w14:paraId="49BE02AA" w14:textId="77777777">
        <w:tc>
          <w:tcPr>
            <w:tcW w:w="567" w:type="dxa"/>
          </w:tcPr>
          <w:p w14:paraId="3AD2E282" w14:textId="77777777" w:rsidR="003D36B8" w:rsidRDefault="003D36B8">
            <w:pPr>
              <w:pStyle w:val="ConsPlusNormal"/>
              <w:jc w:val="center"/>
            </w:pPr>
            <w:r>
              <w:lastRenderedPageBreak/>
              <w:t>281.</w:t>
            </w:r>
          </w:p>
        </w:tc>
        <w:tc>
          <w:tcPr>
            <w:tcW w:w="5669" w:type="dxa"/>
          </w:tcPr>
          <w:p w14:paraId="47485777" w14:textId="77777777" w:rsidR="003D36B8" w:rsidRDefault="003D36B8">
            <w:pPr>
              <w:pStyle w:val="ConsPlusNormal"/>
            </w:pPr>
            <w:r>
              <w:t>ООО "</w:t>
            </w:r>
            <w:proofErr w:type="spellStart"/>
            <w:r>
              <w:t>Стомцентр</w:t>
            </w:r>
            <w:proofErr w:type="spellEnd"/>
            <w:r>
              <w:t xml:space="preserve"> З.М.", г. Махачкала</w:t>
            </w:r>
          </w:p>
        </w:tc>
        <w:tc>
          <w:tcPr>
            <w:tcW w:w="1984" w:type="dxa"/>
          </w:tcPr>
          <w:p w14:paraId="3D503996" w14:textId="77777777" w:rsidR="003D36B8" w:rsidRDefault="003D36B8">
            <w:pPr>
              <w:pStyle w:val="ConsPlusNormal"/>
              <w:jc w:val="center"/>
            </w:pPr>
            <w:r>
              <w:t>+</w:t>
            </w:r>
          </w:p>
        </w:tc>
      </w:tr>
      <w:tr w:rsidR="003D36B8" w14:paraId="49704040" w14:textId="77777777">
        <w:tc>
          <w:tcPr>
            <w:tcW w:w="567" w:type="dxa"/>
          </w:tcPr>
          <w:p w14:paraId="1978FF10" w14:textId="77777777" w:rsidR="003D36B8" w:rsidRDefault="003D36B8">
            <w:pPr>
              <w:pStyle w:val="ConsPlusNormal"/>
              <w:jc w:val="center"/>
            </w:pPr>
            <w:r>
              <w:t>282.</w:t>
            </w:r>
          </w:p>
        </w:tc>
        <w:tc>
          <w:tcPr>
            <w:tcW w:w="5669" w:type="dxa"/>
          </w:tcPr>
          <w:p w14:paraId="51DDD158" w14:textId="77777777" w:rsidR="003D36B8" w:rsidRDefault="003D36B8">
            <w:pPr>
              <w:pStyle w:val="ConsPlusNormal"/>
            </w:pPr>
            <w:r>
              <w:t>ООО "</w:t>
            </w:r>
            <w:proofErr w:type="spellStart"/>
            <w:r>
              <w:t>Медикал</w:t>
            </w:r>
            <w:proofErr w:type="spellEnd"/>
            <w:r>
              <w:t xml:space="preserve"> Парк", г. Махачкала</w:t>
            </w:r>
          </w:p>
        </w:tc>
        <w:tc>
          <w:tcPr>
            <w:tcW w:w="1984" w:type="dxa"/>
          </w:tcPr>
          <w:p w14:paraId="45B4F037" w14:textId="77777777" w:rsidR="003D36B8" w:rsidRDefault="003D36B8">
            <w:pPr>
              <w:pStyle w:val="ConsPlusNormal"/>
              <w:jc w:val="center"/>
            </w:pPr>
            <w:r>
              <w:t>+</w:t>
            </w:r>
          </w:p>
        </w:tc>
      </w:tr>
      <w:tr w:rsidR="003D36B8" w14:paraId="37AF76E0" w14:textId="77777777">
        <w:tc>
          <w:tcPr>
            <w:tcW w:w="567" w:type="dxa"/>
          </w:tcPr>
          <w:p w14:paraId="725DC205" w14:textId="77777777" w:rsidR="003D36B8" w:rsidRDefault="003D36B8">
            <w:pPr>
              <w:pStyle w:val="ConsPlusNormal"/>
              <w:jc w:val="center"/>
            </w:pPr>
            <w:r>
              <w:t>283.</w:t>
            </w:r>
          </w:p>
        </w:tc>
        <w:tc>
          <w:tcPr>
            <w:tcW w:w="5669" w:type="dxa"/>
          </w:tcPr>
          <w:p w14:paraId="11E933CE" w14:textId="77777777" w:rsidR="003D36B8" w:rsidRDefault="003D36B8">
            <w:pPr>
              <w:pStyle w:val="ConsPlusNormal"/>
            </w:pPr>
            <w:r>
              <w:t xml:space="preserve">Учреждение "Экспериментальная база отдыха "РАКУШКА", </w:t>
            </w:r>
            <w:proofErr w:type="spellStart"/>
            <w:r>
              <w:t>Карабудахкентский</w:t>
            </w:r>
            <w:proofErr w:type="spellEnd"/>
            <w:r>
              <w:t xml:space="preserve"> район</w:t>
            </w:r>
          </w:p>
        </w:tc>
        <w:tc>
          <w:tcPr>
            <w:tcW w:w="1984" w:type="dxa"/>
          </w:tcPr>
          <w:p w14:paraId="3A750E39" w14:textId="77777777" w:rsidR="003D36B8" w:rsidRDefault="003D36B8">
            <w:pPr>
              <w:pStyle w:val="ConsPlusNormal"/>
              <w:jc w:val="center"/>
            </w:pPr>
            <w:r>
              <w:t>+</w:t>
            </w:r>
          </w:p>
        </w:tc>
      </w:tr>
      <w:tr w:rsidR="003D36B8" w14:paraId="239C75EA" w14:textId="77777777">
        <w:tc>
          <w:tcPr>
            <w:tcW w:w="567" w:type="dxa"/>
          </w:tcPr>
          <w:p w14:paraId="617044DE" w14:textId="77777777" w:rsidR="003D36B8" w:rsidRDefault="003D36B8">
            <w:pPr>
              <w:pStyle w:val="ConsPlusNormal"/>
              <w:jc w:val="center"/>
            </w:pPr>
            <w:r>
              <w:t>284.</w:t>
            </w:r>
          </w:p>
        </w:tc>
        <w:tc>
          <w:tcPr>
            <w:tcW w:w="5669" w:type="dxa"/>
          </w:tcPr>
          <w:p w14:paraId="2B0EDC28" w14:textId="77777777" w:rsidR="003D36B8" w:rsidRDefault="003D36B8">
            <w:pPr>
              <w:pStyle w:val="ConsPlusNormal"/>
            </w:pPr>
            <w:r>
              <w:t>ООО "</w:t>
            </w:r>
            <w:proofErr w:type="spellStart"/>
            <w:r>
              <w:t>Биосс</w:t>
            </w:r>
            <w:proofErr w:type="spellEnd"/>
            <w:r>
              <w:t xml:space="preserve">", </w:t>
            </w:r>
            <w:proofErr w:type="spellStart"/>
            <w:r>
              <w:t>Карабудахкентский</w:t>
            </w:r>
            <w:proofErr w:type="spellEnd"/>
            <w:r>
              <w:t xml:space="preserve"> район, с. </w:t>
            </w:r>
            <w:proofErr w:type="spellStart"/>
            <w:r>
              <w:t>Гурбуки</w:t>
            </w:r>
            <w:proofErr w:type="spellEnd"/>
          </w:p>
        </w:tc>
        <w:tc>
          <w:tcPr>
            <w:tcW w:w="1984" w:type="dxa"/>
          </w:tcPr>
          <w:p w14:paraId="7420A665" w14:textId="77777777" w:rsidR="003D36B8" w:rsidRDefault="003D36B8">
            <w:pPr>
              <w:pStyle w:val="ConsPlusNormal"/>
              <w:jc w:val="center"/>
            </w:pPr>
            <w:r>
              <w:t>+</w:t>
            </w:r>
          </w:p>
        </w:tc>
      </w:tr>
      <w:tr w:rsidR="003D36B8" w14:paraId="6E499AC8" w14:textId="77777777">
        <w:tc>
          <w:tcPr>
            <w:tcW w:w="567" w:type="dxa"/>
          </w:tcPr>
          <w:p w14:paraId="44646A59" w14:textId="77777777" w:rsidR="003D36B8" w:rsidRDefault="003D36B8">
            <w:pPr>
              <w:pStyle w:val="ConsPlusNormal"/>
              <w:jc w:val="center"/>
            </w:pPr>
            <w:r>
              <w:t>285.</w:t>
            </w:r>
          </w:p>
        </w:tc>
        <w:tc>
          <w:tcPr>
            <w:tcW w:w="5669" w:type="dxa"/>
          </w:tcPr>
          <w:p w14:paraId="5B50B817" w14:textId="77777777" w:rsidR="003D36B8" w:rsidRDefault="003D36B8">
            <w:pPr>
              <w:pStyle w:val="ConsPlusNormal"/>
            </w:pPr>
            <w:r>
              <w:t>ООО "Стоматология "</w:t>
            </w:r>
            <w:proofErr w:type="spellStart"/>
            <w:r>
              <w:t>Тудей</w:t>
            </w:r>
            <w:proofErr w:type="spellEnd"/>
            <w:r>
              <w:t>", г. Дербент</w:t>
            </w:r>
          </w:p>
        </w:tc>
        <w:tc>
          <w:tcPr>
            <w:tcW w:w="1984" w:type="dxa"/>
          </w:tcPr>
          <w:p w14:paraId="42B32971" w14:textId="77777777" w:rsidR="003D36B8" w:rsidRDefault="003D36B8">
            <w:pPr>
              <w:pStyle w:val="ConsPlusNormal"/>
              <w:jc w:val="center"/>
            </w:pPr>
            <w:r>
              <w:t>+</w:t>
            </w:r>
          </w:p>
        </w:tc>
      </w:tr>
      <w:tr w:rsidR="003D36B8" w14:paraId="3201E4A3" w14:textId="77777777">
        <w:tc>
          <w:tcPr>
            <w:tcW w:w="567" w:type="dxa"/>
          </w:tcPr>
          <w:p w14:paraId="18C3D67B" w14:textId="77777777" w:rsidR="003D36B8" w:rsidRDefault="003D36B8">
            <w:pPr>
              <w:pStyle w:val="ConsPlusNormal"/>
              <w:jc w:val="center"/>
            </w:pPr>
            <w:r>
              <w:t>286.</w:t>
            </w:r>
          </w:p>
        </w:tc>
        <w:tc>
          <w:tcPr>
            <w:tcW w:w="5669" w:type="dxa"/>
          </w:tcPr>
          <w:p w14:paraId="2C07EED9" w14:textId="77777777" w:rsidR="003D36B8" w:rsidRDefault="003D36B8">
            <w:pPr>
              <w:pStyle w:val="ConsPlusNormal"/>
            </w:pPr>
            <w:r>
              <w:t>ООО МЦ "Здоровье-1", г. Махачкала</w:t>
            </w:r>
          </w:p>
        </w:tc>
        <w:tc>
          <w:tcPr>
            <w:tcW w:w="1984" w:type="dxa"/>
          </w:tcPr>
          <w:p w14:paraId="4762BD38" w14:textId="77777777" w:rsidR="003D36B8" w:rsidRDefault="003D36B8">
            <w:pPr>
              <w:pStyle w:val="ConsPlusNormal"/>
              <w:jc w:val="center"/>
            </w:pPr>
            <w:r>
              <w:t>+</w:t>
            </w:r>
          </w:p>
        </w:tc>
      </w:tr>
      <w:tr w:rsidR="003D36B8" w14:paraId="3BE95A86" w14:textId="77777777">
        <w:tc>
          <w:tcPr>
            <w:tcW w:w="567" w:type="dxa"/>
          </w:tcPr>
          <w:p w14:paraId="0DAD0C26" w14:textId="77777777" w:rsidR="003D36B8" w:rsidRDefault="003D36B8">
            <w:pPr>
              <w:pStyle w:val="ConsPlusNormal"/>
              <w:jc w:val="center"/>
            </w:pPr>
            <w:r>
              <w:t>287.</w:t>
            </w:r>
          </w:p>
        </w:tc>
        <w:tc>
          <w:tcPr>
            <w:tcW w:w="5669" w:type="dxa"/>
          </w:tcPr>
          <w:p w14:paraId="42B7B37E" w14:textId="77777777" w:rsidR="003D36B8" w:rsidRDefault="003D36B8">
            <w:pPr>
              <w:pStyle w:val="ConsPlusNormal"/>
            </w:pPr>
            <w:r>
              <w:t>ООО "</w:t>
            </w:r>
            <w:proofErr w:type="spellStart"/>
            <w:r>
              <w:t>Дент</w:t>
            </w:r>
            <w:proofErr w:type="spellEnd"/>
            <w:r>
              <w:t>-Класс", г. Махачкала</w:t>
            </w:r>
          </w:p>
        </w:tc>
        <w:tc>
          <w:tcPr>
            <w:tcW w:w="1984" w:type="dxa"/>
          </w:tcPr>
          <w:p w14:paraId="1C6DD0A0" w14:textId="77777777" w:rsidR="003D36B8" w:rsidRDefault="003D36B8">
            <w:pPr>
              <w:pStyle w:val="ConsPlusNormal"/>
              <w:jc w:val="center"/>
            </w:pPr>
            <w:r>
              <w:t>+</w:t>
            </w:r>
          </w:p>
        </w:tc>
      </w:tr>
      <w:tr w:rsidR="003D36B8" w14:paraId="504D62DC" w14:textId="77777777">
        <w:tc>
          <w:tcPr>
            <w:tcW w:w="567" w:type="dxa"/>
          </w:tcPr>
          <w:p w14:paraId="02429CB4" w14:textId="77777777" w:rsidR="003D36B8" w:rsidRDefault="003D36B8">
            <w:pPr>
              <w:pStyle w:val="ConsPlusNormal"/>
              <w:jc w:val="center"/>
            </w:pPr>
            <w:r>
              <w:t>288.</w:t>
            </w:r>
          </w:p>
        </w:tc>
        <w:tc>
          <w:tcPr>
            <w:tcW w:w="5669" w:type="dxa"/>
          </w:tcPr>
          <w:p w14:paraId="50824695" w14:textId="77777777" w:rsidR="003D36B8" w:rsidRDefault="003D36B8">
            <w:pPr>
              <w:pStyle w:val="ConsPlusNormal"/>
            </w:pPr>
            <w:r>
              <w:t xml:space="preserve">ООО "КРЦ "Сосновый бор", </w:t>
            </w:r>
            <w:proofErr w:type="spellStart"/>
            <w:r>
              <w:t>Шамильский</w:t>
            </w:r>
            <w:proofErr w:type="spellEnd"/>
            <w:r>
              <w:t xml:space="preserve"> район, с. </w:t>
            </w:r>
            <w:proofErr w:type="spellStart"/>
            <w:r>
              <w:t>Ругельда-Хиндах</w:t>
            </w:r>
            <w:proofErr w:type="spellEnd"/>
          </w:p>
        </w:tc>
        <w:tc>
          <w:tcPr>
            <w:tcW w:w="1984" w:type="dxa"/>
          </w:tcPr>
          <w:p w14:paraId="30DAADE1" w14:textId="77777777" w:rsidR="003D36B8" w:rsidRDefault="003D36B8">
            <w:pPr>
              <w:pStyle w:val="ConsPlusNormal"/>
              <w:jc w:val="center"/>
            </w:pPr>
            <w:r>
              <w:t>+</w:t>
            </w:r>
          </w:p>
        </w:tc>
      </w:tr>
      <w:tr w:rsidR="003D36B8" w14:paraId="27333685" w14:textId="77777777">
        <w:tc>
          <w:tcPr>
            <w:tcW w:w="567" w:type="dxa"/>
          </w:tcPr>
          <w:p w14:paraId="43D66EC2" w14:textId="77777777" w:rsidR="003D36B8" w:rsidRDefault="003D36B8">
            <w:pPr>
              <w:pStyle w:val="ConsPlusNormal"/>
              <w:jc w:val="center"/>
            </w:pPr>
            <w:r>
              <w:t>289.</w:t>
            </w:r>
          </w:p>
        </w:tc>
        <w:tc>
          <w:tcPr>
            <w:tcW w:w="5669" w:type="dxa"/>
          </w:tcPr>
          <w:p w14:paraId="1463E457" w14:textId="77777777" w:rsidR="003D36B8" w:rsidRDefault="003D36B8">
            <w:pPr>
              <w:pStyle w:val="ConsPlusNormal"/>
            </w:pPr>
            <w:r>
              <w:t>ООО "Здоровье", г. Буйнакск</w:t>
            </w:r>
          </w:p>
        </w:tc>
        <w:tc>
          <w:tcPr>
            <w:tcW w:w="1984" w:type="dxa"/>
          </w:tcPr>
          <w:p w14:paraId="573BAB9B" w14:textId="77777777" w:rsidR="003D36B8" w:rsidRDefault="003D36B8">
            <w:pPr>
              <w:pStyle w:val="ConsPlusNormal"/>
              <w:jc w:val="center"/>
            </w:pPr>
            <w:r>
              <w:t>+</w:t>
            </w:r>
          </w:p>
        </w:tc>
      </w:tr>
      <w:tr w:rsidR="003D36B8" w14:paraId="6CC0F611" w14:textId="77777777">
        <w:tc>
          <w:tcPr>
            <w:tcW w:w="567" w:type="dxa"/>
          </w:tcPr>
          <w:p w14:paraId="72BF64A7" w14:textId="77777777" w:rsidR="003D36B8" w:rsidRDefault="003D36B8">
            <w:pPr>
              <w:pStyle w:val="ConsPlusNormal"/>
              <w:jc w:val="center"/>
            </w:pPr>
            <w:r>
              <w:t>290.</w:t>
            </w:r>
          </w:p>
        </w:tc>
        <w:tc>
          <w:tcPr>
            <w:tcW w:w="5669" w:type="dxa"/>
          </w:tcPr>
          <w:p w14:paraId="338560CA" w14:textId="77777777" w:rsidR="003D36B8" w:rsidRDefault="003D36B8">
            <w:pPr>
              <w:pStyle w:val="ConsPlusNormal"/>
            </w:pPr>
            <w:r>
              <w:t>ООО "Медико-диагностический центр "Здоровый Буйнакск", г. Буйнакск</w:t>
            </w:r>
          </w:p>
        </w:tc>
        <w:tc>
          <w:tcPr>
            <w:tcW w:w="1984" w:type="dxa"/>
          </w:tcPr>
          <w:p w14:paraId="1EDF049E" w14:textId="77777777" w:rsidR="003D36B8" w:rsidRDefault="003D36B8">
            <w:pPr>
              <w:pStyle w:val="ConsPlusNormal"/>
              <w:jc w:val="center"/>
            </w:pPr>
            <w:r>
              <w:t>+</w:t>
            </w:r>
          </w:p>
        </w:tc>
      </w:tr>
      <w:tr w:rsidR="003D36B8" w14:paraId="720353ED" w14:textId="77777777">
        <w:tc>
          <w:tcPr>
            <w:tcW w:w="567" w:type="dxa"/>
          </w:tcPr>
          <w:p w14:paraId="41ACCDC1" w14:textId="77777777" w:rsidR="003D36B8" w:rsidRDefault="003D36B8">
            <w:pPr>
              <w:pStyle w:val="ConsPlusNormal"/>
              <w:jc w:val="center"/>
            </w:pPr>
            <w:r>
              <w:t>291.</w:t>
            </w:r>
          </w:p>
        </w:tc>
        <w:tc>
          <w:tcPr>
            <w:tcW w:w="5669" w:type="dxa"/>
          </w:tcPr>
          <w:p w14:paraId="1D5E4E64" w14:textId="77777777" w:rsidR="003D36B8" w:rsidRDefault="003D36B8">
            <w:pPr>
              <w:pStyle w:val="ConsPlusNormal"/>
            </w:pPr>
            <w:r>
              <w:t>ООО "</w:t>
            </w:r>
            <w:proofErr w:type="spellStart"/>
            <w:r>
              <w:t>Нефролайн</w:t>
            </w:r>
            <w:proofErr w:type="spellEnd"/>
            <w:r>
              <w:t>-Дагестан", г. Хасавюрт</w:t>
            </w:r>
          </w:p>
        </w:tc>
        <w:tc>
          <w:tcPr>
            <w:tcW w:w="1984" w:type="dxa"/>
          </w:tcPr>
          <w:p w14:paraId="45F20DAC" w14:textId="77777777" w:rsidR="003D36B8" w:rsidRDefault="003D36B8">
            <w:pPr>
              <w:pStyle w:val="ConsPlusNormal"/>
              <w:jc w:val="center"/>
            </w:pPr>
            <w:r>
              <w:t>+</w:t>
            </w:r>
          </w:p>
        </w:tc>
      </w:tr>
      <w:tr w:rsidR="003D36B8" w14:paraId="2930E1AD" w14:textId="77777777">
        <w:tc>
          <w:tcPr>
            <w:tcW w:w="567" w:type="dxa"/>
          </w:tcPr>
          <w:p w14:paraId="04B7A024" w14:textId="77777777" w:rsidR="003D36B8" w:rsidRDefault="003D36B8">
            <w:pPr>
              <w:pStyle w:val="ConsPlusNormal"/>
              <w:jc w:val="center"/>
            </w:pPr>
            <w:r>
              <w:t>292.</w:t>
            </w:r>
          </w:p>
        </w:tc>
        <w:tc>
          <w:tcPr>
            <w:tcW w:w="5669" w:type="dxa"/>
          </w:tcPr>
          <w:p w14:paraId="13872E11" w14:textId="77777777" w:rsidR="003D36B8" w:rsidRDefault="003D36B8">
            <w:pPr>
              <w:pStyle w:val="ConsPlusNormal"/>
            </w:pPr>
            <w:r>
              <w:t>ООО "Медицинский центр "ЭОС", г. Махачкала</w:t>
            </w:r>
          </w:p>
        </w:tc>
        <w:tc>
          <w:tcPr>
            <w:tcW w:w="1984" w:type="dxa"/>
          </w:tcPr>
          <w:p w14:paraId="43FF035D" w14:textId="77777777" w:rsidR="003D36B8" w:rsidRDefault="003D36B8">
            <w:pPr>
              <w:pStyle w:val="ConsPlusNormal"/>
              <w:jc w:val="center"/>
            </w:pPr>
            <w:r>
              <w:t>+</w:t>
            </w:r>
          </w:p>
        </w:tc>
      </w:tr>
      <w:tr w:rsidR="003D36B8" w14:paraId="2C67D87E" w14:textId="77777777">
        <w:tc>
          <w:tcPr>
            <w:tcW w:w="567" w:type="dxa"/>
          </w:tcPr>
          <w:p w14:paraId="534E69FC" w14:textId="77777777" w:rsidR="003D36B8" w:rsidRDefault="003D36B8">
            <w:pPr>
              <w:pStyle w:val="ConsPlusNormal"/>
              <w:jc w:val="center"/>
            </w:pPr>
            <w:r>
              <w:t>293.</w:t>
            </w:r>
          </w:p>
        </w:tc>
        <w:tc>
          <w:tcPr>
            <w:tcW w:w="5669" w:type="dxa"/>
          </w:tcPr>
          <w:p w14:paraId="0244D4F9" w14:textId="77777777" w:rsidR="003D36B8" w:rsidRDefault="003D36B8">
            <w:pPr>
              <w:pStyle w:val="ConsPlusNormal"/>
            </w:pPr>
            <w:r>
              <w:t>ООО "</w:t>
            </w:r>
            <w:proofErr w:type="spellStart"/>
            <w:r>
              <w:t>Солодент</w:t>
            </w:r>
            <w:proofErr w:type="spellEnd"/>
            <w:r>
              <w:t>", г. Махачкала</w:t>
            </w:r>
          </w:p>
        </w:tc>
        <w:tc>
          <w:tcPr>
            <w:tcW w:w="1984" w:type="dxa"/>
          </w:tcPr>
          <w:p w14:paraId="25AB0191" w14:textId="77777777" w:rsidR="003D36B8" w:rsidRDefault="003D36B8">
            <w:pPr>
              <w:pStyle w:val="ConsPlusNormal"/>
              <w:jc w:val="center"/>
            </w:pPr>
            <w:r>
              <w:t>+</w:t>
            </w:r>
          </w:p>
        </w:tc>
      </w:tr>
      <w:tr w:rsidR="003D36B8" w14:paraId="5487C878" w14:textId="77777777">
        <w:tc>
          <w:tcPr>
            <w:tcW w:w="567" w:type="dxa"/>
          </w:tcPr>
          <w:p w14:paraId="26E928D3" w14:textId="77777777" w:rsidR="003D36B8" w:rsidRDefault="003D36B8">
            <w:pPr>
              <w:pStyle w:val="ConsPlusNormal"/>
              <w:jc w:val="center"/>
            </w:pPr>
            <w:r>
              <w:t>294.</w:t>
            </w:r>
          </w:p>
        </w:tc>
        <w:tc>
          <w:tcPr>
            <w:tcW w:w="5669" w:type="dxa"/>
          </w:tcPr>
          <w:p w14:paraId="59CFF254" w14:textId="77777777" w:rsidR="003D36B8" w:rsidRDefault="003D36B8">
            <w:pPr>
              <w:pStyle w:val="ConsPlusNormal"/>
            </w:pPr>
            <w:r>
              <w:t xml:space="preserve">ООО "МЛДЦ "Здоровая семья", </w:t>
            </w:r>
            <w:proofErr w:type="spellStart"/>
            <w:r>
              <w:t>Докузпаринский</w:t>
            </w:r>
            <w:proofErr w:type="spellEnd"/>
            <w:r>
              <w:t xml:space="preserve"> район, с. Новое </w:t>
            </w:r>
            <w:proofErr w:type="spellStart"/>
            <w:r>
              <w:t>Каракюре</w:t>
            </w:r>
            <w:proofErr w:type="spellEnd"/>
          </w:p>
        </w:tc>
        <w:tc>
          <w:tcPr>
            <w:tcW w:w="1984" w:type="dxa"/>
          </w:tcPr>
          <w:p w14:paraId="19906BE4" w14:textId="77777777" w:rsidR="003D36B8" w:rsidRDefault="003D36B8">
            <w:pPr>
              <w:pStyle w:val="ConsPlusNormal"/>
              <w:jc w:val="center"/>
            </w:pPr>
            <w:r>
              <w:t>+</w:t>
            </w:r>
          </w:p>
        </w:tc>
      </w:tr>
      <w:tr w:rsidR="003D36B8" w14:paraId="3CB3571A" w14:textId="77777777">
        <w:tc>
          <w:tcPr>
            <w:tcW w:w="567" w:type="dxa"/>
          </w:tcPr>
          <w:p w14:paraId="782277BC" w14:textId="77777777" w:rsidR="003D36B8" w:rsidRDefault="003D36B8">
            <w:pPr>
              <w:pStyle w:val="ConsPlusNormal"/>
              <w:jc w:val="center"/>
            </w:pPr>
            <w:r>
              <w:t>295.</w:t>
            </w:r>
          </w:p>
        </w:tc>
        <w:tc>
          <w:tcPr>
            <w:tcW w:w="5669" w:type="dxa"/>
          </w:tcPr>
          <w:p w14:paraId="5D5866D3" w14:textId="77777777" w:rsidR="003D36B8" w:rsidRDefault="003D36B8">
            <w:pPr>
              <w:pStyle w:val="ConsPlusNormal"/>
            </w:pPr>
            <w:r>
              <w:t>ООО "Медиане", г. Махачкала</w:t>
            </w:r>
          </w:p>
        </w:tc>
        <w:tc>
          <w:tcPr>
            <w:tcW w:w="1984" w:type="dxa"/>
          </w:tcPr>
          <w:p w14:paraId="236D8C7D" w14:textId="77777777" w:rsidR="003D36B8" w:rsidRDefault="003D36B8">
            <w:pPr>
              <w:pStyle w:val="ConsPlusNormal"/>
              <w:jc w:val="center"/>
            </w:pPr>
            <w:r>
              <w:t>+</w:t>
            </w:r>
          </w:p>
        </w:tc>
      </w:tr>
      <w:tr w:rsidR="003D36B8" w14:paraId="201EE82C" w14:textId="77777777">
        <w:tc>
          <w:tcPr>
            <w:tcW w:w="567" w:type="dxa"/>
          </w:tcPr>
          <w:p w14:paraId="4721430E" w14:textId="77777777" w:rsidR="003D36B8" w:rsidRDefault="003D36B8">
            <w:pPr>
              <w:pStyle w:val="ConsPlusNormal"/>
              <w:jc w:val="center"/>
            </w:pPr>
            <w:r>
              <w:t>296.</w:t>
            </w:r>
          </w:p>
        </w:tc>
        <w:tc>
          <w:tcPr>
            <w:tcW w:w="5669" w:type="dxa"/>
          </w:tcPr>
          <w:p w14:paraId="62165C48" w14:textId="77777777" w:rsidR="003D36B8" w:rsidRDefault="003D36B8">
            <w:pPr>
              <w:pStyle w:val="ConsPlusNormal"/>
            </w:pPr>
            <w:r>
              <w:t>ООО "МЦ "Озонотерапия", г. Махачкала</w:t>
            </w:r>
          </w:p>
        </w:tc>
        <w:tc>
          <w:tcPr>
            <w:tcW w:w="1984" w:type="dxa"/>
          </w:tcPr>
          <w:p w14:paraId="0EDF1B17" w14:textId="77777777" w:rsidR="003D36B8" w:rsidRDefault="003D36B8">
            <w:pPr>
              <w:pStyle w:val="ConsPlusNormal"/>
              <w:jc w:val="center"/>
            </w:pPr>
            <w:r>
              <w:t>+</w:t>
            </w:r>
          </w:p>
        </w:tc>
      </w:tr>
      <w:tr w:rsidR="003D36B8" w14:paraId="6B0DB64E" w14:textId="77777777">
        <w:tc>
          <w:tcPr>
            <w:tcW w:w="567" w:type="dxa"/>
          </w:tcPr>
          <w:p w14:paraId="5CBD96E8" w14:textId="77777777" w:rsidR="003D36B8" w:rsidRDefault="003D36B8">
            <w:pPr>
              <w:pStyle w:val="ConsPlusNormal"/>
              <w:jc w:val="center"/>
            </w:pPr>
            <w:r>
              <w:lastRenderedPageBreak/>
              <w:t>297.</w:t>
            </w:r>
          </w:p>
        </w:tc>
        <w:tc>
          <w:tcPr>
            <w:tcW w:w="5669" w:type="dxa"/>
          </w:tcPr>
          <w:p w14:paraId="70532196" w14:textId="77777777" w:rsidR="003D36B8" w:rsidRDefault="003D36B8">
            <w:pPr>
              <w:pStyle w:val="ConsPlusNormal"/>
            </w:pPr>
            <w:r>
              <w:t>ООО "ЕДКЛ", г. Буйнакск</w:t>
            </w:r>
          </w:p>
        </w:tc>
        <w:tc>
          <w:tcPr>
            <w:tcW w:w="1984" w:type="dxa"/>
          </w:tcPr>
          <w:p w14:paraId="403C797E" w14:textId="77777777" w:rsidR="003D36B8" w:rsidRDefault="003D36B8">
            <w:pPr>
              <w:pStyle w:val="ConsPlusNormal"/>
              <w:jc w:val="center"/>
            </w:pPr>
            <w:r>
              <w:t>+</w:t>
            </w:r>
          </w:p>
        </w:tc>
      </w:tr>
      <w:tr w:rsidR="003D36B8" w14:paraId="76FD6DB2" w14:textId="77777777">
        <w:tc>
          <w:tcPr>
            <w:tcW w:w="567" w:type="dxa"/>
          </w:tcPr>
          <w:p w14:paraId="0817BEE2" w14:textId="77777777" w:rsidR="003D36B8" w:rsidRDefault="003D36B8">
            <w:pPr>
              <w:pStyle w:val="ConsPlusNormal"/>
              <w:jc w:val="center"/>
            </w:pPr>
            <w:r>
              <w:t>298.</w:t>
            </w:r>
          </w:p>
        </w:tc>
        <w:tc>
          <w:tcPr>
            <w:tcW w:w="5669" w:type="dxa"/>
          </w:tcPr>
          <w:p w14:paraId="120290FD" w14:textId="77777777" w:rsidR="003D36B8" w:rsidRDefault="003D36B8">
            <w:pPr>
              <w:pStyle w:val="ConsPlusNormal"/>
            </w:pPr>
            <w:r>
              <w:t>ООО "Галактика", г. Махачкала</w:t>
            </w:r>
          </w:p>
        </w:tc>
        <w:tc>
          <w:tcPr>
            <w:tcW w:w="1984" w:type="dxa"/>
          </w:tcPr>
          <w:p w14:paraId="0780E5D2" w14:textId="77777777" w:rsidR="003D36B8" w:rsidRDefault="003D36B8">
            <w:pPr>
              <w:pStyle w:val="ConsPlusNormal"/>
              <w:jc w:val="center"/>
            </w:pPr>
            <w:r>
              <w:t>+</w:t>
            </w:r>
          </w:p>
        </w:tc>
      </w:tr>
      <w:tr w:rsidR="003D36B8" w14:paraId="6A00E7FA" w14:textId="77777777">
        <w:tc>
          <w:tcPr>
            <w:tcW w:w="567" w:type="dxa"/>
          </w:tcPr>
          <w:p w14:paraId="73663FA5" w14:textId="77777777" w:rsidR="003D36B8" w:rsidRDefault="003D36B8">
            <w:pPr>
              <w:pStyle w:val="ConsPlusNormal"/>
              <w:jc w:val="center"/>
            </w:pPr>
            <w:r>
              <w:t>299.</w:t>
            </w:r>
          </w:p>
        </w:tc>
        <w:tc>
          <w:tcPr>
            <w:tcW w:w="5669" w:type="dxa"/>
          </w:tcPr>
          <w:p w14:paraId="34A4920E" w14:textId="77777777" w:rsidR="003D36B8" w:rsidRDefault="003D36B8">
            <w:pPr>
              <w:pStyle w:val="ConsPlusNormal"/>
            </w:pPr>
            <w:r>
              <w:t>ООО "</w:t>
            </w:r>
            <w:proofErr w:type="spellStart"/>
            <w:r>
              <w:t>Юнимед</w:t>
            </w:r>
            <w:proofErr w:type="spellEnd"/>
            <w:r>
              <w:t xml:space="preserve"> Плюс", г. Махачкала</w:t>
            </w:r>
          </w:p>
        </w:tc>
        <w:tc>
          <w:tcPr>
            <w:tcW w:w="1984" w:type="dxa"/>
          </w:tcPr>
          <w:p w14:paraId="2883F955" w14:textId="77777777" w:rsidR="003D36B8" w:rsidRDefault="003D36B8">
            <w:pPr>
              <w:pStyle w:val="ConsPlusNormal"/>
              <w:jc w:val="center"/>
            </w:pPr>
            <w:r>
              <w:t>+</w:t>
            </w:r>
          </w:p>
        </w:tc>
      </w:tr>
      <w:tr w:rsidR="003D36B8" w14:paraId="50349CE8" w14:textId="77777777">
        <w:tc>
          <w:tcPr>
            <w:tcW w:w="567" w:type="dxa"/>
          </w:tcPr>
          <w:p w14:paraId="3FD04134" w14:textId="77777777" w:rsidR="003D36B8" w:rsidRDefault="003D36B8">
            <w:pPr>
              <w:pStyle w:val="ConsPlusNormal"/>
              <w:jc w:val="center"/>
            </w:pPr>
            <w:r>
              <w:t>300.</w:t>
            </w:r>
          </w:p>
        </w:tc>
        <w:tc>
          <w:tcPr>
            <w:tcW w:w="5669" w:type="dxa"/>
          </w:tcPr>
          <w:p w14:paraId="33624A7F" w14:textId="77777777" w:rsidR="003D36B8" w:rsidRDefault="003D36B8">
            <w:pPr>
              <w:pStyle w:val="ConsPlusNormal"/>
            </w:pPr>
            <w:r>
              <w:t>ООО "</w:t>
            </w:r>
            <w:proofErr w:type="spellStart"/>
            <w:r>
              <w:t>Дента</w:t>
            </w:r>
            <w:proofErr w:type="spellEnd"/>
            <w:r>
              <w:t>-М Стоматология", г. Кизилюрт</w:t>
            </w:r>
          </w:p>
        </w:tc>
        <w:tc>
          <w:tcPr>
            <w:tcW w:w="1984" w:type="dxa"/>
          </w:tcPr>
          <w:p w14:paraId="5CD0C579" w14:textId="77777777" w:rsidR="003D36B8" w:rsidRDefault="003D36B8">
            <w:pPr>
              <w:pStyle w:val="ConsPlusNormal"/>
              <w:jc w:val="center"/>
            </w:pPr>
            <w:r>
              <w:t>+</w:t>
            </w:r>
          </w:p>
        </w:tc>
      </w:tr>
      <w:tr w:rsidR="003D36B8" w14:paraId="70763593" w14:textId="77777777">
        <w:tc>
          <w:tcPr>
            <w:tcW w:w="567" w:type="dxa"/>
          </w:tcPr>
          <w:p w14:paraId="0D7443FB" w14:textId="77777777" w:rsidR="003D36B8" w:rsidRDefault="003D36B8">
            <w:pPr>
              <w:pStyle w:val="ConsPlusNormal"/>
              <w:jc w:val="center"/>
            </w:pPr>
            <w:r>
              <w:t>301.</w:t>
            </w:r>
          </w:p>
        </w:tc>
        <w:tc>
          <w:tcPr>
            <w:tcW w:w="5669" w:type="dxa"/>
          </w:tcPr>
          <w:p w14:paraId="4060A38A" w14:textId="77777777" w:rsidR="003D36B8" w:rsidRDefault="003D36B8">
            <w:pPr>
              <w:pStyle w:val="ConsPlusNormal"/>
            </w:pPr>
            <w:r>
              <w:t xml:space="preserve">ООО "ЛРЦ им. </w:t>
            </w:r>
            <w:proofErr w:type="spellStart"/>
            <w:r>
              <w:t>Р.П.Аскерханова</w:t>
            </w:r>
            <w:proofErr w:type="spellEnd"/>
            <w:r>
              <w:t>", г. Избербаш</w:t>
            </w:r>
          </w:p>
        </w:tc>
        <w:tc>
          <w:tcPr>
            <w:tcW w:w="1984" w:type="dxa"/>
          </w:tcPr>
          <w:p w14:paraId="566EB72E" w14:textId="77777777" w:rsidR="003D36B8" w:rsidRDefault="003D36B8">
            <w:pPr>
              <w:pStyle w:val="ConsPlusNormal"/>
              <w:jc w:val="center"/>
            </w:pPr>
            <w:r>
              <w:t>+</w:t>
            </w:r>
          </w:p>
        </w:tc>
      </w:tr>
      <w:tr w:rsidR="003D36B8" w14:paraId="411AF026" w14:textId="77777777">
        <w:tc>
          <w:tcPr>
            <w:tcW w:w="567" w:type="dxa"/>
          </w:tcPr>
          <w:p w14:paraId="01F24EC1" w14:textId="77777777" w:rsidR="003D36B8" w:rsidRDefault="003D36B8">
            <w:pPr>
              <w:pStyle w:val="ConsPlusNormal"/>
              <w:jc w:val="center"/>
            </w:pPr>
            <w:r>
              <w:t>302.</w:t>
            </w:r>
          </w:p>
        </w:tc>
        <w:tc>
          <w:tcPr>
            <w:tcW w:w="5669" w:type="dxa"/>
          </w:tcPr>
          <w:p w14:paraId="47C3E973" w14:textId="77777777" w:rsidR="003D36B8" w:rsidRDefault="003D36B8">
            <w:pPr>
              <w:pStyle w:val="ConsPlusNormal"/>
            </w:pPr>
            <w:r>
              <w:t>АНО "Городская клиническая больница N 3", г. Махачкала</w:t>
            </w:r>
          </w:p>
        </w:tc>
        <w:tc>
          <w:tcPr>
            <w:tcW w:w="1984" w:type="dxa"/>
          </w:tcPr>
          <w:p w14:paraId="41DFC87B" w14:textId="77777777" w:rsidR="003D36B8" w:rsidRDefault="003D36B8">
            <w:pPr>
              <w:pStyle w:val="ConsPlusNormal"/>
              <w:jc w:val="center"/>
            </w:pPr>
            <w:r>
              <w:t>+</w:t>
            </w:r>
          </w:p>
        </w:tc>
      </w:tr>
      <w:tr w:rsidR="003D36B8" w14:paraId="60B46140" w14:textId="77777777">
        <w:tc>
          <w:tcPr>
            <w:tcW w:w="567" w:type="dxa"/>
          </w:tcPr>
          <w:p w14:paraId="417BB700" w14:textId="77777777" w:rsidR="003D36B8" w:rsidRDefault="003D36B8">
            <w:pPr>
              <w:pStyle w:val="ConsPlusNormal"/>
              <w:jc w:val="center"/>
            </w:pPr>
            <w:r>
              <w:t>303.</w:t>
            </w:r>
          </w:p>
        </w:tc>
        <w:tc>
          <w:tcPr>
            <w:tcW w:w="5669" w:type="dxa"/>
          </w:tcPr>
          <w:p w14:paraId="422842A2" w14:textId="77777777" w:rsidR="003D36B8" w:rsidRDefault="003D36B8">
            <w:pPr>
              <w:pStyle w:val="ConsPlusNormal"/>
            </w:pPr>
            <w:r>
              <w:t>ООО "Медицинский центр "Пульс", г. Махачкала</w:t>
            </w:r>
          </w:p>
        </w:tc>
        <w:tc>
          <w:tcPr>
            <w:tcW w:w="1984" w:type="dxa"/>
          </w:tcPr>
          <w:p w14:paraId="1D910D35" w14:textId="77777777" w:rsidR="003D36B8" w:rsidRDefault="003D36B8">
            <w:pPr>
              <w:pStyle w:val="ConsPlusNormal"/>
              <w:jc w:val="center"/>
            </w:pPr>
            <w:r>
              <w:t>+</w:t>
            </w:r>
          </w:p>
        </w:tc>
      </w:tr>
      <w:tr w:rsidR="003D36B8" w14:paraId="79B2B2B5" w14:textId="77777777">
        <w:tc>
          <w:tcPr>
            <w:tcW w:w="567" w:type="dxa"/>
          </w:tcPr>
          <w:p w14:paraId="0303BA88" w14:textId="77777777" w:rsidR="003D36B8" w:rsidRDefault="003D36B8">
            <w:pPr>
              <w:pStyle w:val="ConsPlusNormal"/>
              <w:jc w:val="center"/>
            </w:pPr>
            <w:r>
              <w:t>304.</w:t>
            </w:r>
          </w:p>
        </w:tc>
        <w:tc>
          <w:tcPr>
            <w:tcW w:w="5669" w:type="dxa"/>
          </w:tcPr>
          <w:p w14:paraId="4117A48F" w14:textId="77777777" w:rsidR="003D36B8" w:rsidRDefault="003D36B8">
            <w:pPr>
              <w:pStyle w:val="ConsPlusNormal"/>
            </w:pPr>
            <w:r>
              <w:t>ООО "</w:t>
            </w:r>
            <w:proofErr w:type="spellStart"/>
            <w:r>
              <w:t>Медикум</w:t>
            </w:r>
            <w:proofErr w:type="spellEnd"/>
            <w:r>
              <w:t xml:space="preserve">", </w:t>
            </w:r>
            <w:proofErr w:type="spellStart"/>
            <w:r>
              <w:t>Магарамкентский</w:t>
            </w:r>
            <w:proofErr w:type="spellEnd"/>
            <w:r>
              <w:t xml:space="preserve"> район, с. </w:t>
            </w:r>
            <w:proofErr w:type="spellStart"/>
            <w:r>
              <w:t>Магарамкент</w:t>
            </w:r>
            <w:proofErr w:type="spellEnd"/>
          </w:p>
        </w:tc>
        <w:tc>
          <w:tcPr>
            <w:tcW w:w="1984" w:type="dxa"/>
          </w:tcPr>
          <w:p w14:paraId="4310E1C9" w14:textId="77777777" w:rsidR="003D36B8" w:rsidRDefault="003D36B8">
            <w:pPr>
              <w:pStyle w:val="ConsPlusNormal"/>
              <w:jc w:val="center"/>
            </w:pPr>
            <w:r>
              <w:t>+</w:t>
            </w:r>
          </w:p>
        </w:tc>
      </w:tr>
      <w:tr w:rsidR="003D36B8" w14:paraId="1582F5D0" w14:textId="77777777">
        <w:tc>
          <w:tcPr>
            <w:tcW w:w="567" w:type="dxa"/>
          </w:tcPr>
          <w:p w14:paraId="577ED006" w14:textId="77777777" w:rsidR="003D36B8" w:rsidRDefault="003D36B8">
            <w:pPr>
              <w:pStyle w:val="ConsPlusNormal"/>
              <w:jc w:val="center"/>
            </w:pPr>
            <w:r>
              <w:t>305.</w:t>
            </w:r>
          </w:p>
        </w:tc>
        <w:tc>
          <w:tcPr>
            <w:tcW w:w="5669" w:type="dxa"/>
          </w:tcPr>
          <w:p w14:paraId="36FF6334" w14:textId="77777777" w:rsidR="003D36B8" w:rsidRDefault="003D36B8">
            <w:pPr>
              <w:pStyle w:val="ConsPlusNormal"/>
            </w:pPr>
            <w:r>
              <w:t>ООО "Стоматологическая клиника "</w:t>
            </w:r>
            <w:proofErr w:type="spellStart"/>
            <w:r>
              <w:t>Така</w:t>
            </w:r>
            <w:proofErr w:type="spellEnd"/>
            <w:r>
              <w:t>", г. Кизилюрт</w:t>
            </w:r>
          </w:p>
        </w:tc>
        <w:tc>
          <w:tcPr>
            <w:tcW w:w="1984" w:type="dxa"/>
          </w:tcPr>
          <w:p w14:paraId="7E8D8061" w14:textId="77777777" w:rsidR="003D36B8" w:rsidRDefault="003D36B8">
            <w:pPr>
              <w:pStyle w:val="ConsPlusNormal"/>
              <w:jc w:val="center"/>
            </w:pPr>
            <w:r>
              <w:t>+</w:t>
            </w:r>
          </w:p>
        </w:tc>
      </w:tr>
      <w:tr w:rsidR="003D36B8" w14:paraId="226B607B" w14:textId="77777777">
        <w:tc>
          <w:tcPr>
            <w:tcW w:w="567" w:type="dxa"/>
          </w:tcPr>
          <w:p w14:paraId="5C1CE7AE" w14:textId="77777777" w:rsidR="003D36B8" w:rsidRDefault="003D36B8">
            <w:pPr>
              <w:pStyle w:val="ConsPlusNormal"/>
              <w:jc w:val="center"/>
            </w:pPr>
            <w:r>
              <w:t>306.</w:t>
            </w:r>
          </w:p>
        </w:tc>
        <w:tc>
          <w:tcPr>
            <w:tcW w:w="5669" w:type="dxa"/>
          </w:tcPr>
          <w:p w14:paraId="5BF0E41D" w14:textId="77777777" w:rsidR="003D36B8" w:rsidRDefault="003D36B8">
            <w:pPr>
              <w:pStyle w:val="ConsPlusNormal"/>
            </w:pPr>
            <w:r>
              <w:t>ООО "ИРИОКС", г. Дербент</w:t>
            </w:r>
          </w:p>
        </w:tc>
        <w:tc>
          <w:tcPr>
            <w:tcW w:w="1984" w:type="dxa"/>
          </w:tcPr>
          <w:p w14:paraId="436C0793" w14:textId="77777777" w:rsidR="003D36B8" w:rsidRDefault="003D36B8">
            <w:pPr>
              <w:pStyle w:val="ConsPlusNormal"/>
              <w:jc w:val="center"/>
            </w:pPr>
            <w:r>
              <w:t>+</w:t>
            </w:r>
          </w:p>
        </w:tc>
      </w:tr>
      <w:tr w:rsidR="003D36B8" w14:paraId="58B08A62" w14:textId="77777777">
        <w:tc>
          <w:tcPr>
            <w:tcW w:w="567" w:type="dxa"/>
          </w:tcPr>
          <w:p w14:paraId="0C610C81" w14:textId="77777777" w:rsidR="003D36B8" w:rsidRDefault="003D36B8">
            <w:pPr>
              <w:pStyle w:val="ConsPlusNormal"/>
              <w:jc w:val="center"/>
            </w:pPr>
            <w:r>
              <w:t>307.</w:t>
            </w:r>
          </w:p>
        </w:tc>
        <w:tc>
          <w:tcPr>
            <w:tcW w:w="5669" w:type="dxa"/>
          </w:tcPr>
          <w:p w14:paraId="02295EB9" w14:textId="77777777" w:rsidR="003D36B8" w:rsidRDefault="003D36B8">
            <w:pPr>
              <w:pStyle w:val="ConsPlusNormal"/>
            </w:pPr>
            <w:r>
              <w:t>ООО "</w:t>
            </w:r>
            <w:proofErr w:type="spellStart"/>
            <w:r>
              <w:t>ДагМед</w:t>
            </w:r>
            <w:proofErr w:type="spellEnd"/>
            <w:r>
              <w:t>", г. Махачкала</w:t>
            </w:r>
          </w:p>
        </w:tc>
        <w:tc>
          <w:tcPr>
            <w:tcW w:w="1984" w:type="dxa"/>
          </w:tcPr>
          <w:p w14:paraId="082398FB" w14:textId="77777777" w:rsidR="003D36B8" w:rsidRDefault="003D36B8">
            <w:pPr>
              <w:pStyle w:val="ConsPlusNormal"/>
              <w:jc w:val="center"/>
            </w:pPr>
            <w:r>
              <w:t>+</w:t>
            </w:r>
          </w:p>
        </w:tc>
      </w:tr>
      <w:tr w:rsidR="003D36B8" w14:paraId="644375D2" w14:textId="77777777">
        <w:tc>
          <w:tcPr>
            <w:tcW w:w="567" w:type="dxa"/>
          </w:tcPr>
          <w:p w14:paraId="07B9C117" w14:textId="77777777" w:rsidR="003D36B8" w:rsidRDefault="003D36B8">
            <w:pPr>
              <w:pStyle w:val="ConsPlusNormal"/>
              <w:jc w:val="center"/>
            </w:pPr>
            <w:r>
              <w:t>308.</w:t>
            </w:r>
          </w:p>
        </w:tc>
        <w:tc>
          <w:tcPr>
            <w:tcW w:w="5669" w:type="dxa"/>
          </w:tcPr>
          <w:p w14:paraId="7C313E55" w14:textId="77777777" w:rsidR="003D36B8" w:rsidRDefault="003D36B8">
            <w:pPr>
              <w:pStyle w:val="ConsPlusNormal"/>
            </w:pPr>
            <w:r>
              <w:t>ООО "Санте", г. Махачкала</w:t>
            </w:r>
          </w:p>
        </w:tc>
        <w:tc>
          <w:tcPr>
            <w:tcW w:w="1984" w:type="dxa"/>
          </w:tcPr>
          <w:p w14:paraId="08313ED0" w14:textId="77777777" w:rsidR="003D36B8" w:rsidRDefault="003D36B8">
            <w:pPr>
              <w:pStyle w:val="ConsPlusNormal"/>
              <w:jc w:val="center"/>
            </w:pPr>
            <w:r>
              <w:t>+</w:t>
            </w:r>
          </w:p>
        </w:tc>
      </w:tr>
      <w:tr w:rsidR="003D36B8" w14:paraId="7BFD4483" w14:textId="77777777">
        <w:tc>
          <w:tcPr>
            <w:tcW w:w="567" w:type="dxa"/>
          </w:tcPr>
          <w:p w14:paraId="0B0BE557" w14:textId="77777777" w:rsidR="003D36B8" w:rsidRDefault="003D36B8">
            <w:pPr>
              <w:pStyle w:val="ConsPlusNormal"/>
              <w:jc w:val="center"/>
            </w:pPr>
            <w:r>
              <w:t>309.</w:t>
            </w:r>
          </w:p>
        </w:tc>
        <w:tc>
          <w:tcPr>
            <w:tcW w:w="5669" w:type="dxa"/>
          </w:tcPr>
          <w:p w14:paraId="6269EB3B" w14:textId="77777777" w:rsidR="003D36B8" w:rsidRDefault="003D36B8">
            <w:pPr>
              <w:pStyle w:val="ConsPlusNormal"/>
            </w:pPr>
            <w:r>
              <w:t>ООО "СК "</w:t>
            </w:r>
            <w:proofErr w:type="spellStart"/>
            <w:r>
              <w:t>Центродент</w:t>
            </w:r>
            <w:proofErr w:type="spellEnd"/>
            <w:r>
              <w:t>", г. Махачкала</w:t>
            </w:r>
          </w:p>
        </w:tc>
        <w:tc>
          <w:tcPr>
            <w:tcW w:w="1984" w:type="dxa"/>
          </w:tcPr>
          <w:p w14:paraId="14723238" w14:textId="77777777" w:rsidR="003D36B8" w:rsidRDefault="003D36B8">
            <w:pPr>
              <w:pStyle w:val="ConsPlusNormal"/>
              <w:jc w:val="center"/>
            </w:pPr>
            <w:r>
              <w:t>+</w:t>
            </w:r>
          </w:p>
        </w:tc>
      </w:tr>
      <w:tr w:rsidR="003D36B8" w14:paraId="5DFDA635" w14:textId="77777777">
        <w:tc>
          <w:tcPr>
            <w:tcW w:w="567" w:type="dxa"/>
          </w:tcPr>
          <w:p w14:paraId="3E3A624E" w14:textId="77777777" w:rsidR="003D36B8" w:rsidRDefault="003D36B8">
            <w:pPr>
              <w:pStyle w:val="ConsPlusNormal"/>
              <w:jc w:val="center"/>
            </w:pPr>
            <w:r>
              <w:t>310.</w:t>
            </w:r>
          </w:p>
        </w:tc>
        <w:tc>
          <w:tcPr>
            <w:tcW w:w="5669" w:type="dxa"/>
          </w:tcPr>
          <w:p w14:paraId="60DA28F8" w14:textId="77777777" w:rsidR="003D36B8" w:rsidRDefault="003D36B8">
            <w:pPr>
              <w:pStyle w:val="ConsPlusNormal"/>
            </w:pPr>
            <w:r>
              <w:t>ООО "Клиника доктора Булгаковой", г. Махачкала</w:t>
            </w:r>
          </w:p>
        </w:tc>
        <w:tc>
          <w:tcPr>
            <w:tcW w:w="1984" w:type="dxa"/>
          </w:tcPr>
          <w:p w14:paraId="2C629BBF" w14:textId="77777777" w:rsidR="003D36B8" w:rsidRDefault="003D36B8">
            <w:pPr>
              <w:pStyle w:val="ConsPlusNormal"/>
              <w:jc w:val="center"/>
            </w:pPr>
            <w:r>
              <w:t>+</w:t>
            </w:r>
          </w:p>
        </w:tc>
      </w:tr>
      <w:tr w:rsidR="003D36B8" w14:paraId="4B162AAD" w14:textId="77777777">
        <w:tc>
          <w:tcPr>
            <w:tcW w:w="567" w:type="dxa"/>
          </w:tcPr>
          <w:p w14:paraId="66DE2574" w14:textId="77777777" w:rsidR="003D36B8" w:rsidRDefault="003D36B8">
            <w:pPr>
              <w:pStyle w:val="ConsPlusNormal"/>
              <w:jc w:val="center"/>
            </w:pPr>
            <w:r>
              <w:t>311.</w:t>
            </w:r>
          </w:p>
        </w:tc>
        <w:tc>
          <w:tcPr>
            <w:tcW w:w="5669" w:type="dxa"/>
          </w:tcPr>
          <w:p w14:paraId="734FCA0D" w14:textId="77777777" w:rsidR="003D36B8" w:rsidRDefault="003D36B8">
            <w:pPr>
              <w:pStyle w:val="ConsPlusNormal"/>
            </w:pPr>
            <w:r>
              <w:t>ООО "</w:t>
            </w:r>
            <w:proofErr w:type="spellStart"/>
            <w:r>
              <w:t>Иридент</w:t>
            </w:r>
            <w:proofErr w:type="spellEnd"/>
            <w:r>
              <w:t>", г. Махачкала</w:t>
            </w:r>
          </w:p>
        </w:tc>
        <w:tc>
          <w:tcPr>
            <w:tcW w:w="1984" w:type="dxa"/>
          </w:tcPr>
          <w:p w14:paraId="570738AD" w14:textId="77777777" w:rsidR="003D36B8" w:rsidRDefault="003D36B8">
            <w:pPr>
              <w:pStyle w:val="ConsPlusNormal"/>
              <w:jc w:val="center"/>
            </w:pPr>
            <w:r>
              <w:t>+</w:t>
            </w:r>
          </w:p>
        </w:tc>
      </w:tr>
      <w:tr w:rsidR="003D36B8" w14:paraId="2642C76D" w14:textId="77777777">
        <w:tc>
          <w:tcPr>
            <w:tcW w:w="567" w:type="dxa"/>
          </w:tcPr>
          <w:p w14:paraId="2C7002EB" w14:textId="77777777" w:rsidR="003D36B8" w:rsidRDefault="003D36B8">
            <w:pPr>
              <w:pStyle w:val="ConsPlusNormal"/>
              <w:jc w:val="center"/>
            </w:pPr>
            <w:r>
              <w:t>312.</w:t>
            </w:r>
          </w:p>
        </w:tc>
        <w:tc>
          <w:tcPr>
            <w:tcW w:w="5669" w:type="dxa"/>
          </w:tcPr>
          <w:p w14:paraId="602CC391" w14:textId="77777777" w:rsidR="003D36B8" w:rsidRDefault="003D36B8">
            <w:pPr>
              <w:pStyle w:val="ConsPlusNormal"/>
            </w:pPr>
            <w:r>
              <w:t>ООО "Здоровый Дагестан", г. Махачкала</w:t>
            </w:r>
          </w:p>
        </w:tc>
        <w:tc>
          <w:tcPr>
            <w:tcW w:w="1984" w:type="dxa"/>
          </w:tcPr>
          <w:p w14:paraId="3057757B" w14:textId="77777777" w:rsidR="003D36B8" w:rsidRDefault="003D36B8">
            <w:pPr>
              <w:pStyle w:val="ConsPlusNormal"/>
              <w:jc w:val="center"/>
            </w:pPr>
            <w:r>
              <w:t>+</w:t>
            </w:r>
          </w:p>
        </w:tc>
      </w:tr>
      <w:tr w:rsidR="003D36B8" w14:paraId="061B10A4" w14:textId="77777777">
        <w:tc>
          <w:tcPr>
            <w:tcW w:w="567" w:type="dxa"/>
          </w:tcPr>
          <w:p w14:paraId="6AE96EF8" w14:textId="77777777" w:rsidR="003D36B8" w:rsidRDefault="003D36B8">
            <w:pPr>
              <w:pStyle w:val="ConsPlusNormal"/>
              <w:jc w:val="center"/>
            </w:pPr>
            <w:r>
              <w:t>313</w:t>
            </w:r>
            <w:r>
              <w:lastRenderedPageBreak/>
              <w:t>.</w:t>
            </w:r>
          </w:p>
        </w:tc>
        <w:tc>
          <w:tcPr>
            <w:tcW w:w="5669" w:type="dxa"/>
          </w:tcPr>
          <w:p w14:paraId="18532026" w14:textId="77777777" w:rsidR="003D36B8" w:rsidRDefault="003D36B8">
            <w:pPr>
              <w:pStyle w:val="ConsPlusNormal"/>
            </w:pPr>
            <w:r>
              <w:lastRenderedPageBreak/>
              <w:t xml:space="preserve">ООО "Клиническая лабораторная </w:t>
            </w:r>
            <w:r>
              <w:lastRenderedPageBreak/>
              <w:t>диагностика", Лакский район, с. Кумух</w:t>
            </w:r>
          </w:p>
        </w:tc>
        <w:tc>
          <w:tcPr>
            <w:tcW w:w="1984" w:type="dxa"/>
          </w:tcPr>
          <w:p w14:paraId="4805159D" w14:textId="77777777" w:rsidR="003D36B8" w:rsidRDefault="003D36B8">
            <w:pPr>
              <w:pStyle w:val="ConsPlusNormal"/>
              <w:jc w:val="center"/>
            </w:pPr>
            <w:r>
              <w:lastRenderedPageBreak/>
              <w:t>+</w:t>
            </w:r>
          </w:p>
        </w:tc>
      </w:tr>
      <w:tr w:rsidR="003D36B8" w14:paraId="3FE7B244" w14:textId="77777777">
        <w:tc>
          <w:tcPr>
            <w:tcW w:w="567" w:type="dxa"/>
          </w:tcPr>
          <w:p w14:paraId="575A0692" w14:textId="77777777" w:rsidR="003D36B8" w:rsidRDefault="003D36B8">
            <w:pPr>
              <w:pStyle w:val="ConsPlusNormal"/>
              <w:jc w:val="center"/>
            </w:pPr>
            <w:r>
              <w:t>314.</w:t>
            </w:r>
          </w:p>
        </w:tc>
        <w:tc>
          <w:tcPr>
            <w:tcW w:w="5669" w:type="dxa"/>
          </w:tcPr>
          <w:p w14:paraId="33BAE236" w14:textId="77777777" w:rsidR="003D36B8" w:rsidRDefault="003D36B8">
            <w:pPr>
              <w:pStyle w:val="ConsPlusNormal"/>
            </w:pPr>
            <w:r>
              <w:t>ООО "СТО", г. Кизляр</w:t>
            </w:r>
          </w:p>
        </w:tc>
        <w:tc>
          <w:tcPr>
            <w:tcW w:w="1984" w:type="dxa"/>
          </w:tcPr>
          <w:p w14:paraId="2384FCEC" w14:textId="77777777" w:rsidR="003D36B8" w:rsidRDefault="003D36B8">
            <w:pPr>
              <w:pStyle w:val="ConsPlusNormal"/>
              <w:jc w:val="center"/>
            </w:pPr>
            <w:r>
              <w:t>+</w:t>
            </w:r>
          </w:p>
        </w:tc>
      </w:tr>
      <w:tr w:rsidR="003D36B8" w14:paraId="14F8C879" w14:textId="77777777">
        <w:tc>
          <w:tcPr>
            <w:tcW w:w="567" w:type="dxa"/>
          </w:tcPr>
          <w:p w14:paraId="36AEADF3" w14:textId="77777777" w:rsidR="003D36B8" w:rsidRDefault="003D36B8">
            <w:pPr>
              <w:pStyle w:val="ConsPlusNormal"/>
              <w:jc w:val="center"/>
            </w:pPr>
            <w:r>
              <w:t>315.</w:t>
            </w:r>
          </w:p>
        </w:tc>
        <w:tc>
          <w:tcPr>
            <w:tcW w:w="5669" w:type="dxa"/>
          </w:tcPr>
          <w:p w14:paraId="6654158C" w14:textId="77777777" w:rsidR="003D36B8" w:rsidRDefault="003D36B8">
            <w:pPr>
              <w:pStyle w:val="ConsPlusNormal"/>
            </w:pPr>
            <w:r>
              <w:t>ООО "Про-зрение", г. Махачкала</w:t>
            </w:r>
          </w:p>
        </w:tc>
        <w:tc>
          <w:tcPr>
            <w:tcW w:w="1984" w:type="dxa"/>
          </w:tcPr>
          <w:p w14:paraId="42CB86A2" w14:textId="77777777" w:rsidR="003D36B8" w:rsidRDefault="003D36B8">
            <w:pPr>
              <w:pStyle w:val="ConsPlusNormal"/>
              <w:jc w:val="center"/>
            </w:pPr>
            <w:r>
              <w:t>+</w:t>
            </w:r>
          </w:p>
        </w:tc>
      </w:tr>
      <w:tr w:rsidR="003D36B8" w14:paraId="7B187092" w14:textId="77777777">
        <w:tc>
          <w:tcPr>
            <w:tcW w:w="567" w:type="dxa"/>
          </w:tcPr>
          <w:p w14:paraId="272F98B5" w14:textId="77777777" w:rsidR="003D36B8" w:rsidRDefault="003D36B8">
            <w:pPr>
              <w:pStyle w:val="ConsPlusNormal"/>
              <w:jc w:val="center"/>
            </w:pPr>
            <w:r>
              <w:t>316.</w:t>
            </w:r>
          </w:p>
        </w:tc>
        <w:tc>
          <w:tcPr>
            <w:tcW w:w="5669" w:type="dxa"/>
          </w:tcPr>
          <w:p w14:paraId="68022DEB" w14:textId="77777777" w:rsidR="003D36B8" w:rsidRDefault="003D36B8">
            <w:pPr>
              <w:pStyle w:val="ConsPlusNormal"/>
            </w:pPr>
            <w:r>
              <w:t>ООО "Алые паруса", г. Дербент</w:t>
            </w:r>
          </w:p>
        </w:tc>
        <w:tc>
          <w:tcPr>
            <w:tcW w:w="1984" w:type="dxa"/>
          </w:tcPr>
          <w:p w14:paraId="36A88C3A" w14:textId="77777777" w:rsidR="003D36B8" w:rsidRDefault="003D36B8">
            <w:pPr>
              <w:pStyle w:val="ConsPlusNormal"/>
              <w:jc w:val="center"/>
            </w:pPr>
            <w:r>
              <w:t>+</w:t>
            </w:r>
          </w:p>
        </w:tc>
      </w:tr>
      <w:tr w:rsidR="003D36B8" w14:paraId="5F9DE248" w14:textId="77777777">
        <w:tc>
          <w:tcPr>
            <w:tcW w:w="567" w:type="dxa"/>
          </w:tcPr>
          <w:p w14:paraId="73A399A1" w14:textId="77777777" w:rsidR="003D36B8" w:rsidRDefault="003D36B8">
            <w:pPr>
              <w:pStyle w:val="ConsPlusNormal"/>
              <w:jc w:val="center"/>
            </w:pPr>
            <w:r>
              <w:t>317.</w:t>
            </w:r>
          </w:p>
        </w:tc>
        <w:tc>
          <w:tcPr>
            <w:tcW w:w="5669" w:type="dxa"/>
          </w:tcPr>
          <w:p w14:paraId="6649BAC9" w14:textId="77777777" w:rsidR="003D36B8" w:rsidRDefault="003D36B8">
            <w:pPr>
              <w:pStyle w:val="ConsPlusNormal"/>
            </w:pPr>
            <w:r>
              <w:t xml:space="preserve">ИП </w:t>
            </w:r>
            <w:proofErr w:type="spellStart"/>
            <w:r>
              <w:t>Замахшариев</w:t>
            </w:r>
            <w:proofErr w:type="spellEnd"/>
            <w:r>
              <w:t xml:space="preserve"> </w:t>
            </w:r>
            <w:proofErr w:type="spellStart"/>
            <w:r>
              <w:t>Рабадан</w:t>
            </w:r>
            <w:proofErr w:type="spellEnd"/>
            <w:r>
              <w:t xml:space="preserve"> Магомедович, г. Махачкала</w:t>
            </w:r>
          </w:p>
        </w:tc>
        <w:tc>
          <w:tcPr>
            <w:tcW w:w="1984" w:type="dxa"/>
          </w:tcPr>
          <w:p w14:paraId="358F9041" w14:textId="77777777" w:rsidR="003D36B8" w:rsidRDefault="003D36B8">
            <w:pPr>
              <w:pStyle w:val="ConsPlusNormal"/>
              <w:jc w:val="center"/>
            </w:pPr>
            <w:r>
              <w:t>+</w:t>
            </w:r>
          </w:p>
        </w:tc>
      </w:tr>
      <w:tr w:rsidR="003D36B8" w14:paraId="7783E3F0" w14:textId="77777777">
        <w:tc>
          <w:tcPr>
            <w:tcW w:w="567" w:type="dxa"/>
          </w:tcPr>
          <w:p w14:paraId="46FEC7BC" w14:textId="77777777" w:rsidR="003D36B8" w:rsidRDefault="003D36B8">
            <w:pPr>
              <w:pStyle w:val="ConsPlusNormal"/>
              <w:jc w:val="center"/>
            </w:pPr>
            <w:r>
              <w:t>318.</w:t>
            </w:r>
          </w:p>
        </w:tc>
        <w:tc>
          <w:tcPr>
            <w:tcW w:w="5669" w:type="dxa"/>
          </w:tcPr>
          <w:p w14:paraId="3741607F" w14:textId="77777777" w:rsidR="003D36B8" w:rsidRDefault="003D36B8">
            <w:pPr>
              <w:pStyle w:val="ConsPlusNormal"/>
            </w:pPr>
            <w:r>
              <w:t xml:space="preserve">ООО "Медицинский центр имени </w:t>
            </w:r>
            <w:proofErr w:type="spellStart"/>
            <w:r>
              <w:t>Башларова</w:t>
            </w:r>
            <w:proofErr w:type="spellEnd"/>
            <w:r>
              <w:t>", г. Махачкала</w:t>
            </w:r>
          </w:p>
        </w:tc>
        <w:tc>
          <w:tcPr>
            <w:tcW w:w="1984" w:type="dxa"/>
          </w:tcPr>
          <w:p w14:paraId="621FC2E0" w14:textId="77777777" w:rsidR="003D36B8" w:rsidRDefault="003D36B8">
            <w:pPr>
              <w:pStyle w:val="ConsPlusNormal"/>
              <w:jc w:val="center"/>
            </w:pPr>
            <w:r>
              <w:t>+</w:t>
            </w:r>
          </w:p>
        </w:tc>
      </w:tr>
      <w:tr w:rsidR="003D36B8" w14:paraId="2C33AE38" w14:textId="77777777">
        <w:tc>
          <w:tcPr>
            <w:tcW w:w="567" w:type="dxa"/>
          </w:tcPr>
          <w:p w14:paraId="19CC62DA" w14:textId="77777777" w:rsidR="003D36B8" w:rsidRDefault="003D36B8">
            <w:pPr>
              <w:pStyle w:val="ConsPlusNormal"/>
              <w:jc w:val="center"/>
            </w:pPr>
            <w:r>
              <w:t>319.</w:t>
            </w:r>
          </w:p>
        </w:tc>
        <w:tc>
          <w:tcPr>
            <w:tcW w:w="5669" w:type="dxa"/>
          </w:tcPr>
          <w:p w14:paraId="50F917FE" w14:textId="77777777" w:rsidR="003D36B8" w:rsidRDefault="003D36B8">
            <w:pPr>
              <w:pStyle w:val="ConsPlusNormal"/>
            </w:pPr>
            <w:r>
              <w:t>ООО "МЦ "Твой доктор", г. Кизляр</w:t>
            </w:r>
          </w:p>
        </w:tc>
        <w:tc>
          <w:tcPr>
            <w:tcW w:w="1984" w:type="dxa"/>
          </w:tcPr>
          <w:p w14:paraId="7F1A3A18" w14:textId="77777777" w:rsidR="003D36B8" w:rsidRDefault="003D36B8">
            <w:pPr>
              <w:pStyle w:val="ConsPlusNormal"/>
              <w:jc w:val="center"/>
            </w:pPr>
            <w:r>
              <w:t>+</w:t>
            </w:r>
          </w:p>
        </w:tc>
      </w:tr>
      <w:tr w:rsidR="003D36B8" w14:paraId="1AB921D0" w14:textId="77777777">
        <w:tc>
          <w:tcPr>
            <w:tcW w:w="567" w:type="dxa"/>
          </w:tcPr>
          <w:p w14:paraId="55AF6BCA" w14:textId="77777777" w:rsidR="003D36B8" w:rsidRDefault="003D36B8">
            <w:pPr>
              <w:pStyle w:val="ConsPlusNormal"/>
              <w:jc w:val="center"/>
            </w:pPr>
            <w:r>
              <w:t>320.</w:t>
            </w:r>
          </w:p>
        </w:tc>
        <w:tc>
          <w:tcPr>
            <w:tcW w:w="5669" w:type="dxa"/>
          </w:tcPr>
          <w:p w14:paraId="45C70F3B" w14:textId="77777777" w:rsidR="003D36B8" w:rsidRDefault="003D36B8">
            <w:pPr>
              <w:pStyle w:val="ConsPlusNormal"/>
            </w:pPr>
            <w:r>
              <w:t>ООО "Целитель-1", г. Махачкала</w:t>
            </w:r>
          </w:p>
        </w:tc>
        <w:tc>
          <w:tcPr>
            <w:tcW w:w="1984" w:type="dxa"/>
          </w:tcPr>
          <w:p w14:paraId="00A02507" w14:textId="77777777" w:rsidR="003D36B8" w:rsidRDefault="003D36B8">
            <w:pPr>
              <w:pStyle w:val="ConsPlusNormal"/>
              <w:jc w:val="center"/>
            </w:pPr>
            <w:r>
              <w:t>+</w:t>
            </w:r>
          </w:p>
        </w:tc>
      </w:tr>
      <w:tr w:rsidR="003D36B8" w14:paraId="6D0A9D27" w14:textId="77777777">
        <w:tc>
          <w:tcPr>
            <w:tcW w:w="567" w:type="dxa"/>
          </w:tcPr>
          <w:p w14:paraId="4B52D8BE" w14:textId="77777777" w:rsidR="003D36B8" w:rsidRDefault="003D36B8">
            <w:pPr>
              <w:pStyle w:val="ConsPlusNormal"/>
              <w:jc w:val="center"/>
            </w:pPr>
            <w:r>
              <w:t>321.</w:t>
            </w:r>
          </w:p>
        </w:tc>
        <w:tc>
          <w:tcPr>
            <w:tcW w:w="5669" w:type="dxa"/>
          </w:tcPr>
          <w:p w14:paraId="4451CE7F" w14:textId="77777777" w:rsidR="003D36B8" w:rsidRDefault="003D36B8">
            <w:pPr>
              <w:pStyle w:val="ConsPlusNormal"/>
            </w:pPr>
            <w:r>
              <w:t xml:space="preserve">ООО "МДЦ "Доктор с Вами", </w:t>
            </w:r>
            <w:proofErr w:type="spellStart"/>
            <w:r>
              <w:t>Магарамкентский</w:t>
            </w:r>
            <w:proofErr w:type="spellEnd"/>
            <w:r>
              <w:t xml:space="preserve"> район, с. </w:t>
            </w:r>
            <w:proofErr w:type="spellStart"/>
            <w:r>
              <w:t>Чахчах</w:t>
            </w:r>
            <w:proofErr w:type="spellEnd"/>
            <w:r>
              <w:t>-Казмаляр</w:t>
            </w:r>
          </w:p>
        </w:tc>
        <w:tc>
          <w:tcPr>
            <w:tcW w:w="1984" w:type="dxa"/>
          </w:tcPr>
          <w:p w14:paraId="116BBBA7" w14:textId="77777777" w:rsidR="003D36B8" w:rsidRDefault="003D36B8">
            <w:pPr>
              <w:pStyle w:val="ConsPlusNormal"/>
              <w:jc w:val="center"/>
            </w:pPr>
            <w:r>
              <w:t>+</w:t>
            </w:r>
          </w:p>
        </w:tc>
      </w:tr>
      <w:tr w:rsidR="003D36B8" w14:paraId="573C81A5" w14:textId="77777777">
        <w:tc>
          <w:tcPr>
            <w:tcW w:w="567" w:type="dxa"/>
          </w:tcPr>
          <w:p w14:paraId="4B3BD6CE" w14:textId="77777777" w:rsidR="003D36B8" w:rsidRDefault="003D36B8">
            <w:pPr>
              <w:pStyle w:val="ConsPlusNormal"/>
              <w:jc w:val="center"/>
            </w:pPr>
            <w:r>
              <w:t>322.</w:t>
            </w:r>
          </w:p>
        </w:tc>
        <w:tc>
          <w:tcPr>
            <w:tcW w:w="5669" w:type="dxa"/>
          </w:tcPr>
          <w:p w14:paraId="51AC7D91" w14:textId="77777777" w:rsidR="003D36B8" w:rsidRDefault="003D36B8">
            <w:pPr>
              <w:pStyle w:val="ConsPlusNormal"/>
            </w:pPr>
            <w:r>
              <w:t>ООО "Багира", г. Махачкала</w:t>
            </w:r>
          </w:p>
        </w:tc>
        <w:tc>
          <w:tcPr>
            <w:tcW w:w="1984" w:type="dxa"/>
          </w:tcPr>
          <w:p w14:paraId="615A109F" w14:textId="77777777" w:rsidR="003D36B8" w:rsidRDefault="003D36B8">
            <w:pPr>
              <w:pStyle w:val="ConsPlusNormal"/>
              <w:jc w:val="center"/>
            </w:pPr>
            <w:r>
              <w:t>+</w:t>
            </w:r>
          </w:p>
        </w:tc>
      </w:tr>
      <w:tr w:rsidR="003D36B8" w14:paraId="056D3D81" w14:textId="77777777">
        <w:tc>
          <w:tcPr>
            <w:tcW w:w="567" w:type="dxa"/>
          </w:tcPr>
          <w:p w14:paraId="474687A2" w14:textId="77777777" w:rsidR="003D36B8" w:rsidRDefault="003D36B8">
            <w:pPr>
              <w:pStyle w:val="ConsPlusNormal"/>
              <w:jc w:val="center"/>
            </w:pPr>
            <w:r>
              <w:t>323.</w:t>
            </w:r>
          </w:p>
        </w:tc>
        <w:tc>
          <w:tcPr>
            <w:tcW w:w="5669" w:type="dxa"/>
          </w:tcPr>
          <w:p w14:paraId="77CE32E1" w14:textId="77777777" w:rsidR="003D36B8" w:rsidRDefault="003D36B8">
            <w:pPr>
              <w:pStyle w:val="ConsPlusNormal"/>
            </w:pPr>
            <w:r>
              <w:t>ООО "</w:t>
            </w:r>
            <w:proofErr w:type="spellStart"/>
            <w:r>
              <w:t>Денталь</w:t>
            </w:r>
            <w:proofErr w:type="spellEnd"/>
            <w:r>
              <w:t>", г. Махачкала</w:t>
            </w:r>
          </w:p>
        </w:tc>
        <w:tc>
          <w:tcPr>
            <w:tcW w:w="1984" w:type="dxa"/>
          </w:tcPr>
          <w:p w14:paraId="3C82EA8F" w14:textId="77777777" w:rsidR="003D36B8" w:rsidRDefault="003D36B8">
            <w:pPr>
              <w:pStyle w:val="ConsPlusNormal"/>
              <w:jc w:val="center"/>
            </w:pPr>
            <w:r>
              <w:t>+</w:t>
            </w:r>
          </w:p>
        </w:tc>
      </w:tr>
      <w:tr w:rsidR="003D36B8" w14:paraId="5673DA18" w14:textId="77777777">
        <w:tc>
          <w:tcPr>
            <w:tcW w:w="567" w:type="dxa"/>
          </w:tcPr>
          <w:p w14:paraId="4ADD3144" w14:textId="77777777" w:rsidR="003D36B8" w:rsidRDefault="003D36B8">
            <w:pPr>
              <w:pStyle w:val="ConsPlusNormal"/>
              <w:jc w:val="center"/>
            </w:pPr>
            <w:r>
              <w:t>324.</w:t>
            </w:r>
          </w:p>
        </w:tc>
        <w:tc>
          <w:tcPr>
            <w:tcW w:w="5669" w:type="dxa"/>
          </w:tcPr>
          <w:p w14:paraId="22B7C869" w14:textId="77777777" w:rsidR="003D36B8" w:rsidRDefault="003D36B8">
            <w:pPr>
              <w:pStyle w:val="ConsPlusNormal"/>
            </w:pPr>
            <w:r>
              <w:t>ООО "Легкое дыхание" г. Махачкала</w:t>
            </w:r>
          </w:p>
        </w:tc>
        <w:tc>
          <w:tcPr>
            <w:tcW w:w="1984" w:type="dxa"/>
          </w:tcPr>
          <w:p w14:paraId="7F901B4A" w14:textId="77777777" w:rsidR="003D36B8" w:rsidRDefault="003D36B8">
            <w:pPr>
              <w:pStyle w:val="ConsPlusNormal"/>
              <w:jc w:val="center"/>
            </w:pPr>
            <w:r>
              <w:t>+</w:t>
            </w:r>
          </w:p>
        </w:tc>
      </w:tr>
      <w:tr w:rsidR="003D36B8" w14:paraId="130BB5E6" w14:textId="77777777">
        <w:tc>
          <w:tcPr>
            <w:tcW w:w="567" w:type="dxa"/>
          </w:tcPr>
          <w:p w14:paraId="3582C06F" w14:textId="77777777" w:rsidR="003D36B8" w:rsidRDefault="003D36B8">
            <w:pPr>
              <w:pStyle w:val="ConsPlusNormal"/>
              <w:jc w:val="center"/>
            </w:pPr>
            <w:r>
              <w:t>325.</w:t>
            </w:r>
          </w:p>
        </w:tc>
        <w:tc>
          <w:tcPr>
            <w:tcW w:w="5669" w:type="dxa"/>
          </w:tcPr>
          <w:p w14:paraId="741D2382" w14:textId="77777777" w:rsidR="003D36B8" w:rsidRDefault="003D36B8">
            <w:pPr>
              <w:pStyle w:val="ConsPlusNormal"/>
            </w:pPr>
            <w:r>
              <w:t>ООО "Медицинский центр "Целитель", г. Дербент</w:t>
            </w:r>
          </w:p>
        </w:tc>
        <w:tc>
          <w:tcPr>
            <w:tcW w:w="1984" w:type="dxa"/>
          </w:tcPr>
          <w:p w14:paraId="1CE8337B" w14:textId="77777777" w:rsidR="003D36B8" w:rsidRDefault="003D36B8">
            <w:pPr>
              <w:pStyle w:val="ConsPlusNormal"/>
              <w:jc w:val="center"/>
            </w:pPr>
            <w:r>
              <w:t>+</w:t>
            </w:r>
          </w:p>
        </w:tc>
      </w:tr>
      <w:tr w:rsidR="003D36B8" w14:paraId="5657ECE6" w14:textId="77777777">
        <w:tc>
          <w:tcPr>
            <w:tcW w:w="567" w:type="dxa"/>
          </w:tcPr>
          <w:p w14:paraId="434E0595" w14:textId="77777777" w:rsidR="003D36B8" w:rsidRDefault="003D36B8">
            <w:pPr>
              <w:pStyle w:val="ConsPlusNormal"/>
              <w:jc w:val="center"/>
            </w:pPr>
            <w:r>
              <w:t>326.</w:t>
            </w:r>
          </w:p>
        </w:tc>
        <w:tc>
          <w:tcPr>
            <w:tcW w:w="5669" w:type="dxa"/>
          </w:tcPr>
          <w:p w14:paraId="2338F47B" w14:textId="77777777" w:rsidR="003D36B8" w:rsidRDefault="003D36B8">
            <w:pPr>
              <w:pStyle w:val="ConsPlusNormal"/>
            </w:pPr>
            <w:r>
              <w:t>ООО "</w:t>
            </w:r>
            <w:proofErr w:type="spellStart"/>
            <w:r>
              <w:t>Медсервис</w:t>
            </w:r>
            <w:proofErr w:type="spellEnd"/>
            <w:r>
              <w:t>", г. Махачкала</w:t>
            </w:r>
          </w:p>
        </w:tc>
        <w:tc>
          <w:tcPr>
            <w:tcW w:w="1984" w:type="dxa"/>
          </w:tcPr>
          <w:p w14:paraId="5B07D3DF" w14:textId="77777777" w:rsidR="003D36B8" w:rsidRDefault="003D36B8">
            <w:pPr>
              <w:pStyle w:val="ConsPlusNormal"/>
              <w:jc w:val="center"/>
            </w:pPr>
            <w:r>
              <w:t>+</w:t>
            </w:r>
          </w:p>
        </w:tc>
      </w:tr>
      <w:tr w:rsidR="003D36B8" w14:paraId="330C58D7" w14:textId="77777777">
        <w:tc>
          <w:tcPr>
            <w:tcW w:w="567" w:type="dxa"/>
          </w:tcPr>
          <w:p w14:paraId="06281A0F" w14:textId="77777777" w:rsidR="003D36B8" w:rsidRDefault="003D36B8">
            <w:pPr>
              <w:pStyle w:val="ConsPlusNormal"/>
              <w:jc w:val="center"/>
            </w:pPr>
            <w:r>
              <w:t>327.</w:t>
            </w:r>
          </w:p>
        </w:tc>
        <w:tc>
          <w:tcPr>
            <w:tcW w:w="5669" w:type="dxa"/>
          </w:tcPr>
          <w:p w14:paraId="4B7C7782" w14:textId="77777777" w:rsidR="003D36B8" w:rsidRDefault="003D36B8">
            <w:pPr>
              <w:pStyle w:val="ConsPlusNormal"/>
            </w:pPr>
            <w:r>
              <w:t>ООО "</w:t>
            </w:r>
            <w:proofErr w:type="spellStart"/>
            <w:r>
              <w:t>Хадиджа</w:t>
            </w:r>
            <w:proofErr w:type="spellEnd"/>
            <w:r>
              <w:t xml:space="preserve">", </w:t>
            </w:r>
            <w:proofErr w:type="spellStart"/>
            <w:r>
              <w:t>Казбековский</w:t>
            </w:r>
            <w:proofErr w:type="spellEnd"/>
            <w:r>
              <w:t xml:space="preserve"> район, с. Дылым</w:t>
            </w:r>
          </w:p>
        </w:tc>
        <w:tc>
          <w:tcPr>
            <w:tcW w:w="1984" w:type="dxa"/>
          </w:tcPr>
          <w:p w14:paraId="010189B3" w14:textId="77777777" w:rsidR="003D36B8" w:rsidRDefault="003D36B8">
            <w:pPr>
              <w:pStyle w:val="ConsPlusNormal"/>
              <w:jc w:val="center"/>
            </w:pPr>
            <w:r>
              <w:t>+</w:t>
            </w:r>
          </w:p>
        </w:tc>
      </w:tr>
      <w:tr w:rsidR="003D36B8" w14:paraId="437167B8" w14:textId="77777777">
        <w:tc>
          <w:tcPr>
            <w:tcW w:w="567" w:type="dxa"/>
          </w:tcPr>
          <w:p w14:paraId="7BB90E83" w14:textId="77777777" w:rsidR="003D36B8" w:rsidRDefault="003D36B8">
            <w:pPr>
              <w:pStyle w:val="ConsPlusNormal"/>
              <w:jc w:val="center"/>
            </w:pPr>
            <w:r>
              <w:t>328.</w:t>
            </w:r>
          </w:p>
        </w:tc>
        <w:tc>
          <w:tcPr>
            <w:tcW w:w="5669" w:type="dxa"/>
          </w:tcPr>
          <w:p w14:paraId="056EBE34" w14:textId="77777777" w:rsidR="003D36B8" w:rsidRDefault="003D36B8">
            <w:pPr>
              <w:pStyle w:val="ConsPlusNormal"/>
            </w:pPr>
            <w:r>
              <w:t>ООО "</w:t>
            </w:r>
            <w:proofErr w:type="spellStart"/>
            <w:r>
              <w:t>Лдоца</w:t>
            </w:r>
            <w:proofErr w:type="spellEnd"/>
            <w:r>
              <w:t>-Виктория", г. Хасавюрт</w:t>
            </w:r>
          </w:p>
        </w:tc>
        <w:tc>
          <w:tcPr>
            <w:tcW w:w="1984" w:type="dxa"/>
          </w:tcPr>
          <w:p w14:paraId="04837D7A" w14:textId="77777777" w:rsidR="003D36B8" w:rsidRDefault="003D36B8">
            <w:pPr>
              <w:pStyle w:val="ConsPlusNormal"/>
              <w:jc w:val="center"/>
            </w:pPr>
            <w:r>
              <w:t>+</w:t>
            </w:r>
          </w:p>
        </w:tc>
      </w:tr>
      <w:tr w:rsidR="003D36B8" w14:paraId="71767CB5" w14:textId="77777777">
        <w:tc>
          <w:tcPr>
            <w:tcW w:w="567" w:type="dxa"/>
          </w:tcPr>
          <w:p w14:paraId="70A4D2BC" w14:textId="77777777" w:rsidR="003D36B8" w:rsidRDefault="003D36B8">
            <w:pPr>
              <w:pStyle w:val="ConsPlusNormal"/>
              <w:jc w:val="center"/>
            </w:pPr>
            <w:r>
              <w:t>329.</w:t>
            </w:r>
          </w:p>
        </w:tc>
        <w:tc>
          <w:tcPr>
            <w:tcW w:w="5669" w:type="dxa"/>
          </w:tcPr>
          <w:p w14:paraId="7E356EC7" w14:textId="77777777" w:rsidR="003D36B8" w:rsidRDefault="003D36B8">
            <w:pPr>
              <w:pStyle w:val="ConsPlusNormal"/>
            </w:pPr>
            <w:r>
              <w:t xml:space="preserve">ИП </w:t>
            </w:r>
            <w:proofErr w:type="spellStart"/>
            <w:r>
              <w:t>Захралов</w:t>
            </w:r>
            <w:proofErr w:type="spellEnd"/>
            <w:r>
              <w:t xml:space="preserve"> Магомед </w:t>
            </w:r>
            <w:proofErr w:type="spellStart"/>
            <w:r>
              <w:t>Тагирович</w:t>
            </w:r>
            <w:proofErr w:type="spellEnd"/>
            <w:r>
              <w:t>, г. Каспийск</w:t>
            </w:r>
          </w:p>
        </w:tc>
        <w:tc>
          <w:tcPr>
            <w:tcW w:w="1984" w:type="dxa"/>
          </w:tcPr>
          <w:p w14:paraId="62E7CB7E" w14:textId="77777777" w:rsidR="003D36B8" w:rsidRDefault="003D36B8">
            <w:pPr>
              <w:pStyle w:val="ConsPlusNormal"/>
              <w:jc w:val="center"/>
            </w:pPr>
            <w:r>
              <w:t>+</w:t>
            </w:r>
          </w:p>
        </w:tc>
      </w:tr>
      <w:tr w:rsidR="003D36B8" w14:paraId="5DA7F5FD" w14:textId="77777777">
        <w:tc>
          <w:tcPr>
            <w:tcW w:w="567" w:type="dxa"/>
          </w:tcPr>
          <w:p w14:paraId="699B2715" w14:textId="77777777" w:rsidR="003D36B8" w:rsidRDefault="003D36B8">
            <w:pPr>
              <w:pStyle w:val="ConsPlusNormal"/>
              <w:jc w:val="center"/>
            </w:pPr>
            <w:r>
              <w:lastRenderedPageBreak/>
              <w:t>330.</w:t>
            </w:r>
          </w:p>
        </w:tc>
        <w:tc>
          <w:tcPr>
            <w:tcW w:w="5669" w:type="dxa"/>
          </w:tcPr>
          <w:p w14:paraId="0037503C" w14:textId="77777777" w:rsidR="003D36B8" w:rsidRDefault="003D36B8">
            <w:pPr>
              <w:pStyle w:val="ConsPlusNormal"/>
            </w:pPr>
            <w:r>
              <w:t>БФ "Живи и дари жизнь другим", г. Махачкала</w:t>
            </w:r>
          </w:p>
        </w:tc>
        <w:tc>
          <w:tcPr>
            <w:tcW w:w="1984" w:type="dxa"/>
          </w:tcPr>
          <w:p w14:paraId="650DCE15" w14:textId="77777777" w:rsidR="003D36B8" w:rsidRDefault="003D36B8">
            <w:pPr>
              <w:pStyle w:val="ConsPlusNormal"/>
              <w:jc w:val="center"/>
            </w:pPr>
            <w:r>
              <w:t>+</w:t>
            </w:r>
          </w:p>
        </w:tc>
      </w:tr>
      <w:tr w:rsidR="003D36B8" w14:paraId="7E2622BD" w14:textId="77777777">
        <w:tc>
          <w:tcPr>
            <w:tcW w:w="567" w:type="dxa"/>
          </w:tcPr>
          <w:p w14:paraId="0F94C487" w14:textId="77777777" w:rsidR="003D36B8" w:rsidRDefault="003D36B8">
            <w:pPr>
              <w:pStyle w:val="ConsPlusNormal"/>
              <w:jc w:val="center"/>
            </w:pPr>
            <w:r>
              <w:t>331.</w:t>
            </w:r>
          </w:p>
        </w:tc>
        <w:tc>
          <w:tcPr>
            <w:tcW w:w="5669" w:type="dxa"/>
          </w:tcPr>
          <w:p w14:paraId="59442BCF" w14:textId="77777777" w:rsidR="003D36B8" w:rsidRDefault="003D36B8">
            <w:pPr>
              <w:pStyle w:val="ConsPlusNormal"/>
            </w:pPr>
            <w:r>
              <w:t>ООО "ОРТОСИТИ", г. Махачкала</w:t>
            </w:r>
          </w:p>
        </w:tc>
        <w:tc>
          <w:tcPr>
            <w:tcW w:w="1984" w:type="dxa"/>
          </w:tcPr>
          <w:p w14:paraId="275189F4" w14:textId="77777777" w:rsidR="003D36B8" w:rsidRDefault="003D36B8">
            <w:pPr>
              <w:pStyle w:val="ConsPlusNormal"/>
              <w:jc w:val="center"/>
            </w:pPr>
            <w:r>
              <w:t>+</w:t>
            </w:r>
          </w:p>
        </w:tc>
      </w:tr>
      <w:tr w:rsidR="003D36B8" w14:paraId="48AC8A63" w14:textId="77777777">
        <w:tc>
          <w:tcPr>
            <w:tcW w:w="567" w:type="dxa"/>
          </w:tcPr>
          <w:p w14:paraId="180FA958" w14:textId="77777777" w:rsidR="003D36B8" w:rsidRDefault="003D36B8">
            <w:pPr>
              <w:pStyle w:val="ConsPlusNormal"/>
              <w:jc w:val="center"/>
            </w:pPr>
            <w:r>
              <w:t>332.</w:t>
            </w:r>
          </w:p>
        </w:tc>
        <w:tc>
          <w:tcPr>
            <w:tcW w:w="5669" w:type="dxa"/>
          </w:tcPr>
          <w:p w14:paraId="2BE05209" w14:textId="77777777" w:rsidR="003D36B8" w:rsidRDefault="003D36B8">
            <w:pPr>
              <w:pStyle w:val="ConsPlusNormal"/>
            </w:pPr>
            <w:r>
              <w:t>ООО "Клиника APT-МЕД", г. Махачкала</w:t>
            </w:r>
          </w:p>
        </w:tc>
        <w:tc>
          <w:tcPr>
            <w:tcW w:w="1984" w:type="dxa"/>
          </w:tcPr>
          <w:p w14:paraId="57B7FE88" w14:textId="77777777" w:rsidR="003D36B8" w:rsidRDefault="003D36B8">
            <w:pPr>
              <w:pStyle w:val="ConsPlusNormal"/>
              <w:jc w:val="center"/>
            </w:pPr>
            <w:r>
              <w:t>+</w:t>
            </w:r>
          </w:p>
        </w:tc>
      </w:tr>
      <w:tr w:rsidR="003D36B8" w14:paraId="3530CF4D" w14:textId="77777777">
        <w:tc>
          <w:tcPr>
            <w:tcW w:w="567" w:type="dxa"/>
          </w:tcPr>
          <w:p w14:paraId="1E45CFC8" w14:textId="77777777" w:rsidR="003D36B8" w:rsidRDefault="003D36B8">
            <w:pPr>
              <w:pStyle w:val="ConsPlusNormal"/>
              <w:jc w:val="center"/>
            </w:pPr>
            <w:r>
              <w:t>333.</w:t>
            </w:r>
          </w:p>
        </w:tc>
        <w:tc>
          <w:tcPr>
            <w:tcW w:w="5669" w:type="dxa"/>
          </w:tcPr>
          <w:p w14:paraId="774100FF" w14:textId="77777777" w:rsidR="003D36B8" w:rsidRDefault="003D36B8">
            <w:pPr>
              <w:pStyle w:val="ConsPlusNormal"/>
            </w:pPr>
            <w:r>
              <w:t>ООО "</w:t>
            </w:r>
            <w:proofErr w:type="spellStart"/>
            <w:r>
              <w:t>Стома</w:t>
            </w:r>
            <w:proofErr w:type="spellEnd"/>
            <w:r>
              <w:t>", г. Махачкала</w:t>
            </w:r>
          </w:p>
        </w:tc>
        <w:tc>
          <w:tcPr>
            <w:tcW w:w="1984" w:type="dxa"/>
          </w:tcPr>
          <w:p w14:paraId="13D03292" w14:textId="77777777" w:rsidR="003D36B8" w:rsidRDefault="003D36B8">
            <w:pPr>
              <w:pStyle w:val="ConsPlusNormal"/>
              <w:jc w:val="center"/>
            </w:pPr>
            <w:r>
              <w:t>+</w:t>
            </w:r>
          </w:p>
        </w:tc>
      </w:tr>
      <w:tr w:rsidR="003D36B8" w14:paraId="6903671E" w14:textId="77777777">
        <w:tc>
          <w:tcPr>
            <w:tcW w:w="567" w:type="dxa"/>
          </w:tcPr>
          <w:p w14:paraId="2C8D82A8" w14:textId="77777777" w:rsidR="003D36B8" w:rsidRDefault="003D36B8">
            <w:pPr>
              <w:pStyle w:val="ConsPlusNormal"/>
              <w:jc w:val="center"/>
            </w:pPr>
            <w:r>
              <w:t>334.</w:t>
            </w:r>
          </w:p>
        </w:tc>
        <w:tc>
          <w:tcPr>
            <w:tcW w:w="5669" w:type="dxa"/>
          </w:tcPr>
          <w:p w14:paraId="4BDA3E06" w14:textId="77777777" w:rsidR="003D36B8" w:rsidRDefault="003D36B8">
            <w:pPr>
              <w:pStyle w:val="ConsPlusNormal"/>
            </w:pPr>
            <w:r>
              <w:t>ООО "ИМПЕРИЯ", г. Дагестанские Огни</w:t>
            </w:r>
          </w:p>
        </w:tc>
        <w:tc>
          <w:tcPr>
            <w:tcW w:w="1984" w:type="dxa"/>
          </w:tcPr>
          <w:p w14:paraId="0E8A419A" w14:textId="77777777" w:rsidR="003D36B8" w:rsidRDefault="003D36B8">
            <w:pPr>
              <w:pStyle w:val="ConsPlusNormal"/>
              <w:jc w:val="center"/>
            </w:pPr>
            <w:r>
              <w:t>+</w:t>
            </w:r>
          </w:p>
        </w:tc>
      </w:tr>
      <w:tr w:rsidR="003D36B8" w14:paraId="0B9F0828" w14:textId="77777777">
        <w:tc>
          <w:tcPr>
            <w:tcW w:w="567" w:type="dxa"/>
          </w:tcPr>
          <w:p w14:paraId="4297D040" w14:textId="77777777" w:rsidR="003D36B8" w:rsidRDefault="003D36B8">
            <w:pPr>
              <w:pStyle w:val="ConsPlusNormal"/>
              <w:jc w:val="center"/>
            </w:pPr>
            <w:r>
              <w:t>335.</w:t>
            </w:r>
          </w:p>
        </w:tc>
        <w:tc>
          <w:tcPr>
            <w:tcW w:w="5669" w:type="dxa"/>
          </w:tcPr>
          <w:p w14:paraId="551D05BC" w14:textId="77777777" w:rsidR="003D36B8" w:rsidRDefault="003D36B8">
            <w:pPr>
              <w:pStyle w:val="ConsPlusNormal"/>
            </w:pPr>
            <w:r>
              <w:t>ООО "МЕД АРТ", г. Махачкала</w:t>
            </w:r>
          </w:p>
        </w:tc>
        <w:tc>
          <w:tcPr>
            <w:tcW w:w="1984" w:type="dxa"/>
          </w:tcPr>
          <w:p w14:paraId="5571D902" w14:textId="77777777" w:rsidR="003D36B8" w:rsidRDefault="003D36B8">
            <w:pPr>
              <w:pStyle w:val="ConsPlusNormal"/>
              <w:jc w:val="center"/>
            </w:pPr>
            <w:r>
              <w:t>+</w:t>
            </w:r>
          </w:p>
        </w:tc>
      </w:tr>
      <w:tr w:rsidR="003D36B8" w14:paraId="40873CF0" w14:textId="77777777">
        <w:tc>
          <w:tcPr>
            <w:tcW w:w="567" w:type="dxa"/>
          </w:tcPr>
          <w:p w14:paraId="6F08A59E" w14:textId="77777777" w:rsidR="003D36B8" w:rsidRDefault="003D36B8">
            <w:pPr>
              <w:pStyle w:val="ConsPlusNormal"/>
              <w:jc w:val="center"/>
            </w:pPr>
            <w:r>
              <w:t>336.</w:t>
            </w:r>
          </w:p>
        </w:tc>
        <w:tc>
          <w:tcPr>
            <w:tcW w:w="5669" w:type="dxa"/>
          </w:tcPr>
          <w:p w14:paraId="39C69C5B" w14:textId="77777777" w:rsidR="003D36B8" w:rsidRDefault="003D36B8">
            <w:pPr>
              <w:pStyle w:val="ConsPlusNormal"/>
            </w:pPr>
            <w:r>
              <w:t>ООО "М-ЛАЙН", г. Москва</w:t>
            </w:r>
          </w:p>
        </w:tc>
        <w:tc>
          <w:tcPr>
            <w:tcW w:w="1984" w:type="dxa"/>
          </w:tcPr>
          <w:p w14:paraId="13690F93" w14:textId="77777777" w:rsidR="003D36B8" w:rsidRDefault="003D36B8">
            <w:pPr>
              <w:pStyle w:val="ConsPlusNormal"/>
              <w:jc w:val="center"/>
            </w:pPr>
            <w:r>
              <w:t>+</w:t>
            </w:r>
          </w:p>
        </w:tc>
      </w:tr>
      <w:tr w:rsidR="003D36B8" w14:paraId="2B0F6390" w14:textId="77777777">
        <w:tc>
          <w:tcPr>
            <w:tcW w:w="567" w:type="dxa"/>
          </w:tcPr>
          <w:p w14:paraId="1F39A86B" w14:textId="77777777" w:rsidR="003D36B8" w:rsidRDefault="003D36B8">
            <w:pPr>
              <w:pStyle w:val="ConsPlusNormal"/>
            </w:pPr>
          </w:p>
        </w:tc>
        <w:tc>
          <w:tcPr>
            <w:tcW w:w="5669" w:type="dxa"/>
          </w:tcPr>
          <w:p w14:paraId="01FED390" w14:textId="77777777" w:rsidR="003D36B8" w:rsidRDefault="003D36B8">
            <w:pPr>
              <w:pStyle w:val="ConsPlusNormal"/>
            </w:pPr>
            <w:r>
              <w:t>Итого медицинских организаций, участвующих в Территориальной программе</w:t>
            </w:r>
          </w:p>
        </w:tc>
        <w:tc>
          <w:tcPr>
            <w:tcW w:w="1984" w:type="dxa"/>
          </w:tcPr>
          <w:p w14:paraId="2806E1C1" w14:textId="77777777" w:rsidR="003D36B8" w:rsidRDefault="003D36B8">
            <w:pPr>
              <w:pStyle w:val="ConsPlusNormal"/>
              <w:jc w:val="center"/>
            </w:pPr>
            <w:r>
              <w:t>336</w:t>
            </w:r>
          </w:p>
        </w:tc>
      </w:tr>
      <w:tr w:rsidR="003D36B8" w14:paraId="5972128A" w14:textId="77777777">
        <w:tc>
          <w:tcPr>
            <w:tcW w:w="567" w:type="dxa"/>
          </w:tcPr>
          <w:p w14:paraId="086B4982" w14:textId="77777777" w:rsidR="003D36B8" w:rsidRDefault="003D36B8">
            <w:pPr>
              <w:pStyle w:val="ConsPlusNormal"/>
            </w:pPr>
          </w:p>
        </w:tc>
        <w:tc>
          <w:tcPr>
            <w:tcW w:w="5669" w:type="dxa"/>
          </w:tcPr>
          <w:p w14:paraId="16EFAA90" w14:textId="77777777" w:rsidR="003D36B8" w:rsidRDefault="003D36B8">
            <w:pPr>
              <w:pStyle w:val="ConsPlusNormal"/>
            </w:pPr>
            <w:r>
              <w:t>из них медицинских организаций, осуществляющих деятельность в сфере обязательного медицинского страхования</w:t>
            </w:r>
          </w:p>
        </w:tc>
        <w:tc>
          <w:tcPr>
            <w:tcW w:w="1984" w:type="dxa"/>
          </w:tcPr>
          <w:p w14:paraId="036F21D8" w14:textId="77777777" w:rsidR="003D36B8" w:rsidRDefault="003D36B8">
            <w:pPr>
              <w:pStyle w:val="ConsPlusNormal"/>
              <w:jc w:val="center"/>
            </w:pPr>
            <w:r>
              <w:t>306</w:t>
            </w:r>
          </w:p>
        </w:tc>
      </w:tr>
    </w:tbl>
    <w:p w14:paraId="083E2562" w14:textId="77777777" w:rsidR="003D36B8" w:rsidRDefault="003D36B8">
      <w:pPr>
        <w:pStyle w:val="ConsPlusNormal"/>
        <w:jc w:val="both"/>
      </w:pPr>
    </w:p>
    <w:p w14:paraId="532CCDA2" w14:textId="77777777" w:rsidR="003D36B8" w:rsidRDefault="003D36B8">
      <w:pPr>
        <w:pStyle w:val="ConsPlusNormal"/>
        <w:ind w:firstLine="540"/>
        <w:jc w:val="both"/>
      </w:pPr>
      <w:r>
        <w:t>--------------------------------</w:t>
      </w:r>
    </w:p>
    <w:p w14:paraId="78D9A00E" w14:textId="77777777" w:rsidR="003D36B8" w:rsidRDefault="003D36B8">
      <w:pPr>
        <w:pStyle w:val="ConsPlusNormal"/>
        <w:spacing w:before="280"/>
        <w:ind w:firstLine="540"/>
        <w:jc w:val="both"/>
      </w:pPr>
      <w:bookmarkStart w:id="12" w:name="P6447"/>
      <w:bookmarkEnd w:id="12"/>
      <w:r>
        <w:t>&lt;*&gt; Участие медицинских организаций в реализации Территориальной программы обязательного медицинского страхования Республики Дагестан.</w:t>
      </w:r>
    </w:p>
    <w:p w14:paraId="4FDE41FB" w14:textId="77777777" w:rsidR="003D36B8" w:rsidRDefault="003D36B8">
      <w:pPr>
        <w:pStyle w:val="ConsPlusNormal"/>
        <w:jc w:val="both"/>
      </w:pPr>
    </w:p>
    <w:p w14:paraId="1C960EA1" w14:textId="77777777" w:rsidR="003D36B8" w:rsidRDefault="003D36B8">
      <w:pPr>
        <w:pStyle w:val="ConsPlusNormal"/>
        <w:jc w:val="both"/>
      </w:pPr>
    </w:p>
    <w:p w14:paraId="43BC052A" w14:textId="77777777" w:rsidR="003D36B8" w:rsidRDefault="003D36B8">
      <w:pPr>
        <w:pStyle w:val="ConsPlusNormal"/>
        <w:jc w:val="both"/>
      </w:pPr>
    </w:p>
    <w:p w14:paraId="1F1EEB76" w14:textId="77777777" w:rsidR="003D36B8" w:rsidRDefault="003D36B8">
      <w:pPr>
        <w:pStyle w:val="ConsPlusNormal"/>
        <w:jc w:val="both"/>
      </w:pPr>
    </w:p>
    <w:p w14:paraId="003BC11F" w14:textId="77777777" w:rsidR="003D36B8" w:rsidRDefault="003D36B8">
      <w:pPr>
        <w:pStyle w:val="ConsPlusNormal"/>
        <w:jc w:val="both"/>
      </w:pPr>
    </w:p>
    <w:p w14:paraId="0F6C7F08" w14:textId="77777777" w:rsidR="003D36B8" w:rsidRDefault="003D36B8">
      <w:pPr>
        <w:pStyle w:val="ConsPlusNormal"/>
        <w:jc w:val="right"/>
        <w:outlineLvl w:val="1"/>
      </w:pPr>
      <w:r>
        <w:t>Приложение N 4</w:t>
      </w:r>
    </w:p>
    <w:p w14:paraId="5052154C" w14:textId="77777777" w:rsidR="003D36B8" w:rsidRDefault="003D36B8">
      <w:pPr>
        <w:pStyle w:val="ConsPlusNormal"/>
        <w:jc w:val="right"/>
      </w:pPr>
      <w:r>
        <w:t>к Территориальной программе государственных</w:t>
      </w:r>
    </w:p>
    <w:p w14:paraId="7807E013" w14:textId="77777777" w:rsidR="003D36B8" w:rsidRDefault="003D36B8">
      <w:pPr>
        <w:pStyle w:val="ConsPlusNormal"/>
        <w:jc w:val="right"/>
      </w:pPr>
      <w:r>
        <w:t>гарантий бесплатного оказания гражданам</w:t>
      </w:r>
    </w:p>
    <w:p w14:paraId="612C38A7" w14:textId="77777777" w:rsidR="003D36B8" w:rsidRDefault="003D36B8">
      <w:pPr>
        <w:pStyle w:val="ConsPlusNormal"/>
        <w:jc w:val="right"/>
      </w:pPr>
      <w:r>
        <w:t>медицинской помощи в Республике Дагестан</w:t>
      </w:r>
    </w:p>
    <w:p w14:paraId="78865354" w14:textId="77777777" w:rsidR="003D36B8" w:rsidRDefault="003D36B8">
      <w:pPr>
        <w:pStyle w:val="ConsPlusNormal"/>
        <w:jc w:val="right"/>
      </w:pPr>
      <w:r>
        <w:t>на 2019 год и на плановый период 2020 и 2021 годов</w:t>
      </w:r>
    </w:p>
    <w:p w14:paraId="5437B699" w14:textId="77777777" w:rsidR="003D36B8" w:rsidRDefault="003D36B8">
      <w:pPr>
        <w:pStyle w:val="ConsPlusNormal"/>
        <w:jc w:val="both"/>
      </w:pPr>
    </w:p>
    <w:p w14:paraId="7864F9CC" w14:textId="77777777" w:rsidR="003D36B8" w:rsidRDefault="003D36B8">
      <w:pPr>
        <w:pStyle w:val="ConsPlusTitle"/>
        <w:jc w:val="center"/>
      </w:pPr>
      <w:bookmarkStart w:id="13" w:name="P6459"/>
      <w:bookmarkEnd w:id="13"/>
      <w:r>
        <w:t>УТВЕРЖДЕННАЯ СТОИМОСТЬ</w:t>
      </w:r>
    </w:p>
    <w:p w14:paraId="54D00EBB" w14:textId="77777777" w:rsidR="003D36B8" w:rsidRDefault="003D36B8">
      <w:pPr>
        <w:pStyle w:val="ConsPlusTitle"/>
        <w:jc w:val="center"/>
      </w:pPr>
      <w:r>
        <w:t>ТЕРРИТОРИАЛЬНОЙ ПРОГРАММЫ ГОСУДАРСТВЕННЫХ ГАРАНТИЙ</w:t>
      </w:r>
    </w:p>
    <w:p w14:paraId="4CD1ED15" w14:textId="77777777" w:rsidR="003D36B8" w:rsidRDefault="003D36B8">
      <w:pPr>
        <w:pStyle w:val="ConsPlusTitle"/>
        <w:jc w:val="center"/>
      </w:pPr>
      <w:r>
        <w:t xml:space="preserve">БЕСПЛАТНОГО ОКАЗАНИЯ ГРАЖДАНАМ МЕДИЦИНСКОЙ </w:t>
      </w:r>
      <w:r>
        <w:lastRenderedPageBreak/>
        <w:t>ПОМОЩИ</w:t>
      </w:r>
    </w:p>
    <w:p w14:paraId="2C810D9B" w14:textId="77777777" w:rsidR="003D36B8" w:rsidRDefault="003D36B8">
      <w:pPr>
        <w:pStyle w:val="ConsPlusTitle"/>
        <w:jc w:val="center"/>
      </w:pPr>
      <w:r>
        <w:t>В РЕСПУБЛИКЕ ДАГЕСТАН ПО ИСТОЧНИКАМ ФИНАНСОВОГО ОБЕСПЕЧЕНИЯ</w:t>
      </w:r>
    </w:p>
    <w:p w14:paraId="6DF3B804" w14:textId="77777777" w:rsidR="003D36B8" w:rsidRDefault="003D36B8">
      <w:pPr>
        <w:pStyle w:val="ConsPlusTitle"/>
        <w:jc w:val="center"/>
      </w:pPr>
      <w:r>
        <w:t>НА 2019 ГОД И НА ПЛАНОВЫЙ ПЕРИОД 2020 И 2021 ГОДОВ</w:t>
      </w:r>
    </w:p>
    <w:p w14:paraId="39E760F2" w14:textId="77777777" w:rsidR="003D36B8" w:rsidRDefault="003D36B8">
      <w:pPr>
        <w:pStyle w:val="ConsPlusNormal"/>
        <w:jc w:val="both"/>
      </w:pPr>
    </w:p>
    <w:p w14:paraId="7C7F088A" w14:textId="77777777" w:rsidR="003D36B8" w:rsidRDefault="003D36B8">
      <w:pPr>
        <w:sectPr w:rsidR="003D36B8">
          <w:pgSz w:w="11905" w:h="16838"/>
          <w:pgMar w:top="1134" w:right="850" w:bottom="1134" w:left="1418"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667"/>
        <w:gridCol w:w="1417"/>
        <w:gridCol w:w="1417"/>
        <w:gridCol w:w="1417"/>
        <w:gridCol w:w="1417"/>
        <w:gridCol w:w="1417"/>
        <w:gridCol w:w="1417"/>
      </w:tblGrid>
      <w:tr w:rsidR="003D36B8" w14:paraId="492638DB" w14:textId="77777777">
        <w:tc>
          <w:tcPr>
            <w:tcW w:w="3402" w:type="dxa"/>
            <w:vMerge w:val="restart"/>
          </w:tcPr>
          <w:p w14:paraId="3077942A" w14:textId="77777777" w:rsidR="003D36B8" w:rsidRDefault="003D36B8">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 в Республике Дагестан</w:t>
            </w:r>
          </w:p>
        </w:tc>
        <w:tc>
          <w:tcPr>
            <w:tcW w:w="667" w:type="dxa"/>
            <w:vMerge w:val="restart"/>
          </w:tcPr>
          <w:p w14:paraId="767BD6D0" w14:textId="77777777" w:rsidR="003D36B8" w:rsidRDefault="003D36B8">
            <w:pPr>
              <w:pStyle w:val="ConsPlusNormal"/>
              <w:jc w:val="center"/>
            </w:pPr>
            <w:r>
              <w:t>N строки</w:t>
            </w:r>
          </w:p>
        </w:tc>
        <w:tc>
          <w:tcPr>
            <w:tcW w:w="2834" w:type="dxa"/>
            <w:gridSpan w:val="2"/>
          </w:tcPr>
          <w:p w14:paraId="07ECD550" w14:textId="77777777" w:rsidR="003D36B8" w:rsidRDefault="003D36B8">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2019 год</w:t>
            </w:r>
          </w:p>
        </w:tc>
        <w:tc>
          <w:tcPr>
            <w:tcW w:w="2834" w:type="dxa"/>
            <w:gridSpan w:val="2"/>
          </w:tcPr>
          <w:p w14:paraId="23C01955" w14:textId="77777777" w:rsidR="003D36B8" w:rsidRDefault="003D36B8">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2020 год</w:t>
            </w:r>
          </w:p>
        </w:tc>
        <w:tc>
          <w:tcPr>
            <w:tcW w:w="2834" w:type="dxa"/>
            <w:gridSpan w:val="2"/>
          </w:tcPr>
          <w:p w14:paraId="1B989F5B" w14:textId="77777777" w:rsidR="003D36B8" w:rsidRDefault="003D36B8">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2021 год</w:t>
            </w:r>
          </w:p>
        </w:tc>
      </w:tr>
      <w:tr w:rsidR="003D36B8" w14:paraId="40AF6D2F" w14:textId="77777777">
        <w:tc>
          <w:tcPr>
            <w:tcW w:w="3402" w:type="dxa"/>
            <w:vMerge/>
          </w:tcPr>
          <w:p w14:paraId="5A5FF862" w14:textId="77777777" w:rsidR="003D36B8" w:rsidRDefault="003D36B8"/>
        </w:tc>
        <w:tc>
          <w:tcPr>
            <w:tcW w:w="667" w:type="dxa"/>
            <w:vMerge/>
          </w:tcPr>
          <w:p w14:paraId="2EC8A4BD" w14:textId="77777777" w:rsidR="003D36B8" w:rsidRDefault="003D36B8"/>
        </w:tc>
        <w:tc>
          <w:tcPr>
            <w:tcW w:w="1417" w:type="dxa"/>
          </w:tcPr>
          <w:p w14:paraId="6264B808" w14:textId="77777777" w:rsidR="003D36B8" w:rsidRDefault="003D36B8">
            <w:pPr>
              <w:pStyle w:val="ConsPlusNormal"/>
              <w:jc w:val="center"/>
            </w:pPr>
            <w:r>
              <w:t>всего (тыс. руб.)</w:t>
            </w:r>
          </w:p>
        </w:tc>
        <w:tc>
          <w:tcPr>
            <w:tcW w:w="1417" w:type="dxa"/>
          </w:tcPr>
          <w:p w14:paraId="4CF4EEC9" w14:textId="77777777" w:rsidR="003D36B8" w:rsidRDefault="003D36B8">
            <w:pPr>
              <w:pStyle w:val="ConsPlusNormal"/>
              <w:jc w:val="center"/>
            </w:pPr>
            <w:r>
              <w:t>на 1 жителя (1 застрахованное лицо) в год (руб.)</w:t>
            </w:r>
          </w:p>
        </w:tc>
        <w:tc>
          <w:tcPr>
            <w:tcW w:w="1417" w:type="dxa"/>
          </w:tcPr>
          <w:p w14:paraId="6B7973BA" w14:textId="77777777" w:rsidR="003D36B8" w:rsidRDefault="003D36B8">
            <w:pPr>
              <w:pStyle w:val="ConsPlusNormal"/>
              <w:jc w:val="center"/>
            </w:pPr>
            <w:r>
              <w:t>всего (тыс. руб.)</w:t>
            </w:r>
          </w:p>
        </w:tc>
        <w:tc>
          <w:tcPr>
            <w:tcW w:w="1417" w:type="dxa"/>
          </w:tcPr>
          <w:p w14:paraId="2D599730" w14:textId="77777777" w:rsidR="003D36B8" w:rsidRDefault="003D36B8">
            <w:pPr>
              <w:pStyle w:val="ConsPlusNormal"/>
              <w:jc w:val="center"/>
            </w:pPr>
            <w:r>
              <w:t>на 1 жителя (1 застрахованное лицо) в год (руб.)</w:t>
            </w:r>
          </w:p>
        </w:tc>
        <w:tc>
          <w:tcPr>
            <w:tcW w:w="1417" w:type="dxa"/>
          </w:tcPr>
          <w:p w14:paraId="6109E693" w14:textId="77777777" w:rsidR="003D36B8" w:rsidRDefault="003D36B8">
            <w:pPr>
              <w:pStyle w:val="ConsPlusNormal"/>
              <w:jc w:val="center"/>
            </w:pPr>
            <w:r>
              <w:t>всего (тыс. руб.)</w:t>
            </w:r>
          </w:p>
        </w:tc>
        <w:tc>
          <w:tcPr>
            <w:tcW w:w="1417" w:type="dxa"/>
          </w:tcPr>
          <w:p w14:paraId="53DF82F2" w14:textId="77777777" w:rsidR="003D36B8" w:rsidRDefault="003D36B8">
            <w:pPr>
              <w:pStyle w:val="ConsPlusNormal"/>
              <w:jc w:val="center"/>
            </w:pPr>
            <w:r>
              <w:t>на 1 жителя (1 застрахованное лицо) в год (руб.)</w:t>
            </w:r>
          </w:p>
        </w:tc>
      </w:tr>
      <w:tr w:rsidR="003D36B8" w14:paraId="7E7035E1" w14:textId="77777777">
        <w:tc>
          <w:tcPr>
            <w:tcW w:w="3402" w:type="dxa"/>
          </w:tcPr>
          <w:p w14:paraId="24FC73CD" w14:textId="77777777" w:rsidR="003D36B8" w:rsidRDefault="003D36B8">
            <w:pPr>
              <w:pStyle w:val="ConsPlusNormal"/>
              <w:jc w:val="center"/>
            </w:pPr>
            <w:r>
              <w:t>1</w:t>
            </w:r>
          </w:p>
        </w:tc>
        <w:tc>
          <w:tcPr>
            <w:tcW w:w="667" w:type="dxa"/>
          </w:tcPr>
          <w:p w14:paraId="03F33D25" w14:textId="77777777" w:rsidR="003D36B8" w:rsidRDefault="003D36B8">
            <w:pPr>
              <w:pStyle w:val="ConsPlusNormal"/>
              <w:jc w:val="center"/>
            </w:pPr>
            <w:r>
              <w:t>2</w:t>
            </w:r>
          </w:p>
        </w:tc>
        <w:tc>
          <w:tcPr>
            <w:tcW w:w="1417" w:type="dxa"/>
          </w:tcPr>
          <w:p w14:paraId="257D545D" w14:textId="77777777" w:rsidR="003D36B8" w:rsidRDefault="003D36B8">
            <w:pPr>
              <w:pStyle w:val="ConsPlusNormal"/>
              <w:jc w:val="center"/>
            </w:pPr>
            <w:r>
              <w:t>3</w:t>
            </w:r>
          </w:p>
        </w:tc>
        <w:tc>
          <w:tcPr>
            <w:tcW w:w="1417" w:type="dxa"/>
          </w:tcPr>
          <w:p w14:paraId="541A35CC" w14:textId="77777777" w:rsidR="003D36B8" w:rsidRDefault="003D36B8">
            <w:pPr>
              <w:pStyle w:val="ConsPlusNormal"/>
              <w:jc w:val="center"/>
            </w:pPr>
            <w:r>
              <w:t>4</w:t>
            </w:r>
          </w:p>
        </w:tc>
        <w:tc>
          <w:tcPr>
            <w:tcW w:w="1417" w:type="dxa"/>
          </w:tcPr>
          <w:p w14:paraId="0C8EADED" w14:textId="77777777" w:rsidR="003D36B8" w:rsidRDefault="003D36B8">
            <w:pPr>
              <w:pStyle w:val="ConsPlusNormal"/>
              <w:jc w:val="center"/>
            </w:pPr>
            <w:r>
              <w:t>5</w:t>
            </w:r>
          </w:p>
        </w:tc>
        <w:tc>
          <w:tcPr>
            <w:tcW w:w="1417" w:type="dxa"/>
          </w:tcPr>
          <w:p w14:paraId="58B31644" w14:textId="77777777" w:rsidR="003D36B8" w:rsidRDefault="003D36B8">
            <w:pPr>
              <w:pStyle w:val="ConsPlusNormal"/>
              <w:jc w:val="center"/>
            </w:pPr>
            <w:r>
              <w:t>6</w:t>
            </w:r>
          </w:p>
        </w:tc>
        <w:tc>
          <w:tcPr>
            <w:tcW w:w="1417" w:type="dxa"/>
          </w:tcPr>
          <w:p w14:paraId="696A1F3E" w14:textId="77777777" w:rsidR="003D36B8" w:rsidRDefault="003D36B8">
            <w:pPr>
              <w:pStyle w:val="ConsPlusNormal"/>
              <w:jc w:val="center"/>
            </w:pPr>
            <w:r>
              <w:t>7</w:t>
            </w:r>
          </w:p>
        </w:tc>
        <w:tc>
          <w:tcPr>
            <w:tcW w:w="1417" w:type="dxa"/>
          </w:tcPr>
          <w:p w14:paraId="273D86FC" w14:textId="77777777" w:rsidR="003D36B8" w:rsidRDefault="003D36B8">
            <w:pPr>
              <w:pStyle w:val="ConsPlusNormal"/>
              <w:jc w:val="center"/>
            </w:pPr>
            <w:r>
              <w:t>8</w:t>
            </w:r>
          </w:p>
        </w:tc>
      </w:tr>
      <w:tr w:rsidR="003D36B8" w14:paraId="01DC5C80" w14:textId="77777777">
        <w:tc>
          <w:tcPr>
            <w:tcW w:w="3402" w:type="dxa"/>
          </w:tcPr>
          <w:p w14:paraId="31CFEBC1" w14:textId="77777777" w:rsidR="003D36B8" w:rsidRDefault="003D36B8">
            <w:pPr>
              <w:pStyle w:val="ConsPlusNormal"/>
            </w:pPr>
            <w:r>
              <w:t>Стоимость Территориальной программы, всего (сумма строк 02 + 03), в том числе:</w:t>
            </w:r>
          </w:p>
        </w:tc>
        <w:tc>
          <w:tcPr>
            <w:tcW w:w="667" w:type="dxa"/>
          </w:tcPr>
          <w:p w14:paraId="10941E10" w14:textId="77777777" w:rsidR="003D36B8" w:rsidRDefault="003D36B8">
            <w:pPr>
              <w:pStyle w:val="ConsPlusNormal"/>
              <w:jc w:val="center"/>
            </w:pPr>
            <w:r>
              <w:t>01</w:t>
            </w:r>
          </w:p>
        </w:tc>
        <w:tc>
          <w:tcPr>
            <w:tcW w:w="1417" w:type="dxa"/>
          </w:tcPr>
          <w:p w14:paraId="1D520236" w14:textId="77777777" w:rsidR="003D36B8" w:rsidRDefault="003D36B8">
            <w:pPr>
              <w:pStyle w:val="ConsPlusNormal"/>
              <w:jc w:val="center"/>
            </w:pPr>
            <w:r>
              <w:t>34772788,0</w:t>
            </w:r>
          </w:p>
        </w:tc>
        <w:tc>
          <w:tcPr>
            <w:tcW w:w="1417" w:type="dxa"/>
          </w:tcPr>
          <w:p w14:paraId="6E2BA682" w14:textId="77777777" w:rsidR="003D36B8" w:rsidRDefault="003D36B8">
            <w:pPr>
              <w:pStyle w:val="ConsPlusNormal"/>
              <w:jc w:val="center"/>
            </w:pPr>
            <w:r>
              <w:t>13154,3</w:t>
            </w:r>
          </w:p>
        </w:tc>
        <w:tc>
          <w:tcPr>
            <w:tcW w:w="1417" w:type="dxa"/>
          </w:tcPr>
          <w:p w14:paraId="1B9FC1B7" w14:textId="77777777" w:rsidR="003D36B8" w:rsidRDefault="003D36B8">
            <w:pPr>
              <w:pStyle w:val="ConsPlusNormal"/>
              <w:jc w:val="center"/>
            </w:pPr>
            <w:r>
              <w:t>35809509,9</w:t>
            </w:r>
          </w:p>
        </w:tc>
        <w:tc>
          <w:tcPr>
            <w:tcW w:w="1417" w:type="dxa"/>
          </w:tcPr>
          <w:p w14:paraId="5AD73FF4" w14:textId="77777777" w:rsidR="003D36B8" w:rsidRDefault="003D36B8">
            <w:pPr>
              <w:pStyle w:val="ConsPlusNormal"/>
              <w:jc w:val="center"/>
            </w:pPr>
            <w:r>
              <w:t>13611,3</w:t>
            </w:r>
          </w:p>
        </w:tc>
        <w:tc>
          <w:tcPr>
            <w:tcW w:w="1417" w:type="dxa"/>
          </w:tcPr>
          <w:p w14:paraId="0EBD4F82" w14:textId="77777777" w:rsidR="003D36B8" w:rsidRDefault="003D36B8">
            <w:pPr>
              <w:pStyle w:val="ConsPlusNormal"/>
              <w:jc w:val="center"/>
            </w:pPr>
            <w:r>
              <w:t>37819837,4</w:t>
            </w:r>
          </w:p>
        </w:tc>
        <w:tc>
          <w:tcPr>
            <w:tcW w:w="1417" w:type="dxa"/>
          </w:tcPr>
          <w:p w14:paraId="0F9FD5DE" w14:textId="77777777" w:rsidR="003D36B8" w:rsidRDefault="003D36B8">
            <w:pPr>
              <w:pStyle w:val="ConsPlusNormal"/>
              <w:jc w:val="center"/>
            </w:pPr>
            <w:r>
              <w:t>14382,2</w:t>
            </w:r>
          </w:p>
        </w:tc>
      </w:tr>
      <w:tr w:rsidR="003D36B8" w14:paraId="6673B578" w14:textId="77777777">
        <w:tc>
          <w:tcPr>
            <w:tcW w:w="3402" w:type="dxa"/>
          </w:tcPr>
          <w:p w14:paraId="7DD54C79" w14:textId="77777777" w:rsidR="003D36B8" w:rsidRDefault="003D36B8">
            <w:pPr>
              <w:pStyle w:val="ConsPlusNormal"/>
            </w:pPr>
            <w:r>
              <w:t>I. Средства консолидированного бюджета Республики Дагестан &lt;*&gt;</w:t>
            </w:r>
          </w:p>
        </w:tc>
        <w:tc>
          <w:tcPr>
            <w:tcW w:w="667" w:type="dxa"/>
          </w:tcPr>
          <w:p w14:paraId="7AE3C414" w14:textId="77777777" w:rsidR="003D36B8" w:rsidRDefault="003D36B8">
            <w:pPr>
              <w:pStyle w:val="ConsPlusNormal"/>
              <w:jc w:val="center"/>
            </w:pPr>
            <w:r>
              <w:t>02</w:t>
            </w:r>
          </w:p>
        </w:tc>
        <w:tc>
          <w:tcPr>
            <w:tcW w:w="1417" w:type="dxa"/>
          </w:tcPr>
          <w:p w14:paraId="0EE6296E" w14:textId="77777777" w:rsidR="003D36B8" w:rsidRDefault="003D36B8">
            <w:pPr>
              <w:pStyle w:val="ConsPlusNormal"/>
              <w:jc w:val="center"/>
            </w:pPr>
            <w:r>
              <w:t>4363794,1</w:t>
            </w:r>
          </w:p>
        </w:tc>
        <w:tc>
          <w:tcPr>
            <w:tcW w:w="1417" w:type="dxa"/>
          </w:tcPr>
          <w:p w14:paraId="2ED025AC" w14:textId="77777777" w:rsidR="003D36B8" w:rsidRDefault="003D36B8">
            <w:pPr>
              <w:pStyle w:val="ConsPlusNormal"/>
              <w:jc w:val="center"/>
            </w:pPr>
            <w:r>
              <w:t>1424,3</w:t>
            </w:r>
          </w:p>
        </w:tc>
        <w:tc>
          <w:tcPr>
            <w:tcW w:w="1417" w:type="dxa"/>
          </w:tcPr>
          <w:p w14:paraId="0242009E" w14:textId="77777777" w:rsidR="003D36B8" w:rsidRDefault="003D36B8">
            <w:pPr>
              <w:pStyle w:val="ConsPlusNormal"/>
              <w:jc w:val="center"/>
            </w:pPr>
            <w:r>
              <w:t>3402072,7</w:t>
            </w:r>
          </w:p>
        </w:tc>
        <w:tc>
          <w:tcPr>
            <w:tcW w:w="1417" w:type="dxa"/>
          </w:tcPr>
          <w:p w14:paraId="391E6BAA" w14:textId="77777777" w:rsidR="003D36B8" w:rsidRDefault="003D36B8">
            <w:pPr>
              <w:pStyle w:val="ConsPlusNormal"/>
              <w:jc w:val="center"/>
            </w:pPr>
            <w:r>
              <w:t>1110,4</w:t>
            </w:r>
          </w:p>
        </w:tc>
        <w:tc>
          <w:tcPr>
            <w:tcW w:w="1417" w:type="dxa"/>
          </w:tcPr>
          <w:p w14:paraId="5F15306D" w14:textId="77777777" w:rsidR="003D36B8" w:rsidRDefault="003D36B8">
            <w:pPr>
              <w:pStyle w:val="ConsPlusNormal"/>
              <w:jc w:val="center"/>
            </w:pPr>
            <w:r>
              <w:t>3477488,2</w:t>
            </w:r>
          </w:p>
        </w:tc>
        <w:tc>
          <w:tcPr>
            <w:tcW w:w="1417" w:type="dxa"/>
          </w:tcPr>
          <w:p w14:paraId="4AEFA402" w14:textId="77777777" w:rsidR="003D36B8" w:rsidRDefault="003D36B8">
            <w:pPr>
              <w:pStyle w:val="ConsPlusNormal"/>
              <w:jc w:val="center"/>
            </w:pPr>
            <w:r>
              <w:t>1135,0</w:t>
            </w:r>
          </w:p>
        </w:tc>
      </w:tr>
      <w:tr w:rsidR="003D36B8" w14:paraId="3FECA91E" w14:textId="77777777">
        <w:tc>
          <w:tcPr>
            <w:tcW w:w="3402" w:type="dxa"/>
          </w:tcPr>
          <w:p w14:paraId="0005A725" w14:textId="77777777" w:rsidR="003D36B8" w:rsidRDefault="003D36B8">
            <w:pPr>
              <w:pStyle w:val="ConsPlusNormal"/>
            </w:pPr>
            <w:r>
              <w:lastRenderedPageBreak/>
              <w:t>II. Стоимость Территориальной программы ОМС, всего &lt;**&gt; (сумма строк 04 + 08)</w:t>
            </w:r>
          </w:p>
        </w:tc>
        <w:tc>
          <w:tcPr>
            <w:tcW w:w="667" w:type="dxa"/>
          </w:tcPr>
          <w:p w14:paraId="73E9F527" w14:textId="77777777" w:rsidR="003D36B8" w:rsidRDefault="003D36B8">
            <w:pPr>
              <w:pStyle w:val="ConsPlusNormal"/>
              <w:jc w:val="center"/>
            </w:pPr>
            <w:r>
              <w:t>03</w:t>
            </w:r>
          </w:p>
        </w:tc>
        <w:tc>
          <w:tcPr>
            <w:tcW w:w="1417" w:type="dxa"/>
          </w:tcPr>
          <w:p w14:paraId="716EDAA5" w14:textId="77777777" w:rsidR="003D36B8" w:rsidRDefault="003D36B8">
            <w:pPr>
              <w:pStyle w:val="ConsPlusNormal"/>
              <w:jc w:val="center"/>
            </w:pPr>
            <w:r>
              <w:t>30408993,9</w:t>
            </w:r>
          </w:p>
        </w:tc>
        <w:tc>
          <w:tcPr>
            <w:tcW w:w="1417" w:type="dxa"/>
          </w:tcPr>
          <w:p w14:paraId="44C6CEEC" w14:textId="77777777" w:rsidR="003D36B8" w:rsidRDefault="003D36B8">
            <w:pPr>
              <w:pStyle w:val="ConsPlusNormal"/>
              <w:jc w:val="center"/>
            </w:pPr>
            <w:r>
              <w:t>11730,0</w:t>
            </w:r>
          </w:p>
        </w:tc>
        <w:tc>
          <w:tcPr>
            <w:tcW w:w="1417" w:type="dxa"/>
          </w:tcPr>
          <w:p w14:paraId="19FD0BA1" w14:textId="77777777" w:rsidR="003D36B8" w:rsidRDefault="003D36B8">
            <w:pPr>
              <w:pStyle w:val="ConsPlusNormal"/>
              <w:jc w:val="center"/>
            </w:pPr>
            <w:r>
              <w:t>32407437,2</w:t>
            </w:r>
          </w:p>
        </w:tc>
        <w:tc>
          <w:tcPr>
            <w:tcW w:w="1417" w:type="dxa"/>
          </w:tcPr>
          <w:p w14:paraId="1BB3D570" w14:textId="77777777" w:rsidR="003D36B8" w:rsidRDefault="003D36B8">
            <w:pPr>
              <w:pStyle w:val="ConsPlusNormal"/>
              <w:jc w:val="center"/>
            </w:pPr>
            <w:r>
              <w:t>12500,9</w:t>
            </w:r>
          </w:p>
        </w:tc>
        <w:tc>
          <w:tcPr>
            <w:tcW w:w="1417" w:type="dxa"/>
          </w:tcPr>
          <w:p w14:paraId="5D0FFB22" w14:textId="77777777" w:rsidR="003D36B8" w:rsidRDefault="003D36B8">
            <w:pPr>
              <w:pStyle w:val="ConsPlusNormal"/>
              <w:jc w:val="center"/>
            </w:pPr>
            <w:r>
              <w:t>34342349,2</w:t>
            </w:r>
          </w:p>
        </w:tc>
        <w:tc>
          <w:tcPr>
            <w:tcW w:w="1417" w:type="dxa"/>
          </w:tcPr>
          <w:p w14:paraId="49223233" w14:textId="77777777" w:rsidR="003D36B8" w:rsidRDefault="003D36B8">
            <w:pPr>
              <w:pStyle w:val="ConsPlusNormal"/>
              <w:jc w:val="center"/>
            </w:pPr>
            <w:r>
              <w:t>13247,2</w:t>
            </w:r>
          </w:p>
        </w:tc>
      </w:tr>
      <w:tr w:rsidR="003D36B8" w14:paraId="2DBB5DC4" w14:textId="77777777">
        <w:tc>
          <w:tcPr>
            <w:tcW w:w="3402" w:type="dxa"/>
          </w:tcPr>
          <w:p w14:paraId="7520AE86" w14:textId="77777777" w:rsidR="003D36B8" w:rsidRDefault="003D36B8">
            <w:pPr>
              <w:pStyle w:val="ConsPlusNormal"/>
            </w:pPr>
            <w:r>
              <w:t>1. Стоимость Территориальной программы ОМС за счет средств обязательного медицинского страхования в рамках базовой программы &lt;**&gt; (сумма строк 05 + 06 + 07), в том числе:</w:t>
            </w:r>
          </w:p>
        </w:tc>
        <w:tc>
          <w:tcPr>
            <w:tcW w:w="667" w:type="dxa"/>
          </w:tcPr>
          <w:p w14:paraId="01D44797" w14:textId="77777777" w:rsidR="003D36B8" w:rsidRDefault="003D36B8">
            <w:pPr>
              <w:pStyle w:val="ConsPlusNormal"/>
              <w:jc w:val="center"/>
            </w:pPr>
            <w:r>
              <w:t>04</w:t>
            </w:r>
          </w:p>
        </w:tc>
        <w:tc>
          <w:tcPr>
            <w:tcW w:w="1417" w:type="dxa"/>
          </w:tcPr>
          <w:p w14:paraId="47CB178A" w14:textId="77777777" w:rsidR="003D36B8" w:rsidRDefault="003D36B8">
            <w:pPr>
              <w:pStyle w:val="ConsPlusNormal"/>
              <w:jc w:val="center"/>
            </w:pPr>
            <w:r>
              <w:t>30408993,9</w:t>
            </w:r>
          </w:p>
        </w:tc>
        <w:tc>
          <w:tcPr>
            <w:tcW w:w="1417" w:type="dxa"/>
          </w:tcPr>
          <w:p w14:paraId="5552DF01" w14:textId="77777777" w:rsidR="003D36B8" w:rsidRDefault="003D36B8">
            <w:pPr>
              <w:pStyle w:val="ConsPlusNormal"/>
              <w:jc w:val="center"/>
            </w:pPr>
            <w:r>
              <w:t>11730,0</w:t>
            </w:r>
          </w:p>
        </w:tc>
        <w:tc>
          <w:tcPr>
            <w:tcW w:w="1417" w:type="dxa"/>
          </w:tcPr>
          <w:p w14:paraId="6741F9FC" w14:textId="77777777" w:rsidR="003D36B8" w:rsidRDefault="003D36B8">
            <w:pPr>
              <w:pStyle w:val="ConsPlusNormal"/>
              <w:jc w:val="center"/>
            </w:pPr>
            <w:r>
              <w:t>32407437,2</w:t>
            </w:r>
          </w:p>
        </w:tc>
        <w:tc>
          <w:tcPr>
            <w:tcW w:w="1417" w:type="dxa"/>
          </w:tcPr>
          <w:p w14:paraId="69202378" w14:textId="77777777" w:rsidR="003D36B8" w:rsidRDefault="003D36B8">
            <w:pPr>
              <w:pStyle w:val="ConsPlusNormal"/>
              <w:jc w:val="center"/>
            </w:pPr>
            <w:r>
              <w:t>12500,9</w:t>
            </w:r>
          </w:p>
        </w:tc>
        <w:tc>
          <w:tcPr>
            <w:tcW w:w="1417" w:type="dxa"/>
          </w:tcPr>
          <w:p w14:paraId="10FD9427" w14:textId="77777777" w:rsidR="003D36B8" w:rsidRDefault="003D36B8">
            <w:pPr>
              <w:pStyle w:val="ConsPlusNormal"/>
              <w:jc w:val="center"/>
            </w:pPr>
            <w:r>
              <w:t>34342349,2</w:t>
            </w:r>
          </w:p>
        </w:tc>
        <w:tc>
          <w:tcPr>
            <w:tcW w:w="1417" w:type="dxa"/>
          </w:tcPr>
          <w:p w14:paraId="6B2962AC" w14:textId="77777777" w:rsidR="003D36B8" w:rsidRDefault="003D36B8">
            <w:pPr>
              <w:pStyle w:val="ConsPlusNormal"/>
              <w:jc w:val="center"/>
            </w:pPr>
            <w:r>
              <w:t>13247,2</w:t>
            </w:r>
          </w:p>
        </w:tc>
      </w:tr>
      <w:tr w:rsidR="003D36B8" w14:paraId="2918E413" w14:textId="77777777">
        <w:tc>
          <w:tcPr>
            <w:tcW w:w="3402" w:type="dxa"/>
          </w:tcPr>
          <w:p w14:paraId="0808F6A8" w14:textId="77777777" w:rsidR="003D36B8" w:rsidRDefault="003D36B8">
            <w:pPr>
              <w:pStyle w:val="ConsPlusNormal"/>
            </w:pPr>
            <w:r>
              <w:t>1.1. субвенции из бюджета Федерального фонда обязательного медицинского страхования &lt;*</w:t>
            </w:r>
          </w:p>
        </w:tc>
        <w:tc>
          <w:tcPr>
            <w:tcW w:w="667" w:type="dxa"/>
          </w:tcPr>
          <w:p w14:paraId="5AEB4553" w14:textId="77777777" w:rsidR="003D36B8" w:rsidRDefault="003D36B8">
            <w:pPr>
              <w:pStyle w:val="ConsPlusNormal"/>
              <w:jc w:val="center"/>
            </w:pPr>
            <w:r>
              <w:t>05</w:t>
            </w:r>
          </w:p>
        </w:tc>
        <w:tc>
          <w:tcPr>
            <w:tcW w:w="1417" w:type="dxa"/>
          </w:tcPr>
          <w:p w14:paraId="0ECF6722" w14:textId="77777777" w:rsidR="003D36B8" w:rsidRDefault="003D36B8">
            <w:pPr>
              <w:pStyle w:val="ConsPlusNormal"/>
              <w:jc w:val="center"/>
            </w:pPr>
            <w:r>
              <w:t>30408993,9</w:t>
            </w:r>
          </w:p>
        </w:tc>
        <w:tc>
          <w:tcPr>
            <w:tcW w:w="1417" w:type="dxa"/>
          </w:tcPr>
          <w:p w14:paraId="45B43EFF" w14:textId="77777777" w:rsidR="003D36B8" w:rsidRDefault="003D36B8">
            <w:pPr>
              <w:pStyle w:val="ConsPlusNormal"/>
              <w:jc w:val="center"/>
            </w:pPr>
            <w:r>
              <w:t>11730,0</w:t>
            </w:r>
          </w:p>
        </w:tc>
        <w:tc>
          <w:tcPr>
            <w:tcW w:w="1417" w:type="dxa"/>
          </w:tcPr>
          <w:p w14:paraId="2EE18698" w14:textId="77777777" w:rsidR="003D36B8" w:rsidRDefault="003D36B8">
            <w:pPr>
              <w:pStyle w:val="ConsPlusNormal"/>
              <w:jc w:val="center"/>
            </w:pPr>
            <w:r>
              <w:t>32407437,2</w:t>
            </w:r>
          </w:p>
        </w:tc>
        <w:tc>
          <w:tcPr>
            <w:tcW w:w="1417" w:type="dxa"/>
          </w:tcPr>
          <w:p w14:paraId="1CF53369" w14:textId="77777777" w:rsidR="003D36B8" w:rsidRDefault="003D36B8">
            <w:pPr>
              <w:pStyle w:val="ConsPlusNormal"/>
              <w:jc w:val="center"/>
            </w:pPr>
            <w:r>
              <w:t>12500,9</w:t>
            </w:r>
          </w:p>
        </w:tc>
        <w:tc>
          <w:tcPr>
            <w:tcW w:w="1417" w:type="dxa"/>
          </w:tcPr>
          <w:p w14:paraId="05C213D9" w14:textId="77777777" w:rsidR="003D36B8" w:rsidRDefault="003D36B8">
            <w:pPr>
              <w:pStyle w:val="ConsPlusNormal"/>
              <w:jc w:val="center"/>
            </w:pPr>
            <w:r>
              <w:t>34342349,2</w:t>
            </w:r>
          </w:p>
        </w:tc>
        <w:tc>
          <w:tcPr>
            <w:tcW w:w="1417" w:type="dxa"/>
          </w:tcPr>
          <w:p w14:paraId="01801100" w14:textId="77777777" w:rsidR="003D36B8" w:rsidRDefault="003D36B8">
            <w:pPr>
              <w:pStyle w:val="ConsPlusNormal"/>
              <w:jc w:val="center"/>
            </w:pPr>
            <w:r>
              <w:t>13247,2</w:t>
            </w:r>
          </w:p>
        </w:tc>
      </w:tr>
      <w:tr w:rsidR="003D36B8" w14:paraId="5AD38D45" w14:textId="77777777">
        <w:tc>
          <w:tcPr>
            <w:tcW w:w="3402" w:type="dxa"/>
          </w:tcPr>
          <w:p w14:paraId="3AF273C9" w14:textId="77777777" w:rsidR="003D36B8" w:rsidRDefault="003D36B8">
            <w:pPr>
              <w:pStyle w:val="ConsPlusNormal"/>
            </w:pPr>
            <w:r>
              <w:t>1.2. межбюджетные трансферты республиканского бюджета Республики Дагестан на финансовое обеспечение Территориальной программы ОМС в части базовой программы ОМС</w:t>
            </w:r>
          </w:p>
        </w:tc>
        <w:tc>
          <w:tcPr>
            <w:tcW w:w="667" w:type="dxa"/>
          </w:tcPr>
          <w:p w14:paraId="0250C4EC" w14:textId="77777777" w:rsidR="003D36B8" w:rsidRDefault="003D36B8">
            <w:pPr>
              <w:pStyle w:val="ConsPlusNormal"/>
              <w:jc w:val="center"/>
            </w:pPr>
            <w:r>
              <w:t>06</w:t>
            </w:r>
          </w:p>
        </w:tc>
        <w:tc>
          <w:tcPr>
            <w:tcW w:w="1417" w:type="dxa"/>
          </w:tcPr>
          <w:p w14:paraId="6F9F33E6" w14:textId="77777777" w:rsidR="003D36B8" w:rsidRDefault="003D36B8">
            <w:pPr>
              <w:pStyle w:val="ConsPlusNormal"/>
            </w:pPr>
          </w:p>
        </w:tc>
        <w:tc>
          <w:tcPr>
            <w:tcW w:w="1417" w:type="dxa"/>
          </w:tcPr>
          <w:p w14:paraId="4996F82A" w14:textId="77777777" w:rsidR="003D36B8" w:rsidRDefault="003D36B8">
            <w:pPr>
              <w:pStyle w:val="ConsPlusNormal"/>
            </w:pPr>
          </w:p>
        </w:tc>
        <w:tc>
          <w:tcPr>
            <w:tcW w:w="1417" w:type="dxa"/>
          </w:tcPr>
          <w:p w14:paraId="3FBB4C88" w14:textId="77777777" w:rsidR="003D36B8" w:rsidRDefault="003D36B8">
            <w:pPr>
              <w:pStyle w:val="ConsPlusNormal"/>
            </w:pPr>
          </w:p>
        </w:tc>
        <w:tc>
          <w:tcPr>
            <w:tcW w:w="1417" w:type="dxa"/>
          </w:tcPr>
          <w:p w14:paraId="0F73DF1E" w14:textId="77777777" w:rsidR="003D36B8" w:rsidRDefault="003D36B8">
            <w:pPr>
              <w:pStyle w:val="ConsPlusNormal"/>
            </w:pPr>
          </w:p>
        </w:tc>
        <w:tc>
          <w:tcPr>
            <w:tcW w:w="1417" w:type="dxa"/>
          </w:tcPr>
          <w:p w14:paraId="6B432FFA" w14:textId="77777777" w:rsidR="003D36B8" w:rsidRDefault="003D36B8">
            <w:pPr>
              <w:pStyle w:val="ConsPlusNormal"/>
            </w:pPr>
          </w:p>
        </w:tc>
        <w:tc>
          <w:tcPr>
            <w:tcW w:w="1417" w:type="dxa"/>
          </w:tcPr>
          <w:p w14:paraId="0B947EDD" w14:textId="77777777" w:rsidR="003D36B8" w:rsidRDefault="003D36B8">
            <w:pPr>
              <w:pStyle w:val="ConsPlusNormal"/>
            </w:pPr>
          </w:p>
        </w:tc>
      </w:tr>
      <w:tr w:rsidR="003D36B8" w14:paraId="4332A591" w14:textId="77777777">
        <w:tc>
          <w:tcPr>
            <w:tcW w:w="3402" w:type="dxa"/>
          </w:tcPr>
          <w:p w14:paraId="00DF779F" w14:textId="77777777" w:rsidR="003D36B8" w:rsidRDefault="003D36B8">
            <w:pPr>
              <w:pStyle w:val="ConsPlusNormal"/>
            </w:pPr>
            <w:r>
              <w:lastRenderedPageBreak/>
              <w:t>1.3. прочие поступления</w:t>
            </w:r>
          </w:p>
        </w:tc>
        <w:tc>
          <w:tcPr>
            <w:tcW w:w="667" w:type="dxa"/>
          </w:tcPr>
          <w:p w14:paraId="17FCC34A" w14:textId="77777777" w:rsidR="003D36B8" w:rsidRDefault="003D36B8">
            <w:pPr>
              <w:pStyle w:val="ConsPlusNormal"/>
              <w:jc w:val="center"/>
            </w:pPr>
            <w:r>
              <w:t>07</w:t>
            </w:r>
          </w:p>
        </w:tc>
        <w:tc>
          <w:tcPr>
            <w:tcW w:w="1417" w:type="dxa"/>
          </w:tcPr>
          <w:p w14:paraId="56DCAE06" w14:textId="77777777" w:rsidR="003D36B8" w:rsidRDefault="003D36B8">
            <w:pPr>
              <w:pStyle w:val="ConsPlusNormal"/>
            </w:pPr>
          </w:p>
        </w:tc>
        <w:tc>
          <w:tcPr>
            <w:tcW w:w="1417" w:type="dxa"/>
          </w:tcPr>
          <w:p w14:paraId="6B0CEDBD" w14:textId="77777777" w:rsidR="003D36B8" w:rsidRDefault="003D36B8">
            <w:pPr>
              <w:pStyle w:val="ConsPlusNormal"/>
            </w:pPr>
          </w:p>
        </w:tc>
        <w:tc>
          <w:tcPr>
            <w:tcW w:w="1417" w:type="dxa"/>
          </w:tcPr>
          <w:p w14:paraId="6A094DD0" w14:textId="77777777" w:rsidR="003D36B8" w:rsidRDefault="003D36B8">
            <w:pPr>
              <w:pStyle w:val="ConsPlusNormal"/>
            </w:pPr>
          </w:p>
        </w:tc>
        <w:tc>
          <w:tcPr>
            <w:tcW w:w="1417" w:type="dxa"/>
          </w:tcPr>
          <w:p w14:paraId="01FB22F8" w14:textId="77777777" w:rsidR="003D36B8" w:rsidRDefault="003D36B8">
            <w:pPr>
              <w:pStyle w:val="ConsPlusNormal"/>
            </w:pPr>
          </w:p>
        </w:tc>
        <w:tc>
          <w:tcPr>
            <w:tcW w:w="1417" w:type="dxa"/>
          </w:tcPr>
          <w:p w14:paraId="1A7947FB" w14:textId="77777777" w:rsidR="003D36B8" w:rsidRDefault="003D36B8">
            <w:pPr>
              <w:pStyle w:val="ConsPlusNormal"/>
            </w:pPr>
          </w:p>
        </w:tc>
        <w:tc>
          <w:tcPr>
            <w:tcW w:w="1417" w:type="dxa"/>
          </w:tcPr>
          <w:p w14:paraId="39CB3164" w14:textId="77777777" w:rsidR="003D36B8" w:rsidRDefault="003D36B8">
            <w:pPr>
              <w:pStyle w:val="ConsPlusNormal"/>
            </w:pPr>
          </w:p>
        </w:tc>
      </w:tr>
      <w:tr w:rsidR="003D36B8" w14:paraId="004C17E4" w14:textId="77777777">
        <w:tc>
          <w:tcPr>
            <w:tcW w:w="3402" w:type="dxa"/>
          </w:tcPr>
          <w:p w14:paraId="09067628" w14:textId="77777777" w:rsidR="003D36B8" w:rsidRDefault="003D36B8">
            <w:pPr>
              <w:pStyle w:val="ConsPlusNormal"/>
            </w:pPr>
            <w:r>
              <w:t>2. Межбюджетные трансферты республиканского бюджета Республики Дагестан на финансовое обеспечение дополнительных видов и условий оказания медицинской помощи, не установленных базовой программой ОМС, в том числе:</w:t>
            </w:r>
          </w:p>
        </w:tc>
        <w:tc>
          <w:tcPr>
            <w:tcW w:w="667" w:type="dxa"/>
          </w:tcPr>
          <w:p w14:paraId="57EFA523" w14:textId="77777777" w:rsidR="003D36B8" w:rsidRDefault="003D36B8">
            <w:pPr>
              <w:pStyle w:val="ConsPlusNormal"/>
              <w:jc w:val="center"/>
            </w:pPr>
            <w:r>
              <w:t>08</w:t>
            </w:r>
          </w:p>
        </w:tc>
        <w:tc>
          <w:tcPr>
            <w:tcW w:w="1417" w:type="dxa"/>
          </w:tcPr>
          <w:p w14:paraId="1F9F09EE" w14:textId="77777777" w:rsidR="003D36B8" w:rsidRDefault="003D36B8">
            <w:pPr>
              <w:pStyle w:val="ConsPlusNormal"/>
            </w:pPr>
          </w:p>
        </w:tc>
        <w:tc>
          <w:tcPr>
            <w:tcW w:w="1417" w:type="dxa"/>
          </w:tcPr>
          <w:p w14:paraId="334CBD9D" w14:textId="77777777" w:rsidR="003D36B8" w:rsidRDefault="003D36B8">
            <w:pPr>
              <w:pStyle w:val="ConsPlusNormal"/>
            </w:pPr>
          </w:p>
        </w:tc>
        <w:tc>
          <w:tcPr>
            <w:tcW w:w="1417" w:type="dxa"/>
          </w:tcPr>
          <w:p w14:paraId="2212F4D2" w14:textId="77777777" w:rsidR="003D36B8" w:rsidRDefault="003D36B8">
            <w:pPr>
              <w:pStyle w:val="ConsPlusNormal"/>
            </w:pPr>
          </w:p>
        </w:tc>
        <w:tc>
          <w:tcPr>
            <w:tcW w:w="1417" w:type="dxa"/>
          </w:tcPr>
          <w:p w14:paraId="4C46EC63" w14:textId="77777777" w:rsidR="003D36B8" w:rsidRDefault="003D36B8">
            <w:pPr>
              <w:pStyle w:val="ConsPlusNormal"/>
            </w:pPr>
          </w:p>
        </w:tc>
        <w:tc>
          <w:tcPr>
            <w:tcW w:w="1417" w:type="dxa"/>
          </w:tcPr>
          <w:p w14:paraId="57E77279" w14:textId="77777777" w:rsidR="003D36B8" w:rsidRDefault="003D36B8">
            <w:pPr>
              <w:pStyle w:val="ConsPlusNormal"/>
            </w:pPr>
          </w:p>
        </w:tc>
        <w:tc>
          <w:tcPr>
            <w:tcW w:w="1417" w:type="dxa"/>
          </w:tcPr>
          <w:p w14:paraId="651F63FF" w14:textId="77777777" w:rsidR="003D36B8" w:rsidRDefault="003D36B8">
            <w:pPr>
              <w:pStyle w:val="ConsPlusNormal"/>
            </w:pPr>
          </w:p>
        </w:tc>
      </w:tr>
      <w:tr w:rsidR="003D36B8" w14:paraId="064984C3" w14:textId="77777777">
        <w:tc>
          <w:tcPr>
            <w:tcW w:w="3402" w:type="dxa"/>
          </w:tcPr>
          <w:p w14:paraId="023D28AD" w14:textId="77777777" w:rsidR="003D36B8" w:rsidRDefault="003D36B8">
            <w:pPr>
              <w:pStyle w:val="ConsPlusNormal"/>
            </w:pPr>
            <w:r>
              <w:t>2.1. межбюджетные трансферты,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дополнительных видов медицинской помощи</w:t>
            </w:r>
          </w:p>
        </w:tc>
        <w:tc>
          <w:tcPr>
            <w:tcW w:w="667" w:type="dxa"/>
          </w:tcPr>
          <w:p w14:paraId="7F4E13B7" w14:textId="77777777" w:rsidR="003D36B8" w:rsidRDefault="003D36B8">
            <w:pPr>
              <w:pStyle w:val="ConsPlusNormal"/>
              <w:jc w:val="center"/>
            </w:pPr>
            <w:r>
              <w:t>09</w:t>
            </w:r>
          </w:p>
        </w:tc>
        <w:tc>
          <w:tcPr>
            <w:tcW w:w="1417" w:type="dxa"/>
          </w:tcPr>
          <w:p w14:paraId="71575BC3" w14:textId="77777777" w:rsidR="003D36B8" w:rsidRDefault="003D36B8">
            <w:pPr>
              <w:pStyle w:val="ConsPlusNormal"/>
            </w:pPr>
          </w:p>
        </w:tc>
        <w:tc>
          <w:tcPr>
            <w:tcW w:w="1417" w:type="dxa"/>
          </w:tcPr>
          <w:p w14:paraId="3F68316A" w14:textId="77777777" w:rsidR="003D36B8" w:rsidRDefault="003D36B8">
            <w:pPr>
              <w:pStyle w:val="ConsPlusNormal"/>
            </w:pPr>
          </w:p>
        </w:tc>
        <w:tc>
          <w:tcPr>
            <w:tcW w:w="1417" w:type="dxa"/>
          </w:tcPr>
          <w:p w14:paraId="1B3C86CD" w14:textId="77777777" w:rsidR="003D36B8" w:rsidRDefault="003D36B8">
            <w:pPr>
              <w:pStyle w:val="ConsPlusNormal"/>
            </w:pPr>
          </w:p>
        </w:tc>
        <w:tc>
          <w:tcPr>
            <w:tcW w:w="1417" w:type="dxa"/>
          </w:tcPr>
          <w:p w14:paraId="7C0C3166" w14:textId="77777777" w:rsidR="003D36B8" w:rsidRDefault="003D36B8">
            <w:pPr>
              <w:pStyle w:val="ConsPlusNormal"/>
            </w:pPr>
          </w:p>
        </w:tc>
        <w:tc>
          <w:tcPr>
            <w:tcW w:w="1417" w:type="dxa"/>
          </w:tcPr>
          <w:p w14:paraId="7AD00878" w14:textId="77777777" w:rsidR="003D36B8" w:rsidRDefault="003D36B8">
            <w:pPr>
              <w:pStyle w:val="ConsPlusNormal"/>
            </w:pPr>
          </w:p>
        </w:tc>
        <w:tc>
          <w:tcPr>
            <w:tcW w:w="1417" w:type="dxa"/>
          </w:tcPr>
          <w:p w14:paraId="19E1CB86" w14:textId="77777777" w:rsidR="003D36B8" w:rsidRDefault="003D36B8">
            <w:pPr>
              <w:pStyle w:val="ConsPlusNormal"/>
            </w:pPr>
          </w:p>
        </w:tc>
      </w:tr>
      <w:tr w:rsidR="003D36B8" w14:paraId="01838400" w14:textId="77777777">
        <w:tc>
          <w:tcPr>
            <w:tcW w:w="3402" w:type="dxa"/>
          </w:tcPr>
          <w:p w14:paraId="4D76DF57" w14:textId="77777777" w:rsidR="003D36B8" w:rsidRDefault="003D36B8">
            <w:pPr>
              <w:pStyle w:val="ConsPlusNormal"/>
            </w:pPr>
            <w:r>
              <w:t xml:space="preserve">2.2. межбюджетные трансферты, передаваемые </w:t>
            </w:r>
            <w:r>
              <w:lastRenderedPageBreak/>
              <w:t>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расходов, не включенных в структуру тарифа на оплату медицинской помощи в рамках базовой программы ОМС</w:t>
            </w:r>
          </w:p>
        </w:tc>
        <w:tc>
          <w:tcPr>
            <w:tcW w:w="667" w:type="dxa"/>
          </w:tcPr>
          <w:p w14:paraId="6462F6C7" w14:textId="77777777" w:rsidR="003D36B8" w:rsidRDefault="003D36B8">
            <w:pPr>
              <w:pStyle w:val="ConsPlusNormal"/>
              <w:jc w:val="center"/>
            </w:pPr>
            <w:r>
              <w:lastRenderedPageBreak/>
              <w:t>10</w:t>
            </w:r>
          </w:p>
        </w:tc>
        <w:tc>
          <w:tcPr>
            <w:tcW w:w="1417" w:type="dxa"/>
          </w:tcPr>
          <w:p w14:paraId="43A218E5" w14:textId="77777777" w:rsidR="003D36B8" w:rsidRDefault="003D36B8">
            <w:pPr>
              <w:pStyle w:val="ConsPlusNormal"/>
            </w:pPr>
          </w:p>
        </w:tc>
        <w:tc>
          <w:tcPr>
            <w:tcW w:w="1417" w:type="dxa"/>
          </w:tcPr>
          <w:p w14:paraId="3CA1D28C" w14:textId="77777777" w:rsidR="003D36B8" w:rsidRDefault="003D36B8">
            <w:pPr>
              <w:pStyle w:val="ConsPlusNormal"/>
            </w:pPr>
          </w:p>
        </w:tc>
        <w:tc>
          <w:tcPr>
            <w:tcW w:w="1417" w:type="dxa"/>
          </w:tcPr>
          <w:p w14:paraId="27171808" w14:textId="77777777" w:rsidR="003D36B8" w:rsidRDefault="003D36B8">
            <w:pPr>
              <w:pStyle w:val="ConsPlusNormal"/>
              <w:jc w:val="center"/>
            </w:pPr>
            <w:r>
              <w:t>-</w:t>
            </w:r>
          </w:p>
        </w:tc>
        <w:tc>
          <w:tcPr>
            <w:tcW w:w="1417" w:type="dxa"/>
          </w:tcPr>
          <w:p w14:paraId="3C01B636" w14:textId="77777777" w:rsidR="003D36B8" w:rsidRDefault="003D36B8">
            <w:pPr>
              <w:pStyle w:val="ConsPlusNormal"/>
            </w:pPr>
          </w:p>
        </w:tc>
        <w:tc>
          <w:tcPr>
            <w:tcW w:w="1417" w:type="dxa"/>
          </w:tcPr>
          <w:p w14:paraId="28B7FE26" w14:textId="77777777" w:rsidR="003D36B8" w:rsidRDefault="003D36B8">
            <w:pPr>
              <w:pStyle w:val="ConsPlusNormal"/>
            </w:pPr>
          </w:p>
        </w:tc>
        <w:tc>
          <w:tcPr>
            <w:tcW w:w="1417" w:type="dxa"/>
          </w:tcPr>
          <w:p w14:paraId="359DCB0D" w14:textId="77777777" w:rsidR="003D36B8" w:rsidRDefault="003D36B8">
            <w:pPr>
              <w:pStyle w:val="ConsPlusNormal"/>
            </w:pPr>
          </w:p>
        </w:tc>
      </w:tr>
    </w:tbl>
    <w:p w14:paraId="2D6B920C" w14:textId="77777777" w:rsidR="003D36B8" w:rsidRDefault="003D36B8">
      <w:pPr>
        <w:pStyle w:val="ConsPlusNormal"/>
        <w:jc w:val="both"/>
      </w:pPr>
    </w:p>
    <w:p w14:paraId="12CEA9FC" w14:textId="77777777" w:rsidR="003D36B8" w:rsidRDefault="003D36B8">
      <w:pPr>
        <w:pStyle w:val="ConsPlusNormal"/>
        <w:ind w:firstLine="540"/>
        <w:jc w:val="both"/>
      </w:pPr>
      <w:r>
        <w:t>--------------------------------</w:t>
      </w:r>
    </w:p>
    <w:p w14:paraId="1D5BDC70" w14:textId="77777777" w:rsidR="003D36B8" w:rsidRDefault="003D36B8">
      <w:pPr>
        <w:pStyle w:val="ConsPlusNormal"/>
        <w:spacing w:before="280"/>
        <w:ind w:firstLine="540"/>
        <w:jc w:val="both"/>
      </w:pPr>
      <w:r>
        <w:t>&lt;*&gt; Без учета бюджетных ассигнований федерального бюджета, выделяемых на обеспечение необходимыми лекарственными средствами, целевые программы, а также межбюджетных трансфертов (строки 06 и 10) и средств республиканского бюджета Республики Дагестан, выделяемых на проведение капитального ремонта медицинских организаций.</w:t>
      </w:r>
    </w:p>
    <w:p w14:paraId="68247323" w14:textId="77777777" w:rsidR="003D36B8" w:rsidRDefault="003D36B8">
      <w:pPr>
        <w:pStyle w:val="ConsPlusNormal"/>
        <w:spacing w:before="280"/>
        <w:ind w:firstLine="540"/>
        <w:jc w:val="both"/>
      </w:pPr>
      <w:r>
        <w:t xml:space="preserve">&lt;**&gt; Без учета расходов на обеспечение выполнения территориальными фондами обязательного медицинского страхования своих функций, предусмотренных </w:t>
      </w:r>
      <w:hyperlink r:id="rId67" w:history="1">
        <w:r>
          <w:rPr>
            <w:color w:val="0000FF"/>
          </w:rPr>
          <w:t>Законом</w:t>
        </w:r>
      </w:hyperlink>
      <w:r>
        <w:t xml:space="preserve"> Республики Дагестан от ... декабря 2018 г. N ... "О бюджете Территориального фонда обязательного медицинского страхования Республики Дагестан на 2019 год и на плановый период 2020 и 2021 годов" по разделу 01 "Общегосударственные вопросы".</w:t>
      </w:r>
    </w:p>
    <w:p w14:paraId="596201FB"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1134"/>
        <w:gridCol w:w="1134"/>
        <w:gridCol w:w="1134"/>
        <w:gridCol w:w="1134"/>
        <w:gridCol w:w="1134"/>
        <w:gridCol w:w="1134"/>
      </w:tblGrid>
      <w:tr w:rsidR="003D36B8" w14:paraId="7485B6A8" w14:textId="77777777">
        <w:tc>
          <w:tcPr>
            <w:tcW w:w="2948" w:type="dxa"/>
            <w:vMerge w:val="restart"/>
          </w:tcPr>
          <w:p w14:paraId="1FF2F0DF" w14:textId="77777777" w:rsidR="003D36B8" w:rsidRDefault="003D36B8">
            <w:pPr>
              <w:pStyle w:val="ConsPlusNormal"/>
              <w:jc w:val="center"/>
            </w:pPr>
            <w:proofErr w:type="spellStart"/>
            <w:r>
              <w:t>Справочно</w:t>
            </w:r>
            <w:proofErr w:type="spellEnd"/>
          </w:p>
        </w:tc>
        <w:tc>
          <w:tcPr>
            <w:tcW w:w="2268" w:type="dxa"/>
            <w:gridSpan w:val="2"/>
          </w:tcPr>
          <w:p w14:paraId="460F6A10" w14:textId="77777777" w:rsidR="003D36B8" w:rsidRDefault="003D36B8">
            <w:pPr>
              <w:pStyle w:val="ConsPlusNormal"/>
              <w:jc w:val="center"/>
            </w:pPr>
            <w:r>
              <w:t xml:space="preserve">Расходы на обеспечение </w:t>
            </w:r>
            <w:r>
              <w:lastRenderedPageBreak/>
              <w:t>выполнения своих функций на 2019 год</w:t>
            </w:r>
          </w:p>
        </w:tc>
        <w:tc>
          <w:tcPr>
            <w:tcW w:w="2268" w:type="dxa"/>
            <w:gridSpan w:val="2"/>
          </w:tcPr>
          <w:p w14:paraId="5864B37D" w14:textId="77777777" w:rsidR="003D36B8" w:rsidRDefault="003D36B8">
            <w:pPr>
              <w:pStyle w:val="ConsPlusNormal"/>
              <w:jc w:val="center"/>
            </w:pPr>
            <w:r>
              <w:lastRenderedPageBreak/>
              <w:t xml:space="preserve">Расходы на обеспечение </w:t>
            </w:r>
            <w:r>
              <w:lastRenderedPageBreak/>
              <w:t>выполнения своих функций на 2020 год</w:t>
            </w:r>
          </w:p>
        </w:tc>
        <w:tc>
          <w:tcPr>
            <w:tcW w:w="2268" w:type="dxa"/>
            <w:gridSpan w:val="2"/>
          </w:tcPr>
          <w:p w14:paraId="2A46ADC9" w14:textId="77777777" w:rsidR="003D36B8" w:rsidRDefault="003D36B8">
            <w:pPr>
              <w:pStyle w:val="ConsPlusNormal"/>
              <w:jc w:val="center"/>
            </w:pPr>
            <w:r>
              <w:lastRenderedPageBreak/>
              <w:t xml:space="preserve">Расходы на обеспечение </w:t>
            </w:r>
            <w:r>
              <w:lastRenderedPageBreak/>
              <w:t>выполнения своих функций на 2021 год</w:t>
            </w:r>
          </w:p>
        </w:tc>
      </w:tr>
      <w:tr w:rsidR="003D36B8" w14:paraId="281C4754" w14:textId="77777777">
        <w:tc>
          <w:tcPr>
            <w:tcW w:w="2948" w:type="dxa"/>
            <w:vMerge/>
          </w:tcPr>
          <w:p w14:paraId="48BD458A" w14:textId="77777777" w:rsidR="003D36B8" w:rsidRDefault="003D36B8"/>
        </w:tc>
        <w:tc>
          <w:tcPr>
            <w:tcW w:w="1134" w:type="dxa"/>
          </w:tcPr>
          <w:p w14:paraId="20219860" w14:textId="77777777" w:rsidR="003D36B8" w:rsidRDefault="003D36B8">
            <w:pPr>
              <w:pStyle w:val="ConsPlusNormal"/>
              <w:jc w:val="center"/>
            </w:pPr>
            <w:r>
              <w:t>всего (тыс. руб.)</w:t>
            </w:r>
          </w:p>
        </w:tc>
        <w:tc>
          <w:tcPr>
            <w:tcW w:w="1134" w:type="dxa"/>
          </w:tcPr>
          <w:p w14:paraId="43DF5B2A" w14:textId="77777777" w:rsidR="003D36B8" w:rsidRDefault="003D36B8">
            <w:pPr>
              <w:pStyle w:val="ConsPlusNormal"/>
              <w:jc w:val="center"/>
            </w:pPr>
            <w:r>
              <w:t>на 1 застрахованное лицо (руб.)</w:t>
            </w:r>
          </w:p>
        </w:tc>
        <w:tc>
          <w:tcPr>
            <w:tcW w:w="1134" w:type="dxa"/>
          </w:tcPr>
          <w:p w14:paraId="6AB92E40" w14:textId="77777777" w:rsidR="003D36B8" w:rsidRDefault="003D36B8">
            <w:pPr>
              <w:pStyle w:val="ConsPlusNormal"/>
              <w:jc w:val="center"/>
            </w:pPr>
            <w:r>
              <w:t>всего (тыс. руб.)</w:t>
            </w:r>
          </w:p>
        </w:tc>
        <w:tc>
          <w:tcPr>
            <w:tcW w:w="1134" w:type="dxa"/>
          </w:tcPr>
          <w:p w14:paraId="5D303ED7" w14:textId="77777777" w:rsidR="003D36B8" w:rsidRDefault="003D36B8">
            <w:pPr>
              <w:pStyle w:val="ConsPlusNormal"/>
              <w:jc w:val="center"/>
            </w:pPr>
            <w:r>
              <w:t>на 1 застрахованное лицо (руб.)</w:t>
            </w:r>
          </w:p>
        </w:tc>
        <w:tc>
          <w:tcPr>
            <w:tcW w:w="1134" w:type="dxa"/>
          </w:tcPr>
          <w:p w14:paraId="1EE7A609" w14:textId="77777777" w:rsidR="003D36B8" w:rsidRDefault="003D36B8">
            <w:pPr>
              <w:pStyle w:val="ConsPlusNormal"/>
              <w:jc w:val="center"/>
            </w:pPr>
            <w:r>
              <w:t>всего (тыс. руб.)</w:t>
            </w:r>
          </w:p>
        </w:tc>
        <w:tc>
          <w:tcPr>
            <w:tcW w:w="1134" w:type="dxa"/>
          </w:tcPr>
          <w:p w14:paraId="37D95846" w14:textId="77777777" w:rsidR="003D36B8" w:rsidRDefault="003D36B8">
            <w:pPr>
              <w:pStyle w:val="ConsPlusNormal"/>
              <w:jc w:val="center"/>
            </w:pPr>
            <w:r>
              <w:t>на 1 застрахованное лицо (руб.)</w:t>
            </w:r>
          </w:p>
        </w:tc>
      </w:tr>
      <w:tr w:rsidR="003D36B8" w14:paraId="618D0073" w14:textId="77777777">
        <w:tc>
          <w:tcPr>
            <w:tcW w:w="2948" w:type="dxa"/>
          </w:tcPr>
          <w:p w14:paraId="5FE92972" w14:textId="77777777" w:rsidR="003D36B8" w:rsidRDefault="003D36B8">
            <w:pPr>
              <w:pStyle w:val="ConsPlusNormal"/>
            </w:pPr>
            <w:r>
              <w:t>Территориальный фонд обязательного медицинского страхования Республики Дагестан</w:t>
            </w:r>
          </w:p>
        </w:tc>
        <w:tc>
          <w:tcPr>
            <w:tcW w:w="1134" w:type="dxa"/>
          </w:tcPr>
          <w:p w14:paraId="0EE7E2A5" w14:textId="77777777" w:rsidR="003D36B8" w:rsidRDefault="003D36B8">
            <w:pPr>
              <w:pStyle w:val="ConsPlusNormal"/>
              <w:jc w:val="center"/>
            </w:pPr>
            <w:r>
              <w:t>182737,2</w:t>
            </w:r>
          </w:p>
        </w:tc>
        <w:tc>
          <w:tcPr>
            <w:tcW w:w="1134" w:type="dxa"/>
          </w:tcPr>
          <w:p w14:paraId="70EE7A74" w14:textId="77777777" w:rsidR="003D36B8" w:rsidRDefault="003D36B8">
            <w:pPr>
              <w:pStyle w:val="ConsPlusNormal"/>
              <w:jc w:val="center"/>
            </w:pPr>
            <w:r>
              <w:t>70,5</w:t>
            </w:r>
          </w:p>
        </w:tc>
        <w:tc>
          <w:tcPr>
            <w:tcW w:w="1134" w:type="dxa"/>
          </w:tcPr>
          <w:p w14:paraId="07DC9BEC" w14:textId="77777777" w:rsidR="003D36B8" w:rsidRDefault="003D36B8">
            <w:pPr>
              <w:pStyle w:val="ConsPlusNormal"/>
              <w:jc w:val="center"/>
            </w:pPr>
            <w:r>
              <w:t>190046,7</w:t>
            </w:r>
          </w:p>
        </w:tc>
        <w:tc>
          <w:tcPr>
            <w:tcW w:w="1134" w:type="dxa"/>
          </w:tcPr>
          <w:p w14:paraId="35564FE0" w14:textId="77777777" w:rsidR="003D36B8" w:rsidRDefault="003D36B8">
            <w:pPr>
              <w:pStyle w:val="ConsPlusNormal"/>
              <w:jc w:val="center"/>
            </w:pPr>
            <w:r>
              <w:t>73,3</w:t>
            </w:r>
          </w:p>
        </w:tc>
        <w:tc>
          <w:tcPr>
            <w:tcW w:w="1134" w:type="dxa"/>
          </w:tcPr>
          <w:p w14:paraId="4B43257B" w14:textId="77777777" w:rsidR="003D36B8" w:rsidRDefault="003D36B8">
            <w:pPr>
              <w:pStyle w:val="ConsPlusNormal"/>
              <w:jc w:val="center"/>
            </w:pPr>
            <w:r>
              <w:t>197648,6</w:t>
            </w:r>
          </w:p>
        </w:tc>
        <w:tc>
          <w:tcPr>
            <w:tcW w:w="1134" w:type="dxa"/>
          </w:tcPr>
          <w:p w14:paraId="6A01C91B" w14:textId="77777777" w:rsidR="003D36B8" w:rsidRDefault="003D36B8">
            <w:pPr>
              <w:pStyle w:val="ConsPlusNormal"/>
              <w:jc w:val="center"/>
            </w:pPr>
            <w:r>
              <w:t>76,2</w:t>
            </w:r>
          </w:p>
        </w:tc>
      </w:tr>
      <w:tr w:rsidR="003D36B8" w14:paraId="0CF59DFF" w14:textId="77777777">
        <w:tc>
          <w:tcPr>
            <w:tcW w:w="2948" w:type="dxa"/>
          </w:tcPr>
          <w:p w14:paraId="79572E57" w14:textId="77777777" w:rsidR="003D36B8" w:rsidRDefault="003D36B8">
            <w:pPr>
              <w:pStyle w:val="ConsPlusNormal"/>
            </w:pPr>
            <w:r>
              <w:t>Мероприятия по ликвидации кадрового дефицита в медицинских организациях, оказывающих первичную медико-санитарную помощь</w:t>
            </w:r>
          </w:p>
        </w:tc>
        <w:tc>
          <w:tcPr>
            <w:tcW w:w="1134" w:type="dxa"/>
          </w:tcPr>
          <w:p w14:paraId="2099B565" w14:textId="77777777" w:rsidR="003D36B8" w:rsidRDefault="003D36B8">
            <w:pPr>
              <w:pStyle w:val="ConsPlusNormal"/>
              <w:jc w:val="center"/>
            </w:pPr>
            <w:r>
              <w:t>182818,6</w:t>
            </w:r>
          </w:p>
        </w:tc>
        <w:tc>
          <w:tcPr>
            <w:tcW w:w="1134" w:type="dxa"/>
          </w:tcPr>
          <w:p w14:paraId="43D0ABD9" w14:textId="77777777" w:rsidR="003D36B8" w:rsidRDefault="003D36B8">
            <w:pPr>
              <w:pStyle w:val="ConsPlusNormal"/>
              <w:jc w:val="center"/>
            </w:pPr>
            <w:r>
              <w:t>70,5</w:t>
            </w:r>
          </w:p>
        </w:tc>
        <w:tc>
          <w:tcPr>
            <w:tcW w:w="1134" w:type="dxa"/>
          </w:tcPr>
          <w:p w14:paraId="375D7A9A" w14:textId="77777777" w:rsidR="003D36B8" w:rsidRDefault="003D36B8">
            <w:pPr>
              <w:pStyle w:val="ConsPlusNormal"/>
              <w:jc w:val="center"/>
            </w:pPr>
            <w:r>
              <w:t>515631,1</w:t>
            </w:r>
          </w:p>
        </w:tc>
        <w:tc>
          <w:tcPr>
            <w:tcW w:w="1134" w:type="dxa"/>
          </w:tcPr>
          <w:p w14:paraId="18352676" w14:textId="77777777" w:rsidR="003D36B8" w:rsidRDefault="003D36B8">
            <w:pPr>
              <w:pStyle w:val="ConsPlusNormal"/>
              <w:jc w:val="center"/>
            </w:pPr>
            <w:r>
              <w:t>198,9</w:t>
            </w:r>
          </w:p>
        </w:tc>
        <w:tc>
          <w:tcPr>
            <w:tcW w:w="1134" w:type="dxa"/>
          </w:tcPr>
          <w:p w14:paraId="4A113F67" w14:textId="77777777" w:rsidR="003D36B8" w:rsidRDefault="003D36B8">
            <w:pPr>
              <w:pStyle w:val="ConsPlusNormal"/>
              <w:jc w:val="center"/>
            </w:pPr>
            <w:r>
              <w:t>749466,9</w:t>
            </w:r>
          </w:p>
        </w:tc>
        <w:tc>
          <w:tcPr>
            <w:tcW w:w="1134" w:type="dxa"/>
          </w:tcPr>
          <w:p w14:paraId="12BA37A6" w14:textId="77777777" w:rsidR="003D36B8" w:rsidRDefault="003D36B8">
            <w:pPr>
              <w:pStyle w:val="ConsPlusNormal"/>
              <w:jc w:val="center"/>
            </w:pPr>
            <w:r>
              <w:t>289,1</w:t>
            </w:r>
          </w:p>
        </w:tc>
      </w:tr>
    </w:tbl>
    <w:p w14:paraId="45BAE613" w14:textId="77777777" w:rsidR="003D36B8" w:rsidRDefault="003D36B8">
      <w:pPr>
        <w:pStyle w:val="ConsPlusNormal"/>
        <w:jc w:val="both"/>
      </w:pPr>
    </w:p>
    <w:p w14:paraId="2E1947B6" w14:textId="77777777" w:rsidR="003D36B8" w:rsidRDefault="003D36B8">
      <w:pPr>
        <w:pStyle w:val="ConsPlusNormal"/>
        <w:jc w:val="both"/>
      </w:pPr>
    </w:p>
    <w:p w14:paraId="1AE0DEAC" w14:textId="77777777" w:rsidR="003D36B8" w:rsidRDefault="003D36B8">
      <w:pPr>
        <w:pStyle w:val="ConsPlusNormal"/>
        <w:jc w:val="both"/>
      </w:pPr>
    </w:p>
    <w:p w14:paraId="3FCB1FE3" w14:textId="77777777" w:rsidR="003D36B8" w:rsidRDefault="003D36B8">
      <w:pPr>
        <w:pStyle w:val="ConsPlusNormal"/>
        <w:jc w:val="both"/>
      </w:pPr>
    </w:p>
    <w:p w14:paraId="6E93122A" w14:textId="77777777" w:rsidR="003D36B8" w:rsidRDefault="003D36B8">
      <w:pPr>
        <w:pStyle w:val="ConsPlusNormal"/>
        <w:jc w:val="both"/>
      </w:pPr>
    </w:p>
    <w:p w14:paraId="1B2CD922" w14:textId="77777777" w:rsidR="003D36B8" w:rsidRDefault="003D36B8">
      <w:pPr>
        <w:pStyle w:val="ConsPlusNormal"/>
        <w:jc w:val="right"/>
        <w:outlineLvl w:val="1"/>
      </w:pPr>
      <w:r>
        <w:t>Приложение N 5</w:t>
      </w:r>
    </w:p>
    <w:p w14:paraId="2292BB34" w14:textId="77777777" w:rsidR="003D36B8" w:rsidRDefault="003D36B8">
      <w:pPr>
        <w:pStyle w:val="ConsPlusNormal"/>
        <w:jc w:val="right"/>
      </w:pPr>
      <w:r>
        <w:lastRenderedPageBreak/>
        <w:t>к Территориальной программе государственных</w:t>
      </w:r>
    </w:p>
    <w:p w14:paraId="72248929" w14:textId="77777777" w:rsidR="003D36B8" w:rsidRDefault="003D36B8">
      <w:pPr>
        <w:pStyle w:val="ConsPlusNormal"/>
        <w:jc w:val="right"/>
      </w:pPr>
      <w:r>
        <w:t>гарантий бесплатного оказания гражданам</w:t>
      </w:r>
    </w:p>
    <w:p w14:paraId="7EAEF0D6" w14:textId="77777777" w:rsidR="003D36B8" w:rsidRDefault="003D36B8">
      <w:pPr>
        <w:pStyle w:val="ConsPlusNormal"/>
        <w:jc w:val="right"/>
      </w:pPr>
      <w:r>
        <w:t>медицинской помощи в Республике Дагестан</w:t>
      </w:r>
    </w:p>
    <w:p w14:paraId="185A4731" w14:textId="77777777" w:rsidR="003D36B8" w:rsidRDefault="003D36B8">
      <w:pPr>
        <w:pStyle w:val="ConsPlusNormal"/>
        <w:jc w:val="right"/>
      </w:pPr>
      <w:r>
        <w:t>на 2019 год и на плановый период 2020 и 2021 годов</w:t>
      </w:r>
    </w:p>
    <w:p w14:paraId="5A69E99B" w14:textId="77777777" w:rsidR="003D36B8" w:rsidRDefault="003D36B8">
      <w:pPr>
        <w:pStyle w:val="ConsPlusNormal"/>
        <w:jc w:val="both"/>
      </w:pPr>
    </w:p>
    <w:p w14:paraId="2C33D21A" w14:textId="77777777" w:rsidR="003D36B8" w:rsidRDefault="003D36B8">
      <w:pPr>
        <w:pStyle w:val="ConsPlusTitle"/>
        <w:jc w:val="center"/>
      </w:pPr>
      <w:bookmarkStart w:id="14" w:name="P6604"/>
      <w:bookmarkEnd w:id="14"/>
      <w:r>
        <w:t>УТВЕРЖДЕННАЯ СТОИМОСТЬ</w:t>
      </w:r>
    </w:p>
    <w:p w14:paraId="5B0FED69" w14:textId="77777777" w:rsidR="003D36B8" w:rsidRDefault="003D36B8">
      <w:pPr>
        <w:pStyle w:val="ConsPlusTitle"/>
        <w:jc w:val="center"/>
      </w:pPr>
      <w:r>
        <w:t>ТЕРРИТОРИАЛЬНОЙ ПРОГРАММЫ ГОСУДАРСТВЕННЫХ ГАРАНТИЙ</w:t>
      </w:r>
    </w:p>
    <w:p w14:paraId="0D13B74E" w14:textId="77777777" w:rsidR="003D36B8" w:rsidRDefault="003D36B8">
      <w:pPr>
        <w:pStyle w:val="ConsPlusTitle"/>
        <w:jc w:val="center"/>
      </w:pPr>
      <w:r>
        <w:t>БЕСПЛАТНОГО ОКАЗАНИЯ ГРАЖДАНАМ МЕДИЦИНСКОЙ ПОМОЩИ</w:t>
      </w:r>
    </w:p>
    <w:p w14:paraId="486BDCDD" w14:textId="77777777" w:rsidR="003D36B8" w:rsidRDefault="003D36B8">
      <w:pPr>
        <w:pStyle w:val="ConsPlusTitle"/>
        <w:jc w:val="center"/>
      </w:pPr>
      <w:r>
        <w:t>В РЕСПУБЛИКЕ ДАГЕСТАН ПО УСЛОВИЯМ ЕЕ ОКАЗАНИЯ НА 2019 ГОД</w:t>
      </w:r>
    </w:p>
    <w:p w14:paraId="6D04E698"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907"/>
        <w:gridCol w:w="1219"/>
        <w:gridCol w:w="854"/>
        <w:gridCol w:w="1361"/>
        <w:gridCol w:w="1304"/>
        <w:gridCol w:w="1304"/>
        <w:gridCol w:w="1426"/>
        <w:gridCol w:w="1421"/>
        <w:gridCol w:w="1247"/>
        <w:gridCol w:w="1570"/>
        <w:gridCol w:w="1417"/>
      </w:tblGrid>
      <w:tr w:rsidR="003D36B8" w14:paraId="237448D5" w14:textId="77777777">
        <w:tc>
          <w:tcPr>
            <w:tcW w:w="3543" w:type="dxa"/>
            <w:gridSpan w:val="3"/>
            <w:vMerge w:val="restart"/>
          </w:tcPr>
          <w:p w14:paraId="700F4D07" w14:textId="77777777" w:rsidR="003D36B8" w:rsidRDefault="003D36B8">
            <w:pPr>
              <w:pStyle w:val="ConsPlusNormal"/>
              <w:jc w:val="center"/>
            </w:pPr>
            <w:r>
              <w:t>Медицинская помощь по источникам финансового обеспечения и условиям ее предоставления</w:t>
            </w:r>
          </w:p>
        </w:tc>
        <w:tc>
          <w:tcPr>
            <w:tcW w:w="854" w:type="dxa"/>
            <w:vMerge w:val="restart"/>
          </w:tcPr>
          <w:p w14:paraId="160AF078" w14:textId="77777777" w:rsidR="003D36B8" w:rsidRDefault="003D36B8">
            <w:pPr>
              <w:pStyle w:val="ConsPlusNormal"/>
              <w:jc w:val="center"/>
            </w:pPr>
            <w:r>
              <w:t>N строки</w:t>
            </w:r>
          </w:p>
        </w:tc>
        <w:tc>
          <w:tcPr>
            <w:tcW w:w="1361" w:type="dxa"/>
            <w:vMerge w:val="restart"/>
          </w:tcPr>
          <w:p w14:paraId="3CB7E6DD" w14:textId="77777777" w:rsidR="003D36B8" w:rsidRDefault="003D36B8">
            <w:pPr>
              <w:pStyle w:val="ConsPlusNormal"/>
              <w:jc w:val="center"/>
            </w:pPr>
            <w:r>
              <w:t>Единица измерения</w:t>
            </w:r>
          </w:p>
        </w:tc>
        <w:tc>
          <w:tcPr>
            <w:tcW w:w="1304" w:type="dxa"/>
            <w:vMerge w:val="restart"/>
          </w:tcPr>
          <w:p w14:paraId="762079C2" w14:textId="77777777" w:rsidR="003D36B8" w:rsidRDefault="003D36B8">
            <w:pPr>
              <w:pStyle w:val="ConsPlusNormal"/>
              <w:jc w:val="center"/>
            </w:pPr>
            <w:r>
              <w:t>Объем медицинской помощи в расчете (норматив объемов предоставления медицинской помощи в расчете на одно застрахованное лицо)</w:t>
            </w:r>
          </w:p>
        </w:tc>
        <w:tc>
          <w:tcPr>
            <w:tcW w:w="1304" w:type="dxa"/>
            <w:vMerge w:val="restart"/>
          </w:tcPr>
          <w:p w14:paraId="56EC00A2" w14:textId="77777777" w:rsidR="003D36B8" w:rsidRDefault="003D36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847" w:type="dxa"/>
            <w:gridSpan w:val="2"/>
          </w:tcPr>
          <w:p w14:paraId="36E13C1D" w14:textId="77777777" w:rsidR="003D36B8" w:rsidRDefault="003D36B8">
            <w:pPr>
              <w:pStyle w:val="ConsPlusNormal"/>
              <w:jc w:val="center"/>
            </w:pPr>
            <w:r>
              <w:t>Подушевые нормативы финансирования Территориальной программы</w:t>
            </w:r>
          </w:p>
        </w:tc>
        <w:tc>
          <w:tcPr>
            <w:tcW w:w="4234" w:type="dxa"/>
            <w:gridSpan w:val="3"/>
          </w:tcPr>
          <w:p w14:paraId="79CC08A3" w14:textId="77777777" w:rsidR="003D36B8" w:rsidRDefault="003D36B8">
            <w:pPr>
              <w:pStyle w:val="ConsPlusNormal"/>
              <w:jc w:val="center"/>
            </w:pPr>
            <w:r>
              <w:t>Стоимость Территориальной программы по источникам ее финансового обеспечения</w:t>
            </w:r>
          </w:p>
        </w:tc>
      </w:tr>
      <w:tr w:rsidR="003D36B8" w14:paraId="29162E9D" w14:textId="77777777">
        <w:tc>
          <w:tcPr>
            <w:tcW w:w="3543" w:type="dxa"/>
            <w:gridSpan w:val="3"/>
            <w:vMerge/>
          </w:tcPr>
          <w:p w14:paraId="3F1AD158" w14:textId="77777777" w:rsidR="003D36B8" w:rsidRDefault="003D36B8"/>
        </w:tc>
        <w:tc>
          <w:tcPr>
            <w:tcW w:w="854" w:type="dxa"/>
            <w:vMerge/>
          </w:tcPr>
          <w:p w14:paraId="02DDFF21" w14:textId="77777777" w:rsidR="003D36B8" w:rsidRDefault="003D36B8"/>
        </w:tc>
        <w:tc>
          <w:tcPr>
            <w:tcW w:w="1361" w:type="dxa"/>
            <w:vMerge/>
          </w:tcPr>
          <w:p w14:paraId="19914685" w14:textId="77777777" w:rsidR="003D36B8" w:rsidRDefault="003D36B8"/>
        </w:tc>
        <w:tc>
          <w:tcPr>
            <w:tcW w:w="1304" w:type="dxa"/>
            <w:vMerge/>
          </w:tcPr>
          <w:p w14:paraId="754B1244" w14:textId="77777777" w:rsidR="003D36B8" w:rsidRDefault="003D36B8"/>
        </w:tc>
        <w:tc>
          <w:tcPr>
            <w:tcW w:w="1304" w:type="dxa"/>
            <w:vMerge/>
          </w:tcPr>
          <w:p w14:paraId="5C08A327" w14:textId="77777777" w:rsidR="003D36B8" w:rsidRDefault="003D36B8"/>
        </w:tc>
        <w:tc>
          <w:tcPr>
            <w:tcW w:w="2847" w:type="dxa"/>
            <w:gridSpan w:val="2"/>
          </w:tcPr>
          <w:p w14:paraId="5267F119" w14:textId="77777777" w:rsidR="003D36B8" w:rsidRDefault="003D36B8">
            <w:pPr>
              <w:pStyle w:val="ConsPlusNormal"/>
              <w:jc w:val="center"/>
            </w:pPr>
            <w:r>
              <w:t>руб.</w:t>
            </w:r>
          </w:p>
        </w:tc>
        <w:tc>
          <w:tcPr>
            <w:tcW w:w="2817" w:type="dxa"/>
            <w:gridSpan w:val="2"/>
          </w:tcPr>
          <w:p w14:paraId="7899356E" w14:textId="77777777" w:rsidR="003D36B8" w:rsidRDefault="003D36B8">
            <w:pPr>
              <w:pStyle w:val="ConsPlusNormal"/>
              <w:jc w:val="center"/>
            </w:pPr>
            <w:r>
              <w:t>тыс. руб.</w:t>
            </w:r>
          </w:p>
        </w:tc>
        <w:tc>
          <w:tcPr>
            <w:tcW w:w="1417" w:type="dxa"/>
            <w:vMerge w:val="restart"/>
          </w:tcPr>
          <w:p w14:paraId="28A3A5A3" w14:textId="77777777" w:rsidR="003D36B8" w:rsidRDefault="003D36B8">
            <w:pPr>
              <w:pStyle w:val="ConsPlusNormal"/>
              <w:jc w:val="center"/>
            </w:pPr>
            <w:r>
              <w:t>в % к итогу</w:t>
            </w:r>
          </w:p>
        </w:tc>
      </w:tr>
      <w:tr w:rsidR="003D36B8" w14:paraId="11A031CF" w14:textId="77777777">
        <w:tc>
          <w:tcPr>
            <w:tcW w:w="3543" w:type="dxa"/>
            <w:gridSpan w:val="3"/>
            <w:vMerge/>
          </w:tcPr>
          <w:p w14:paraId="5307130D" w14:textId="77777777" w:rsidR="003D36B8" w:rsidRDefault="003D36B8"/>
        </w:tc>
        <w:tc>
          <w:tcPr>
            <w:tcW w:w="854" w:type="dxa"/>
            <w:vMerge/>
          </w:tcPr>
          <w:p w14:paraId="5172C7A4" w14:textId="77777777" w:rsidR="003D36B8" w:rsidRDefault="003D36B8"/>
        </w:tc>
        <w:tc>
          <w:tcPr>
            <w:tcW w:w="1361" w:type="dxa"/>
            <w:vMerge/>
          </w:tcPr>
          <w:p w14:paraId="3B61CA53" w14:textId="77777777" w:rsidR="003D36B8" w:rsidRDefault="003D36B8"/>
        </w:tc>
        <w:tc>
          <w:tcPr>
            <w:tcW w:w="1304" w:type="dxa"/>
            <w:vMerge/>
          </w:tcPr>
          <w:p w14:paraId="319BB3A3" w14:textId="77777777" w:rsidR="003D36B8" w:rsidRDefault="003D36B8"/>
        </w:tc>
        <w:tc>
          <w:tcPr>
            <w:tcW w:w="1304" w:type="dxa"/>
            <w:vMerge/>
          </w:tcPr>
          <w:p w14:paraId="3D4733C1" w14:textId="77777777" w:rsidR="003D36B8" w:rsidRDefault="003D36B8"/>
        </w:tc>
        <w:tc>
          <w:tcPr>
            <w:tcW w:w="1426" w:type="dxa"/>
          </w:tcPr>
          <w:p w14:paraId="6F994E26" w14:textId="77777777" w:rsidR="003D36B8" w:rsidRDefault="003D36B8">
            <w:pPr>
              <w:pStyle w:val="ConsPlusNormal"/>
              <w:jc w:val="center"/>
            </w:pPr>
            <w:r>
              <w:t>за счет средств консолидированного бюджета Республики Дагестан</w:t>
            </w:r>
          </w:p>
        </w:tc>
        <w:tc>
          <w:tcPr>
            <w:tcW w:w="1421" w:type="dxa"/>
          </w:tcPr>
          <w:p w14:paraId="6757FC3E" w14:textId="77777777" w:rsidR="003D36B8" w:rsidRDefault="003D36B8">
            <w:pPr>
              <w:pStyle w:val="ConsPlusNormal"/>
              <w:jc w:val="center"/>
            </w:pPr>
            <w:r>
              <w:t>за счет средств ОМС</w:t>
            </w:r>
          </w:p>
        </w:tc>
        <w:tc>
          <w:tcPr>
            <w:tcW w:w="1247" w:type="dxa"/>
          </w:tcPr>
          <w:p w14:paraId="3574BADA" w14:textId="77777777" w:rsidR="003D36B8" w:rsidRDefault="003D36B8">
            <w:pPr>
              <w:pStyle w:val="ConsPlusNormal"/>
              <w:jc w:val="center"/>
            </w:pPr>
            <w:r>
              <w:t>за счет средств консолидированного бюджета Республики Дагестан</w:t>
            </w:r>
          </w:p>
        </w:tc>
        <w:tc>
          <w:tcPr>
            <w:tcW w:w="1570" w:type="dxa"/>
          </w:tcPr>
          <w:p w14:paraId="5A311F5A" w14:textId="77777777" w:rsidR="003D36B8" w:rsidRDefault="003D36B8">
            <w:pPr>
              <w:pStyle w:val="ConsPlusNormal"/>
              <w:jc w:val="center"/>
            </w:pPr>
            <w:r>
              <w:t>за счет средств ОМС</w:t>
            </w:r>
          </w:p>
        </w:tc>
        <w:tc>
          <w:tcPr>
            <w:tcW w:w="1417" w:type="dxa"/>
            <w:vMerge/>
          </w:tcPr>
          <w:p w14:paraId="298C9797" w14:textId="77777777" w:rsidR="003D36B8" w:rsidRDefault="003D36B8"/>
        </w:tc>
      </w:tr>
      <w:tr w:rsidR="003D36B8" w14:paraId="2BD96542" w14:textId="77777777">
        <w:tc>
          <w:tcPr>
            <w:tcW w:w="3543" w:type="dxa"/>
            <w:gridSpan w:val="3"/>
          </w:tcPr>
          <w:p w14:paraId="49A37D48" w14:textId="77777777" w:rsidR="003D36B8" w:rsidRDefault="003D36B8">
            <w:pPr>
              <w:pStyle w:val="ConsPlusNormal"/>
              <w:jc w:val="center"/>
            </w:pPr>
            <w:r>
              <w:lastRenderedPageBreak/>
              <w:t>А</w:t>
            </w:r>
          </w:p>
        </w:tc>
        <w:tc>
          <w:tcPr>
            <w:tcW w:w="854" w:type="dxa"/>
          </w:tcPr>
          <w:p w14:paraId="200A1E02" w14:textId="77777777" w:rsidR="003D36B8" w:rsidRDefault="003D36B8">
            <w:pPr>
              <w:pStyle w:val="ConsPlusNormal"/>
              <w:jc w:val="center"/>
            </w:pPr>
            <w:r>
              <w:t>1</w:t>
            </w:r>
          </w:p>
        </w:tc>
        <w:tc>
          <w:tcPr>
            <w:tcW w:w="1361" w:type="dxa"/>
          </w:tcPr>
          <w:p w14:paraId="3F2DE6F4" w14:textId="77777777" w:rsidR="003D36B8" w:rsidRDefault="003D36B8">
            <w:pPr>
              <w:pStyle w:val="ConsPlusNormal"/>
              <w:jc w:val="center"/>
            </w:pPr>
            <w:r>
              <w:t>2</w:t>
            </w:r>
          </w:p>
        </w:tc>
        <w:tc>
          <w:tcPr>
            <w:tcW w:w="1304" w:type="dxa"/>
          </w:tcPr>
          <w:p w14:paraId="5F01E945" w14:textId="77777777" w:rsidR="003D36B8" w:rsidRDefault="003D36B8">
            <w:pPr>
              <w:pStyle w:val="ConsPlusNormal"/>
              <w:jc w:val="center"/>
            </w:pPr>
            <w:r>
              <w:t>3</w:t>
            </w:r>
          </w:p>
        </w:tc>
        <w:tc>
          <w:tcPr>
            <w:tcW w:w="1304" w:type="dxa"/>
          </w:tcPr>
          <w:p w14:paraId="675ED29B" w14:textId="77777777" w:rsidR="003D36B8" w:rsidRDefault="003D36B8">
            <w:pPr>
              <w:pStyle w:val="ConsPlusNormal"/>
              <w:jc w:val="center"/>
            </w:pPr>
            <w:r>
              <w:t>4</w:t>
            </w:r>
          </w:p>
        </w:tc>
        <w:tc>
          <w:tcPr>
            <w:tcW w:w="1426" w:type="dxa"/>
          </w:tcPr>
          <w:p w14:paraId="3BC27CA5" w14:textId="77777777" w:rsidR="003D36B8" w:rsidRDefault="003D36B8">
            <w:pPr>
              <w:pStyle w:val="ConsPlusNormal"/>
              <w:jc w:val="center"/>
            </w:pPr>
            <w:r>
              <w:t>5</w:t>
            </w:r>
          </w:p>
        </w:tc>
        <w:tc>
          <w:tcPr>
            <w:tcW w:w="1421" w:type="dxa"/>
          </w:tcPr>
          <w:p w14:paraId="2F3494D8" w14:textId="77777777" w:rsidR="003D36B8" w:rsidRDefault="003D36B8">
            <w:pPr>
              <w:pStyle w:val="ConsPlusNormal"/>
              <w:jc w:val="center"/>
            </w:pPr>
            <w:r>
              <w:t>6</w:t>
            </w:r>
          </w:p>
        </w:tc>
        <w:tc>
          <w:tcPr>
            <w:tcW w:w="1247" w:type="dxa"/>
          </w:tcPr>
          <w:p w14:paraId="0F3EE037" w14:textId="77777777" w:rsidR="003D36B8" w:rsidRDefault="003D36B8">
            <w:pPr>
              <w:pStyle w:val="ConsPlusNormal"/>
              <w:jc w:val="center"/>
            </w:pPr>
            <w:r>
              <w:t>7</w:t>
            </w:r>
          </w:p>
        </w:tc>
        <w:tc>
          <w:tcPr>
            <w:tcW w:w="1570" w:type="dxa"/>
          </w:tcPr>
          <w:p w14:paraId="7A2C44DD" w14:textId="77777777" w:rsidR="003D36B8" w:rsidRDefault="003D36B8">
            <w:pPr>
              <w:pStyle w:val="ConsPlusNormal"/>
              <w:jc w:val="center"/>
            </w:pPr>
            <w:r>
              <w:t>8</w:t>
            </w:r>
          </w:p>
        </w:tc>
        <w:tc>
          <w:tcPr>
            <w:tcW w:w="1417" w:type="dxa"/>
          </w:tcPr>
          <w:p w14:paraId="0F5ADCE8" w14:textId="77777777" w:rsidR="003D36B8" w:rsidRDefault="003D36B8">
            <w:pPr>
              <w:pStyle w:val="ConsPlusNormal"/>
              <w:jc w:val="center"/>
            </w:pPr>
            <w:r>
              <w:t>9</w:t>
            </w:r>
          </w:p>
        </w:tc>
      </w:tr>
      <w:tr w:rsidR="003D36B8" w14:paraId="5D11648C" w14:textId="77777777">
        <w:tc>
          <w:tcPr>
            <w:tcW w:w="3543" w:type="dxa"/>
            <w:gridSpan w:val="3"/>
          </w:tcPr>
          <w:p w14:paraId="4E0E5890" w14:textId="77777777" w:rsidR="003D36B8" w:rsidRDefault="003D36B8">
            <w:pPr>
              <w:pStyle w:val="ConsPlusNormal"/>
            </w:pPr>
            <w:r>
              <w:t>I. Медицинская помощь, предоставляемая за счет консолидированного бюджета Республики Дагестан, в том числе &lt;*&gt;:</w:t>
            </w:r>
          </w:p>
        </w:tc>
        <w:tc>
          <w:tcPr>
            <w:tcW w:w="854" w:type="dxa"/>
          </w:tcPr>
          <w:p w14:paraId="17686003" w14:textId="77777777" w:rsidR="003D36B8" w:rsidRDefault="003D36B8">
            <w:pPr>
              <w:pStyle w:val="ConsPlusNormal"/>
              <w:jc w:val="center"/>
            </w:pPr>
            <w:r>
              <w:t>01</w:t>
            </w:r>
          </w:p>
        </w:tc>
        <w:tc>
          <w:tcPr>
            <w:tcW w:w="1361" w:type="dxa"/>
          </w:tcPr>
          <w:p w14:paraId="1A380272" w14:textId="77777777" w:rsidR="003D36B8" w:rsidRDefault="003D36B8">
            <w:pPr>
              <w:pStyle w:val="ConsPlusNormal"/>
            </w:pPr>
          </w:p>
        </w:tc>
        <w:tc>
          <w:tcPr>
            <w:tcW w:w="1304" w:type="dxa"/>
          </w:tcPr>
          <w:p w14:paraId="71C2A175" w14:textId="77777777" w:rsidR="003D36B8" w:rsidRDefault="003D36B8">
            <w:pPr>
              <w:pStyle w:val="ConsPlusNormal"/>
            </w:pPr>
          </w:p>
        </w:tc>
        <w:tc>
          <w:tcPr>
            <w:tcW w:w="1304" w:type="dxa"/>
          </w:tcPr>
          <w:p w14:paraId="52B901BC" w14:textId="77777777" w:rsidR="003D36B8" w:rsidRDefault="003D36B8">
            <w:pPr>
              <w:pStyle w:val="ConsPlusNormal"/>
            </w:pPr>
          </w:p>
        </w:tc>
        <w:tc>
          <w:tcPr>
            <w:tcW w:w="1426" w:type="dxa"/>
          </w:tcPr>
          <w:p w14:paraId="1E84696F" w14:textId="77777777" w:rsidR="003D36B8" w:rsidRDefault="003D36B8">
            <w:pPr>
              <w:pStyle w:val="ConsPlusNormal"/>
              <w:jc w:val="center"/>
            </w:pPr>
            <w:r>
              <w:t>1203,0</w:t>
            </w:r>
          </w:p>
        </w:tc>
        <w:tc>
          <w:tcPr>
            <w:tcW w:w="1421" w:type="dxa"/>
          </w:tcPr>
          <w:p w14:paraId="58CD7C86" w14:textId="77777777" w:rsidR="003D36B8" w:rsidRDefault="003D36B8">
            <w:pPr>
              <w:pStyle w:val="ConsPlusNormal"/>
            </w:pPr>
          </w:p>
        </w:tc>
        <w:tc>
          <w:tcPr>
            <w:tcW w:w="1247" w:type="dxa"/>
          </w:tcPr>
          <w:p w14:paraId="5E2EF92B" w14:textId="77777777" w:rsidR="003D36B8" w:rsidRDefault="003D36B8">
            <w:pPr>
              <w:pStyle w:val="ConsPlusNormal"/>
              <w:jc w:val="center"/>
            </w:pPr>
            <w:r>
              <w:t>3685894,1</w:t>
            </w:r>
          </w:p>
        </w:tc>
        <w:tc>
          <w:tcPr>
            <w:tcW w:w="1570" w:type="dxa"/>
          </w:tcPr>
          <w:p w14:paraId="4B19D451" w14:textId="77777777" w:rsidR="003D36B8" w:rsidRDefault="003D36B8">
            <w:pPr>
              <w:pStyle w:val="ConsPlusNormal"/>
            </w:pPr>
          </w:p>
        </w:tc>
        <w:tc>
          <w:tcPr>
            <w:tcW w:w="1417" w:type="dxa"/>
          </w:tcPr>
          <w:p w14:paraId="38F2FE45" w14:textId="77777777" w:rsidR="003D36B8" w:rsidRDefault="003D36B8">
            <w:pPr>
              <w:pStyle w:val="ConsPlusNormal"/>
              <w:jc w:val="center"/>
            </w:pPr>
            <w:r>
              <w:t>10,6</w:t>
            </w:r>
          </w:p>
        </w:tc>
      </w:tr>
      <w:tr w:rsidR="003D36B8" w14:paraId="34032676" w14:textId="77777777">
        <w:tc>
          <w:tcPr>
            <w:tcW w:w="3543" w:type="dxa"/>
            <w:gridSpan w:val="3"/>
          </w:tcPr>
          <w:p w14:paraId="7F4B33A2" w14:textId="77777777" w:rsidR="003D36B8" w:rsidRDefault="003D36B8">
            <w:pPr>
              <w:pStyle w:val="ConsPlusNormal"/>
            </w:pPr>
            <w:r>
              <w:t>1. скорая, в том числе скорая специализированная, медицинская помощь, не включенная в Территориальную программу</w:t>
            </w:r>
          </w:p>
        </w:tc>
        <w:tc>
          <w:tcPr>
            <w:tcW w:w="854" w:type="dxa"/>
          </w:tcPr>
          <w:p w14:paraId="0308D9D2" w14:textId="77777777" w:rsidR="003D36B8" w:rsidRDefault="003D36B8">
            <w:pPr>
              <w:pStyle w:val="ConsPlusNormal"/>
              <w:jc w:val="center"/>
            </w:pPr>
            <w:r>
              <w:t>02</w:t>
            </w:r>
          </w:p>
        </w:tc>
        <w:tc>
          <w:tcPr>
            <w:tcW w:w="1361" w:type="dxa"/>
          </w:tcPr>
          <w:p w14:paraId="05990C75" w14:textId="77777777" w:rsidR="003D36B8" w:rsidRDefault="003D36B8">
            <w:pPr>
              <w:pStyle w:val="ConsPlusNormal"/>
              <w:jc w:val="center"/>
            </w:pPr>
            <w:r>
              <w:t>вызов</w:t>
            </w:r>
          </w:p>
        </w:tc>
        <w:tc>
          <w:tcPr>
            <w:tcW w:w="1304" w:type="dxa"/>
          </w:tcPr>
          <w:p w14:paraId="5B7F9CB3" w14:textId="77777777" w:rsidR="003D36B8" w:rsidRDefault="003D36B8">
            <w:pPr>
              <w:pStyle w:val="ConsPlusNormal"/>
              <w:jc w:val="center"/>
            </w:pPr>
            <w:r>
              <w:t>0,0008</w:t>
            </w:r>
          </w:p>
        </w:tc>
        <w:tc>
          <w:tcPr>
            <w:tcW w:w="1304" w:type="dxa"/>
          </w:tcPr>
          <w:p w14:paraId="49AB78B4" w14:textId="77777777" w:rsidR="003D36B8" w:rsidRDefault="003D36B8">
            <w:pPr>
              <w:pStyle w:val="ConsPlusNormal"/>
              <w:jc w:val="center"/>
            </w:pPr>
            <w:r>
              <w:t>14227,8</w:t>
            </w:r>
          </w:p>
        </w:tc>
        <w:tc>
          <w:tcPr>
            <w:tcW w:w="1426" w:type="dxa"/>
          </w:tcPr>
          <w:p w14:paraId="52425B58" w14:textId="77777777" w:rsidR="003D36B8" w:rsidRDefault="003D36B8">
            <w:pPr>
              <w:pStyle w:val="ConsPlusNormal"/>
              <w:jc w:val="center"/>
            </w:pPr>
            <w:r>
              <w:t>11,0</w:t>
            </w:r>
          </w:p>
        </w:tc>
        <w:tc>
          <w:tcPr>
            <w:tcW w:w="1421" w:type="dxa"/>
          </w:tcPr>
          <w:p w14:paraId="56B72385" w14:textId="77777777" w:rsidR="003D36B8" w:rsidRDefault="003D36B8">
            <w:pPr>
              <w:pStyle w:val="ConsPlusNormal"/>
            </w:pPr>
          </w:p>
        </w:tc>
        <w:tc>
          <w:tcPr>
            <w:tcW w:w="1247" w:type="dxa"/>
          </w:tcPr>
          <w:p w14:paraId="4ADA9C61" w14:textId="77777777" w:rsidR="003D36B8" w:rsidRDefault="003D36B8">
            <w:pPr>
              <w:pStyle w:val="ConsPlusNormal"/>
              <w:jc w:val="center"/>
            </w:pPr>
            <w:r>
              <w:t>33720,0</w:t>
            </w:r>
          </w:p>
        </w:tc>
        <w:tc>
          <w:tcPr>
            <w:tcW w:w="1570" w:type="dxa"/>
          </w:tcPr>
          <w:p w14:paraId="3FAE00C4" w14:textId="77777777" w:rsidR="003D36B8" w:rsidRDefault="003D36B8">
            <w:pPr>
              <w:pStyle w:val="ConsPlusNormal"/>
            </w:pPr>
          </w:p>
        </w:tc>
        <w:tc>
          <w:tcPr>
            <w:tcW w:w="1417" w:type="dxa"/>
          </w:tcPr>
          <w:p w14:paraId="11603CA4" w14:textId="77777777" w:rsidR="003D36B8" w:rsidRDefault="003D36B8">
            <w:pPr>
              <w:pStyle w:val="ConsPlusNormal"/>
            </w:pPr>
          </w:p>
        </w:tc>
      </w:tr>
      <w:tr w:rsidR="003D36B8" w14:paraId="1B3030A0" w14:textId="77777777">
        <w:tc>
          <w:tcPr>
            <w:tcW w:w="3543" w:type="dxa"/>
            <w:gridSpan w:val="3"/>
          </w:tcPr>
          <w:p w14:paraId="77E75042" w14:textId="77777777" w:rsidR="003D36B8" w:rsidRDefault="003D36B8">
            <w:pPr>
              <w:pStyle w:val="ConsPlusNormal"/>
            </w:pPr>
            <w:r>
              <w:t>ОМС, в том числе:</w:t>
            </w:r>
          </w:p>
        </w:tc>
        <w:tc>
          <w:tcPr>
            <w:tcW w:w="854" w:type="dxa"/>
          </w:tcPr>
          <w:p w14:paraId="7FFEFA8B" w14:textId="77777777" w:rsidR="003D36B8" w:rsidRDefault="003D36B8">
            <w:pPr>
              <w:pStyle w:val="ConsPlusNormal"/>
            </w:pPr>
          </w:p>
        </w:tc>
        <w:tc>
          <w:tcPr>
            <w:tcW w:w="1361" w:type="dxa"/>
          </w:tcPr>
          <w:p w14:paraId="73DEAF63" w14:textId="77777777" w:rsidR="003D36B8" w:rsidRDefault="003D36B8">
            <w:pPr>
              <w:pStyle w:val="ConsPlusNormal"/>
            </w:pPr>
          </w:p>
        </w:tc>
        <w:tc>
          <w:tcPr>
            <w:tcW w:w="1304" w:type="dxa"/>
          </w:tcPr>
          <w:p w14:paraId="40FB63C6" w14:textId="77777777" w:rsidR="003D36B8" w:rsidRDefault="003D36B8">
            <w:pPr>
              <w:pStyle w:val="ConsPlusNormal"/>
            </w:pPr>
          </w:p>
        </w:tc>
        <w:tc>
          <w:tcPr>
            <w:tcW w:w="1304" w:type="dxa"/>
          </w:tcPr>
          <w:p w14:paraId="072F71AF" w14:textId="77777777" w:rsidR="003D36B8" w:rsidRDefault="003D36B8">
            <w:pPr>
              <w:pStyle w:val="ConsPlusNormal"/>
            </w:pPr>
          </w:p>
        </w:tc>
        <w:tc>
          <w:tcPr>
            <w:tcW w:w="1426" w:type="dxa"/>
          </w:tcPr>
          <w:p w14:paraId="4228F661" w14:textId="77777777" w:rsidR="003D36B8" w:rsidRDefault="003D36B8">
            <w:pPr>
              <w:pStyle w:val="ConsPlusNormal"/>
            </w:pPr>
          </w:p>
        </w:tc>
        <w:tc>
          <w:tcPr>
            <w:tcW w:w="1421" w:type="dxa"/>
          </w:tcPr>
          <w:p w14:paraId="3880BCBB" w14:textId="77777777" w:rsidR="003D36B8" w:rsidRDefault="003D36B8">
            <w:pPr>
              <w:pStyle w:val="ConsPlusNormal"/>
            </w:pPr>
          </w:p>
        </w:tc>
        <w:tc>
          <w:tcPr>
            <w:tcW w:w="1247" w:type="dxa"/>
          </w:tcPr>
          <w:p w14:paraId="3DD53570" w14:textId="77777777" w:rsidR="003D36B8" w:rsidRDefault="003D36B8">
            <w:pPr>
              <w:pStyle w:val="ConsPlusNormal"/>
            </w:pPr>
          </w:p>
        </w:tc>
        <w:tc>
          <w:tcPr>
            <w:tcW w:w="1570" w:type="dxa"/>
          </w:tcPr>
          <w:p w14:paraId="376FEBEB" w14:textId="77777777" w:rsidR="003D36B8" w:rsidRDefault="003D36B8">
            <w:pPr>
              <w:pStyle w:val="ConsPlusNormal"/>
            </w:pPr>
          </w:p>
        </w:tc>
        <w:tc>
          <w:tcPr>
            <w:tcW w:w="1417" w:type="dxa"/>
          </w:tcPr>
          <w:p w14:paraId="5BBA753B" w14:textId="77777777" w:rsidR="003D36B8" w:rsidRDefault="003D36B8">
            <w:pPr>
              <w:pStyle w:val="ConsPlusNormal"/>
            </w:pPr>
          </w:p>
        </w:tc>
      </w:tr>
      <w:tr w:rsidR="003D36B8" w14:paraId="56BF2CA4" w14:textId="77777777">
        <w:tc>
          <w:tcPr>
            <w:tcW w:w="3543" w:type="dxa"/>
            <w:gridSpan w:val="3"/>
          </w:tcPr>
          <w:p w14:paraId="22C63BF3" w14:textId="77777777" w:rsidR="003D36B8" w:rsidRDefault="003D36B8">
            <w:pPr>
              <w:pStyle w:val="ConsPlusNormal"/>
            </w:pPr>
            <w:r>
              <w:t>не идентифицированным и не застрахованным в системе ОМС лицам</w:t>
            </w:r>
          </w:p>
        </w:tc>
        <w:tc>
          <w:tcPr>
            <w:tcW w:w="854" w:type="dxa"/>
          </w:tcPr>
          <w:p w14:paraId="29F69A3E" w14:textId="77777777" w:rsidR="003D36B8" w:rsidRDefault="003D36B8">
            <w:pPr>
              <w:pStyle w:val="ConsPlusNormal"/>
              <w:jc w:val="center"/>
            </w:pPr>
            <w:r>
              <w:t>03</w:t>
            </w:r>
          </w:p>
        </w:tc>
        <w:tc>
          <w:tcPr>
            <w:tcW w:w="1361" w:type="dxa"/>
          </w:tcPr>
          <w:p w14:paraId="74880281" w14:textId="77777777" w:rsidR="003D36B8" w:rsidRDefault="003D36B8">
            <w:pPr>
              <w:pStyle w:val="ConsPlusNormal"/>
              <w:jc w:val="center"/>
            </w:pPr>
            <w:r>
              <w:t>вызов</w:t>
            </w:r>
          </w:p>
        </w:tc>
        <w:tc>
          <w:tcPr>
            <w:tcW w:w="1304" w:type="dxa"/>
          </w:tcPr>
          <w:p w14:paraId="20D501BB" w14:textId="77777777" w:rsidR="003D36B8" w:rsidRDefault="003D36B8">
            <w:pPr>
              <w:pStyle w:val="ConsPlusNormal"/>
            </w:pPr>
          </w:p>
        </w:tc>
        <w:tc>
          <w:tcPr>
            <w:tcW w:w="1304" w:type="dxa"/>
          </w:tcPr>
          <w:p w14:paraId="26B027F2" w14:textId="77777777" w:rsidR="003D36B8" w:rsidRDefault="003D36B8">
            <w:pPr>
              <w:pStyle w:val="ConsPlusNormal"/>
            </w:pPr>
          </w:p>
        </w:tc>
        <w:tc>
          <w:tcPr>
            <w:tcW w:w="1426" w:type="dxa"/>
          </w:tcPr>
          <w:p w14:paraId="4EF92D8E" w14:textId="77777777" w:rsidR="003D36B8" w:rsidRDefault="003D36B8">
            <w:pPr>
              <w:pStyle w:val="ConsPlusNormal"/>
            </w:pPr>
          </w:p>
        </w:tc>
        <w:tc>
          <w:tcPr>
            <w:tcW w:w="1421" w:type="dxa"/>
          </w:tcPr>
          <w:p w14:paraId="485574BB" w14:textId="77777777" w:rsidR="003D36B8" w:rsidRDefault="003D36B8">
            <w:pPr>
              <w:pStyle w:val="ConsPlusNormal"/>
            </w:pPr>
          </w:p>
        </w:tc>
        <w:tc>
          <w:tcPr>
            <w:tcW w:w="1247" w:type="dxa"/>
          </w:tcPr>
          <w:p w14:paraId="116C031A" w14:textId="77777777" w:rsidR="003D36B8" w:rsidRDefault="003D36B8">
            <w:pPr>
              <w:pStyle w:val="ConsPlusNormal"/>
            </w:pPr>
          </w:p>
        </w:tc>
        <w:tc>
          <w:tcPr>
            <w:tcW w:w="1570" w:type="dxa"/>
          </w:tcPr>
          <w:p w14:paraId="77BFB5C3" w14:textId="77777777" w:rsidR="003D36B8" w:rsidRDefault="003D36B8">
            <w:pPr>
              <w:pStyle w:val="ConsPlusNormal"/>
            </w:pPr>
          </w:p>
        </w:tc>
        <w:tc>
          <w:tcPr>
            <w:tcW w:w="1417" w:type="dxa"/>
          </w:tcPr>
          <w:p w14:paraId="10ACF852" w14:textId="77777777" w:rsidR="003D36B8" w:rsidRDefault="003D36B8">
            <w:pPr>
              <w:pStyle w:val="ConsPlusNormal"/>
            </w:pPr>
          </w:p>
        </w:tc>
      </w:tr>
      <w:tr w:rsidR="003D36B8" w14:paraId="6E06B2F6" w14:textId="77777777">
        <w:tc>
          <w:tcPr>
            <w:tcW w:w="3543" w:type="dxa"/>
            <w:gridSpan w:val="3"/>
            <w:vMerge w:val="restart"/>
          </w:tcPr>
          <w:p w14:paraId="7F207B06" w14:textId="77777777" w:rsidR="003D36B8" w:rsidRDefault="003D36B8">
            <w:pPr>
              <w:pStyle w:val="ConsPlusNormal"/>
            </w:pPr>
            <w:r>
              <w:t>2. медицинская помощь в амбулаторных условиях, в том числе</w:t>
            </w:r>
          </w:p>
        </w:tc>
        <w:tc>
          <w:tcPr>
            <w:tcW w:w="854" w:type="dxa"/>
            <w:tcBorders>
              <w:bottom w:val="nil"/>
            </w:tcBorders>
          </w:tcPr>
          <w:p w14:paraId="1C1C8127" w14:textId="77777777" w:rsidR="003D36B8" w:rsidRDefault="003D36B8">
            <w:pPr>
              <w:pStyle w:val="ConsPlusNormal"/>
              <w:jc w:val="center"/>
            </w:pPr>
            <w:r>
              <w:t>04</w:t>
            </w:r>
          </w:p>
        </w:tc>
        <w:tc>
          <w:tcPr>
            <w:tcW w:w="1361" w:type="dxa"/>
            <w:tcBorders>
              <w:bottom w:val="nil"/>
            </w:tcBorders>
          </w:tcPr>
          <w:p w14:paraId="0C938545" w14:textId="77777777" w:rsidR="003D36B8" w:rsidRDefault="003D36B8">
            <w:pPr>
              <w:pStyle w:val="ConsPlusNormal"/>
              <w:jc w:val="center"/>
            </w:pPr>
            <w:r>
              <w:t>посещение с профилактическими и иными целями</w:t>
            </w:r>
          </w:p>
        </w:tc>
        <w:tc>
          <w:tcPr>
            <w:tcW w:w="1304" w:type="dxa"/>
            <w:tcBorders>
              <w:bottom w:val="nil"/>
            </w:tcBorders>
          </w:tcPr>
          <w:p w14:paraId="126C6237" w14:textId="77777777" w:rsidR="003D36B8" w:rsidRDefault="003D36B8">
            <w:pPr>
              <w:pStyle w:val="ConsPlusNormal"/>
              <w:jc w:val="center"/>
            </w:pPr>
            <w:r>
              <w:t>0,485</w:t>
            </w:r>
          </w:p>
        </w:tc>
        <w:tc>
          <w:tcPr>
            <w:tcW w:w="1304" w:type="dxa"/>
            <w:tcBorders>
              <w:bottom w:val="nil"/>
            </w:tcBorders>
          </w:tcPr>
          <w:p w14:paraId="630089A8" w14:textId="77777777" w:rsidR="003D36B8" w:rsidRDefault="003D36B8">
            <w:pPr>
              <w:pStyle w:val="ConsPlusNormal"/>
              <w:jc w:val="center"/>
            </w:pPr>
            <w:r>
              <w:t>317,6</w:t>
            </w:r>
          </w:p>
        </w:tc>
        <w:tc>
          <w:tcPr>
            <w:tcW w:w="1426" w:type="dxa"/>
            <w:tcBorders>
              <w:bottom w:val="nil"/>
            </w:tcBorders>
          </w:tcPr>
          <w:p w14:paraId="26ADDC48" w14:textId="77777777" w:rsidR="003D36B8" w:rsidRDefault="003D36B8">
            <w:pPr>
              <w:pStyle w:val="ConsPlusNormal"/>
              <w:jc w:val="center"/>
            </w:pPr>
            <w:r>
              <w:t>153,9</w:t>
            </w:r>
          </w:p>
        </w:tc>
        <w:tc>
          <w:tcPr>
            <w:tcW w:w="1421" w:type="dxa"/>
            <w:tcBorders>
              <w:bottom w:val="nil"/>
            </w:tcBorders>
          </w:tcPr>
          <w:p w14:paraId="76E87F5C" w14:textId="77777777" w:rsidR="003D36B8" w:rsidRDefault="003D36B8">
            <w:pPr>
              <w:pStyle w:val="ConsPlusNormal"/>
            </w:pPr>
          </w:p>
        </w:tc>
        <w:tc>
          <w:tcPr>
            <w:tcW w:w="1247" w:type="dxa"/>
            <w:tcBorders>
              <w:bottom w:val="nil"/>
            </w:tcBorders>
          </w:tcPr>
          <w:p w14:paraId="506AD805" w14:textId="77777777" w:rsidR="003D36B8" w:rsidRDefault="003D36B8">
            <w:pPr>
              <w:pStyle w:val="ConsPlusNormal"/>
              <w:jc w:val="center"/>
            </w:pPr>
            <w:r>
              <w:t>471625,3</w:t>
            </w:r>
          </w:p>
        </w:tc>
        <w:tc>
          <w:tcPr>
            <w:tcW w:w="1570" w:type="dxa"/>
            <w:tcBorders>
              <w:bottom w:val="nil"/>
            </w:tcBorders>
          </w:tcPr>
          <w:p w14:paraId="2DEE0B5D" w14:textId="77777777" w:rsidR="003D36B8" w:rsidRDefault="003D36B8">
            <w:pPr>
              <w:pStyle w:val="ConsPlusNormal"/>
            </w:pPr>
          </w:p>
        </w:tc>
        <w:tc>
          <w:tcPr>
            <w:tcW w:w="1417" w:type="dxa"/>
            <w:tcBorders>
              <w:bottom w:val="nil"/>
            </w:tcBorders>
          </w:tcPr>
          <w:p w14:paraId="2036B692" w14:textId="77777777" w:rsidR="003D36B8" w:rsidRDefault="003D36B8">
            <w:pPr>
              <w:pStyle w:val="ConsPlusNormal"/>
            </w:pPr>
          </w:p>
        </w:tc>
      </w:tr>
      <w:tr w:rsidR="003D36B8" w14:paraId="5F839455" w14:textId="77777777">
        <w:tc>
          <w:tcPr>
            <w:tcW w:w="3543" w:type="dxa"/>
            <w:gridSpan w:val="3"/>
            <w:vMerge/>
          </w:tcPr>
          <w:p w14:paraId="120C82DA" w14:textId="77777777" w:rsidR="003D36B8" w:rsidRDefault="003D36B8"/>
        </w:tc>
        <w:tc>
          <w:tcPr>
            <w:tcW w:w="854" w:type="dxa"/>
            <w:tcBorders>
              <w:top w:val="nil"/>
            </w:tcBorders>
          </w:tcPr>
          <w:p w14:paraId="0504A5DD" w14:textId="77777777" w:rsidR="003D36B8" w:rsidRDefault="003D36B8">
            <w:pPr>
              <w:pStyle w:val="ConsPlusNormal"/>
              <w:jc w:val="center"/>
            </w:pPr>
            <w:r>
              <w:t>05</w:t>
            </w:r>
          </w:p>
        </w:tc>
        <w:tc>
          <w:tcPr>
            <w:tcW w:w="1361" w:type="dxa"/>
            <w:tcBorders>
              <w:top w:val="nil"/>
            </w:tcBorders>
          </w:tcPr>
          <w:p w14:paraId="1E5BB966" w14:textId="77777777" w:rsidR="003D36B8" w:rsidRDefault="003D36B8">
            <w:pPr>
              <w:pStyle w:val="ConsPlusNormal"/>
              <w:jc w:val="center"/>
            </w:pPr>
            <w:r>
              <w:t>обращение</w:t>
            </w:r>
          </w:p>
        </w:tc>
        <w:tc>
          <w:tcPr>
            <w:tcW w:w="1304" w:type="dxa"/>
            <w:tcBorders>
              <w:top w:val="nil"/>
            </w:tcBorders>
          </w:tcPr>
          <w:p w14:paraId="3FE434AE" w14:textId="77777777" w:rsidR="003D36B8" w:rsidRDefault="003D36B8">
            <w:pPr>
              <w:pStyle w:val="ConsPlusNormal"/>
              <w:jc w:val="center"/>
            </w:pPr>
            <w:r>
              <w:t>0,134</w:t>
            </w:r>
          </w:p>
        </w:tc>
        <w:tc>
          <w:tcPr>
            <w:tcW w:w="1304" w:type="dxa"/>
            <w:tcBorders>
              <w:top w:val="nil"/>
            </w:tcBorders>
          </w:tcPr>
          <w:p w14:paraId="30C5BAA6" w14:textId="77777777" w:rsidR="003D36B8" w:rsidRDefault="003D36B8">
            <w:pPr>
              <w:pStyle w:val="ConsPlusNormal"/>
              <w:jc w:val="center"/>
            </w:pPr>
            <w:r>
              <w:t>927,8</w:t>
            </w:r>
          </w:p>
        </w:tc>
        <w:tc>
          <w:tcPr>
            <w:tcW w:w="1426" w:type="dxa"/>
            <w:tcBorders>
              <w:top w:val="nil"/>
            </w:tcBorders>
          </w:tcPr>
          <w:p w14:paraId="2C963810" w14:textId="77777777" w:rsidR="003D36B8" w:rsidRDefault="003D36B8">
            <w:pPr>
              <w:pStyle w:val="ConsPlusNormal"/>
              <w:jc w:val="center"/>
            </w:pPr>
            <w:r>
              <w:t>124,0</w:t>
            </w:r>
          </w:p>
        </w:tc>
        <w:tc>
          <w:tcPr>
            <w:tcW w:w="1421" w:type="dxa"/>
            <w:tcBorders>
              <w:top w:val="nil"/>
            </w:tcBorders>
          </w:tcPr>
          <w:p w14:paraId="19F19BC6" w14:textId="77777777" w:rsidR="003D36B8" w:rsidRDefault="003D36B8">
            <w:pPr>
              <w:pStyle w:val="ConsPlusNormal"/>
            </w:pPr>
          </w:p>
        </w:tc>
        <w:tc>
          <w:tcPr>
            <w:tcW w:w="1247" w:type="dxa"/>
            <w:tcBorders>
              <w:top w:val="nil"/>
            </w:tcBorders>
          </w:tcPr>
          <w:p w14:paraId="64F1CC3A" w14:textId="77777777" w:rsidR="003D36B8" w:rsidRDefault="003D36B8">
            <w:pPr>
              <w:pStyle w:val="ConsPlusNormal"/>
              <w:jc w:val="center"/>
            </w:pPr>
            <w:r>
              <w:t>379759,2</w:t>
            </w:r>
          </w:p>
        </w:tc>
        <w:tc>
          <w:tcPr>
            <w:tcW w:w="1570" w:type="dxa"/>
            <w:tcBorders>
              <w:top w:val="nil"/>
            </w:tcBorders>
          </w:tcPr>
          <w:p w14:paraId="2B34A9FC" w14:textId="77777777" w:rsidR="003D36B8" w:rsidRDefault="003D36B8">
            <w:pPr>
              <w:pStyle w:val="ConsPlusNormal"/>
            </w:pPr>
          </w:p>
        </w:tc>
        <w:tc>
          <w:tcPr>
            <w:tcW w:w="1417" w:type="dxa"/>
            <w:tcBorders>
              <w:top w:val="nil"/>
            </w:tcBorders>
          </w:tcPr>
          <w:p w14:paraId="1E69E504" w14:textId="77777777" w:rsidR="003D36B8" w:rsidRDefault="003D36B8">
            <w:pPr>
              <w:pStyle w:val="ConsPlusNormal"/>
            </w:pPr>
          </w:p>
        </w:tc>
      </w:tr>
      <w:tr w:rsidR="003D36B8" w14:paraId="323A9900" w14:textId="77777777">
        <w:tc>
          <w:tcPr>
            <w:tcW w:w="3543" w:type="dxa"/>
            <w:gridSpan w:val="3"/>
            <w:vMerge w:val="restart"/>
          </w:tcPr>
          <w:p w14:paraId="55DE5E77" w14:textId="77777777" w:rsidR="003D36B8" w:rsidRDefault="003D36B8">
            <w:pPr>
              <w:pStyle w:val="ConsPlusNormal"/>
            </w:pPr>
            <w:r>
              <w:lastRenderedPageBreak/>
              <w:t>не идентифицированным и не застрахованным в системе ОМС лицам</w:t>
            </w:r>
          </w:p>
        </w:tc>
        <w:tc>
          <w:tcPr>
            <w:tcW w:w="854" w:type="dxa"/>
            <w:tcBorders>
              <w:bottom w:val="nil"/>
            </w:tcBorders>
          </w:tcPr>
          <w:p w14:paraId="4EDAD00C" w14:textId="77777777" w:rsidR="003D36B8" w:rsidRDefault="003D36B8">
            <w:pPr>
              <w:pStyle w:val="ConsPlusNormal"/>
              <w:jc w:val="center"/>
            </w:pPr>
            <w:r>
              <w:t>06</w:t>
            </w:r>
          </w:p>
        </w:tc>
        <w:tc>
          <w:tcPr>
            <w:tcW w:w="1361" w:type="dxa"/>
            <w:tcBorders>
              <w:bottom w:val="nil"/>
            </w:tcBorders>
          </w:tcPr>
          <w:p w14:paraId="3B6C4DE0" w14:textId="77777777" w:rsidR="003D36B8" w:rsidRDefault="003D36B8">
            <w:pPr>
              <w:pStyle w:val="ConsPlusNormal"/>
              <w:jc w:val="center"/>
            </w:pPr>
            <w:r>
              <w:t>посещение с профилактическими целями</w:t>
            </w:r>
          </w:p>
        </w:tc>
        <w:tc>
          <w:tcPr>
            <w:tcW w:w="1304" w:type="dxa"/>
            <w:tcBorders>
              <w:bottom w:val="nil"/>
            </w:tcBorders>
          </w:tcPr>
          <w:p w14:paraId="44F46B55" w14:textId="77777777" w:rsidR="003D36B8" w:rsidRDefault="003D36B8">
            <w:pPr>
              <w:pStyle w:val="ConsPlusNormal"/>
            </w:pPr>
          </w:p>
        </w:tc>
        <w:tc>
          <w:tcPr>
            <w:tcW w:w="1304" w:type="dxa"/>
            <w:tcBorders>
              <w:bottom w:val="nil"/>
            </w:tcBorders>
          </w:tcPr>
          <w:p w14:paraId="6FC6775D" w14:textId="77777777" w:rsidR="003D36B8" w:rsidRDefault="003D36B8">
            <w:pPr>
              <w:pStyle w:val="ConsPlusNormal"/>
            </w:pPr>
          </w:p>
        </w:tc>
        <w:tc>
          <w:tcPr>
            <w:tcW w:w="1426" w:type="dxa"/>
            <w:tcBorders>
              <w:bottom w:val="nil"/>
            </w:tcBorders>
          </w:tcPr>
          <w:p w14:paraId="2BDE22AC" w14:textId="77777777" w:rsidR="003D36B8" w:rsidRDefault="003D36B8">
            <w:pPr>
              <w:pStyle w:val="ConsPlusNormal"/>
            </w:pPr>
          </w:p>
        </w:tc>
        <w:tc>
          <w:tcPr>
            <w:tcW w:w="1421" w:type="dxa"/>
            <w:tcBorders>
              <w:bottom w:val="nil"/>
            </w:tcBorders>
          </w:tcPr>
          <w:p w14:paraId="03E4EBF1" w14:textId="77777777" w:rsidR="003D36B8" w:rsidRDefault="003D36B8">
            <w:pPr>
              <w:pStyle w:val="ConsPlusNormal"/>
            </w:pPr>
          </w:p>
        </w:tc>
        <w:tc>
          <w:tcPr>
            <w:tcW w:w="1247" w:type="dxa"/>
            <w:tcBorders>
              <w:bottom w:val="nil"/>
            </w:tcBorders>
          </w:tcPr>
          <w:p w14:paraId="003C2CA9" w14:textId="77777777" w:rsidR="003D36B8" w:rsidRDefault="003D36B8">
            <w:pPr>
              <w:pStyle w:val="ConsPlusNormal"/>
            </w:pPr>
          </w:p>
        </w:tc>
        <w:tc>
          <w:tcPr>
            <w:tcW w:w="1570" w:type="dxa"/>
            <w:tcBorders>
              <w:bottom w:val="nil"/>
            </w:tcBorders>
          </w:tcPr>
          <w:p w14:paraId="1F89F409" w14:textId="77777777" w:rsidR="003D36B8" w:rsidRDefault="003D36B8">
            <w:pPr>
              <w:pStyle w:val="ConsPlusNormal"/>
            </w:pPr>
          </w:p>
        </w:tc>
        <w:tc>
          <w:tcPr>
            <w:tcW w:w="1417" w:type="dxa"/>
            <w:tcBorders>
              <w:bottom w:val="nil"/>
            </w:tcBorders>
          </w:tcPr>
          <w:p w14:paraId="0A63D04C" w14:textId="77777777" w:rsidR="003D36B8" w:rsidRDefault="003D36B8">
            <w:pPr>
              <w:pStyle w:val="ConsPlusNormal"/>
            </w:pPr>
          </w:p>
        </w:tc>
      </w:tr>
      <w:tr w:rsidR="003D36B8" w14:paraId="1562C6B6" w14:textId="77777777">
        <w:tc>
          <w:tcPr>
            <w:tcW w:w="3543" w:type="dxa"/>
            <w:gridSpan w:val="3"/>
            <w:vMerge/>
          </w:tcPr>
          <w:p w14:paraId="0D0C60FB" w14:textId="77777777" w:rsidR="003D36B8" w:rsidRDefault="003D36B8"/>
        </w:tc>
        <w:tc>
          <w:tcPr>
            <w:tcW w:w="854" w:type="dxa"/>
            <w:tcBorders>
              <w:top w:val="nil"/>
            </w:tcBorders>
          </w:tcPr>
          <w:p w14:paraId="2EF137B4" w14:textId="77777777" w:rsidR="003D36B8" w:rsidRDefault="003D36B8">
            <w:pPr>
              <w:pStyle w:val="ConsPlusNormal"/>
              <w:jc w:val="center"/>
            </w:pPr>
            <w:r>
              <w:t>07</w:t>
            </w:r>
          </w:p>
        </w:tc>
        <w:tc>
          <w:tcPr>
            <w:tcW w:w="1361" w:type="dxa"/>
            <w:tcBorders>
              <w:top w:val="nil"/>
            </w:tcBorders>
          </w:tcPr>
          <w:p w14:paraId="76F2C8E8" w14:textId="77777777" w:rsidR="003D36B8" w:rsidRDefault="003D36B8">
            <w:pPr>
              <w:pStyle w:val="ConsPlusNormal"/>
              <w:jc w:val="center"/>
            </w:pPr>
            <w:r>
              <w:t>обращение</w:t>
            </w:r>
          </w:p>
        </w:tc>
        <w:tc>
          <w:tcPr>
            <w:tcW w:w="1304" w:type="dxa"/>
            <w:tcBorders>
              <w:top w:val="nil"/>
            </w:tcBorders>
          </w:tcPr>
          <w:p w14:paraId="5B126849" w14:textId="77777777" w:rsidR="003D36B8" w:rsidRDefault="003D36B8">
            <w:pPr>
              <w:pStyle w:val="ConsPlusNormal"/>
            </w:pPr>
          </w:p>
        </w:tc>
        <w:tc>
          <w:tcPr>
            <w:tcW w:w="1304" w:type="dxa"/>
            <w:tcBorders>
              <w:top w:val="nil"/>
            </w:tcBorders>
          </w:tcPr>
          <w:p w14:paraId="6C37AA09" w14:textId="77777777" w:rsidR="003D36B8" w:rsidRDefault="003D36B8">
            <w:pPr>
              <w:pStyle w:val="ConsPlusNormal"/>
            </w:pPr>
          </w:p>
        </w:tc>
        <w:tc>
          <w:tcPr>
            <w:tcW w:w="1426" w:type="dxa"/>
            <w:tcBorders>
              <w:top w:val="nil"/>
            </w:tcBorders>
          </w:tcPr>
          <w:p w14:paraId="2E82FC3A" w14:textId="77777777" w:rsidR="003D36B8" w:rsidRDefault="003D36B8">
            <w:pPr>
              <w:pStyle w:val="ConsPlusNormal"/>
            </w:pPr>
          </w:p>
        </w:tc>
        <w:tc>
          <w:tcPr>
            <w:tcW w:w="1421" w:type="dxa"/>
            <w:tcBorders>
              <w:top w:val="nil"/>
            </w:tcBorders>
          </w:tcPr>
          <w:p w14:paraId="721318B4" w14:textId="77777777" w:rsidR="003D36B8" w:rsidRDefault="003D36B8">
            <w:pPr>
              <w:pStyle w:val="ConsPlusNormal"/>
            </w:pPr>
          </w:p>
        </w:tc>
        <w:tc>
          <w:tcPr>
            <w:tcW w:w="1247" w:type="dxa"/>
            <w:tcBorders>
              <w:top w:val="nil"/>
            </w:tcBorders>
          </w:tcPr>
          <w:p w14:paraId="61A7B736" w14:textId="77777777" w:rsidR="003D36B8" w:rsidRDefault="003D36B8">
            <w:pPr>
              <w:pStyle w:val="ConsPlusNormal"/>
            </w:pPr>
          </w:p>
        </w:tc>
        <w:tc>
          <w:tcPr>
            <w:tcW w:w="1570" w:type="dxa"/>
            <w:tcBorders>
              <w:top w:val="nil"/>
            </w:tcBorders>
          </w:tcPr>
          <w:p w14:paraId="7A2C7C56" w14:textId="77777777" w:rsidR="003D36B8" w:rsidRDefault="003D36B8">
            <w:pPr>
              <w:pStyle w:val="ConsPlusNormal"/>
            </w:pPr>
          </w:p>
        </w:tc>
        <w:tc>
          <w:tcPr>
            <w:tcW w:w="1417" w:type="dxa"/>
            <w:tcBorders>
              <w:top w:val="nil"/>
            </w:tcBorders>
          </w:tcPr>
          <w:p w14:paraId="17AAFAC3" w14:textId="77777777" w:rsidR="003D36B8" w:rsidRDefault="003D36B8">
            <w:pPr>
              <w:pStyle w:val="ConsPlusNormal"/>
            </w:pPr>
          </w:p>
        </w:tc>
      </w:tr>
      <w:tr w:rsidR="003D36B8" w14:paraId="75519BBE" w14:textId="77777777">
        <w:tc>
          <w:tcPr>
            <w:tcW w:w="3543" w:type="dxa"/>
            <w:gridSpan w:val="3"/>
          </w:tcPr>
          <w:p w14:paraId="096DEC9E" w14:textId="77777777" w:rsidR="003D36B8" w:rsidRDefault="003D36B8">
            <w:pPr>
              <w:pStyle w:val="ConsPlusNormal"/>
            </w:pPr>
            <w:r>
              <w:t>3. специализированная медицинская помощь в стационарных условиях, в том числе</w:t>
            </w:r>
          </w:p>
        </w:tc>
        <w:tc>
          <w:tcPr>
            <w:tcW w:w="854" w:type="dxa"/>
          </w:tcPr>
          <w:p w14:paraId="591B1B39" w14:textId="77777777" w:rsidR="003D36B8" w:rsidRDefault="003D36B8">
            <w:pPr>
              <w:pStyle w:val="ConsPlusNormal"/>
              <w:jc w:val="center"/>
            </w:pPr>
            <w:r>
              <w:t>08</w:t>
            </w:r>
          </w:p>
        </w:tc>
        <w:tc>
          <w:tcPr>
            <w:tcW w:w="1361" w:type="dxa"/>
          </w:tcPr>
          <w:p w14:paraId="7FF051E3" w14:textId="77777777" w:rsidR="003D36B8" w:rsidRDefault="003D36B8">
            <w:pPr>
              <w:pStyle w:val="ConsPlusNormal"/>
              <w:jc w:val="center"/>
            </w:pPr>
            <w:r>
              <w:t>случай госпитализации</w:t>
            </w:r>
          </w:p>
        </w:tc>
        <w:tc>
          <w:tcPr>
            <w:tcW w:w="1304" w:type="dxa"/>
          </w:tcPr>
          <w:p w14:paraId="41827F28" w14:textId="77777777" w:rsidR="003D36B8" w:rsidRDefault="003D36B8">
            <w:pPr>
              <w:pStyle w:val="ConsPlusNormal"/>
              <w:jc w:val="center"/>
            </w:pPr>
            <w:r>
              <w:t>0,0062</w:t>
            </w:r>
          </w:p>
        </w:tc>
        <w:tc>
          <w:tcPr>
            <w:tcW w:w="1304" w:type="dxa"/>
          </w:tcPr>
          <w:p w14:paraId="4654E797" w14:textId="77777777" w:rsidR="003D36B8" w:rsidRDefault="003D36B8">
            <w:pPr>
              <w:pStyle w:val="ConsPlusNormal"/>
              <w:jc w:val="center"/>
            </w:pPr>
            <w:r>
              <w:t>58149,9</w:t>
            </w:r>
          </w:p>
        </w:tc>
        <w:tc>
          <w:tcPr>
            <w:tcW w:w="1426" w:type="dxa"/>
          </w:tcPr>
          <w:p w14:paraId="42455F53" w14:textId="77777777" w:rsidR="003D36B8" w:rsidRDefault="003D36B8">
            <w:pPr>
              <w:pStyle w:val="ConsPlusNormal"/>
              <w:jc w:val="center"/>
            </w:pPr>
            <w:r>
              <w:t>361,2</w:t>
            </w:r>
          </w:p>
        </w:tc>
        <w:tc>
          <w:tcPr>
            <w:tcW w:w="1421" w:type="dxa"/>
          </w:tcPr>
          <w:p w14:paraId="7A66DA53" w14:textId="77777777" w:rsidR="003D36B8" w:rsidRDefault="003D36B8">
            <w:pPr>
              <w:pStyle w:val="ConsPlusNormal"/>
            </w:pPr>
          </w:p>
        </w:tc>
        <w:tc>
          <w:tcPr>
            <w:tcW w:w="1247" w:type="dxa"/>
          </w:tcPr>
          <w:p w14:paraId="56D2A6ED" w14:textId="77777777" w:rsidR="003D36B8" w:rsidRDefault="003D36B8">
            <w:pPr>
              <w:pStyle w:val="ConsPlusNormal"/>
              <w:jc w:val="center"/>
            </w:pPr>
            <w:r>
              <w:t>1106766,4</w:t>
            </w:r>
          </w:p>
        </w:tc>
        <w:tc>
          <w:tcPr>
            <w:tcW w:w="1570" w:type="dxa"/>
          </w:tcPr>
          <w:p w14:paraId="6A5AA6D7" w14:textId="77777777" w:rsidR="003D36B8" w:rsidRDefault="003D36B8">
            <w:pPr>
              <w:pStyle w:val="ConsPlusNormal"/>
            </w:pPr>
          </w:p>
        </w:tc>
        <w:tc>
          <w:tcPr>
            <w:tcW w:w="1417" w:type="dxa"/>
          </w:tcPr>
          <w:p w14:paraId="32BF70A8" w14:textId="77777777" w:rsidR="003D36B8" w:rsidRDefault="003D36B8">
            <w:pPr>
              <w:pStyle w:val="ConsPlusNormal"/>
            </w:pPr>
          </w:p>
        </w:tc>
      </w:tr>
      <w:tr w:rsidR="003D36B8" w14:paraId="144221E3" w14:textId="77777777">
        <w:tc>
          <w:tcPr>
            <w:tcW w:w="3543" w:type="dxa"/>
            <w:gridSpan w:val="3"/>
          </w:tcPr>
          <w:p w14:paraId="56D0C980" w14:textId="77777777" w:rsidR="003D36B8" w:rsidRDefault="003D36B8">
            <w:pPr>
              <w:pStyle w:val="ConsPlusNormal"/>
            </w:pPr>
            <w:r>
              <w:t>не идентифицированным и не застрахованным в системе ОМС лицам</w:t>
            </w:r>
          </w:p>
        </w:tc>
        <w:tc>
          <w:tcPr>
            <w:tcW w:w="854" w:type="dxa"/>
          </w:tcPr>
          <w:p w14:paraId="22CF088C" w14:textId="77777777" w:rsidR="003D36B8" w:rsidRDefault="003D36B8">
            <w:pPr>
              <w:pStyle w:val="ConsPlusNormal"/>
              <w:jc w:val="center"/>
            </w:pPr>
            <w:r>
              <w:t>09</w:t>
            </w:r>
          </w:p>
        </w:tc>
        <w:tc>
          <w:tcPr>
            <w:tcW w:w="1361" w:type="dxa"/>
          </w:tcPr>
          <w:p w14:paraId="7B879C8D" w14:textId="77777777" w:rsidR="003D36B8" w:rsidRDefault="003D36B8">
            <w:pPr>
              <w:pStyle w:val="ConsPlusNormal"/>
              <w:jc w:val="center"/>
            </w:pPr>
            <w:r>
              <w:t>случай госпитализации</w:t>
            </w:r>
          </w:p>
        </w:tc>
        <w:tc>
          <w:tcPr>
            <w:tcW w:w="1304" w:type="dxa"/>
          </w:tcPr>
          <w:p w14:paraId="1C8DC82F" w14:textId="77777777" w:rsidR="003D36B8" w:rsidRDefault="003D36B8">
            <w:pPr>
              <w:pStyle w:val="ConsPlusNormal"/>
            </w:pPr>
          </w:p>
        </w:tc>
        <w:tc>
          <w:tcPr>
            <w:tcW w:w="1304" w:type="dxa"/>
          </w:tcPr>
          <w:p w14:paraId="06456967" w14:textId="77777777" w:rsidR="003D36B8" w:rsidRDefault="003D36B8">
            <w:pPr>
              <w:pStyle w:val="ConsPlusNormal"/>
            </w:pPr>
          </w:p>
        </w:tc>
        <w:tc>
          <w:tcPr>
            <w:tcW w:w="1426" w:type="dxa"/>
          </w:tcPr>
          <w:p w14:paraId="2FE93BFB" w14:textId="77777777" w:rsidR="003D36B8" w:rsidRDefault="003D36B8">
            <w:pPr>
              <w:pStyle w:val="ConsPlusNormal"/>
            </w:pPr>
          </w:p>
        </w:tc>
        <w:tc>
          <w:tcPr>
            <w:tcW w:w="1421" w:type="dxa"/>
          </w:tcPr>
          <w:p w14:paraId="21AEE26E" w14:textId="77777777" w:rsidR="003D36B8" w:rsidRDefault="003D36B8">
            <w:pPr>
              <w:pStyle w:val="ConsPlusNormal"/>
            </w:pPr>
          </w:p>
        </w:tc>
        <w:tc>
          <w:tcPr>
            <w:tcW w:w="1247" w:type="dxa"/>
          </w:tcPr>
          <w:p w14:paraId="4D314C0F" w14:textId="77777777" w:rsidR="003D36B8" w:rsidRDefault="003D36B8">
            <w:pPr>
              <w:pStyle w:val="ConsPlusNormal"/>
            </w:pPr>
          </w:p>
        </w:tc>
        <w:tc>
          <w:tcPr>
            <w:tcW w:w="1570" w:type="dxa"/>
          </w:tcPr>
          <w:p w14:paraId="773FBAD4" w14:textId="77777777" w:rsidR="003D36B8" w:rsidRDefault="003D36B8">
            <w:pPr>
              <w:pStyle w:val="ConsPlusNormal"/>
            </w:pPr>
          </w:p>
        </w:tc>
        <w:tc>
          <w:tcPr>
            <w:tcW w:w="1417" w:type="dxa"/>
          </w:tcPr>
          <w:p w14:paraId="62EF5FFC" w14:textId="77777777" w:rsidR="003D36B8" w:rsidRDefault="003D36B8">
            <w:pPr>
              <w:pStyle w:val="ConsPlusNormal"/>
            </w:pPr>
          </w:p>
        </w:tc>
      </w:tr>
      <w:tr w:rsidR="003D36B8" w14:paraId="73E673E5" w14:textId="77777777">
        <w:tc>
          <w:tcPr>
            <w:tcW w:w="3543" w:type="dxa"/>
            <w:gridSpan w:val="3"/>
          </w:tcPr>
          <w:p w14:paraId="481AC50D" w14:textId="77777777" w:rsidR="003D36B8" w:rsidRDefault="003D36B8">
            <w:pPr>
              <w:pStyle w:val="ConsPlusNormal"/>
            </w:pPr>
            <w:r>
              <w:t>4. медицинская помощь в условиях дневного стационара, в том числе</w:t>
            </w:r>
          </w:p>
        </w:tc>
        <w:tc>
          <w:tcPr>
            <w:tcW w:w="854" w:type="dxa"/>
          </w:tcPr>
          <w:p w14:paraId="4606576B" w14:textId="77777777" w:rsidR="003D36B8" w:rsidRDefault="003D36B8">
            <w:pPr>
              <w:pStyle w:val="ConsPlusNormal"/>
              <w:jc w:val="center"/>
            </w:pPr>
            <w:r>
              <w:t>10</w:t>
            </w:r>
          </w:p>
        </w:tc>
        <w:tc>
          <w:tcPr>
            <w:tcW w:w="1361" w:type="dxa"/>
          </w:tcPr>
          <w:p w14:paraId="7C547996" w14:textId="77777777" w:rsidR="003D36B8" w:rsidRDefault="003D36B8">
            <w:pPr>
              <w:pStyle w:val="ConsPlusNormal"/>
              <w:jc w:val="center"/>
            </w:pPr>
            <w:r>
              <w:t>случай лечения</w:t>
            </w:r>
          </w:p>
        </w:tc>
        <w:tc>
          <w:tcPr>
            <w:tcW w:w="1304" w:type="dxa"/>
          </w:tcPr>
          <w:p w14:paraId="4FC967E7" w14:textId="77777777" w:rsidR="003D36B8" w:rsidRDefault="003D36B8">
            <w:pPr>
              <w:pStyle w:val="ConsPlusNormal"/>
              <w:jc w:val="center"/>
            </w:pPr>
            <w:r>
              <w:t>0,0018</w:t>
            </w:r>
          </w:p>
        </w:tc>
        <w:tc>
          <w:tcPr>
            <w:tcW w:w="1304" w:type="dxa"/>
          </w:tcPr>
          <w:p w14:paraId="7CA3DEDB" w14:textId="77777777" w:rsidR="003D36B8" w:rsidRDefault="003D36B8">
            <w:pPr>
              <w:pStyle w:val="ConsPlusNormal"/>
              <w:jc w:val="center"/>
            </w:pPr>
            <w:r>
              <w:t>8241,6</w:t>
            </w:r>
          </w:p>
        </w:tc>
        <w:tc>
          <w:tcPr>
            <w:tcW w:w="1426" w:type="dxa"/>
          </w:tcPr>
          <w:p w14:paraId="35A984E0" w14:textId="77777777" w:rsidR="003D36B8" w:rsidRDefault="003D36B8">
            <w:pPr>
              <w:pStyle w:val="ConsPlusNormal"/>
              <w:jc w:val="center"/>
            </w:pPr>
            <w:r>
              <w:t>17,9</w:t>
            </w:r>
          </w:p>
        </w:tc>
        <w:tc>
          <w:tcPr>
            <w:tcW w:w="1421" w:type="dxa"/>
          </w:tcPr>
          <w:p w14:paraId="435B4F08" w14:textId="77777777" w:rsidR="003D36B8" w:rsidRDefault="003D36B8">
            <w:pPr>
              <w:pStyle w:val="ConsPlusNormal"/>
            </w:pPr>
          </w:p>
        </w:tc>
        <w:tc>
          <w:tcPr>
            <w:tcW w:w="1247" w:type="dxa"/>
          </w:tcPr>
          <w:p w14:paraId="20F3AE97" w14:textId="77777777" w:rsidR="003D36B8" w:rsidRDefault="003D36B8">
            <w:pPr>
              <w:pStyle w:val="ConsPlusNormal"/>
              <w:jc w:val="center"/>
            </w:pPr>
            <w:r>
              <w:t>54854,5</w:t>
            </w:r>
          </w:p>
        </w:tc>
        <w:tc>
          <w:tcPr>
            <w:tcW w:w="1570" w:type="dxa"/>
          </w:tcPr>
          <w:p w14:paraId="3F7D91AD" w14:textId="77777777" w:rsidR="003D36B8" w:rsidRDefault="003D36B8">
            <w:pPr>
              <w:pStyle w:val="ConsPlusNormal"/>
            </w:pPr>
          </w:p>
        </w:tc>
        <w:tc>
          <w:tcPr>
            <w:tcW w:w="1417" w:type="dxa"/>
          </w:tcPr>
          <w:p w14:paraId="4F4A63E0" w14:textId="77777777" w:rsidR="003D36B8" w:rsidRDefault="003D36B8">
            <w:pPr>
              <w:pStyle w:val="ConsPlusNormal"/>
            </w:pPr>
          </w:p>
        </w:tc>
      </w:tr>
      <w:tr w:rsidR="003D36B8" w14:paraId="05F6F312" w14:textId="77777777">
        <w:tc>
          <w:tcPr>
            <w:tcW w:w="3543" w:type="dxa"/>
            <w:gridSpan w:val="3"/>
          </w:tcPr>
          <w:p w14:paraId="6AF90B21" w14:textId="77777777" w:rsidR="003D36B8" w:rsidRDefault="003D36B8">
            <w:pPr>
              <w:pStyle w:val="ConsPlusNormal"/>
            </w:pPr>
            <w:r>
              <w:t>не идентифицированным и не застрахованным в системе ОМС лицам</w:t>
            </w:r>
          </w:p>
        </w:tc>
        <w:tc>
          <w:tcPr>
            <w:tcW w:w="854" w:type="dxa"/>
          </w:tcPr>
          <w:p w14:paraId="6F2CE367" w14:textId="77777777" w:rsidR="003D36B8" w:rsidRDefault="003D36B8">
            <w:pPr>
              <w:pStyle w:val="ConsPlusNormal"/>
              <w:jc w:val="center"/>
            </w:pPr>
            <w:r>
              <w:t>11</w:t>
            </w:r>
          </w:p>
        </w:tc>
        <w:tc>
          <w:tcPr>
            <w:tcW w:w="1361" w:type="dxa"/>
          </w:tcPr>
          <w:p w14:paraId="281CCE58" w14:textId="77777777" w:rsidR="003D36B8" w:rsidRDefault="003D36B8">
            <w:pPr>
              <w:pStyle w:val="ConsPlusNormal"/>
              <w:jc w:val="center"/>
            </w:pPr>
            <w:r>
              <w:t>случай лечения</w:t>
            </w:r>
          </w:p>
        </w:tc>
        <w:tc>
          <w:tcPr>
            <w:tcW w:w="1304" w:type="dxa"/>
          </w:tcPr>
          <w:p w14:paraId="7424DD68" w14:textId="77777777" w:rsidR="003D36B8" w:rsidRDefault="003D36B8">
            <w:pPr>
              <w:pStyle w:val="ConsPlusNormal"/>
            </w:pPr>
          </w:p>
        </w:tc>
        <w:tc>
          <w:tcPr>
            <w:tcW w:w="1304" w:type="dxa"/>
          </w:tcPr>
          <w:p w14:paraId="454EDE02" w14:textId="77777777" w:rsidR="003D36B8" w:rsidRDefault="003D36B8">
            <w:pPr>
              <w:pStyle w:val="ConsPlusNormal"/>
            </w:pPr>
          </w:p>
        </w:tc>
        <w:tc>
          <w:tcPr>
            <w:tcW w:w="1426" w:type="dxa"/>
          </w:tcPr>
          <w:p w14:paraId="7DA7DD0C" w14:textId="77777777" w:rsidR="003D36B8" w:rsidRDefault="003D36B8">
            <w:pPr>
              <w:pStyle w:val="ConsPlusNormal"/>
            </w:pPr>
          </w:p>
        </w:tc>
        <w:tc>
          <w:tcPr>
            <w:tcW w:w="1421" w:type="dxa"/>
          </w:tcPr>
          <w:p w14:paraId="2BD80BE6" w14:textId="77777777" w:rsidR="003D36B8" w:rsidRDefault="003D36B8">
            <w:pPr>
              <w:pStyle w:val="ConsPlusNormal"/>
            </w:pPr>
          </w:p>
        </w:tc>
        <w:tc>
          <w:tcPr>
            <w:tcW w:w="1247" w:type="dxa"/>
          </w:tcPr>
          <w:p w14:paraId="1A4D37D2" w14:textId="77777777" w:rsidR="003D36B8" w:rsidRDefault="003D36B8">
            <w:pPr>
              <w:pStyle w:val="ConsPlusNormal"/>
            </w:pPr>
          </w:p>
        </w:tc>
        <w:tc>
          <w:tcPr>
            <w:tcW w:w="1570" w:type="dxa"/>
          </w:tcPr>
          <w:p w14:paraId="1F632EC9" w14:textId="77777777" w:rsidR="003D36B8" w:rsidRDefault="003D36B8">
            <w:pPr>
              <w:pStyle w:val="ConsPlusNormal"/>
            </w:pPr>
          </w:p>
        </w:tc>
        <w:tc>
          <w:tcPr>
            <w:tcW w:w="1417" w:type="dxa"/>
          </w:tcPr>
          <w:p w14:paraId="3B06910A" w14:textId="77777777" w:rsidR="003D36B8" w:rsidRDefault="003D36B8">
            <w:pPr>
              <w:pStyle w:val="ConsPlusNormal"/>
            </w:pPr>
          </w:p>
        </w:tc>
      </w:tr>
      <w:tr w:rsidR="003D36B8" w14:paraId="33F6D422" w14:textId="77777777">
        <w:tc>
          <w:tcPr>
            <w:tcW w:w="3543" w:type="dxa"/>
            <w:gridSpan w:val="3"/>
          </w:tcPr>
          <w:p w14:paraId="6DD7A31F" w14:textId="77777777" w:rsidR="003D36B8" w:rsidRDefault="003D36B8">
            <w:pPr>
              <w:pStyle w:val="ConsPlusNormal"/>
            </w:pPr>
            <w:r>
              <w:t>5. паллиативная помощь</w:t>
            </w:r>
          </w:p>
        </w:tc>
        <w:tc>
          <w:tcPr>
            <w:tcW w:w="854" w:type="dxa"/>
          </w:tcPr>
          <w:p w14:paraId="0499D533" w14:textId="77777777" w:rsidR="003D36B8" w:rsidRDefault="003D36B8">
            <w:pPr>
              <w:pStyle w:val="ConsPlusNormal"/>
              <w:jc w:val="center"/>
            </w:pPr>
            <w:r>
              <w:t>12</w:t>
            </w:r>
          </w:p>
        </w:tc>
        <w:tc>
          <w:tcPr>
            <w:tcW w:w="1361" w:type="dxa"/>
          </w:tcPr>
          <w:p w14:paraId="1C94BF99" w14:textId="77777777" w:rsidR="003D36B8" w:rsidRDefault="003D36B8">
            <w:pPr>
              <w:pStyle w:val="ConsPlusNormal"/>
              <w:jc w:val="center"/>
            </w:pPr>
            <w:r>
              <w:t>койко-день</w:t>
            </w:r>
          </w:p>
        </w:tc>
        <w:tc>
          <w:tcPr>
            <w:tcW w:w="1304" w:type="dxa"/>
          </w:tcPr>
          <w:p w14:paraId="118721A8" w14:textId="77777777" w:rsidR="003D36B8" w:rsidRDefault="003D36B8">
            <w:pPr>
              <w:pStyle w:val="ConsPlusNormal"/>
              <w:jc w:val="center"/>
            </w:pPr>
            <w:r>
              <w:t>0,0027</w:t>
            </w:r>
          </w:p>
        </w:tc>
        <w:tc>
          <w:tcPr>
            <w:tcW w:w="1304" w:type="dxa"/>
          </w:tcPr>
          <w:p w14:paraId="0822F20B" w14:textId="77777777" w:rsidR="003D36B8" w:rsidRDefault="003D36B8">
            <w:pPr>
              <w:pStyle w:val="ConsPlusNormal"/>
              <w:jc w:val="center"/>
            </w:pPr>
            <w:r>
              <w:t>2017,3</w:t>
            </w:r>
          </w:p>
        </w:tc>
        <w:tc>
          <w:tcPr>
            <w:tcW w:w="1426" w:type="dxa"/>
          </w:tcPr>
          <w:p w14:paraId="3FAC3277" w14:textId="77777777" w:rsidR="003D36B8" w:rsidRDefault="003D36B8">
            <w:pPr>
              <w:pStyle w:val="ConsPlusNormal"/>
              <w:jc w:val="center"/>
            </w:pPr>
            <w:r>
              <w:t>5,4</w:t>
            </w:r>
          </w:p>
        </w:tc>
        <w:tc>
          <w:tcPr>
            <w:tcW w:w="1421" w:type="dxa"/>
          </w:tcPr>
          <w:p w14:paraId="4C18C7FC" w14:textId="77777777" w:rsidR="003D36B8" w:rsidRDefault="003D36B8">
            <w:pPr>
              <w:pStyle w:val="ConsPlusNormal"/>
            </w:pPr>
          </w:p>
        </w:tc>
        <w:tc>
          <w:tcPr>
            <w:tcW w:w="1247" w:type="dxa"/>
          </w:tcPr>
          <w:p w14:paraId="6DBCF6B2" w14:textId="77777777" w:rsidR="003D36B8" w:rsidRDefault="003D36B8">
            <w:pPr>
              <w:pStyle w:val="ConsPlusNormal"/>
              <w:jc w:val="center"/>
            </w:pPr>
            <w:r>
              <w:t>16542,2</w:t>
            </w:r>
          </w:p>
        </w:tc>
        <w:tc>
          <w:tcPr>
            <w:tcW w:w="1570" w:type="dxa"/>
          </w:tcPr>
          <w:p w14:paraId="0550F6F0" w14:textId="77777777" w:rsidR="003D36B8" w:rsidRDefault="003D36B8">
            <w:pPr>
              <w:pStyle w:val="ConsPlusNormal"/>
            </w:pPr>
          </w:p>
        </w:tc>
        <w:tc>
          <w:tcPr>
            <w:tcW w:w="1417" w:type="dxa"/>
          </w:tcPr>
          <w:p w14:paraId="0E1E1ACD" w14:textId="77777777" w:rsidR="003D36B8" w:rsidRDefault="003D36B8">
            <w:pPr>
              <w:pStyle w:val="ConsPlusNormal"/>
            </w:pPr>
          </w:p>
        </w:tc>
      </w:tr>
      <w:tr w:rsidR="003D36B8" w14:paraId="4EBDA6D1" w14:textId="77777777">
        <w:tc>
          <w:tcPr>
            <w:tcW w:w="3543" w:type="dxa"/>
            <w:gridSpan w:val="3"/>
          </w:tcPr>
          <w:p w14:paraId="1F34F5E5" w14:textId="77777777" w:rsidR="003D36B8" w:rsidRDefault="003D36B8">
            <w:pPr>
              <w:pStyle w:val="ConsPlusNormal"/>
            </w:pPr>
            <w:r>
              <w:t>6. иные государственные услуги (работы)</w:t>
            </w:r>
          </w:p>
        </w:tc>
        <w:tc>
          <w:tcPr>
            <w:tcW w:w="854" w:type="dxa"/>
          </w:tcPr>
          <w:p w14:paraId="4DCA07FD" w14:textId="77777777" w:rsidR="003D36B8" w:rsidRDefault="003D36B8">
            <w:pPr>
              <w:pStyle w:val="ConsPlusNormal"/>
              <w:jc w:val="center"/>
            </w:pPr>
            <w:r>
              <w:t>13</w:t>
            </w:r>
          </w:p>
        </w:tc>
        <w:tc>
          <w:tcPr>
            <w:tcW w:w="1361" w:type="dxa"/>
          </w:tcPr>
          <w:p w14:paraId="5AA15EC8" w14:textId="77777777" w:rsidR="003D36B8" w:rsidRDefault="003D36B8">
            <w:pPr>
              <w:pStyle w:val="ConsPlusNormal"/>
            </w:pPr>
          </w:p>
        </w:tc>
        <w:tc>
          <w:tcPr>
            <w:tcW w:w="1304" w:type="dxa"/>
          </w:tcPr>
          <w:p w14:paraId="7BBE11BE" w14:textId="77777777" w:rsidR="003D36B8" w:rsidRDefault="003D36B8">
            <w:pPr>
              <w:pStyle w:val="ConsPlusNormal"/>
            </w:pPr>
          </w:p>
        </w:tc>
        <w:tc>
          <w:tcPr>
            <w:tcW w:w="1304" w:type="dxa"/>
          </w:tcPr>
          <w:p w14:paraId="45BBA63A" w14:textId="77777777" w:rsidR="003D36B8" w:rsidRDefault="003D36B8">
            <w:pPr>
              <w:pStyle w:val="ConsPlusNormal"/>
            </w:pPr>
          </w:p>
        </w:tc>
        <w:tc>
          <w:tcPr>
            <w:tcW w:w="1426" w:type="dxa"/>
          </w:tcPr>
          <w:p w14:paraId="4AE4D0D1" w14:textId="77777777" w:rsidR="003D36B8" w:rsidRDefault="003D36B8">
            <w:pPr>
              <w:pStyle w:val="ConsPlusNormal"/>
              <w:jc w:val="center"/>
            </w:pPr>
            <w:r>
              <w:t>529,6</w:t>
            </w:r>
          </w:p>
        </w:tc>
        <w:tc>
          <w:tcPr>
            <w:tcW w:w="1421" w:type="dxa"/>
          </w:tcPr>
          <w:p w14:paraId="472BC249" w14:textId="77777777" w:rsidR="003D36B8" w:rsidRDefault="003D36B8">
            <w:pPr>
              <w:pStyle w:val="ConsPlusNormal"/>
            </w:pPr>
          </w:p>
        </w:tc>
        <w:tc>
          <w:tcPr>
            <w:tcW w:w="1247" w:type="dxa"/>
          </w:tcPr>
          <w:p w14:paraId="74C9349F" w14:textId="77777777" w:rsidR="003D36B8" w:rsidRDefault="003D36B8">
            <w:pPr>
              <w:pStyle w:val="ConsPlusNormal"/>
              <w:jc w:val="center"/>
            </w:pPr>
            <w:r>
              <w:t>1622626,5</w:t>
            </w:r>
          </w:p>
        </w:tc>
        <w:tc>
          <w:tcPr>
            <w:tcW w:w="1570" w:type="dxa"/>
          </w:tcPr>
          <w:p w14:paraId="65F4AA40" w14:textId="77777777" w:rsidR="003D36B8" w:rsidRDefault="003D36B8">
            <w:pPr>
              <w:pStyle w:val="ConsPlusNormal"/>
            </w:pPr>
          </w:p>
        </w:tc>
        <w:tc>
          <w:tcPr>
            <w:tcW w:w="1417" w:type="dxa"/>
          </w:tcPr>
          <w:p w14:paraId="76344811" w14:textId="77777777" w:rsidR="003D36B8" w:rsidRDefault="003D36B8">
            <w:pPr>
              <w:pStyle w:val="ConsPlusNormal"/>
            </w:pPr>
          </w:p>
        </w:tc>
      </w:tr>
      <w:tr w:rsidR="003D36B8" w14:paraId="5133FBF5" w14:textId="77777777">
        <w:tc>
          <w:tcPr>
            <w:tcW w:w="3543" w:type="dxa"/>
            <w:gridSpan w:val="3"/>
          </w:tcPr>
          <w:p w14:paraId="5CB57677" w14:textId="77777777" w:rsidR="003D36B8" w:rsidRDefault="003D36B8">
            <w:pPr>
              <w:pStyle w:val="ConsPlusNormal"/>
            </w:pPr>
            <w:r>
              <w:lastRenderedPageBreak/>
              <w:t>II. Средства консолидированного бюджета Республики Дагестан на содержание медицинских организаций, работающих в системе ОМС, в том числе на приобретение &lt;**&gt;:</w:t>
            </w:r>
          </w:p>
        </w:tc>
        <w:tc>
          <w:tcPr>
            <w:tcW w:w="854" w:type="dxa"/>
          </w:tcPr>
          <w:p w14:paraId="388EAB91" w14:textId="77777777" w:rsidR="003D36B8" w:rsidRDefault="003D36B8">
            <w:pPr>
              <w:pStyle w:val="ConsPlusNormal"/>
              <w:jc w:val="center"/>
            </w:pPr>
            <w:r>
              <w:t>15</w:t>
            </w:r>
          </w:p>
        </w:tc>
        <w:tc>
          <w:tcPr>
            <w:tcW w:w="1361" w:type="dxa"/>
          </w:tcPr>
          <w:p w14:paraId="5458A893" w14:textId="77777777" w:rsidR="003D36B8" w:rsidRDefault="003D36B8">
            <w:pPr>
              <w:pStyle w:val="ConsPlusNormal"/>
            </w:pPr>
          </w:p>
        </w:tc>
        <w:tc>
          <w:tcPr>
            <w:tcW w:w="1304" w:type="dxa"/>
          </w:tcPr>
          <w:p w14:paraId="6847F381" w14:textId="77777777" w:rsidR="003D36B8" w:rsidRDefault="003D36B8">
            <w:pPr>
              <w:pStyle w:val="ConsPlusNormal"/>
            </w:pPr>
          </w:p>
        </w:tc>
        <w:tc>
          <w:tcPr>
            <w:tcW w:w="1304" w:type="dxa"/>
          </w:tcPr>
          <w:p w14:paraId="2B558F7B" w14:textId="77777777" w:rsidR="003D36B8" w:rsidRDefault="003D36B8">
            <w:pPr>
              <w:pStyle w:val="ConsPlusNormal"/>
            </w:pPr>
          </w:p>
        </w:tc>
        <w:tc>
          <w:tcPr>
            <w:tcW w:w="1426" w:type="dxa"/>
          </w:tcPr>
          <w:p w14:paraId="0C6E1F94" w14:textId="77777777" w:rsidR="003D36B8" w:rsidRDefault="003D36B8">
            <w:pPr>
              <w:pStyle w:val="ConsPlusNormal"/>
              <w:jc w:val="center"/>
            </w:pPr>
            <w:r>
              <w:t>221,3</w:t>
            </w:r>
          </w:p>
        </w:tc>
        <w:tc>
          <w:tcPr>
            <w:tcW w:w="1421" w:type="dxa"/>
          </w:tcPr>
          <w:p w14:paraId="77BE2596" w14:textId="77777777" w:rsidR="003D36B8" w:rsidRDefault="003D36B8">
            <w:pPr>
              <w:pStyle w:val="ConsPlusNormal"/>
            </w:pPr>
          </w:p>
        </w:tc>
        <w:tc>
          <w:tcPr>
            <w:tcW w:w="1247" w:type="dxa"/>
          </w:tcPr>
          <w:p w14:paraId="54B4EDDE" w14:textId="77777777" w:rsidR="003D36B8" w:rsidRDefault="003D36B8">
            <w:pPr>
              <w:pStyle w:val="ConsPlusNormal"/>
              <w:jc w:val="center"/>
            </w:pPr>
            <w:r>
              <w:t>677900,0</w:t>
            </w:r>
          </w:p>
        </w:tc>
        <w:tc>
          <w:tcPr>
            <w:tcW w:w="1570" w:type="dxa"/>
          </w:tcPr>
          <w:p w14:paraId="3C163996" w14:textId="77777777" w:rsidR="003D36B8" w:rsidRDefault="003D36B8">
            <w:pPr>
              <w:pStyle w:val="ConsPlusNormal"/>
            </w:pPr>
          </w:p>
        </w:tc>
        <w:tc>
          <w:tcPr>
            <w:tcW w:w="1417" w:type="dxa"/>
          </w:tcPr>
          <w:p w14:paraId="3BAC0476" w14:textId="77777777" w:rsidR="003D36B8" w:rsidRDefault="003D36B8">
            <w:pPr>
              <w:pStyle w:val="ConsPlusNormal"/>
              <w:jc w:val="center"/>
            </w:pPr>
            <w:r>
              <w:t>2,0</w:t>
            </w:r>
          </w:p>
        </w:tc>
      </w:tr>
      <w:tr w:rsidR="003D36B8" w14:paraId="796D353A" w14:textId="77777777">
        <w:tc>
          <w:tcPr>
            <w:tcW w:w="3543" w:type="dxa"/>
            <w:gridSpan w:val="3"/>
          </w:tcPr>
          <w:p w14:paraId="5255BEB8" w14:textId="77777777" w:rsidR="003D36B8" w:rsidRDefault="003D36B8">
            <w:pPr>
              <w:pStyle w:val="ConsPlusNormal"/>
            </w:pPr>
            <w:r>
              <w:t>санитарного транспорта</w:t>
            </w:r>
          </w:p>
        </w:tc>
        <w:tc>
          <w:tcPr>
            <w:tcW w:w="854" w:type="dxa"/>
          </w:tcPr>
          <w:p w14:paraId="3E827515" w14:textId="77777777" w:rsidR="003D36B8" w:rsidRDefault="003D36B8">
            <w:pPr>
              <w:pStyle w:val="ConsPlusNormal"/>
              <w:jc w:val="center"/>
            </w:pPr>
            <w:r>
              <w:t>16</w:t>
            </w:r>
          </w:p>
        </w:tc>
        <w:tc>
          <w:tcPr>
            <w:tcW w:w="1361" w:type="dxa"/>
          </w:tcPr>
          <w:p w14:paraId="2DD2711C" w14:textId="77777777" w:rsidR="003D36B8" w:rsidRDefault="003D36B8">
            <w:pPr>
              <w:pStyle w:val="ConsPlusNormal"/>
            </w:pPr>
          </w:p>
        </w:tc>
        <w:tc>
          <w:tcPr>
            <w:tcW w:w="1304" w:type="dxa"/>
          </w:tcPr>
          <w:p w14:paraId="7D4A07C6" w14:textId="77777777" w:rsidR="003D36B8" w:rsidRDefault="003D36B8">
            <w:pPr>
              <w:pStyle w:val="ConsPlusNormal"/>
            </w:pPr>
          </w:p>
        </w:tc>
        <w:tc>
          <w:tcPr>
            <w:tcW w:w="1304" w:type="dxa"/>
          </w:tcPr>
          <w:p w14:paraId="1C193782" w14:textId="77777777" w:rsidR="003D36B8" w:rsidRDefault="003D36B8">
            <w:pPr>
              <w:pStyle w:val="ConsPlusNormal"/>
            </w:pPr>
          </w:p>
        </w:tc>
        <w:tc>
          <w:tcPr>
            <w:tcW w:w="1426" w:type="dxa"/>
          </w:tcPr>
          <w:p w14:paraId="0E734461" w14:textId="77777777" w:rsidR="003D36B8" w:rsidRDefault="003D36B8">
            <w:pPr>
              <w:pStyle w:val="ConsPlusNormal"/>
              <w:jc w:val="center"/>
            </w:pPr>
            <w:r>
              <w:t>84,2</w:t>
            </w:r>
          </w:p>
        </w:tc>
        <w:tc>
          <w:tcPr>
            <w:tcW w:w="1421" w:type="dxa"/>
          </w:tcPr>
          <w:p w14:paraId="77130205" w14:textId="77777777" w:rsidR="003D36B8" w:rsidRDefault="003D36B8">
            <w:pPr>
              <w:pStyle w:val="ConsPlusNormal"/>
            </w:pPr>
          </w:p>
        </w:tc>
        <w:tc>
          <w:tcPr>
            <w:tcW w:w="1247" w:type="dxa"/>
          </w:tcPr>
          <w:p w14:paraId="2F417048" w14:textId="77777777" w:rsidR="003D36B8" w:rsidRDefault="003D36B8">
            <w:pPr>
              <w:pStyle w:val="ConsPlusNormal"/>
              <w:jc w:val="center"/>
            </w:pPr>
            <w:r>
              <w:t>258000,0</w:t>
            </w:r>
          </w:p>
        </w:tc>
        <w:tc>
          <w:tcPr>
            <w:tcW w:w="1570" w:type="dxa"/>
          </w:tcPr>
          <w:p w14:paraId="7C7D345F" w14:textId="77777777" w:rsidR="003D36B8" w:rsidRDefault="003D36B8">
            <w:pPr>
              <w:pStyle w:val="ConsPlusNormal"/>
            </w:pPr>
          </w:p>
        </w:tc>
        <w:tc>
          <w:tcPr>
            <w:tcW w:w="1417" w:type="dxa"/>
          </w:tcPr>
          <w:p w14:paraId="6A4F25E2" w14:textId="77777777" w:rsidR="003D36B8" w:rsidRDefault="003D36B8">
            <w:pPr>
              <w:pStyle w:val="ConsPlusNormal"/>
            </w:pPr>
          </w:p>
        </w:tc>
      </w:tr>
      <w:tr w:rsidR="003D36B8" w14:paraId="77BA6AF1" w14:textId="77777777">
        <w:tc>
          <w:tcPr>
            <w:tcW w:w="3543" w:type="dxa"/>
            <w:gridSpan w:val="3"/>
          </w:tcPr>
          <w:p w14:paraId="6D9FE203" w14:textId="77777777" w:rsidR="003D36B8" w:rsidRDefault="003D36B8">
            <w:pPr>
              <w:pStyle w:val="ConsPlusNormal"/>
            </w:pPr>
            <w:r>
              <w:t>компьютерного томографа (КТ)</w:t>
            </w:r>
          </w:p>
        </w:tc>
        <w:tc>
          <w:tcPr>
            <w:tcW w:w="854" w:type="dxa"/>
          </w:tcPr>
          <w:p w14:paraId="29AE7551" w14:textId="77777777" w:rsidR="003D36B8" w:rsidRDefault="003D36B8">
            <w:pPr>
              <w:pStyle w:val="ConsPlusNormal"/>
              <w:jc w:val="center"/>
            </w:pPr>
            <w:r>
              <w:t>17</w:t>
            </w:r>
          </w:p>
        </w:tc>
        <w:tc>
          <w:tcPr>
            <w:tcW w:w="1361" w:type="dxa"/>
          </w:tcPr>
          <w:p w14:paraId="24D77161" w14:textId="77777777" w:rsidR="003D36B8" w:rsidRDefault="003D36B8">
            <w:pPr>
              <w:pStyle w:val="ConsPlusNormal"/>
            </w:pPr>
          </w:p>
        </w:tc>
        <w:tc>
          <w:tcPr>
            <w:tcW w:w="1304" w:type="dxa"/>
          </w:tcPr>
          <w:p w14:paraId="78255E9E" w14:textId="77777777" w:rsidR="003D36B8" w:rsidRDefault="003D36B8">
            <w:pPr>
              <w:pStyle w:val="ConsPlusNormal"/>
            </w:pPr>
          </w:p>
        </w:tc>
        <w:tc>
          <w:tcPr>
            <w:tcW w:w="1304" w:type="dxa"/>
          </w:tcPr>
          <w:p w14:paraId="4CABBF12" w14:textId="77777777" w:rsidR="003D36B8" w:rsidRDefault="003D36B8">
            <w:pPr>
              <w:pStyle w:val="ConsPlusNormal"/>
            </w:pPr>
          </w:p>
        </w:tc>
        <w:tc>
          <w:tcPr>
            <w:tcW w:w="1426" w:type="dxa"/>
          </w:tcPr>
          <w:p w14:paraId="73CDF020" w14:textId="77777777" w:rsidR="003D36B8" w:rsidRDefault="003D36B8">
            <w:pPr>
              <w:pStyle w:val="ConsPlusNormal"/>
            </w:pPr>
          </w:p>
        </w:tc>
        <w:tc>
          <w:tcPr>
            <w:tcW w:w="1421" w:type="dxa"/>
          </w:tcPr>
          <w:p w14:paraId="3E81EC9E" w14:textId="77777777" w:rsidR="003D36B8" w:rsidRDefault="003D36B8">
            <w:pPr>
              <w:pStyle w:val="ConsPlusNormal"/>
            </w:pPr>
          </w:p>
        </w:tc>
        <w:tc>
          <w:tcPr>
            <w:tcW w:w="1247" w:type="dxa"/>
          </w:tcPr>
          <w:p w14:paraId="195F3FF1" w14:textId="77777777" w:rsidR="003D36B8" w:rsidRDefault="003D36B8">
            <w:pPr>
              <w:pStyle w:val="ConsPlusNormal"/>
            </w:pPr>
          </w:p>
        </w:tc>
        <w:tc>
          <w:tcPr>
            <w:tcW w:w="1570" w:type="dxa"/>
          </w:tcPr>
          <w:p w14:paraId="7624D285" w14:textId="77777777" w:rsidR="003D36B8" w:rsidRDefault="003D36B8">
            <w:pPr>
              <w:pStyle w:val="ConsPlusNormal"/>
            </w:pPr>
          </w:p>
        </w:tc>
        <w:tc>
          <w:tcPr>
            <w:tcW w:w="1417" w:type="dxa"/>
          </w:tcPr>
          <w:p w14:paraId="7DAD2D93" w14:textId="77777777" w:rsidR="003D36B8" w:rsidRDefault="003D36B8">
            <w:pPr>
              <w:pStyle w:val="ConsPlusNormal"/>
            </w:pPr>
          </w:p>
        </w:tc>
      </w:tr>
      <w:tr w:rsidR="003D36B8" w14:paraId="44D21605" w14:textId="77777777">
        <w:tc>
          <w:tcPr>
            <w:tcW w:w="3543" w:type="dxa"/>
            <w:gridSpan w:val="3"/>
          </w:tcPr>
          <w:p w14:paraId="45A59A35" w14:textId="77777777" w:rsidR="003D36B8" w:rsidRDefault="003D36B8">
            <w:pPr>
              <w:pStyle w:val="ConsPlusNormal"/>
            </w:pPr>
            <w:r>
              <w:t>магнитно-резонансного томографа (МРТ)</w:t>
            </w:r>
          </w:p>
        </w:tc>
        <w:tc>
          <w:tcPr>
            <w:tcW w:w="854" w:type="dxa"/>
          </w:tcPr>
          <w:p w14:paraId="7D19CA6D" w14:textId="77777777" w:rsidR="003D36B8" w:rsidRDefault="003D36B8">
            <w:pPr>
              <w:pStyle w:val="ConsPlusNormal"/>
              <w:jc w:val="center"/>
            </w:pPr>
            <w:r>
              <w:t>18</w:t>
            </w:r>
          </w:p>
        </w:tc>
        <w:tc>
          <w:tcPr>
            <w:tcW w:w="1361" w:type="dxa"/>
          </w:tcPr>
          <w:p w14:paraId="6177BC5E" w14:textId="77777777" w:rsidR="003D36B8" w:rsidRDefault="003D36B8">
            <w:pPr>
              <w:pStyle w:val="ConsPlusNormal"/>
            </w:pPr>
          </w:p>
        </w:tc>
        <w:tc>
          <w:tcPr>
            <w:tcW w:w="1304" w:type="dxa"/>
          </w:tcPr>
          <w:p w14:paraId="49825D41" w14:textId="77777777" w:rsidR="003D36B8" w:rsidRDefault="003D36B8">
            <w:pPr>
              <w:pStyle w:val="ConsPlusNormal"/>
            </w:pPr>
          </w:p>
        </w:tc>
        <w:tc>
          <w:tcPr>
            <w:tcW w:w="1304" w:type="dxa"/>
          </w:tcPr>
          <w:p w14:paraId="2940712A" w14:textId="77777777" w:rsidR="003D36B8" w:rsidRDefault="003D36B8">
            <w:pPr>
              <w:pStyle w:val="ConsPlusNormal"/>
            </w:pPr>
          </w:p>
        </w:tc>
        <w:tc>
          <w:tcPr>
            <w:tcW w:w="1426" w:type="dxa"/>
          </w:tcPr>
          <w:p w14:paraId="284216F9" w14:textId="77777777" w:rsidR="003D36B8" w:rsidRDefault="003D36B8">
            <w:pPr>
              <w:pStyle w:val="ConsPlusNormal"/>
            </w:pPr>
          </w:p>
        </w:tc>
        <w:tc>
          <w:tcPr>
            <w:tcW w:w="1421" w:type="dxa"/>
          </w:tcPr>
          <w:p w14:paraId="0A782993" w14:textId="77777777" w:rsidR="003D36B8" w:rsidRDefault="003D36B8">
            <w:pPr>
              <w:pStyle w:val="ConsPlusNormal"/>
            </w:pPr>
          </w:p>
        </w:tc>
        <w:tc>
          <w:tcPr>
            <w:tcW w:w="1247" w:type="dxa"/>
          </w:tcPr>
          <w:p w14:paraId="3EDF9B15" w14:textId="77777777" w:rsidR="003D36B8" w:rsidRDefault="003D36B8">
            <w:pPr>
              <w:pStyle w:val="ConsPlusNormal"/>
            </w:pPr>
          </w:p>
        </w:tc>
        <w:tc>
          <w:tcPr>
            <w:tcW w:w="1570" w:type="dxa"/>
          </w:tcPr>
          <w:p w14:paraId="234D54B0" w14:textId="77777777" w:rsidR="003D36B8" w:rsidRDefault="003D36B8">
            <w:pPr>
              <w:pStyle w:val="ConsPlusNormal"/>
            </w:pPr>
          </w:p>
        </w:tc>
        <w:tc>
          <w:tcPr>
            <w:tcW w:w="1417" w:type="dxa"/>
          </w:tcPr>
          <w:p w14:paraId="68B6B888" w14:textId="77777777" w:rsidR="003D36B8" w:rsidRDefault="003D36B8">
            <w:pPr>
              <w:pStyle w:val="ConsPlusNormal"/>
            </w:pPr>
          </w:p>
        </w:tc>
      </w:tr>
      <w:tr w:rsidR="003D36B8" w14:paraId="218DA687" w14:textId="77777777">
        <w:tc>
          <w:tcPr>
            <w:tcW w:w="3543" w:type="dxa"/>
            <w:gridSpan w:val="3"/>
          </w:tcPr>
          <w:p w14:paraId="4AA384C6" w14:textId="77777777" w:rsidR="003D36B8" w:rsidRDefault="003D36B8">
            <w:pPr>
              <w:pStyle w:val="ConsPlusNormal"/>
            </w:pPr>
            <w:r>
              <w:t>иного медицинского оборудования</w:t>
            </w:r>
          </w:p>
        </w:tc>
        <w:tc>
          <w:tcPr>
            <w:tcW w:w="854" w:type="dxa"/>
          </w:tcPr>
          <w:p w14:paraId="7E297A4A" w14:textId="77777777" w:rsidR="003D36B8" w:rsidRDefault="003D36B8">
            <w:pPr>
              <w:pStyle w:val="ConsPlusNormal"/>
              <w:jc w:val="center"/>
            </w:pPr>
            <w:r>
              <w:t>19</w:t>
            </w:r>
          </w:p>
        </w:tc>
        <w:tc>
          <w:tcPr>
            <w:tcW w:w="1361" w:type="dxa"/>
          </w:tcPr>
          <w:p w14:paraId="18456B56" w14:textId="77777777" w:rsidR="003D36B8" w:rsidRDefault="003D36B8">
            <w:pPr>
              <w:pStyle w:val="ConsPlusNormal"/>
            </w:pPr>
          </w:p>
        </w:tc>
        <w:tc>
          <w:tcPr>
            <w:tcW w:w="1304" w:type="dxa"/>
          </w:tcPr>
          <w:p w14:paraId="3A337EDC" w14:textId="77777777" w:rsidR="003D36B8" w:rsidRDefault="003D36B8">
            <w:pPr>
              <w:pStyle w:val="ConsPlusNormal"/>
            </w:pPr>
          </w:p>
        </w:tc>
        <w:tc>
          <w:tcPr>
            <w:tcW w:w="1304" w:type="dxa"/>
          </w:tcPr>
          <w:p w14:paraId="649695BC" w14:textId="77777777" w:rsidR="003D36B8" w:rsidRDefault="003D36B8">
            <w:pPr>
              <w:pStyle w:val="ConsPlusNormal"/>
            </w:pPr>
          </w:p>
        </w:tc>
        <w:tc>
          <w:tcPr>
            <w:tcW w:w="1426" w:type="dxa"/>
          </w:tcPr>
          <w:p w14:paraId="7FFB4900" w14:textId="77777777" w:rsidR="003D36B8" w:rsidRDefault="003D36B8">
            <w:pPr>
              <w:pStyle w:val="ConsPlusNormal"/>
              <w:jc w:val="center"/>
            </w:pPr>
            <w:r>
              <w:t>137,1</w:t>
            </w:r>
          </w:p>
        </w:tc>
        <w:tc>
          <w:tcPr>
            <w:tcW w:w="1421" w:type="dxa"/>
          </w:tcPr>
          <w:p w14:paraId="662C80EE" w14:textId="77777777" w:rsidR="003D36B8" w:rsidRDefault="003D36B8">
            <w:pPr>
              <w:pStyle w:val="ConsPlusNormal"/>
            </w:pPr>
          </w:p>
        </w:tc>
        <w:tc>
          <w:tcPr>
            <w:tcW w:w="1247" w:type="dxa"/>
          </w:tcPr>
          <w:p w14:paraId="545B1515" w14:textId="77777777" w:rsidR="003D36B8" w:rsidRDefault="003D36B8">
            <w:pPr>
              <w:pStyle w:val="ConsPlusNormal"/>
              <w:jc w:val="center"/>
            </w:pPr>
            <w:r>
              <w:t>419900,0</w:t>
            </w:r>
          </w:p>
        </w:tc>
        <w:tc>
          <w:tcPr>
            <w:tcW w:w="1570" w:type="dxa"/>
          </w:tcPr>
          <w:p w14:paraId="4544B2AD" w14:textId="77777777" w:rsidR="003D36B8" w:rsidRDefault="003D36B8">
            <w:pPr>
              <w:pStyle w:val="ConsPlusNormal"/>
            </w:pPr>
          </w:p>
        </w:tc>
        <w:tc>
          <w:tcPr>
            <w:tcW w:w="1417" w:type="dxa"/>
          </w:tcPr>
          <w:p w14:paraId="77876DD6" w14:textId="77777777" w:rsidR="003D36B8" w:rsidRDefault="003D36B8">
            <w:pPr>
              <w:pStyle w:val="ConsPlusNormal"/>
            </w:pPr>
          </w:p>
        </w:tc>
      </w:tr>
      <w:tr w:rsidR="003D36B8" w14:paraId="6328E09B" w14:textId="77777777">
        <w:tc>
          <w:tcPr>
            <w:tcW w:w="3543" w:type="dxa"/>
            <w:gridSpan w:val="3"/>
          </w:tcPr>
          <w:p w14:paraId="523A3F37" w14:textId="77777777" w:rsidR="003D36B8" w:rsidRDefault="003D36B8">
            <w:pPr>
              <w:pStyle w:val="ConsPlusNormal"/>
            </w:pPr>
            <w:r>
              <w:t>III. Медицинская помощь в рамках Территориальной программы ОМС:</w:t>
            </w:r>
          </w:p>
        </w:tc>
        <w:tc>
          <w:tcPr>
            <w:tcW w:w="854" w:type="dxa"/>
          </w:tcPr>
          <w:p w14:paraId="1F980756" w14:textId="77777777" w:rsidR="003D36B8" w:rsidRDefault="003D36B8">
            <w:pPr>
              <w:pStyle w:val="ConsPlusNormal"/>
              <w:jc w:val="center"/>
            </w:pPr>
            <w:r>
              <w:t>20</w:t>
            </w:r>
          </w:p>
        </w:tc>
        <w:tc>
          <w:tcPr>
            <w:tcW w:w="1361" w:type="dxa"/>
          </w:tcPr>
          <w:p w14:paraId="265E265E" w14:textId="77777777" w:rsidR="003D36B8" w:rsidRDefault="003D36B8">
            <w:pPr>
              <w:pStyle w:val="ConsPlusNormal"/>
            </w:pPr>
          </w:p>
        </w:tc>
        <w:tc>
          <w:tcPr>
            <w:tcW w:w="1304" w:type="dxa"/>
          </w:tcPr>
          <w:p w14:paraId="04F29980" w14:textId="77777777" w:rsidR="003D36B8" w:rsidRDefault="003D36B8">
            <w:pPr>
              <w:pStyle w:val="ConsPlusNormal"/>
            </w:pPr>
          </w:p>
        </w:tc>
        <w:tc>
          <w:tcPr>
            <w:tcW w:w="1304" w:type="dxa"/>
          </w:tcPr>
          <w:p w14:paraId="69F78390" w14:textId="77777777" w:rsidR="003D36B8" w:rsidRDefault="003D36B8">
            <w:pPr>
              <w:pStyle w:val="ConsPlusNormal"/>
            </w:pPr>
          </w:p>
        </w:tc>
        <w:tc>
          <w:tcPr>
            <w:tcW w:w="1426" w:type="dxa"/>
          </w:tcPr>
          <w:p w14:paraId="577F10C4" w14:textId="77777777" w:rsidR="003D36B8" w:rsidRDefault="003D36B8">
            <w:pPr>
              <w:pStyle w:val="ConsPlusNormal"/>
            </w:pPr>
          </w:p>
        </w:tc>
        <w:tc>
          <w:tcPr>
            <w:tcW w:w="1421" w:type="dxa"/>
          </w:tcPr>
          <w:p w14:paraId="40B306CB" w14:textId="77777777" w:rsidR="003D36B8" w:rsidRDefault="003D36B8">
            <w:pPr>
              <w:pStyle w:val="ConsPlusNormal"/>
              <w:jc w:val="center"/>
            </w:pPr>
            <w:r>
              <w:t>11730,0</w:t>
            </w:r>
          </w:p>
        </w:tc>
        <w:tc>
          <w:tcPr>
            <w:tcW w:w="1247" w:type="dxa"/>
          </w:tcPr>
          <w:p w14:paraId="2F18808D" w14:textId="77777777" w:rsidR="003D36B8" w:rsidRDefault="003D36B8">
            <w:pPr>
              <w:pStyle w:val="ConsPlusNormal"/>
            </w:pPr>
          </w:p>
        </w:tc>
        <w:tc>
          <w:tcPr>
            <w:tcW w:w="1570" w:type="dxa"/>
          </w:tcPr>
          <w:p w14:paraId="5A085CCA" w14:textId="77777777" w:rsidR="003D36B8" w:rsidRDefault="003D36B8">
            <w:pPr>
              <w:pStyle w:val="ConsPlusNormal"/>
              <w:jc w:val="center"/>
            </w:pPr>
            <w:r>
              <w:t>30408993,9</w:t>
            </w:r>
          </w:p>
        </w:tc>
        <w:tc>
          <w:tcPr>
            <w:tcW w:w="1417" w:type="dxa"/>
          </w:tcPr>
          <w:p w14:paraId="0DDC9ABC" w14:textId="77777777" w:rsidR="003D36B8" w:rsidRDefault="003D36B8">
            <w:pPr>
              <w:pStyle w:val="ConsPlusNormal"/>
              <w:jc w:val="center"/>
            </w:pPr>
            <w:r>
              <w:t>87,4</w:t>
            </w:r>
          </w:p>
        </w:tc>
      </w:tr>
      <w:tr w:rsidR="003D36B8" w14:paraId="7EA10D26" w14:textId="77777777">
        <w:tc>
          <w:tcPr>
            <w:tcW w:w="3543" w:type="dxa"/>
            <w:gridSpan w:val="3"/>
          </w:tcPr>
          <w:p w14:paraId="323D90FF" w14:textId="77777777" w:rsidR="003D36B8" w:rsidRDefault="003D36B8">
            <w:pPr>
              <w:pStyle w:val="ConsPlusNormal"/>
            </w:pPr>
            <w:r>
              <w:t>скорая медицинская помощь (сумма строк 27 + 32)</w:t>
            </w:r>
          </w:p>
        </w:tc>
        <w:tc>
          <w:tcPr>
            <w:tcW w:w="854" w:type="dxa"/>
          </w:tcPr>
          <w:p w14:paraId="7EF055AF" w14:textId="77777777" w:rsidR="003D36B8" w:rsidRDefault="003D36B8">
            <w:pPr>
              <w:pStyle w:val="ConsPlusNormal"/>
              <w:jc w:val="center"/>
            </w:pPr>
            <w:r>
              <w:t>21</w:t>
            </w:r>
          </w:p>
        </w:tc>
        <w:tc>
          <w:tcPr>
            <w:tcW w:w="1361" w:type="dxa"/>
          </w:tcPr>
          <w:p w14:paraId="65140C9D" w14:textId="77777777" w:rsidR="003D36B8" w:rsidRDefault="003D36B8">
            <w:pPr>
              <w:pStyle w:val="ConsPlusNormal"/>
              <w:jc w:val="center"/>
            </w:pPr>
            <w:r>
              <w:t>вызов</w:t>
            </w:r>
          </w:p>
        </w:tc>
        <w:tc>
          <w:tcPr>
            <w:tcW w:w="1304" w:type="dxa"/>
          </w:tcPr>
          <w:p w14:paraId="4D34CE8F" w14:textId="77777777" w:rsidR="003D36B8" w:rsidRDefault="003D36B8">
            <w:pPr>
              <w:pStyle w:val="ConsPlusNormal"/>
              <w:jc w:val="center"/>
            </w:pPr>
            <w:r>
              <w:t>0,3</w:t>
            </w:r>
          </w:p>
        </w:tc>
        <w:tc>
          <w:tcPr>
            <w:tcW w:w="1304" w:type="dxa"/>
          </w:tcPr>
          <w:p w14:paraId="7DE51086" w14:textId="77777777" w:rsidR="003D36B8" w:rsidRDefault="003D36B8">
            <w:pPr>
              <w:pStyle w:val="ConsPlusNormal"/>
              <w:jc w:val="center"/>
            </w:pPr>
            <w:r>
              <w:t>2327,9</w:t>
            </w:r>
          </w:p>
        </w:tc>
        <w:tc>
          <w:tcPr>
            <w:tcW w:w="1426" w:type="dxa"/>
          </w:tcPr>
          <w:p w14:paraId="57B7D6F2" w14:textId="77777777" w:rsidR="003D36B8" w:rsidRDefault="003D36B8">
            <w:pPr>
              <w:pStyle w:val="ConsPlusNormal"/>
            </w:pPr>
          </w:p>
        </w:tc>
        <w:tc>
          <w:tcPr>
            <w:tcW w:w="1421" w:type="dxa"/>
          </w:tcPr>
          <w:p w14:paraId="42BDDBE7" w14:textId="77777777" w:rsidR="003D36B8" w:rsidRDefault="003D36B8">
            <w:pPr>
              <w:pStyle w:val="ConsPlusNormal"/>
              <w:jc w:val="center"/>
            </w:pPr>
            <w:r>
              <w:t>698,4</w:t>
            </w:r>
          </w:p>
        </w:tc>
        <w:tc>
          <w:tcPr>
            <w:tcW w:w="1247" w:type="dxa"/>
          </w:tcPr>
          <w:p w14:paraId="08AA0C88" w14:textId="77777777" w:rsidR="003D36B8" w:rsidRDefault="003D36B8">
            <w:pPr>
              <w:pStyle w:val="ConsPlusNormal"/>
            </w:pPr>
          </w:p>
        </w:tc>
        <w:tc>
          <w:tcPr>
            <w:tcW w:w="1570" w:type="dxa"/>
          </w:tcPr>
          <w:p w14:paraId="7EAF6830" w14:textId="77777777" w:rsidR="003D36B8" w:rsidRDefault="003D36B8">
            <w:pPr>
              <w:pStyle w:val="ConsPlusNormal"/>
              <w:jc w:val="center"/>
            </w:pPr>
            <w:r>
              <w:t>1810463,7</w:t>
            </w:r>
          </w:p>
        </w:tc>
        <w:tc>
          <w:tcPr>
            <w:tcW w:w="1417" w:type="dxa"/>
          </w:tcPr>
          <w:p w14:paraId="2A3CEEC7" w14:textId="77777777" w:rsidR="003D36B8" w:rsidRDefault="003D36B8">
            <w:pPr>
              <w:pStyle w:val="ConsPlusNormal"/>
            </w:pPr>
          </w:p>
        </w:tc>
      </w:tr>
      <w:tr w:rsidR="003D36B8" w14:paraId="04A915B4" w14:textId="77777777">
        <w:tc>
          <w:tcPr>
            <w:tcW w:w="1417" w:type="dxa"/>
            <w:vMerge w:val="restart"/>
          </w:tcPr>
          <w:p w14:paraId="0382683D" w14:textId="77777777" w:rsidR="003D36B8" w:rsidRDefault="003D36B8">
            <w:pPr>
              <w:pStyle w:val="ConsPlusNormal"/>
            </w:pPr>
            <w:r>
              <w:t xml:space="preserve">в амбулаторных </w:t>
            </w:r>
            <w:r>
              <w:lastRenderedPageBreak/>
              <w:t>условиях</w:t>
            </w:r>
          </w:p>
        </w:tc>
        <w:tc>
          <w:tcPr>
            <w:tcW w:w="907" w:type="dxa"/>
            <w:vMerge w:val="restart"/>
          </w:tcPr>
          <w:p w14:paraId="3CE5A255" w14:textId="77777777" w:rsidR="003D36B8" w:rsidRDefault="003D36B8">
            <w:pPr>
              <w:pStyle w:val="ConsPlusNormal"/>
              <w:jc w:val="center"/>
            </w:pPr>
            <w:r>
              <w:lastRenderedPageBreak/>
              <w:t>сумма строк</w:t>
            </w:r>
          </w:p>
        </w:tc>
        <w:tc>
          <w:tcPr>
            <w:tcW w:w="1219" w:type="dxa"/>
            <w:vMerge w:val="restart"/>
            <w:tcBorders>
              <w:bottom w:val="nil"/>
            </w:tcBorders>
          </w:tcPr>
          <w:p w14:paraId="50917D3B" w14:textId="77777777" w:rsidR="003D36B8" w:rsidRDefault="003D36B8">
            <w:pPr>
              <w:pStyle w:val="ConsPlusNormal"/>
              <w:jc w:val="center"/>
            </w:pPr>
            <w:r>
              <w:t>29.1 + 34.1</w:t>
            </w:r>
          </w:p>
        </w:tc>
        <w:tc>
          <w:tcPr>
            <w:tcW w:w="854" w:type="dxa"/>
            <w:tcBorders>
              <w:bottom w:val="nil"/>
            </w:tcBorders>
          </w:tcPr>
          <w:p w14:paraId="787E1EEA" w14:textId="77777777" w:rsidR="003D36B8" w:rsidRDefault="003D36B8">
            <w:pPr>
              <w:pStyle w:val="ConsPlusNormal"/>
              <w:jc w:val="center"/>
            </w:pPr>
            <w:r>
              <w:t>22.1</w:t>
            </w:r>
          </w:p>
        </w:tc>
        <w:tc>
          <w:tcPr>
            <w:tcW w:w="1361" w:type="dxa"/>
            <w:tcBorders>
              <w:bottom w:val="nil"/>
            </w:tcBorders>
          </w:tcPr>
          <w:p w14:paraId="1974F916" w14:textId="77777777" w:rsidR="003D36B8" w:rsidRDefault="003D36B8">
            <w:pPr>
              <w:pStyle w:val="ConsPlusNormal"/>
              <w:jc w:val="center"/>
            </w:pPr>
            <w:r>
              <w:t>посещение с профилак</w:t>
            </w:r>
            <w:r>
              <w:lastRenderedPageBreak/>
              <w:t>тическими и иными целями, в том числе:</w:t>
            </w:r>
          </w:p>
        </w:tc>
        <w:tc>
          <w:tcPr>
            <w:tcW w:w="1304" w:type="dxa"/>
            <w:tcBorders>
              <w:bottom w:val="nil"/>
            </w:tcBorders>
          </w:tcPr>
          <w:p w14:paraId="3784810F" w14:textId="77777777" w:rsidR="003D36B8" w:rsidRDefault="003D36B8">
            <w:pPr>
              <w:pStyle w:val="ConsPlusNormal"/>
              <w:jc w:val="center"/>
            </w:pPr>
            <w:r>
              <w:lastRenderedPageBreak/>
              <w:t>2,88</w:t>
            </w:r>
          </w:p>
        </w:tc>
        <w:tc>
          <w:tcPr>
            <w:tcW w:w="1304" w:type="dxa"/>
            <w:tcBorders>
              <w:bottom w:val="nil"/>
            </w:tcBorders>
          </w:tcPr>
          <w:p w14:paraId="7157DB89" w14:textId="77777777" w:rsidR="003D36B8" w:rsidRDefault="003D36B8">
            <w:pPr>
              <w:pStyle w:val="ConsPlusNormal"/>
              <w:jc w:val="center"/>
            </w:pPr>
            <w:r>
              <w:t>476,6</w:t>
            </w:r>
          </w:p>
        </w:tc>
        <w:tc>
          <w:tcPr>
            <w:tcW w:w="1426" w:type="dxa"/>
            <w:tcBorders>
              <w:bottom w:val="nil"/>
            </w:tcBorders>
          </w:tcPr>
          <w:p w14:paraId="528E14B9" w14:textId="77777777" w:rsidR="003D36B8" w:rsidRDefault="003D36B8">
            <w:pPr>
              <w:pStyle w:val="ConsPlusNormal"/>
            </w:pPr>
          </w:p>
        </w:tc>
        <w:tc>
          <w:tcPr>
            <w:tcW w:w="1421" w:type="dxa"/>
            <w:tcBorders>
              <w:bottom w:val="nil"/>
            </w:tcBorders>
          </w:tcPr>
          <w:p w14:paraId="2FBDE416" w14:textId="77777777" w:rsidR="003D36B8" w:rsidRDefault="003D36B8">
            <w:pPr>
              <w:pStyle w:val="ConsPlusNormal"/>
              <w:jc w:val="center"/>
            </w:pPr>
            <w:r>
              <w:t>1372,6</w:t>
            </w:r>
          </w:p>
        </w:tc>
        <w:tc>
          <w:tcPr>
            <w:tcW w:w="1247" w:type="dxa"/>
            <w:tcBorders>
              <w:bottom w:val="nil"/>
            </w:tcBorders>
          </w:tcPr>
          <w:p w14:paraId="22E3E288" w14:textId="77777777" w:rsidR="003D36B8" w:rsidRDefault="003D36B8">
            <w:pPr>
              <w:pStyle w:val="ConsPlusNormal"/>
            </w:pPr>
          </w:p>
        </w:tc>
        <w:tc>
          <w:tcPr>
            <w:tcW w:w="1570" w:type="dxa"/>
            <w:tcBorders>
              <w:bottom w:val="nil"/>
            </w:tcBorders>
          </w:tcPr>
          <w:p w14:paraId="1B763A46" w14:textId="77777777" w:rsidR="003D36B8" w:rsidRDefault="003D36B8">
            <w:pPr>
              <w:pStyle w:val="ConsPlusNormal"/>
              <w:jc w:val="center"/>
            </w:pPr>
            <w:r>
              <w:t>3558368,0</w:t>
            </w:r>
          </w:p>
        </w:tc>
        <w:tc>
          <w:tcPr>
            <w:tcW w:w="1417" w:type="dxa"/>
            <w:tcBorders>
              <w:bottom w:val="nil"/>
            </w:tcBorders>
          </w:tcPr>
          <w:p w14:paraId="21A6521E" w14:textId="77777777" w:rsidR="003D36B8" w:rsidRDefault="003D36B8">
            <w:pPr>
              <w:pStyle w:val="ConsPlusNormal"/>
            </w:pPr>
          </w:p>
        </w:tc>
      </w:tr>
      <w:tr w:rsidR="003D36B8" w14:paraId="06439AEF" w14:textId="77777777">
        <w:tblPrEx>
          <w:tblBorders>
            <w:insideH w:val="nil"/>
          </w:tblBorders>
        </w:tblPrEx>
        <w:tc>
          <w:tcPr>
            <w:tcW w:w="1417" w:type="dxa"/>
            <w:vMerge/>
          </w:tcPr>
          <w:p w14:paraId="65B254D5" w14:textId="77777777" w:rsidR="003D36B8" w:rsidRDefault="003D36B8"/>
        </w:tc>
        <w:tc>
          <w:tcPr>
            <w:tcW w:w="907" w:type="dxa"/>
            <w:vMerge/>
          </w:tcPr>
          <w:p w14:paraId="056D634C" w14:textId="77777777" w:rsidR="003D36B8" w:rsidRDefault="003D36B8"/>
        </w:tc>
        <w:tc>
          <w:tcPr>
            <w:tcW w:w="1219" w:type="dxa"/>
            <w:vMerge/>
            <w:tcBorders>
              <w:bottom w:val="nil"/>
            </w:tcBorders>
          </w:tcPr>
          <w:p w14:paraId="50870E02" w14:textId="77777777" w:rsidR="003D36B8" w:rsidRDefault="003D36B8"/>
        </w:tc>
        <w:tc>
          <w:tcPr>
            <w:tcW w:w="854" w:type="dxa"/>
            <w:tcBorders>
              <w:top w:val="nil"/>
              <w:bottom w:val="nil"/>
            </w:tcBorders>
          </w:tcPr>
          <w:p w14:paraId="683153CB" w14:textId="77777777" w:rsidR="003D36B8" w:rsidRDefault="003D36B8">
            <w:pPr>
              <w:pStyle w:val="ConsPlusNormal"/>
              <w:jc w:val="center"/>
            </w:pPr>
            <w:r>
              <w:t>22.1.1.</w:t>
            </w:r>
          </w:p>
        </w:tc>
        <w:tc>
          <w:tcPr>
            <w:tcW w:w="1361" w:type="dxa"/>
            <w:tcBorders>
              <w:top w:val="nil"/>
              <w:bottom w:val="nil"/>
            </w:tcBorders>
          </w:tcPr>
          <w:p w14:paraId="47687042" w14:textId="77777777" w:rsidR="003D36B8" w:rsidRDefault="003D36B8">
            <w:pPr>
              <w:pStyle w:val="ConsPlusNormal"/>
              <w:jc w:val="center"/>
            </w:pPr>
            <w:r>
              <w:t>профилактические медицинские осмотры, включая диспансеризацию</w:t>
            </w:r>
          </w:p>
        </w:tc>
        <w:tc>
          <w:tcPr>
            <w:tcW w:w="1304" w:type="dxa"/>
            <w:tcBorders>
              <w:top w:val="nil"/>
              <w:bottom w:val="nil"/>
            </w:tcBorders>
          </w:tcPr>
          <w:p w14:paraId="0CA761D5" w14:textId="77777777" w:rsidR="003D36B8" w:rsidRDefault="003D36B8">
            <w:pPr>
              <w:pStyle w:val="ConsPlusNormal"/>
              <w:jc w:val="center"/>
            </w:pPr>
            <w:r>
              <w:t>0,79</w:t>
            </w:r>
          </w:p>
        </w:tc>
        <w:tc>
          <w:tcPr>
            <w:tcW w:w="1304" w:type="dxa"/>
            <w:tcBorders>
              <w:top w:val="nil"/>
              <w:bottom w:val="nil"/>
            </w:tcBorders>
          </w:tcPr>
          <w:p w14:paraId="0C60D14B" w14:textId="77777777" w:rsidR="003D36B8" w:rsidRDefault="003D36B8">
            <w:pPr>
              <w:pStyle w:val="ConsPlusNormal"/>
              <w:jc w:val="center"/>
            </w:pPr>
            <w:r>
              <w:t>1025,8</w:t>
            </w:r>
          </w:p>
        </w:tc>
        <w:tc>
          <w:tcPr>
            <w:tcW w:w="1426" w:type="dxa"/>
            <w:tcBorders>
              <w:top w:val="nil"/>
              <w:bottom w:val="nil"/>
            </w:tcBorders>
          </w:tcPr>
          <w:p w14:paraId="7949E476" w14:textId="77777777" w:rsidR="003D36B8" w:rsidRDefault="003D36B8">
            <w:pPr>
              <w:pStyle w:val="ConsPlusNormal"/>
            </w:pPr>
          </w:p>
        </w:tc>
        <w:tc>
          <w:tcPr>
            <w:tcW w:w="1421" w:type="dxa"/>
            <w:tcBorders>
              <w:top w:val="nil"/>
              <w:bottom w:val="nil"/>
            </w:tcBorders>
          </w:tcPr>
          <w:p w14:paraId="22CE883E" w14:textId="77777777" w:rsidR="003D36B8" w:rsidRDefault="003D36B8">
            <w:pPr>
              <w:pStyle w:val="ConsPlusNormal"/>
              <w:jc w:val="center"/>
            </w:pPr>
            <w:r>
              <w:t>810,4</w:t>
            </w:r>
          </w:p>
        </w:tc>
        <w:tc>
          <w:tcPr>
            <w:tcW w:w="1247" w:type="dxa"/>
            <w:tcBorders>
              <w:top w:val="nil"/>
              <w:bottom w:val="nil"/>
            </w:tcBorders>
          </w:tcPr>
          <w:p w14:paraId="684D7249" w14:textId="77777777" w:rsidR="003D36B8" w:rsidRDefault="003D36B8">
            <w:pPr>
              <w:pStyle w:val="ConsPlusNormal"/>
            </w:pPr>
          </w:p>
        </w:tc>
        <w:tc>
          <w:tcPr>
            <w:tcW w:w="1570" w:type="dxa"/>
            <w:tcBorders>
              <w:top w:val="nil"/>
              <w:bottom w:val="nil"/>
            </w:tcBorders>
          </w:tcPr>
          <w:p w14:paraId="7E264A75" w14:textId="77777777" w:rsidR="003D36B8" w:rsidRDefault="003D36B8">
            <w:pPr>
              <w:pStyle w:val="ConsPlusNormal"/>
              <w:jc w:val="center"/>
            </w:pPr>
            <w:r>
              <w:t>2100845,6</w:t>
            </w:r>
          </w:p>
        </w:tc>
        <w:tc>
          <w:tcPr>
            <w:tcW w:w="1417" w:type="dxa"/>
            <w:tcBorders>
              <w:top w:val="nil"/>
              <w:bottom w:val="nil"/>
            </w:tcBorders>
          </w:tcPr>
          <w:p w14:paraId="1E0378F2" w14:textId="77777777" w:rsidR="003D36B8" w:rsidRDefault="003D36B8">
            <w:pPr>
              <w:pStyle w:val="ConsPlusNormal"/>
            </w:pPr>
          </w:p>
        </w:tc>
      </w:tr>
      <w:tr w:rsidR="003D36B8" w14:paraId="2323B109" w14:textId="77777777">
        <w:tblPrEx>
          <w:tblBorders>
            <w:insideH w:val="nil"/>
          </w:tblBorders>
        </w:tblPrEx>
        <w:tc>
          <w:tcPr>
            <w:tcW w:w="1417" w:type="dxa"/>
            <w:vMerge/>
          </w:tcPr>
          <w:p w14:paraId="6A9B6D15" w14:textId="77777777" w:rsidR="003D36B8" w:rsidRDefault="003D36B8"/>
        </w:tc>
        <w:tc>
          <w:tcPr>
            <w:tcW w:w="907" w:type="dxa"/>
            <w:vMerge/>
          </w:tcPr>
          <w:p w14:paraId="67B4A98D" w14:textId="77777777" w:rsidR="003D36B8" w:rsidRDefault="003D36B8"/>
        </w:tc>
        <w:tc>
          <w:tcPr>
            <w:tcW w:w="1219" w:type="dxa"/>
            <w:tcBorders>
              <w:top w:val="nil"/>
              <w:bottom w:val="nil"/>
            </w:tcBorders>
          </w:tcPr>
          <w:p w14:paraId="18D967C8" w14:textId="77777777" w:rsidR="003D36B8" w:rsidRDefault="003D36B8">
            <w:pPr>
              <w:pStyle w:val="ConsPlusNormal"/>
              <w:jc w:val="center"/>
            </w:pPr>
            <w:r>
              <w:t>29.2 + 34.2</w:t>
            </w:r>
          </w:p>
        </w:tc>
        <w:tc>
          <w:tcPr>
            <w:tcW w:w="854" w:type="dxa"/>
            <w:tcBorders>
              <w:top w:val="nil"/>
              <w:bottom w:val="nil"/>
            </w:tcBorders>
          </w:tcPr>
          <w:p w14:paraId="676F2A29" w14:textId="77777777" w:rsidR="003D36B8" w:rsidRDefault="003D36B8">
            <w:pPr>
              <w:pStyle w:val="ConsPlusNormal"/>
              <w:jc w:val="center"/>
            </w:pPr>
            <w:r>
              <w:t>22.2</w:t>
            </w:r>
          </w:p>
        </w:tc>
        <w:tc>
          <w:tcPr>
            <w:tcW w:w="1361" w:type="dxa"/>
            <w:tcBorders>
              <w:top w:val="nil"/>
              <w:bottom w:val="nil"/>
            </w:tcBorders>
          </w:tcPr>
          <w:p w14:paraId="2EB1642D" w14:textId="77777777" w:rsidR="003D36B8" w:rsidRDefault="003D36B8">
            <w:pPr>
              <w:pStyle w:val="ConsPlusNormal"/>
              <w:jc w:val="center"/>
            </w:pPr>
            <w:r>
              <w:t>посещение по неотложной медицинской помощи</w:t>
            </w:r>
          </w:p>
        </w:tc>
        <w:tc>
          <w:tcPr>
            <w:tcW w:w="1304" w:type="dxa"/>
            <w:tcBorders>
              <w:top w:val="nil"/>
              <w:bottom w:val="nil"/>
            </w:tcBorders>
          </w:tcPr>
          <w:p w14:paraId="665CE0CC" w14:textId="77777777" w:rsidR="003D36B8" w:rsidRDefault="003D36B8">
            <w:pPr>
              <w:pStyle w:val="ConsPlusNormal"/>
              <w:jc w:val="center"/>
            </w:pPr>
            <w:r>
              <w:t>0,56</w:t>
            </w:r>
          </w:p>
        </w:tc>
        <w:tc>
          <w:tcPr>
            <w:tcW w:w="1304" w:type="dxa"/>
            <w:tcBorders>
              <w:top w:val="nil"/>
              <w:bottom w:val="nil"/>
            </w:tcBorders>
          </w:tcPr>
          <w:p w14:paraId="1428D2C5" w14:textId="77777777" w:rsidR="003D36B8" w:rsidRDefault="003D36B8">
            <w:pPr>
              <w:pStyle w:val="ConsPlusNormal"/>
              <w:jc w:val="center"/>
            </w:pPr>
            <w:r>
              <w:t>605,0</w:t>
            </w:r>
          </w:p>
        </w:tc>
        <w:tc>
          <w:tcPr>
            <w:tcW w:w="1426" w:type="dxa"/>
            <w:tcBorders>
              <w:top w:val="nil"/>
              <w:bottom w:val="nil"/>
            </w:tcBorders>
          </w:tcPr>
          <w:p w14:paraId="7D2A8F2D" w14:textId="77777777" w:rsidR="003D36B8" w:rsidRDefault="003D36B8">
            <w:pPr>
              <w:pStyle w:val="ConsPlusNormal"/>
            </w:pPr>
          </w:p>
        </w:tc>
        <w:tc>
          <w:tcPr>
            <w:tcW w:w="1421" w:type="dxa"/>
            <w:tcBorders>
              <w:top w:val="nil"/>
              <w:bottom w:val="nil"/>
            </w:tcBorders>
          </w:tcPr>
          <w:p w14:paraId="64C3B9B7" w14:textId="77777777" w:rsidR="003D36B8" w:rsidRDefault="003D36B8">
            <w:pPr>
              <w:pStyle w:val="ConsPlusNormal"/>
              <w:jc w:val="center"/>
            </w:pPr>
            <w:r>
              <w:t>338,8</w:t>
            </w:r>
          </w:p>
        </w:tc>
        <w:tc>
          <w:tcPr>
            <w:tcW w:w="1247" w:type="dxa"/>
            <w:tcBorders>
              <w:top w:val="nil"/>
              <w:bottom w:val="nil"/>
            </w:tcBorders>
          </w:tcPr>
          <w:p w14:paraId="43B891CC" w14:textId="77777777" w:rsidR="003D36B8" w:rsidRDefault="003D36B8">
            <w:pPr>
              <w:pStyle w:val="ConsPlusNormal"/>
            </w:pPr>
          </w:p>
        </w:tc>
        <w:tc>
          <w:tcPr>
            <w:tcW w:w="1570" w:type="dxa"/>
            <w:tcBorders>
              <w:top w:val="nil"/>
              <w:bottom w:val="nil"/>
            </w:tcBorders>
          </w:tcPr>
          <w:p w14:paraId="1ABE23AA" w14:textId="77777777" w:rsidR="003D36B8" w:rsidRDefault="003D36B8">
            <w:pPr>
              <w:pStyle w:val="ConsPlusNormal"/>
              <w:jc w:val="center"/>
            </w:pPr>
            <w:r>
              <w:t>878310,0</w:t>
            </w:r>
          </w:p>
        </w:tc>
        <w:tc>
          <w:tcPr>
            <w:tcW w:w="1417" w:type="dxa"/>
            <w:tcBorders>
              <w:top w:val="nil"/>
              <w:bottom w:val="nil"/>
            </w:tcBorders>
          </w:tcPr>
          <w:p w14:paraId="0B6B0176" w14:textId="77777777" w:rsidR="003D36B8" w:rsidRDefault="003D36B8">
            <w:pPr>
              <w:pStyle w:val="ConsPlusNormal"/>
            </w:pPr>
          </w:p>
        </w:tc>
      </w:tr>
      <w:tr w:rsidR="003D36B8" w14:paraId="6471FADE" w14:textId="77777777">
        <w:tc>
          <w:tcPr>
            <w:tcW w:w="1417" w:type="dxa"/>
            <w:vMerge/>
          </w:tcPr>
          <w:p w14:paraId="2B4B5D58" w14:textId="77777777" w:rsidR="003D36B8" w:rsidRDefault="003D36B8"/>
        </w:tc>
        <w:tc>
          <w:tcPr>
            <w:tcW w:w="907" w:type="dxa"/>
            <w:vMerge/>
          </w:tcPr>
          <w:p w14:paraId="0548BFDB" w14:textId="77777777" w:rsidR="003D36B8" w:rsidRDefault="003D36B8"/>
        </w:tc>
        <w:tc>
          <w:tcPr>
            <w:tcW w:w="1219" w:type="dxa"/>
            <w:tcBorders>
              <w:top w:val="nil"/>
            </w:tcBorders>
          </w:tcPr>
          <w:p w14:paraId="52F4E197" w14:textId="77777777" w:rsidR="003D36B8" w:rsidRDefault="003D36B8">
            <w:pPr>
              <w:pStyle w:val="ConsPlusNormal"/>
              <w:jc w:val="center"/>
            </w:pPr>
            <w:r>
              <w:t>29.3 + 34.3</w:t>
            </w:r>
          </w:p>
        </w:tc>
        <w:tc>
          <w:tcPr>
            <w:tcW w:w="854" w:type="dxa"/>
            <w:tcBorders>
              <w:top w:val="nil"/>
            </w:tcBorders>
          </w:tcPr>
          <w:p w14:paraId="177F3E11" w14:textId="77777777" w:rsidR="003D36B8" w:rsidRDefault="003D36B8">
            <w:pPr>
              <w:pStyle w:val="ConsPlusNormal"/>
              <w:jc w:val="center"/>
            </w:pPr>
            <w:r>
              <w:t>22.3</w:t>
            </w:r>
          </w:p>
        </w:tc>
        <w:tc>
          <w:tcPr>
            <w:tcW w:w="1361" w:type="dxa"/>
            <w:tcBorders>
              <w:top w:val="nil"/>
            </w:tcBorders>
          </w:tcPr>
          <w:p w14:paraId="077CCE59" w14:textId="77777777" w:rsidR="003D36B8" w:rsidRDefault="003D36B8">
            <w:pPr>
              <w:pStyle w:val="ConsPlusNormal"/>
              <w:jc w:val="center"/>
            </w:pPr>
            <w:r>
              <w:t>обращение</w:t>
            </w:r>
          </w:p>
        </w:tc>
        <w:tc>
          <w:tcPr>
            <w:tcW w:w="1304" w:type="dxa"/>
            <w:tcBorders>
              <w:top w:val="nil"/>
            </w:tcBorders>
          </w:tcPr>
          <w:p w14:paraId="5A04DA56" w14:textId="77777777" w:rsidR="003D36B8" w:rsidRDefault="003D36B8">
            <w:pPr>
              <w:pStyle w:val="ConsPlusNormal"/>
              <w:jc w:val="center"/>
            </w:pPr>
            <w:r>
              <w:t>1,77</w:t>
            </w:r>
          </w:p>
        </w:tc>
        <w:tc>
          <w:tcPr>
            <w:tcW w:w="1304" w:type="dxa"/>
            <w:tcBorders>
              <w:top w:val="nil"/>
            </w:tcBorders>
          </w:tcPr>
          <w:p w14:paraId="07390351" w14:textId="77777777" w:rsidR="003D36B8" w:rsidRDefault="003D36B8">
            <w:pPr>
              <w:pStyle w:val="ConsPlusNormal"/>
              <w:jc w:val="center"/>
            </w:pPr>
            <w:r>
              <w:t>1322,7</w:t>
            </w:r>
          </w:p>
        </w:tc>
        <w:tc>
          <w:tcPr>
            <w:tcW w:w="1426" w:type="dxa"/>
            <w:tcBorders>
              <w:top w:val="nil"/>
            </w:tcBorders>
          </w:tcPr>
          <w:p w14:paraId="3140E762" w14:textId="77777777" w:rsidR="003D36B8" w:rsidRDefault="003D36B8">
            <w:pPr>
              <w:pStyle w:val="ConsPlusNormal"/>
            </w:pPr>
          </w:p>
        </w:tc>
        <w:tc>
          <w:tcPr>
            <w:tcW w:w="1421" w:type="dxa"/>
            <w:tcBorders>
              <w:top w:val="nil"/>
            </w:tcBorders>
          </w:tcPr>
          <w:p w14:paraId="21F973D8" w14:textId="77777777" w:rsidR="003D36B8" w:rsidRDefault="003D36B8">
            <w:pPr>
              <w:pStyle w:val="ConsPlusNormal"/>
              <w:jc w:val="center"/>
            </w:pPr>
            <w:r>
              <w:t>2341,2</w:t>
            </w:r>
          </w:p>
        </w:tc>
        <w:tc>
          <w:tcPr>
            <w:tcW w:w="1247" w:type="dxa"/>
            <w:tcBorders>
              <w:top w:val="nil"/>
            </w:tcBorders>
          </w:tcPr>
          <w:p w14:paraId="79DDE5C1" w14:textId="77777777" w:rsidR="003D36B8" w:rsidRDefault="003D36B8">
            <w:pPr>
              <w:pStyle w:val="ConsPlusNormal"/>
            </w:pPr>
          </w:p>
        </w:tc>
        <w:tc>
          <w:tcPr>
            <w:tcW w:w="1570" w:type="dxa"/>
            <w:tcBorders>
              <w:top w:val="nil"/>
            </w:tcBorders>
          </w:tcPr>
          <w:p w14:paraId="50C41778" w14:textId="77777777" w:rsidR="003D36B8" w:rsidRDefault="003D36B8">
            <w:pPr>
              <w:pStyle w:val="ConsPlusNormal"/>
              <w:jc w:val="center"/>
            </w:pPr>
            <w:r>
              <w:t>6069305,5</w:t>
            </w:r>
          </w:p>
        </w:tc>
        <w:tc>
          <w:tcPr>
            <w:tcW w:w="1417" w:type="dxa"/>
            <w:tcBorders>
              <w:top w:val="nil"/>
            </w:tcBorders>
          </w:tcPr>
          <w:p w14:paraId="0DC54843" w14:textId="77777777" w:rsidR="003D36B8" w:rsidRDefault="003D36B8">
            <w:pPr>
              <w:pStyle w:val="ConsPlusNormal"/>
            </w:pPr>
          </w:p>
        </w:tc>
      </w:tr>
      <w:tr w:rsidR="003D36B8" w14:paraId="2601BB11" w14:textId="77777777">
        <w:tc>
          <w:tcPr>
            <w:tcW w:w="3543" w:type="dxa"/>
            <w:gridSpan w:val="3"/>
          </w:tcPr>
          <w:p w14:paraId="03B21043" w14:textId="77777777" w:rsidR="003D36B8" w:rsidRDefault="003D36B8">
            <w:pPr>
              <w:pStyle w:val="ConsPlusNormal"/>
            </w:pPr>
            <w:r>
              <w:t xml:space="preserve">специализированная медицинская помощь в стационарных условиях </w:t>
            </w:r>
            <w:r>
              <w:lastRenderedPageBreak/>
              <w:t>(сумма строк 30 + 35), в том числе:</w:t>
            </w:r>
          </w:p>
        </w:tc>
        <w:tc>
          <w:tcPr>
            <w:tcW w:w="854" w:type="dxa"/>
          </w:tcPr>
          <w:p w14:paraId="6126863F" w14:textId="77777777" w:rsidR="003D36B8" w:rsidRDefault="003D36B8">
            <w:pPr>
              <w:pStyle w:val="ConsPlusNormal"/>
              <w:jc w:val="center"/>
            </w:pPr>
            <w:r>
              <w:lastRenderedPageBreak/>
              <w:t>23</w:t>
            </w:r>
          </w:p>
        </w:tc>
        <w:tc>
          <w:tcPr>
            <w:tcW w:w="1361" w:type="dxa"/>
          </w:tcPr>
          <w:p w14:paraId="1DF909A9" w14:textId="77777777" w:rsidR="003D36B8" w:rsidRDefault="003D36B8">
            <w:pPr>
              <w:pStyle w:val="ConsPlusNormal"/>
              <w:jc w:val="center"/>
            </w:pPr>
            <w:r>
              <w:t xml:space="preserve">случай </w:t>
            </w:r>
            <w:proofErr w:type="spellStart"/>
            <w:r>
              <w:t>госпитализа</w:t>
            </w:r>
            <w:proofErr w:type="spellEnd"/>
            <w:r>
              <w:t xml:space="preserve"> </w:t>
            </w:r>
            <w:proofErr w:type="spellStart"/>
            <w:r>
              <w:t>ции</w:t>
            </w:r>
            <w:proofErr w:type="spellEnd"/>
          </w:p>
        </w:tc>
        <w:tc>
          <w:tcPr>
            <w:tcW w:w="1304" w:type="dxa"/>
          </w:tcPr>
          <w:p w14:paraId="75F46C03" w14:textId="77777777" w:rsidR="003D36B8" w:rsidRDefault="003D36B8">
            <w:pPr>
              <w:pStyle w:val="ConsPlusNormal"/>
              <w:jc w:val="center"/>
            </w:pPr>
            <w:r>
              <w:t>0,17443</w:t>
            </w:r>
          </w:p>
        </w:tc>
        <w:tc>
          <w:tcPr>
            <w:tcW w:w="1304" w:type="dxa"/>
          </w:tcPr>
          <w:p w14:paraId="3CE0A434" w14:textId="77777777" w:rsidR="003D36B8" w:rsidRDefault="003D36B8">
            <w:pPr>
              <w:pStyle w:val="ConsPlusNormal"/>
              <w:jc w:val="center"/>
            </w:pPr>
            <w:r>
              <w:t>32455,6</w:t>
            </w:r>
          </w:p>
        </w:tc>
        <w:tc>
          <w:tcPr>
            <w:tcW w:w="1426" w:type="dxa"/>
          </w:tcPr>
          <w:p w14:paraId="11083523" w14:textId="77777777" w:rsidR="003D36B8" w:rsidRDefault="003D36B8">
            <w:pPr>
              <w:pStyle w:val="ConsPlusNormal"/>
            </w:pPr>
          </w:p>
        </w:tc>
        <w:tc>
          <w:tcPr>
            <w:tcW w:w="1421" w:type="dxa"/>
          </w:tcPr>
          <w:p w14:paraId="02EB35D1" w14:textId="77777777" w:rsidR="003D36B8" w:rsidRDefault="003D36B8">
            <w:pPr>
              <w:pStyle w:val="ConsPlusNormal"/>
              <w:jc w:val="center"/>
            </w:pPr>
            <w:r>
              <w:t>5661,2</w:t>
            </w:r>
          </w:p>
        </w:tc>
        <w:tc>
          <w:tcPr>
            <w:tcW w:w="1247" w:type="dxa"/>
          </w:tcPr>
          <w:p w14:paraId="147C4BF3" w14:textId="77777777" w:rsidR="003D36B8" w:rsidRDefault="003D36B8">
            <w:pPr>
              <w:pStyle w:val="ConsPlusNormal"/>
            </w:pPr>
          </w:p>
        </w:tc>
        <w:tc>
          <w:tcPr>
            <w:tcW w:w="1570" w:type="dxa"/>
          </w:tcPr>
          <w:p w14:paraId="7F7A6585" w14:textId="77777777" w:rsidR="003D36B8" w:rsidRDefault="003D36B8">
            <w:pPr>
              <w:pStyle w:val="ConsPlusNormal"/>
              <w:jc w:val="center"/>
            </w:pPr>
            <w:r>
              <w:t>14676246,9</w:t>
            </w:r>
          </w:p>
        </w:tc>
        <w:tc>
          <w:tcPr>
            <w:tcW w:w="1417" w:type="dxa"/>
          </w:tcPr>
          <w:p w14:paraId="159591A9" w14:textId="77777777" w:rsidR="003D36B8" w:rsidRDefault="003D36B8">
            <w:pPr>
              <w:pStyle w:val="ConsPlusNormal"/>
            </w:pPr>
          </w:p>
        </w:tc>
      </w:tr>
      <w:tr w:rsidR="003D36B8" w14:paraId="40FFADDB" w14:textId="77777777">
        <w:tc>
          <w:tcPr>
            <w:tcW w:w="3543" w:type="dxa"/>
            <w:gridSpan w:val="3"/>
          </w:tcPr>
          <w:p w14:paraId="2B723745" w14:textId="77777777" w:rsidR="003D36B8" w:rsidRDefault="003D36B8">
            <w:pPr>
              <w:pStyle w:val="ConsPlusNormal"/>
            </w:pPr>
            <w:r>
              <w:t>по профилю "онкология"</w:t>
            </w:r>
          </w:p>
        </w:tc>
        <w:tc>
          <w:tcPr>
            <w:tcW w:w="854" w:type="dxa"/>
          </w:tcPr>
          <w:p w14:paraId="57BF1F77" w14:textId="77777777" w:rsidR="003D36B8" w:rsidRDefault="003D36B8">
            <w:pPr>
              <w:pStyle w:val="ConsPlusNormal"/>
              <w:jc w:val="center"/>
            </w:pPr>
            <w:r>
              <w:t>23.1</w:t>
            </w:r>
          </w:p>
        </w:tc>
        <w:tc>
          <w:tcPr>
            <w:tcW w:w="1361" w:type="dxa"/>
          </w:tcPr>
          <w:p w14:paraId="5A270A6B" w14:textId="77777777" w:rsidR="003D36B8" w:rsidRDefault="003D36B8">
            <w:pPr>
              <w:pStyle w:val="ConsPlusNormal"/>
              <w:jc w:val="center"/>
            </w:pPr>
            <w:r>
              <w:t xml:space="preserve">случай </w:t>
            </w:r>
            <w:proofErr w:type="spellStart"/>
            <w:r>
              <w:t>госпитализа</w:t>
            </w:r>
            <w:proofErr w:type="spellEnd"/>
            <w:r>
              <w:t xml:space="preserve"> </w:t>
            </w:r>
            <w:proofErr w:type="spellStart"/>
            <w:r>
              <w:t>ции</w:t>
            </w:r>
            <w:proofErr w:type="spellEnd"/>
          </w:p>
        </w:tc>
        <w:tc>
          <w:tcPr>
            <w:tcW w:w="1304" w:type="dxa"/>
          </w:tcPr>
          <w:p w14:paraId="26C7A42F" w14:textId="77777777" w:rsidR="003D36B8" w:rsidRDefault="003D36B8">
            <w:pPr>
              <w:pStyle w:val="ConsPlusNormal"/>
              <w:jc w:val="center"/>
            </w:pPr>
            <w:r>
              <w:t>0,0091</w:t>
            </w:r>
          </w:p>
        </w:tc>
        <w:tc>
          <w:tcPr>
            <w:tcW w:w="1304" w:type="dxa"/>
          </w:tcPr>
          <w:p w14:paraId="53F25579" w14:textId="77777777" w:rsidR="003D36B8" w:rsidRDefault="003D36B8">
            <w:pPr>
              <w:pStyle w:val="ConsPlusNormal"/>
              <w:jc w:val="center"/>
            </w:pPr>
            <w:r>
              <w:t>77168,4</w:t>
            </w:r>
          </w:p>
        </w:tc>
        <w:tc>
          <w:tcPr>
            <w:tcW w:w="1426" w:type="dxa"/>
          </w:tcPr>
          <w:p w14:paraId="12C5D7DB" w14:textId="77777777" w:rsidR="003D36B8" w:rsidRDefault="003D36B8">
            <w:pPr>
              <w:pStyle w:val="ConsPlusNormal"/>
            </w:pPr>
          </w:p>
        </w:tc>
        <w:tc>
          <w:tcPr>
            <w:tcW w:w="1421" w:type="dxa"/>
          </w:tcPr>
          <w:p w14:paraId="4AF69851" w14:textId="77777777" w:rsidR="003D36B8" w:rsidRDefault="003D36B8">
            <w:pPr>
              <w:pStyle w:val="ConsPlusNormal"/>
              <w:jc w:val="center"/>
            </w:pPr>
            <w:r>
              <w:t>702,2</w:t>
            </w:r>
          </w:p>
        </w:tc>
        <w:tc>
          <w:tcPr>
            <w:tcW w:w="1247" w:type="dxa"/>
          </w:tcPr>
          <w:p w14:paraId="713E3842" w14:textId="77777777" w:rsidR="003D36B8" w:rsidRDefault="003D36B8">
            <w:pPr>
              <w:pStyle w:val="ConsPlusNormal"/>
            </w:pPr>
          </w:p>
        </w:tc>
        <w:tc>
          <w:tcPr>
            <w:tcW w:w="1570" w:type="dxa"/>
          </w:tcPr>
          <w:p w14:paraId="7B013E33" w14:textId="77777777" w:rsidR="003D36B8" w:rsidRDefault="003D36B8">
            <w:pPr>
              <w:pStyle w:val="ConsPlusNormal"/>
              <w:jc w:val="center"/>
            </w:pPr>
            <w:r>
              <w:t>1820479,7</w:t>
            </w:r>
          </w:p>
        </w:tc>
        <w:tc>
          <w:tcPr>
            <w:tcW w:w="1417" w:type="dxa"/>
          </w:tcPr>
          <w:p w14:paraId="79BC1F0A" w14:textId="77777777" w:rsidR="003D36B8" w:rsidRDefault="003D36B8">
            <w:pPr>
              <w:pStyle w:val="ConsPlusNormal"/>
            </w:pPr>
          </w:p>
        </w:tc>
      </w:tr>
      <w:tr w:rsidR="003D36B8" w14:paraId="42A49531" w14:textId="77777777">
        <w:tc>
          <w:tcPr>
            <w:tcW w:w="3543" w:type="dxa"/>
            <w:gridSpan w:val="3"/>
          </w:tcPr>
          <w:p w14:paraId="2BBD81B4" w14:textId="77777777" w:rsidR="003D36B8" w:rsidRDefault="003D36B8">
            <w:pPr>
              <w:pStyle w:val="ConsPlusNormal"/>
            </w:pPr>
            <w:r>
              <w:t>медицинская реабилитация в стационарных условиях (сумма строк 30.1 + 35.1), в том числе:</w:t>
            </w:r>
          </w:p>
        </w:tc>
        <w:tc>
          <w:tcPr>
            <w:tcW w:w="854" w:type="dxa"/>
          </w:tcPr>
          <w:p w14:paraId="20259362" w14:textId="77777777" w:rsidR="003D36B8" w:rsidRDefault="003D36B8">
            <w:pPr>
              <w:pStyle w:val="ConsPlusNormal"/>
              <w:jc w:val="center"/>
            </w:pPr>
            <w:r>
              <w:t>23.2</w:t>
            </w:r>
          </w:p>
        </w:tc>
        <w:tc>
          <w:tcPr>
            <w:tcW w:w="1361" w:type="dxa"/>
          </w:tcPr>
          <w:p w14:paraId="5C93EAE5" w14:textId="77777777" w:rsidR="003D36B8" w:rsidRDefault="003D36B8">
            <w:pPr>
              <w:pStyle w:val="ConsPlusNormal"/>
              <w:jc w:val="center"/>
            </w:pPr>
            <w:r>
              <w:t xml:space="preserve">случай </w:t>
            </w:r>
            <w:proofErr w:type="spellStart"/>
            <w:r>
              <w:t>госпитализа</w:t>
            </w:r>
            <w:proofErr w:type="spellEnd"/>
            <w:r>
              <w:t xml:space="preserve"> </w:t>
            </w:r>
            <w:proofErr w:type="spellStart"/>
            <w:r>
              <w:t>ции</w:t>
            </w:r>
            <w:proofErr w:type="spellEnd"/>
          </w:p>
        </w:tc>
        <w:tc>
          <w:tcPr>
            <w:tcW w:w="1304" w:type="dxa"/>
          </w:tcPr>
          <w:p w14:paraId="31A73A4B" w14:textId="77777777" w:rsidR="003D36B8" w:rsidRDefault="003D36B8">
            <w:pPr>
              <w:pStyle w:val="ConsPlusNormal"/>
              <w:jc w:val="center"/>
            </w:pPr>
            <w:r>
              <w:t>0,004</w:t>
            </w:r>
          </w:p>
        </w:tc>
        <w:tc>
          <w:tcPr>
            <w:tcW w:w="1304" w:type="dxa"/>
          </w:tcPr>
          <w:p w14:paraId="777426AF" w14:textId="77777777" w:rsidR="003D36B8" w:rsidRDefault="003D36B8">
            <w:pPr>
              <w:pStyle w:val="ConsPlusNormal"/>
              <w:jc w:val="center"/>
            </w:pPr>
            <w:r>
              <w:t>34864,5</w:t>
            </w:r>
          </w:p>
        </w:tc>
        <w:tc>
          <w:tcPr>
            <w:tcW w:w="1426" w:type="dxa"/>
          </w:tcPr>
          <w:p w14:paraId="3DFD06CE" w14:textId="77777777" w:rsidR="003D36B8" w:rsidRDefault="003D36B8">
            <w:pPr>
              <w:pStyle w:val="ConsPlusNormal"/>
            </w:pPr>
          </w:p>
        </w:tc>
        <w:tc>
          <w:tcPr>
            <w:tcW w:w="1421" w:type="dxa"/>
          </w:tcPr>
          <w:p w14:paraId="2EFAD0CC" w14:textId="77777777" w:rsidR="003D36B8" w:rsidRDefault="003D36B8">
            <w:pPr>
              <w:pStyle w:val="ConsPlusNormal"/>
              <w:jc w:val="center"/>
            </w:pPr>
            <w:r>
              <w:t>139,5</w:t>
            </w:r>
          </w:p>
        </w:tc>
        <w:tc>
          <w:tcPr>
            <w:tcW w:w="1247" w:type="dxa"/>
          </w:tcPr>
          <w:p w14:paraId="6728F248" w14:textId="77777777" w:rsidR="003D36B8" w:rsidRDefault="003D36B8">
            <w:pPr>
              <w:pStyle w:val="ConsPlusNormal"/>
            </w:pPr>
          </w:p>
        </w:tc>
        <w:tc>
          <w:tcPr>
            <w:tcW w:w="1570" w:type="dxa"/>
          </w:tcPr>
          <w:p w14:paraId="28E39BA2" w14:textId="77777777" w:rsidR="003D36B8" w:rsidRDefault="003D36B8">
            <w:pPr>
              <w:pStyle w:val="ConsPlusNormal"/>
              <w:jc w:val="center"/>
            </w:pPr>
            <w:r>
              <w:t>361544,9</w:t>
            </w:r>
          </w:p>
        </w:tc>
        <w:tc>
          <w:tcPr>
            <w:tcW w:w="1417" w:type="dxa"/>
          </w:tcPr>
          <w:p w14:paraId="3ED669C6" w14:textId="77777777" w:rsidR="003D36B8" w:rsidRDefault="003D36B8">
            <w:pPr>
              <w:pStyle w:val="ConsPlusNormal"/>
            </w:pPr>
          </w:p>
        </w:tc>
      </w:tr>
      <w:tr w:rsidR="003D36B8" w14:paraId="50FE5586" w14:textId="77777777">
        <w:tc>
          <w:tcPr>
            <w:tcW w:w="3543" w:type="dxa"/>
            <w:gridSpan w:val="3"/>
          </w:tcPr>
          <w:p w14:paraId="3EFC3E7C" w14:textId="77777777" w:rsidR="003D36B8" w:rsidRDefault="003D36B8">
            <w:pPr>
              <w:pStyle w:val="ConsPlusNormal"/>
            </w:pPr>
            <w:r>
              <w:t>медицинская реабилитация детей в возрасте 0-17 лет</w:t>
            </w:r>
          </w:p>
        </w:tc>
        <w:tc>
          <w:tcPr>
            <w:tcW w:w="854" w:type="dxa"/>
          </w:tcPr>
          <w:p w14:paraId="6DF5F209" w14:textId="77777777" w:rsidR="003D36B8" w:rsidRDefault="003D36B8">
            <w:pPr>
              <w:pStyle w:val="ConsPlusNormal"/>
              <w:jc w:val="center"/>
            </w:pPr>
            <w:r>
              <w:t>23.2.1</w:t>
            </w:r>
          </w:p>
        </w:tc>
        <w:tc>
          <w:tcPr>
            <w:tcW w:w="1361" w:type="dxa"/>
          </w:tcPr>
          <w:p w14:paraId="0F533F0E" w14:textId="77777777" w:rsidR="003D36B8" w:rsidRDefault="003D36B8">
            <w:pPr>
              <w:pStyle w:val="ConsPlusNormal"/>
              <w:jc w:val="center"/>
            </w:pPr>
            <w:r>
              <w:t xml:space="preserve">случай </w:t>
            </w:r>
            <w:proofErr w:type="spellStart"/>
            <w:r>
              <w:t>госпитализа</w:t>
            </w:r>
            <w:proofErr w:type="spellEnd"/>
            <w:r>
              <w:t xml:space="preserve"> </w:t>
            </w:r>
            <w:proofErr w:type="spellStart"/>
            <w:r>
              <w:t>ции</w:t>
            </w:r>
            <w:proofErr w:type="spellEnd"/>
          </w:p>
        </w:tc>
        <w:tc>
          <w:tcPr>
            <w:tcW w:w="1304" w:type="dxa"/>
          </w:tcPr>
          <w:p w14:paraId="07A6B243" w14:textId="77777777" w:rsidR="003D36B8" w:rsidRDefault="003D36B8">
            <w:pPr>
              <w:pStyle w:val="ConsPlusNormal"/>
              <w:jc w:val="center"/>
            </w:pPr>
            <w:r>
              <w:t>0,0010</w:t>
            </w:r>
          </w:p>
        </w:tc>
        <w:tc>
          <w:tcPr>
            <w:tcW w:w="1304" w:type="dxa"/>
          </w:tcPr>
          <w:p w14:paraId="21117455" w14:textId="77777777" w:rsidR="003D36B8" w:rsidRDefault="003D36B8">
            <w:pPr>
              <w:pStyle w:val="ConsPlusNormal"/>
              <w:jc w:val="center"/>
            </w:pPr>
            <w:r>
              <w:t>34864,5</w:t>
            </w:r>
          </w:p>
        </w:tc>
        <w:tc>
          <w:tcPr>
            <w:tcW w:w="1426" w:type="dxa"/>
          </w:tcPr>
          <w:p w14:paraId="35A89900" w14:textId="77777777" w:rsidR="003D36B8" w:rsidRDefault="003D36B8">
            <w:pPr>
              <w:pStyle w:val="ConsPlusNormal"/>
            </w:pPr>
          </w:p>
        </w:tc>
        <w:tc>
          <w:tcPr>
            <w:tcW w:w="1421" w:type="dxa"/>
          </w:tcPr>
          <w:p w14:paraId="200270B7" w14:textId="77777777" w:rsidR="003D36B8" w:rsidRDefault="003D36B8">
            <w:pPr>
              <w:pStyle w:val="ConsPlusNormal"/>
              <w:jc w:val="center"/>
            </w:pPr>
            <w:r>
              <w:t>34,9</w:t>
            </w:r>
          </w:p>
        </w:tc>
        <w:tc>
          <w:tcPr>
            <w:tcW w:w="1247" w:type="dxa"/>
          </w:tcPr>
          <w:p w14:paraId="18AADC8C" w14:textId="77777777" w:rsidR="003D36B8" w:rsidRDefault="003D36B8">
            <w:pPr>
              <w:pStyle w:val="ConsPlusNormal"/>
            </w:pPr>
          </w:p>
        </w:tc>
        <w:tc>
          <w:tcPr>
            <w:tcW w:w="1570" w:type="dxa"/>
          </w:tcPr>
          <w:p w14:paraId="6DDBA5F2" w14:textId="77777777" w:rsidR="003D36B8" w:rsidRDefault="003D36B8">
            <w:pPr>
              <w:pStyle w:val="ConsPlusNormal"/>
              <w:jc w:val="center"/>
            </w:pPr>
            <w:r>
              <w:t>90368,8</w:t>
            </w:r>
          </w:p>
        </w:tc>
        <w:tc>
          <w:tcPr>
            <w:tcW w:w="1417" w:type="dxa"/>
          </w:tcPr>
          <w:p w14:paraId="1E7A32DF" w14:textId="77777777" w:rsidR="003D36B8" w:rsidRDefault="003D36B8">
            <w:pPr>
              <w:pStyle w:val="ConsPlusNormal"/>
            </w:pPr>
          </w:p>
        </w:tc>
      </w:tr>
      <w:tr w:rsidR="003D36B8" w14:paraId="7DAC49C6" w14:textId="77777777">
        <w:tc>
          <w:tcPr>
            <w:tcW w:w="3543" w:type="dxa"/>
            <w:gridSpan w:val="3"/>
          </w:tcPr>
          <w:p w14:paraId="4823DE94" w14:textId="77777777" w:rsidR="003D36B8" w:rsidRDefault="003D36B8">
            <w:pPr>
              <w:pStyle w:val="ConsPlusNormal"/>
            </w:pPr>
            <w:r>
              <w:t>медицинская помощь в условиях дневного стационара (сумма строк 31 + 36), в том числе:</w:t>
            </w:r>
          </w:p>
        </w:tc>
        <w:tc>
          <w:tcPr>
            <w:tcW w:w="854" w:type="dxa"/>
          </w:tcPr>
          <w:p w14:paraId="231EB8FF" w14:textId="77777777" w:rsidR="003D36B8" w:rsidRDefault="003D36B8">
            <w:pPr>
              <w:pStyle w:val="ConsPlusNormal"/>
              <w:jc w:val="center"/>
            </w:pPr>
            <w:r>
              <w:t>24</w:t>
            </w:r>
          </w:p>
        </w:tc>
        <w:tc>
          <w:tcPr>
            <w:tcW w:w="1361" w:type="dxa"/>
          </w:tcPr>
          <w:p w14:paraId="6CABD152" w14:textId="77777777" w:rsidR="003D36B8" w:rsidRDefault="003D36B8">
            <w:pPr>
              <w:pStyle w:val="ConsPlusNormal"/>
              <w:jc w:val="center"/>
            </w:pPr>
            <w:r>
              <w:t>случай лечения</w:t>
            </w:r>
          </w:p>
        </w:tc>
        <w:tc>
          <w:tcPr>
            <w:tcW w:w="1304" w:type="dxa"/>
          </w:tcPr>
          <w:p w14:paraId="168A29F5" w14:textId="77777777" w:rsidR="003D36B8" w:rsidRDefault="003D36B8">
            <w:pPr>
              <w:pStyle w:val="ConsPlusNormal"/>
              <w:jc w:val="center"/>
            </w:pPr>
            <w:r>
              <w:t>0,062</w:t>
            </w:r>
          </w:p>
        </w:tc>
        <w:tc>
          <w:tcPr>
            <w:tcW w:w="1304" w:type="dxa"/>
          </w:tcPr>
          <w:p w14:paraId="4D785686" w14:textId="77777777" w:rsidR="003D36B8" w:rsidRDefault="003D36B8">
            <w:pPr>
              <w:pStyle w:val="ConsPlusNormal"/>
              <w:jc w:val="center"/>
            </w:pPr>
            <w:r>
              <w:t>19381,7</w:t>
            </w:r>
          </w:p>
        </w:tc>
        <w:tc>
          <w:tcPr>
            <w:tcW w:w="1426" w:type="dxa"/>
          </w:tcPr>
          <w:p w14:paraId="1C9C2734" w14:textId="77777777" w:rsidR="003D36B8" w:rsidRDefault="003D36B8">
            <w:pPr>
              <w:pStyle w:val="ConsPlusNormal"/>
            </w:pPr>
          </w:p>
        </w:tc>
        <w:tc>
          <w:tcPr>
            <w:tcW w:w="1421" w:type="dxa"/>
          </w:tcPr>
          <w:p w14:paraId="2D98A52C" w14:textId="77777777" w:rsidR="003D36B8" w:rsidRDefault="003D36B8">
            <w:pPr>
              <w:pStyle w:val="ConsPlusNormal"/>
              <w:jc w:val="center"/>
            </w:pPr>
            <w:r>
              <w:t>1201,7</w:t>
            </w:r>
          </w:p>
        </w:tc>
        <w:tc>
          <w:tcPr>
            <w:tcW w:w="1247" w:type="dxa"/>
          </w:tcPr>
          <w:p w14:paraId="54055410" w14:textId="77777777" w:rsidR="003D36B8" w:rsidRDefault="003D36B8">
            <w:pPr>
              <w:pStyle w:val="ConsPlusNormal"/>
            </w:pPr>
          </w:p>
        </w:tc>
        <w:tc>
          <w:tcPr>
            <w:tcW w:w="1570" w:type="dxa"/>
          </w:tcPr>
          <w:p w14:paraId="6B76C3CD" w14:textId="77777777" w:rsidR="003D36B8" w:rsidRDefault="003D36B8">
            <w:pPr>
              <w:pStyle w:val="ConsPlusNormal"/>
              <w:jc w:val="center"/>
            </w:pPr>
            <w:r>
              <w:t>3115220,6</w:t>
            </w:r>
          </w:p>
        </w:tc>
        <w:tc>
          <w:tcPr>
            <w:tcW w:w="1417" w:type="dxa"/>
          </w:tcPr>
          <w:p w14:paraId="46426F15" w14:textId="77777777" w:rsidR="003D36B8" w:rsidRDefault="003D36B8">
            <w:pPr>
              <w:pStyle w:val="ConsPlusNormal"/>
            </w:pPr>
          </w:p>
        </w:tc>
      </w:tr>
      <w:tr w:rsidR="003D36B8" w14:paraId="02580DC7" w14:textId="77777777">
        <w:tc>
          <w:tcPr>
            <w:tcW w:w="3543" w:type="dxa"/>
            <w:gridSpan w:val="3"/>
          </w:tcPr>
          <w:p w14:paraId="55972644" w14:textId="77777777" w:rsidR="003D36B8" w:rsidRDefault="003D36B8">
            <w:pPr>
              <w:pStyle w:val="ConsPlusNormal"/>
            </w:pPr>
            <w:r>
              <w:t>по профилю "онкология"</w:t>
            </w:r>
          </w:p>
        </w:tc>
        <w:tc>
          <w:tcPr>
            <w:tcW w:w="854" w:type="dxa"/>
          </w:tcPr>
          <w:p w14:paraId="22A3E9ED" w14:textId="77777777" w:rsidR="003D36B8" w:rsidRDefault="003D36B8">
            <w:pPr>
              <w:pStyle w:val="ConsPlusNormal"/>
              <w:jc w:val="center"/>
            </w:pPr>
            <w:r>
              <w:t>24.1.</w:t>
            </w:r>
          </w:p>
        </w:tc>
        <w:tc>
          <w:tcPr>
            <w:tcW w:w="1361" w:type="dxa"/>
          </w:tcPr>
          <w:p w14:paraId="0552002B" w14:textId="77777777" w:rsidR="003D36B8" w:rsidRDefault="003D36B8">
            <w:pPr>
              <w:pStyle w:val="ConsPlusNormal"/>
              <w:jc w:val="center"/>
            </w:pPr>
            <w:r>
              <w:t>случай лечения</w:t>
            </w:r>
          </w:p>
        </w:tc>
        <w:tc>
          <w:tcPr>
            <w:tcW w:w="1304" w:type="dxa"/>
          </w:tcPr>
          <w:p w14:paraId="35DD27A5" w14:textId="77777777" w:rsidR="003D36B8" w:rsidRDefault="003D36B8">
            <w:pPr>
              <w:pStyle w:val="ConsPlusNormal"/>
              <w:jc w:val="center"/>
            </w:pPr>
            <w:r>
              <w:t>0,00631</w:t>
            </w:r>
          </w:p>
        </w:tc>
        <w:tc>
          <w:tcPr>
            <w:tcW w:w="1304" w:type="dxa"/>
          </w:tcPr>
          <w:p w14:paraId="0046BD5C" w14:textId="77777777" w:rsidR="003D36B8" w:rsidRDefault="003D36B8">
            <w:pPr>
              <w:pStyle w:val="ConsPlusNormal"/>
              <w:jc w:val="center"/>
            </w:pPr>
            <w:r>
              <w:t>71010,1</w:t>
            </w:r>
          </w:p>
        </w:tc>
        <w:tc>
          <w:tcPr>
            <w:tcW w:w="1426" w:type="dxa"/>
          </w:tcPr>
          <w:p w14:paraId="34DB32C9" w14:textId="77777777" w:rsidR="003D36B8" w:rsidRDefault="003D36B8">
            <w:pPr>
              <w:pStyle w:val="ConsPlusNormal"/>
            </w:pPr>
          </w:p>
        </w:tc>
        <w:tc>
          <w:tcPr>
            <w:tcW w:w="1421" w:type="dxa"/>
          </w:tcPr>
          <w:p w14:paraId="583823FC" w14:textId="77777777" w:rsidR="003D36B8" w:rsidRDefault="003D36B8">
            <w:pPr>
              <w:pStyle w:val="ConsPlusNormal"/>
              <w:jc w:val="center"/>
            </w:pPr>
            <w:r>
              <w:t>448,1</w:t>
            </w:r>
          </w:p>
        </w:tc>
        <w:tc>
          <w:tcPr>
            <w:tcW w:w="1247" w:type="dxa"/>
          </w:tcPr>
          <w:p w14:paraId="7CC95009" w14:textId="77777777" w:rsidR="003D36B8" w:rsidRDefault="003D36B8">
            <w:pPr>
              <w:pStyle w:val="ConsPlusNormal"/>
            </w:pPr>
          </w:p>
        </w:tc>
        <w:tc>
          <w:tcPr>
            <w:tcW w:w="1570" w:type="dxa"/>
          </w:tcPr>
          <w:p w14:paraId="52107323" w14:textId="77777777" w:rsidR="003D36B8" w:rsidRDefault="003D36B8">
            <w:pPr>
              <w:pStyle w:val="ConsPlusNormal"/>
              <w:jc w:val="center"/>
            </w:pPr>
            <w:r>
              <w:t>1161583,2</w:t>
            </w:r>
          </w:p>
        </w:tc>
        <w:tc>
          <w:tcPr>
            <w:tcW w:w="1417" w:type="dxa"/>
          </w:tcPr>
          <w:p w14:paraId="5C1DE7F2" w14:textId="77777777" w:rsidR="003D36B8" w:rsidRDefault="003D36B8">
            <w:pPr>
              <w:pStyle w:val="ConsPlusNormal"/>
            </w:pPr>
          </w:p>
        </w:tc>
      </w:tr>
      <w:tr w:rsidR="003D36B8" w14:paraId="574C27A8" w14:textId="77777777">
        <w:tc>
          <w:tcPr>
            <w:tcW w:w="3543" w:type="dxa"/>
            <w:gridSpan w:val="3"/>
          </w:tcPr>
          <w:p w14:paraId="07153D20" w14:textId="77777777" w:rsidR="003D36B8" w:rsidRDefault="003D36B8">
            <w:pPr>
              <w:pStyle w:val="ConsPlusNormal"/>
            </w:pPr>
            <w:r>
              <w:t>экстракорпоральное оплодотворение</w:t>
            </w:r>
          </w:p>
        </w:tc>
        <w:tc>
          <w:tcPr>
            <w:tcW w:w="854" w:type="dxa"/>
          </w:tcPr>
          <w:p w14:paraId="54D6A016" w14:textId="77777777" w:rsidR="003D36B8" w:rsidRDefault="003D36B8">
            <w:pPr>
              <w:pStyle w:val="ConsPlusNormal"/>
              <w:jc w:val="center"/>
            </w:pPr>
            <w:r>
              <w:t>24.2.</w:t>
            </w:r>
          </w:p>
        </w:tc>
        <w:tc>
          <w:tcPr>
            <w:tcW w:w="1361" w:type="dxa"/>
          </w:tcPr>
          <w:p w14:paraId="48C843F3" w14:textId="77777777" w:rsidR="003D36B8" w:rsidRDefault="003D36B8">
            <w:pPr>
              <w:pStyle w:val="ConsPlusNormal"/>
              <w:jc w:val="center"/>
            </w:pPr>
            <w:r>
              <w:t>случай</w:t>
            </w:r>
          </w:p>
        </w:tc>
        <w:tc>
          <w:tcPr>
            <w:tcW w:w="1304" w:type="dxa"/>
          </w:tcPr>
          <w:p w14:paraId="45E39546" w14:textId="77777777" w:rsidR="003D36B8" w:rsidRDefault="003D36B8">
            <w:pPr>
              <w:pStyle w:val="ConsPlusNormal"/>
              <w:jc w:val="center"/>
            </w:pPr>
            <w:r>
              <w:t>0000478</w:t>
            </w:r>
          </w:p>
        </w:tc>
        <w:tc>
          <w:tcPr>
            <w:tcW w:w="1304" w:type="dxa"/>
          </w:tcPr>
          <w:p w14:paraId="46E269A8" w14:textId="77777777" w:rsidR="003D36B8" w:rsidRDefault="003D36B8">
            <w:pPr>
              <w:pStyle w:val="ConsPlusNormal"/>
              <w:jc w:val="center"/>
            </w:pPr>
            <w:r>
              <w:t>114590,9</w:t>
            </w:r>
          </w:p>
        </w:tc>
        <w:tc>
          <w:tcPr>
            <w:tcW w:w="1426" w:type="dxa"/>
          </w:tcPr>
          <w:p w14:paraId="76FC39F4" w14:textId="77777777" w:rsidR="003D36B8" w:rsidRDefault="003D36B8">
            <w:pPr>
              <w:pStyle w:val="ConsPlusNormal"/>
            </w:pPr>
          </w:p>
        </w:tc>
        <w:tc>
          <w:tcPr>
            <w:tcW w:w="1421" w:type="dxa"/>
          </w:tcPr>
          <w:p w14:paraId="4548435F" w14:textId="77777777" w:rsidR="003D36B8" w:rsidRDefault="003D36B8">
            <w:pPr>
              <w:pStyle w:val="ConsPlusNormal"/>
              <w:jc w:val="center"/>
            </w:pPr>
            <w:r>
              <w:t>54,8</w:t>
            </w:r>
          </w:p>
        </w:tc>
        <w:tc>
          <w:tcPr>
            <w:tcW w:w="1247" w:type="dxa"/>
          </w:tcPr>
          <w:p w14:paraId="004D6590" w14:textId="77777777" w:rsidR="003D36B8" w:rsidRDefault="003D36B8">
            <w:pPr>
              <w:pStyle w:val="ConsPlusNormal"/>
            </w:pPr>
          </w:p>
        </w:tc>
        <w:tc>
          <w:tcPr>
            <w:tcW w:w="1570" w:type="dxa"/>
          </w:tcPr>
          <w:p w14:paraId="343DF4D1" w14:textId="77777777" w:rsidR="003D36B8" w:rsidRDefault="003D36B8">
            <w:pPr>
              <w:pStyle w:val="ConsPlusNormal"/>
              <w:jc w:val="center"/>
            </w:pPr>
            <w:r>
              <w:t>141998,1</w:t>
            </w:r>
          </w:p>
        </w:tc>
        <w:tc>
          <w:tcPr>
            <w:tcW w:w="1417" w:type="dxa"/>
          </w:tcPr>
          <w:p w14:paraId="47E5D5E9" w14:textId="77777777" w:rsidR="003D36B8" w:rsidRDefault="003D36B8">
            <w:pPr>
              <w:pStyle w:val="ConsPlusNormal"/>
            </w:pPr>
          </w:p>
        </w:tc>
      </w:tr>
      <w:tr w:rsidR="003D36B8" w14:paraId="4A4DD565" w14:textId="77777777">
        <w:tc>
          <w:tcPr>
            <w:tcW w:w="3543" w:type="dxa"/>
            <w:gridSpan w:val="3"/>
          </w:tcPr>
          <w:p w14:paraId="1F9A33F8" w14:textId="77777777" w:rsidR="003D36B8" w:rsidRDefault="003D36B8">
            <w:pPr>
              <w:pStyle w:val="ConsPlusNormal"/>
            </w:pPr>
            <w:r>
              <w:t>паллиативная медицинская помощь &lt;***&gt; (равно строке 37)</w:t>
            </w:r>
          </w:p>
        </w:tc>
        <w:tc>
          <w:tcPr>
            <w:tcW w:w="854" w:type="dxa"/>
          </w:tcPr>
          <w:p w14:paraId="79C8860F" w14:textId="77777777" w:rsidR="003D36B8" w:rsidRDefault="003D36B8">
            <w:pPr>
              <w:pStyle w:val="ConsPlusNormal"/>
              <w:jc w:val="center"/>
            </w:pPr>
            <w:r>
              <w:t>25</w:t>
            </w:r>
          </w:p>
        </w:tc>
        <w:tc>
          <w:tcPr>
            <w:tcW w:w="1361" w:type="dxa"/>
          </w:tcPr>
          <w:p w14:paraId="1CCBECE8" w14:textId="77777777" w:rsidR="003D36B8" w:rsidRDefault="003D36B8">
            <w:pPr>
              <w:pStyle w:val="ConsPlusNormal"/>
              <w:jc w:val="center"/>
            </w:pPr>
            <w:r>
              <w:t>койко-день</w:t>
            </w:r>
          </w:p>
        </w:tc>
        <w:tc>
          <w:tcPr>
            <w:tcW w:w="1304" w:type="dxa"/>
          </w:tcPr>
          <w:p w14:paraId="564C32B5" w14:textId="77777777" w:rsidR="003D36B8" w:rsidRDefault="003D36B8">
            <w:pPr>
              <w:pStyle w:val="ConsPlusNormal"/>
            </w:pPr>
          </w:p>
        </w:tc>
        <w:tc>
          <w:tcPr>
            <w:tcW w:w="1304" w:type="dxa"/>
          </w:tcPr>
          <w:p w14:paraId="44422CF6" w14:textId="77777777" w:rsidR="003D36B8" w:rsidRDefault="003D36B8">
            <w:pPr>
              <w:pStyle w:val="ConsPlusNormal"/>
            </w:pPr>
          </w:p>
        </w:tc>
        <w:tc>
          <w:tcPr>
            <w:tcW w:w="1426" w:type="dxa"/>
          </w:tcPr>
          <w:p w14:paraId="39C39FBA" w14:textId="77777777" w:rsidR="003D36B8" w:rsidRDefault="003D36B8">
            <w:pPr>
              <w:pStyle w:val="ConsPlusNormal"/>
            </w:pPr>
          </w:p>
        </w:tc>
        <w:tc>
          <w:tcPr>
            <w:tcW w:w="1421" w:type="dxa"/>
          </w:tcPr>
          <w:p w14:paraId="20D36B8D" w14:textId="77777777" w:rsidR="003D36B8" w:rsidRDefault="003D36B8">
            <w:pPr>
              <w:pStyle w:val="ConsPlusNormal"/>
            </w:pPr>
          </w:p>
        </w:tc>
        <w:tc>
          <w:tcPr>
            <w:tcW w:w="1247" w:type="dxa"/>
          </w:tcPr>
          <w:p w14:paraId="69D1D6EA" w14:textId="77777777" w:rsidR="003D36B8" w:rsidRDefault="003D36B8">
            <w:pPr>
              <w:pStyle w:val="ConsPlusNormal"/>
            </w:pPr>
          </w:p>
        </w:tc>
        <w:tc>
          <w:tcPr>
            <w:tcW w:w="1570" w:type="dxa"/>
          </w:tcPr>
          <w:p w14:paraId="322EAEEB" w14:textId="77777777" w:rsidR="003D36B8" w:rsidRDefault="003D36B8">
            <w:pPr>
              <w:pStyle w:val="ConsPlusNormal"/>
            </w:pPr>
          </w:p>
        </w:tc>
        <w:tc>
          <w:tcPr>
            <w:tcW w:w="1417" w:type="dxa"/>
          </w:tcPr>
          <w:p w14:paraId="43F93407" w14:textId="77777777" w:rsidR="003D36B8" w:rsidRDefault="003D36B8">
            <w:pPr>
              <w:pStyle w:val="ConsPlusNormal"/>
            </w:pPr>
          </w:p>
        </w:tc>
      </w:tr>
      <w:tr w:rsidR="003D36B8" w14:paraId="1A0395EE" w14:textId="77777777">
        <w:tc>
          <w:tcPr>
            <w:tcW w:w="3543" w:type="dxa"/>
            <w:gridSpan w:val="3"/>
          </w:tcPr>
          <w:p w14:paraId="27007044" w14:textId="77777777" w:rsidR="003D36B8" w:rsidRDefault="003D36B8">
            <w:pPr>
              <w:pStyle w:val="ConsPlusNormal"/>
            </w:pPr>
            <w:r>
              <w:lastRenderedPageBreak/>
              <w:t>затраты на ведение дела СМО</w:t>
            </w:r>
          </w:p>
        </w:tc>
        <w:tc>
          <w:tcPr>
            <w:tcW w:w="854" w:type="dxa"/>
          </w:tcPr>
          <w:p w14:paraId="56DF9BBF" w14:textId="77777777" w:rsidR="003D36B8" w:rsidRDefault="003D36B8">
            <w:pPr>
              <w:pStyle w:val="ConsPlusNormal"/>
              <w:jc w:val="center"/>
            </w:pPr>
            <w:r>
              <w:t>26</w:t>
            </w:r>
          </w:p>
        </w:tc>
        <w:tc>
          <w:tcPr>
            <w:tcW w:w="1361" w:type="dxa"/>
          </w:tcPr>
          <w:p w14:paraId="5B66CD52" w14:textId="77777777" w:rsidR="003D36B8" w:rsidRDefault="003D36B8">
            <w:pPr>
              <w:pStyle w:val="ConsPlusNormal"/>
            </w:pPr>
          </w:p>
        </w:tc>
        <w:tc>
          <w:tcPr>
            <w:tcW w:w="1304" w:type="dxa"/>
          </w:tcPr>
          <w:p w14:paraId="11DFA1F3" w14:textId="77777777" w:rsidR="003D36B8" w:rsidRDefault="003D36B8">
            <w:pPr>
              <w:pStyle w:val="ConsPlusNormal"/>
            </w:pPr>
          </w:p>
        </w:tc>
        <w:tc>
          <w:tcPr>
            <w:tcW w:w="1304" w:type="dxa"/>
          </w:tcPr>
          <w:p w14:paraId="4B54B4FA" w14:textId="77777777" w:rsidR="003D36B8" w:rsidRDefault="003D36B8">
            <w:pPr>
              <w:pStyle w:val="ConsPlusNormal"/>
            </w:pPr>
          </w:p>
        </w:tc>
        <w:tc>
          <w:tcPr>
            <w:tcW w:w="1426" w:type="dxa"/>
          </w:tcPr>
          <w:p w14:paraId="0BAFC286" w14:textId="77777777" w:rsidR="003D36B8" w:rsidRDefault="003D36B8">
            <w:pPr>
              <w:pStyle w:val="ConsPlusNormal"/>
            </w:pPr>
          </w:p>
        </w:tc>
        <w:tc>
          <w:tcPr>
            <w:tcW w:w="1421" w:type="dxa"/>
          </w:tcPr>
          <w:p w14:paraId="70C65123" w14:textId="77777777" w:rsidR="003D36B8" w:rsidRDefault="003D36B8">
            <w:pPr>
              <w:pStyle w:val="ConsPlusNormal"/>
              <w:jc w:val="center"/>
            </w:pPr>
            <w:r>
              <w:t>116,1</w:t>
            </w:r>
          </w:p>
        </w:tc>
        <w:tc>
          <w:tcPr>
            <w:tcW w:w="1247" w:type="dxa"/>
          </w:tcPr>
          <w:p w14:paraId="0323B058" w14:textId="77777777" w:rsidR="003D36B8" w:rsidRDefault="003D36B8">
            <w:pPr>
              <w:pStyle w:val="ConsPlusNormal"/>
            </w:pPr>
          </w:p>
        </w:tc>
        <w:tc>
          <w:tcPr>
            <w:tcW w:w="1570" w:type="dxa"/>
          </w:tcPr>
          <w:p w14:paraId="0B30C091" w14:textId="77777777" w:rsidR="003D36B8" w:rsidRDefault="003D36B8">
            <w:pPr>
              <w:pStyle w:val="ConsPlusNormal"/>
              <w:jc w:val="center"/>
            </w:pPr>
            <w:r>
              <w:t>301079,2</w:t>
            </w:r>
          </w:p>
        </w:tc>
        <w:tc>
          <w:tcPr>
            <w:tcW w:w="1417" w:type="dxa"/>
          </w:tcPr>
          <w:p w14:paraId="68582EAD" w14:textId="77777777" w:rsidR="003D36B8" w:rsidRDefault="003D36B8">
            <w:pPr>
              <w:pStyle w:val="ConsPlusNormal"/>
            </w:pPr>
          </w:p>
        </w:tc>
      </w:tr>
      <w:tr w:rsidR="003D36B8" w14:paraId="4B48F7FA" w14:textId="77777777">
        <w:tc>
          <w:tcPr>
            <w:tcW w:w="3543" w:type="dxa"/>
            <w:gridSpan w:val="3"/>
          </w:tcPr>
          <w:p w14:paraId="169B9604" w14:textId="77777777" w:rsidR="003D36B8" w:rsidRDefault="003D36B8">
            <w:pPr>
              <w:pStyle w:val="ConsPlusNormal"/>
            </w:pPr>
            <w:r>
              <w:t>из строки 20:</w:t>
            </w:r>
          </w:p>
          <w:p w14:paraId="69D6E706" w14:textId="77777777" w:rsidR="003D36B8" w:rsidRDefault="003D36B8">
            <w:pPr>
              <w:pStyle w:val="ConsPlusNormal"/>
            </w:pPr>
            <w:r>
              <w:t>1. Медицинская помощь, предоставляемая в рамках базовой программы ОМС застрахованным лицам</w:t>
            </w:r>
          </w:p>
        </w:tc>
        <w:tc>
          <w:tcPr>
            <w:tcW w:w="854" w:type="dxa"/>
          </w:tcPr>
          <w:p w14:paraId="7469CDA2" w14:textId="77777777" w:rsidR="003D36B8" w:rsidRDefault="003D36B8">
            <w:pPr>
              <w:pStyle w:val="ConsPlusNormal"/>
              <w:jc w:val="center"/>
            </w:pPr>
            <w:r>
              <w:t>27</w:t>
            </w:r>
          </w:p>
        </w:tc>
        <w:tc>
          <w:tcPr>
            <w:tcW w:w="1361" w:type="dxa"/>
          </w:tcPr>
          <w:p w14:paraId="1A02B4BE" w14:textId="77777777" w:rsidR="003D36B8" w:rsidRDefault="003D36B8">
            <w:pPr>
              <w:pStyle w:val="ConsPlusNormal"/>
            </w:pPr>
          </w:p>
        </w:tc>
        <w:tc>
          <w:tcPr>
            <w:tcW w:w="1304" w:type="dxa"/>
          </w:tcPr>
          <w:p w14:paraId="74DC9E48" w14:textId="77777777" w:rsidR="003D36B8" w:rsidRDefault="003D36B8">
            <w:pPr>
              <w:pStyle w:val="ConsPlusNormal"/>
            </w:pPr>
          </w:p>
        </w:tc>
        <w:tc>
          <w:tcPr>
            <w:tcW w:w="1304" w:type="dxa"/>
          </w:tcPr>
          <w:p w14:paraId="4EB13860" w14:textId="77777777" w:rsidR="003D36B8" w:rsidRDefault="003D36B8">
            <w:pPr>
              <w:pStyle w:val="ConsPlusNormal"/>
            </w:pPr>
          </w:p>
        </w:tc>
        <w:tc>
          <w:tcPr>
            <w:tcW w:w="1426" w:type="dxa"/>
          </w:tcPr>
          <w:p w14:paraId="7FCC9D67" w14:textId="77777777" w:rsidR="003D36B8" w:rsidRDefault="003D36B8">
            <w:pPr>
              <w:pStyle w:val="ConsPlusNormal"/>
            </w:pPr>
          </w:p>
        </w:tc>
        <w:tc>
          <w:tcPr>
            <w:tcW w:w="1421" w:type="dxa"/>
          </w:tcPr>
          <w:p w14:paraId="67BF7326" w14:textId="77777777" w:rsidR="003D36B8" w:rsidRDefault="003D36B8">
            <w:pPr>
              <w:pStyle w:val="ConsPlusNormal"/>
              <w:jc w:val="center"/>
            </w:pPr>
            <w:r>
              <w:t>11613,9</w:t>
            </w:r>
          </w:p>
        </w:tc>
        <w:tc>
          <w:tcPr>
            <w:tcW w:w="1247" w:type="dxa"/>
          </w:tcPr>
          <w:p w14:paraId="36B16706" w14:textId="77777777" w:rsidR="003D36B8" w:rsidRDefault="003D36B8">
            <w:pPr>
              <w:pStyle w:val="ConsPlusNormal"/>
            </w:pPr>
          </w:p>
        </w:tc>
        <w:tc>
          <w:tcPr>
            <w:tcW w:w="1570" w:type="dxa"/>
          </w:tcPr>
          <w:p w14:paraId="4ECA3270" w14:textId="77777777" w:rsidR="003D36B8" w:rsidRDefault="003D36B8">
            <w:pPr>
              <w:pStyle w:val="ConsPlusNormal"/>
              <w:jc w:val="center"/>
            </w:pPr>
            <w:r>
              <w:t>30107914,7</w:t>
            </w:r>
          </w:p>
        </w:tc>
        <w:tc>
          <w:tcPr>
            <w:tcW w:w="1417" w:type="dxa"/>
          </w:tcPr>
          <w:p w14:paraId="3DFDC3AF" w14:textId="77777777" w:rsidR="003D36B8" w:rsidRDefault="003D36B8">
            <w:pPr>
              <w:pStyle w:val="ConsPlusNormal"/>
              <w:jc w:val="center"/>
            </w:pPr>
            <w:r>
              <w:t>86,6</w:t>
            </w:r>
          </w:p>
        </w:tc>
      </w:tr>
      <w:tr w:rsidR="003D36B8" w14:paraId="1E1FB119" w14:textId="77777777">
        <w:tc>
          <w:tcPr>
            <w:tcW w:w="3543" w:type="dxa"/>
            <w:gridSpan w:val="3"/>
          </w:tcPr>
          <w:p w14:paraId="495DFEC5" w14:textId="77777777" w:rsidR="003D36B8" w:rsidRDefault="003D36B8">
            <w:pPr>
              <w:pStyle w:val="ConsPlusNormal"/>
            </w:pPr>
            <w:r>
              <w:t>скорая медицинская помощь</w:t>
            </w:r>
          </w:p>
        </w:tc>
        <w:tc>
          <w:tcPr>
            <w:tcW w:w="854" w:type="dxa"/>
          </w:tcPr>
          <w:p w14:paraId="3603BA50" w14:textId="77777777" w:rsidR="003D36B8" w:rsidRDefault="003D36B8">
            <w:pPr>
              <w:pStyle w:val="ConsPlusNormal"/>
              <w:jc w:val="center"/>
            </w:pPr>
            <w:r>
              <w:t>28</w:t>
            </w:r>
          </w:p>
        </w:tc>
        <w:tc>
          <w:tcPr>
            <w:tcW w:w="1361" w:type="dxa"/>
          </w:tcPr>
          <w:p w14:paraId="480F545F" w14:textId="77777777" w:rsidR="003D36B8" w:rsidRDefault="003D36B8">
            <w:pPr>
              <w:pStyle w:val="ConsPlusNormal"/>
              <w:jc w:val="center"/>
            </w:pPr>
            <w:r>
              <w:t>вызов</w:t>
            </w:r>
          </w:p>
        </w:tc>
        <w:tc>
          <w:tcPr>
            <w:tcW w:w="1304" w:type="dxa"/>
          </w:tcPr>
          <w:p w14:paraId="0F249B07" w14:textId="77777777" w:rsidR="003D36B8" w:rsidRDefault="003D36B8">
            <w:pPr>
              <w:pStyle w:val="ConsPlusNormal"/>
              <w:jc w:val="center"/>
            </w:pPr>
            <w:r>
              <w:t>0,3</w:t>
            </w:r>
          </w:p>
        </w:tc>
        <w:tc>
          <w:tcPr>
            <w:tcW w:w="1304" w:type="dxa"/>
          </w:tcPr>
          <w:p w14:paraId="0A5C1F35" w14:textId="77777777" w:rsidR="003D36B8" w:rsidRDefault="003D36B8">
            <w:pPr>
              <w:pStyle w:val="ConsPlusNormal"/>
              <w:jc w:val="center"/>
            </w:pPr>
            <w:r>
              <w:t>2327,9</w:t>
            </w:r>
          </w:p>
        </w:tc>
        <w:tc>
          <w:tcPr>
            <w:tcW w:w="1426" w:type="dxa"/>
          </w:tcPr>
          <w:p w14:paraId="0B25E88F" w14:textId="77777777" w:rsidR="003D36B8" w:rsidRDefault="003D36B8">
            <w:pPr>
              <w:pStyle w:val="ConsPlusNormal"/>
            </w:pPr>
          </w:p>
        </w:tc>
        <w:tc>
          <w:tcPr>
            <w:tcW w:w="1421" w:type="dxa"/>
          </w:tcPr>
          <w:p w14:paraId="4857612F" w14:textId="77777777" w:rsidR="003D36B8" w:rsidRDefault="003D36B8">
            <w:pPr>
              <w:pStyle w:val="ConsPlusNormal"/>
              <w:jc w:val="center"/>
            </w:pPr>
            <w:r>
              <w:t>698,4</w:t>
            </w:r>
          </w:p>
        </w:tc>
        <w:tc>
          <w:tcPr>
            <w:tcW w:w="1247" w:type="dxa"/>
          </w:tcPr>
          <w:p w14:paraId="5B381A7E" w14:textId="77777777" w:rsidR="003D36B8" w:rsidRDefault="003D36B8">
            <w:pPr>
              <w:pStyle w:val="ConsPlusNormal"/>
            </w:pPr>
          </w:p>
        </w:tc>
        <w:tc>
          <w:tcPr>
            <w:tcW w:w="1570" w:type="dxa"/>
          </w:tcPr>
          <w:p w14:paraId="125D4C7C" w14:textId="77777777" w:rsidR="003D36B8" w:rsidRDefault="003D36B8">
            <w:pPr>
              <w:pStyle w:val="ConsPlusNormal"/>
              <w:jc w:val="center"/>
            </w:pPr>
            <w:r>
              <w:t>1810463,7</w:t>
            </w:r>
          </w:p>
        </w:tc>
        <w:tc>
          <w:tcPr>
            <w:tcW w:w="1417" w:type="dxa"/>
          </w:tcPr>
          <w:p w14:paraId="204BFC6D" w14:textId="77777777" w:rsidR="003D36B8" w:rsidRDefault="003D36B8">
            <w:pPr>
              <w:pStyle w:val="ConsPlusNormal"/>
            </w:pPr>
          </w:p>
        </w:tc>
      </w:tr>
      <w:tr w:rsidR="003D36B8" w14:paraId="5C3DD1E9" w14:textId="77777777">
        <w:tc>
          <w:tcPr>
            <w:tcW w:w="3543" w:type="dxa"/>
            <w:gridSpan w:val="3"/>
            <w:vMerge w:val="restart"/>
          </w:tcPr>
          <w:p w14:paraId="40D9DB35" w14:textId="77777777" w:rsidR="003D36B8" w:rsidRDefault="003D36B8">
            <w:pPr>
              <w:pStyle w:val="ConsPlusNormal"/>
            </w:pPr>
            <w:r>
              <w:t>медицинская помощь в амбулаторных условиях</w:t>
            </w:r>
          </w:p>
        </w:tc>
        <w:tc>
          <w:tcPr>
            <w:tcW w:w="854" w:type="dxa"/>
            <w:vMerge w:val="restart"/>
            <w:tcBorders>
              <w:bottom w:val="nil"/>
            </w:tcBorders>
          </w:tcPr>
          <w:p w14:paraId="00BB52E7" w14:textId="77777777" w:rsidR="003D36B8" w:rsidRDefault="003D36B8">
            <w:pPr>
              <w:pStyle w:val="ConsPlusNormal"/>
              <w:jc w:val="center"/>
            </w:pPr>
            <w:r>
              <w:t>29.1</w:t>
            </w:r>
          </w:p>
        </w:tc>
        <w:tc>
          <w:tcPr>
            <w:tcW w:w="1361" w:type="dxa"/>
            <w:tcBorders>
              <w:bottom w:val="nil"/>
            </w:tcBorders>
          </w:tcPr>
          <w:p w14:paraId="2D6828CF" w14:textId="77777777" w:rsidR="003D36B8" w:rsidRDefault="003D36B8">
            <w:pPr>
              <w:pStyle w:val="ConsPlusNormal"/>
              <w:jc w:val="center"/>
            </w:pPr>
            <w:r>
              <w:t>посещение с профилактическими и иными целями, в том числе:</w:t>
            </w:r>
          </w:p>
        </w:tc>
        <w:tc>
          <w:tcPr>
            <w:tcW w:w="1304" w:type="dxa"/>
            <w:tcBorders>
              <w:bottom w:val="nil"/>
            </w:tcBorders>
          </w:tcPr>
          <w:p w14:paraId="0FF24C38" w14:textId="77777777" w:rsidR="003D36B8" w:rsidRDefault="003D36B8">
            <w:pPr>
              <w:pStyle w:val="ConsPlusNormal"/>
              <w:jc w:val="center"/>
            </w:pPr>
            <w:r>
              <w:t>2,88</w:t>
            </w:r>
          </w:p>
        </w:tc>
        <w:tc>
          <w:tcPr>
            <w:tcW w:w="1304" w:type="dxa"/>
            <w:tcBorders>
              <w:bottom w:val="nil"/>
            </w:tcBorders>
          </w:tcPr>
          <w:p w14:paraId="5D62B61A" w14:textId="77777777" w:rsidR="003D36B8" w:rsidRDefault="003D36B8">
            <w:pPr>
              <w:pStyle w:val="ConsPlusNormal"/>
              <w:jc w:val="center"/>
            </w:pPr>
            <w:r>
              <w:t>476,6</w:t>
            </w:r>
          </w:p>
        </w:tc>
        <w:tc>
          <w:tcPr>
            <w:tcW w:w="1426" w:type="dxa"/>
            <w:tcBorders>
              <w:bottom w:val="nil"/>
            </w:tcBorders>
          </w:tcPr>
          <w:p w14:paraId="2EF0FD05" w14:textId="77777777" w:rsidR="003D36B8" w:rsidRDefault="003D36B8">
            <w:pPr>
              <w:pStyle w:val="ConsPlusNormal"/>
            </w:pPr>
          </w:p>
        </w:tc>
        <w:tc>
          <w:tcPr>
            <w:tcW w:w="1421" w:type="dxa"/>
            <w:tcBorders>
              <w:bottom w:val="nil"/>
            </w:tcBorders>
          </w:tcPr>
          <w:p w14:paraId="6E276475" w14:textId="77777777" w:rsidR="003D36B8" w:rsidRDefault="003D36B8">
            <w:pPr>
              <w:pStyle w:val="ConsPlusNormal"/>
              <w:jc w:val="center"/>
            </w:pPr>
            <w:r>
              <w:t>1372,6</w:t>
            </w:r>
          </w:p>
        </w:tc>
        <w:tc>
          <w:tcPr>
            <w:tcW w:w="1247" w:type="dxa"/>
            <w:tcBorders>
              <w:bottom w:val="nil"/>
            </w:tcBorders>
          </w:tcPr>
          <w:p w14:paraId="7845CCD1" w14:textId="77777777" w:rsidR="003D36B8" w:rsidRDefault="003D36B8">
            <w:pPr>
              <w:pStyle w:val="ConsPlusNormal"/>
            </w:pPr>
          </w:p>
        </w:tc>
        <w:tc>
          <w:tcPr>
            <w:tcW w:w="1570" w:type="dxa"/>
            <w:tcBorders>
              <w:bottom w:val="nil"/>
            </w:tcBorders>
          </w:tcPr>
          <w:p w14:paraId="28CF78EB" w14:textId="77777777" w:rsidR="003D36B8" w:rsidRDefault="003D36B8">
            <w:pPr>
              <w:pStyle w:val="ConsPlusNormal"/>
              <w:jc w:val="center"/>
            </w:pPr>
            <w:r>
              <w:t>3558368,0</w:t>
            </w:r>
          </w:p>
        </w:tc>
        <w:tc>
          <w:tcPr>
            <w:tcW w:w="1417" w:type="dxa"/>
            <w:tcBorders>
              <w:bottom w:val="nil"/>
            </w:tcBorders>
          </w:tcPr>
          <w:p w14:paraId="3A5EA71D" w14:textId="77777777" w:rsidR="003D36B8" w:rsidRDefault="003D36B8">
            <w:pPr>
              <w:pStyle w:val="ConsPlusNormal"/>
            </w:pPr>
          </w:p>
        </w:tc>
      </w:tr>
      <w:tr w:rsidR="003D36B8" w14:paraId="30819925" w14:textId="77777777">
        <w:tblPrEx>
          <w:tblBorders>
            <w:insideH w:val="nil"/>
          </w:tblBorders>
        </w:tblPrEx>
        <w:tc>
          <w:tcPr>
            <w:tcW w:w="3543" w:type="dxa"/>
            <w:gridSpan w:val="3"/>
            <w:vMerge/>
          </w:tcPr>
          <w:p w14:paraId="4AAAB155" w14:textId="77777777" w:rsidR="003D36B8" w:rsidRDefault="003D36B8"/>
        </w:tc>
        <w:tc>
          <w:tcPr>
            <w:tcW w:w="854" w:type="dxa"/>
            <w:vMerge/>
            <w:tcBorders>
              <w:bottom w:val="nil"/>
            </w:tcBorders>
          </w:tcPr>
          <w:p w14:paraId="1161F3FB" w14:textId="77777777" w:rsidR="003D36B8" w:rsidRDefault="003D36B8"/>
        </w:tc>
        <w:tc>
          <w:tcPr>
            <w:tcW w:w="1361" w:type="dxa"/>
            <w:tcBorders>
              <w:top w:val="nil"/>
              <w:bottom w:val="nil"/>
            </w:tcBorders>
          </w:tcPr>
          <w:p w14:paraId="75D99F73" w14:textId="77777777" w:rsidR="003D36B8" w:rsidRDefault="003D36B8">
            <w:pPr>
              <w:pStyle w:val="ConsPlusNormal"/>
              <w:jc w:val="center"/>
            </w:pPr>
            <w:r>
              <w:t>профилактические медицинские осмотры, включая диспансеризацию</w:t>
            </w:r>
          </w:p>
        </w:tc>
        <w:tc>
          <w:tcPr>
            <w:tcW w:w="1304" w:type="dxa"/>
            <w:tcBorders>
              <w:top w:val="nil"/>
              <w:bottom w:val="nil"/>
            </w:tcBorders>
          </w:tcPr>
          <w:p w14:paraId="38C6F29E" w14:textId="77777777" w:rsidR="003D36B8" w:rsidRDefault="003D36B8">
            <w:pPr>
              <w:pStyle w:val="ConsPlusNormal"/>
              <w:jc w:val="center"/>
            </w:pPr>
            <w:r>
              <w:t>0,79</w:t>
            </w:r>
          </w:p>
        </w:tc>
        <w:tc>
          <w:tcPr>
            <w:tcW w:w="1304" w:type="dxa"/>
            <w:tcBorders>
              <w:top w:val="nil"/>
              <w:bottom w:val="nil"/>
            </w:tcBorders>
          </w:tcPr>
          <w:p w14:paraId="43566A58" w14:textId="77777777" w:rsidR="003D36B8" w:rsidRDefault="003D36B8">
            <w:pPr>
              <w:pStyle w:val="ConsPlusNormal"/>
              <w:jc w:val="center"/>
            </w:pPr>
            <w:r>
              <w:t>1025,8</w:t>
            </w:r>
          </w:p>
        </w:tc>
        <w:tc>
          <w:tcPr>
            <w:tcW w:w="1426" w:type="dxa"/>
            <w:tcBorders>
              <w:top w:val="nil"/>
              <w:bottom w:val="nil"/>
            </w:tcBorders>
          </w:tcPr>
          <w:p w14:paraId="653A8EBA" w14:textId="77777777" w:rsidR="003D36B8" w:rsidRDefault="003D36B8">
            <w:pPr>
              <w:pStyle w:val="ConsPlusNormal"/>
            </w:pPr>
          </w:p>
        </w:tc>
        <w:tc>
          <w:tcPr>
            <w:tcW w:w="1421" w:type="dxa"/>
            <w:tcBorders>
              <w:top w:val="nil"/>
              <w:bottom w:val="nil"/>
            </w:tcBorders>
          </w:tcPr>
          <w:p w14:paraId="128270D5" w14:textId="77777777" w:rsidR="003D36B8" w:rsidRDefault="003D36B8">
            <w:pPr>
              <w:pStyle w:val="ConsPlusNormal"/>
              <w:jc w:val="center"/>
            </w:pPr>
            <w:r>
              <w:t>810,4</w:t>
            </w:r>
          </w:p>
        </w:tc>
        <w:tc>
          <w:tcPr>
            <w:tcW w:w="1247" w:type="dxa"/>
            <w:tcBorders>
              <w:top w:val="nil"/>
              <w:bottom w:val="nil"/>
            </w:tcBorders>
          </w:tcPr>
          <w:p w14:paraId="312F4723" w14:textId="77777777" w:rsidR="003D36B8" w:rsidRDefault="003D36B8">
            <w:pPr>
              <w:pStyle w:val="ConsPlusNormal"/>
            </w:pPr>
          </w:p>
        </w:tc>
        <w:tc>
          <w:tcPr>
            <w:tcW w:w="1570" w:type="dxa"/>
            <w:tcBorders>
              <w:top w:val="nil"/>
              <w:bottom w:val="nil"/>
            </w:tcBorders>
          </w:tcPr>
          <w:p w14:paraId="7DC8E68C" w14:textId="77777777" w:rsidR="003D36B8" w:rsidRDefault="003D36B8">
            <w:pPr>
              <w:pStyle w:val="ConsPlusNormal"/>
              <w:jc w:val="center"/>
            </w:pPr>
            <w:r>
              <w:t>2100845,6</w:t>
            </w:r>
          </w:p>
        </w:tc>
        <w:tc>
          <w:tcPr>
            <w:tcW w:w="1417" w:type="dxa"/>
            <w:tcBorders>
              <w:top w:val="nil"/>
              <w:bottom w:val="nil"/>
            </w:tcBorders>
          </w:tcPr>
          <w:p w14:paraId="1F418B16" w14:textId="77777777" w:rsidR="003D36B8" w:rsidRDefault="003D36B8">
            <w:pPr>
              <w:pStyle w:val="ConsPlusNormal"/>
            </w:pPr>
          </w:p>
        </w:tc>
      </w:tr>
      <w:tr w:rsidR="003D36B8" w14:paraId="02987D72" w14:textId="77777777">
        <w:tblPrEx>
          <w:tblBorders>
            <w:insideH w:val="nil"/>
          </w:tblBorders>
        </w:tblPrEx>
        <w:tc>
          <w:tcPr>
            <w:tcW w:w="3543" w:type="dxa"/>
            <w:gridSpan w:val="3"/>
            <w:vMerge/>
          </w:tcPr>
          <w:p w14:paraId="76DCE539" w14:textId="77777777" w:rsidR="003D36B8" w:rsidRDefault="003D36B8"/>
        </w:tc>
        <w:tc>
          <w:tcPr>
            <w:tcW w:w="854" w:type="dxa"/>
            <w:tcBorders>
              <w:top w:val="nil"/>
              <w:bottom w:val="nil"/>
            </w:tcBorders>
          </w:tcPr>
          <w:p w14:paraId="1352B22C" w14:textId="77777777" w:rsidR="003D36B8" w:rsidRDefault="003D36B8">
            <w:pPr>
              <w:pStyle w:val="ConsPlusNormal"/>
              <w:jc w:val="center"/>
            </w:pPr>
            <w:r>
              <w:t>29.2</w:t>
            </w:r>
          </w:p>
        </w:tc>
        <w:tc>
          <w:tcPr>
            <w:tcW w:w="1361" w:type="dxa"/>
            <w:tcBorders>
              <w:top w:val="nil"/>
              <w:bottom w:val="nil"/>
            </w:tcBorders>
          </w:tcPr>
          <w:p w14:paraId="6689FC34" w14:textId="77777777" w:rsidR="003D36B8" w:rsidRDefault="003D36B8">
            <w:pPr>
              <w:pStyle w:val="ConsPlusNormal"/>
              <w:jc w:val="center"/>
            </w:pPr>
            <w:r>
              <w:t>посещение по неотложной медицинской помощи</w:t>
            </w:r>
          </w:p>
        </w:tc>
        <w:tc>
          <w:tcPr>
            <w:tcW w:w="1304" w:type="dxa"/>
            <w:tcBorders>
              <w:top w:val="nil"/>
              <w:bottom w:val="nil"/>
            </w:tcBorders>
          </w:tcPr>
          <w:p w14:paraId="569D35E6" w14:textId="77777777" w:rsidR="003D36B8" w:rsidRDefault="003D36B8">
            <w:pPr>
              <w:pStyle w:val="ConsPlusNormal"/>
              <w:jc w:val="center"/>
            </w:pPr>
            <w:r>
              <w:t>0,56</w:t>
            </w:r>
          </w:p>
        </w:tc>
        <w:tc>
          <w:tcPr>
            <w:tcW w:w="1304" w:type="dxa"/>
            <w:tcBorders>
              <w:top w:val="nil"/>
              <w:bottom w:val="nil"/>
            </w:tcBorders>
          </w:tcPr>
          <w:p w14:paraId="68299EAE" w14:textId="77777777" w:rsidR="003D36B8" w:rsidRDefault="003D36B8">
            <w:pPr>
              <w:pStyle w:val="ConsPlusNormal"/>
              <w:jc w:val="center"/>
            </w:pPr>
            <w:r>
              <w:t>605,0</w:t>
            </w:r>
          </w:p>
        </w:tc>
        <w:tc>
          <w:tcPr>
            <w:tcW w:w="1426" w:type="dxa"/>
            <w:tcBorders>
              <w:top w:val="nil"/>
              <w:bottom w:val="nil"/>
            </w:tcBorders>
          </w:tcPr>
          <w:p w14:paraId="1FB96928" w14:textId="77777777" w:rsidR="003D36B8" w:rsidRDefault="003D36B8">
            <w:pPr>
              <w:pStyle w:val="ConsPlusNormal"/>
            </w:pPr>
          </w:p>
        </w:tc>
        <w:tc>
          <w:tcPr>
            <w:tcW w:w="1421" w:type="dxa"/>
            <w:tcBorders>
              <w:top w:val="nil"/>
              <w:bottom w:val="nil"/>
            </w:tcBorders>
          </w:tcPr>
          <w:p w14:paraId="2703E53F" w14:textId="77777777" w:rsidR="003D36B8" w:rsidRDefault="003D36B8">
            <w:pPr>
              <w:pStyle w:val="ConsPlusNormal"/>
              <w:jc w:val="center"/>
            </w:pPr>
            <w:r>
              <w:t>338,8</w:t>
            </w:r>
          </w:p>
        </w:tc>
        <w:tc>
          <w:tcPr>
            <w:tcW w:w="1247" w:type="dxa"/>
            <w:tcBorders>
              <w:top w:val="nil"/>
              <w:bottom w:val="nil"/>
            </w:tcBorders>
          </w:tcPr>
          <w:p w14:paraId="5B7E60D3" w14:textId="77777777" w:rsidR="003D36B8" w:rsidRDefault="003D36B8">
            <w:pPr>
              <w:pStyle w:val="ConsPlusNormal"/>
            </w:pPr>
          </w:p>
        </w:tc>
        <w:tc>
          <w:tcPr>
            <w:tcW w:w="1570" w:type="dxa"/>
            <w:tcBorders>
              <w:top w:val="nil"/>
              <w:bottom w:val="nil"/>
            </w:tcBorders>
          </w:tcPr>
          <w:p w14:paraId="1A556EAC" w14:textId="77777777" w:rsidR="003D36B8" w:rsidRDefault="003D36B8">
            <w:pPr>
              <w:pStyle w:val="ConsPlusNormal"/>
              <w:jc w:val="center"/>
            </w:pPr>
            <w:r>
              <w:t>878310,0</w:t>
            </w:r>
          </w:p>
        </w:tc>
        <w:tc>
          <w:tcPr>
            <w:tcW w:w="1417" w:type="dxa"/>
            <w:tcBorders>
              <w:top w:val="nil"/>
              <w:bottom w:val="nil"/>
            </w:tcBorders>
          </w:tcPr>
          <w:p w14:paraId="5A83852A" w14:textId="77777777" w:rsidR="003D36B8" w:rsidRDefault="003D36B8">
            <w:pPr>
              <w:pStyle w:val="ConsPlusNormal"/>
            </w:pPr>
          </w:p>
        </w:tc>
      </w:tr>
      <w:tr w:rsidR="003D36B8" w14:paraId="008444DD" w14:textId="77777777">
        <w:tc>
          <w:tcPr>
            <w:tcW w:w="3543" w:type="dxa"/>
            <w:gridSpan w:val="3"/>
            <w:vMerge/>
          </w:tcPr>
          <w:p w14:paraId="2F112215" w14:textId="77777777" w:rsidR="003D36B8" w:rsidRDefault="003D36B8"/>
        </w:tc>
        <w:tc>
          <w:tcPr>
            <w:tcW w:w="854" w:type="dxa"/>
            <w:tcBorders>
              <w:top w:val="nil"/>
            </w:tcBorders>
          </w:tcPr>
          <w:p w14:paraId="3F5544CA" w14:textId="77777777" w:rsidR="003D36B8" w:rsidRDefault="003D36B8">
            <w:pPr>
              <w:pStyle w:val="ConsPlusNormal"/>
              <w:jc w:val="center"/>
            </w:pPr>
            <w:r>
              <w:t>29.3</w:t>
            </w:r>
          </w:p>
        </w:tc>
        <w:tc>
          <w:tcPr>
            <w:tcW w:w="1361" w:type="dxa"/>
            <w:tcBorders>
              <w:top w:val="nil"/>
            </w:tcBorders>
          </w:tcPr>
          <w:p w14:paraId="453CDCF6" w14:textId="77777777" w:rsidR="003D36B8" w:rsidRDefault="003D36B8">
            <w:pPr>
              <w:pStyle w:val="ConsPlusNormal"/>
              <w:jc w:val="center"/>
            </w:pPr>
            <w:r>
              <w:t>обращение</w:t>
            </w:r>
          </w:p>
        </w:tc>
        <w:tc>
          <w:tcPr>
            <w:tcW w:w="1304" w:type="dxa"/>
            <w:tcBorders>
              <w:top w:val="nil"/>
            </w:tcBorders>
          </w:tcPr>
          <w:p w14:paraId="4AF5B291" w14:textId="77777777" w:rsidR="003D36B8" w:rsidRDefault="003D36B8">
            <w:pPr>
              <w:pStyle w:val="ConsPlusNormal"/>
              <w:jc w:val="center"/>
            </w:pPr>
            <w:r>
              <w:t>1,77</w:t>
            </w:r>
          </w:p>
        </w:tc>
        <w:tc>
          <w:tcPr>
            <w:tcW w:w="1304" w:type="dxa"/>
            <w:tcBorders>
              <w:top w:val="nil"/>
            </w:tcBorders>
          </w:tcPr>
          <w:p w14:paraId="4ED03F6A" w14:textId="77777777" w:rsidR="003D36B8" w:rsidRDefault="003D36B8">
            <w:pPr>
              <w:pStyle w:val="ConsPlusNormal"/>
              <w:jc w:val="center"/>
            </w:pPr>
            <w:r>
              <w:t>1322,7</w:t>
            </w:r>
          </w:p>
        </w:tc>
        <w:tc>
          <w:tcPr>
            <w:tcW w:w="1426" w:type="dxa"/>
            <w:tcBorders>
              <w:top w:val="nil"/>
            </w:tcBorders>
          </w:tcPr>
          <w:p w14:paraId="261D9E13" w14:textId="77777777" w:rsidR="003D36B8" w:rsidRDefault="003D36B8">
            <w:pPr>
              <w:pStyle w:val="ConsPlusNormal"/>
            </w:pPr>
          </w:p>
        </w:tc>
        <w:tc>
          <w:tcPr>
            <w:tcW w:w="1421" w:type="dxa"/>
            <w:tcBorders>
              <w:top w:val="nil"/>
            </w:tcBorders>
          </w:tcPr>
          <w:p w14:paraId="59460D34" w14:textId="77777777" w:rsidR="003D36B8" w:rsidRDefault="003D36B8">
            <w:pPr>
              <w:pStyle w:val="ConsPlusNormal"/>
              <w:jc w:val="center"/>
            </w:pPr>
            <w:r>
              <w:t>2341,2</w:t>
            </w:r>
          </w:p>
        </w:tc>
        <w:tc>
          <w:tcPr>
            <w:tcW w:w="1247" w:type="dxa"/>
            <w:tcBorders>
              <w:top w:val="nil"/>
            </w:tcBorders>
          </w:tcPr>
          <w:p w14:paraId="6F75569C" w14:textId="77777777" w:rsidR="003D36B8" w:rsidRDefault="003D36B8">
            <w:pPr>
              <w:pStyle w:val="ConsPlusNormal"/>
            </w:pPr>
          </w:p>
        </w:tc>
        <w:tc>
          <w:tcPr>
            <w:tcW w:w="1570" w:type="dxa"/>
            <w:tcBorders>
              <w:top w:val="nil"/>
            </w:tcBorders>
          </w:tcPr>
          <w:p w14:paraId="03888CE5" w14:textId="77777777" w:rsidR="003D36B8" w:rsidRDefault="003D36B8">
            <w:pPr>
              <w:pStyle w:val="ConsPlusNormal"/>
              <w:jc w:val="center"/>
            </w:pPr>
            <w:r>
              <w:t>6069305,5</w:t>
            </w:r>
          </w:p>
        </w:tc>
        <w:tc>
          <w:tcPr>
            <w:tcW w:w="1417" w:type="dxa"/>
            <w:tcBorders>
              <w:top w:val="nil"/>
            </w:tcBorders>
          </w:tcPr>
          <w:p w14:paraId="2891E829" w14:textId="77777777" w:rsidR="003D36B8" w:rsidRDefault="003D36B8">
            <w:pPr>
              <w:pStyle w:val="ConsPlusNormal"/>
            </w:pPr>
          </w:p>
        </w:tc>
      </w:tr>
      <w:tr w:rsidR="003D36B8" w14:paraId="14CA8F71" w14:textId="77777777">
        <w:tc>
          <w:tcPr>
            <w:tcW w:w="3543" w:type="dxa"/>
            <w:gridSpan w:val="3"/>
          </w:tcPr>
          <w:p w14:paraId="6D528F33" w14:textId="77777777" w:rsidR="003D36B8" w:rsidRDefault="003D36B8">
            <w:pPr>
              <w:pStyle w:val="ConsPlusNormal"/>
            </w:pPr>
            <w:r>
              <w:t>специализированная медицинская помощь в стационарных условиях, в том числе:</w:t>
            </w:r>
          </w:p>
        </w:tc>
        <w:tc>
          <w:tcPr>
            <w:tcW w:w="854" w:type="dxa"/>
          </w:tcPr>
          <w:p w14:paraId="134C8B39" w14:textId="77777777" w:rsidR="003D36B8" w:rsidRDefault="003D36B8">
            <w:pPr>
              <w:pStyle w:val="ConsPlusNormal"/>
              <w:jc w:val="center"/>
            </w:pPr>
            <w:r>
              <w:t>30</w:t>
            </w:r>
          </w:p>
        </w:tc>
        <w:tc>
          <w:tcPr>
            <w:tcW w:w="1361" w:type="dxa"/>
          </w:tcPr>
          <w:p w14:paraId="7A85B3BD" w14:textId="77777777" w:rsidR="003D36B8" w:rsidRDefault="003D36B8">
            <w:pPr>
              <w:pStyle w:val="ConsPlusNormal"/>
              <w:jc w:val="center"/>
            </w:pPr>
            <w:r>
              <w:t>случай госпитализации</w:t>
            </w:r>
          </w:p>
        </w:tc>
        <w:tc>
          <w:tcPr>
            <w:tcW w:w="1304" w:type="dxa"/>
          </w:tcPr>
          <w:p w14:paraId="764D560A" w14:textId="77777777" w:rsidR="003D36B8" w:rsidRDefault="003D36B8">
            <w:pPr>
              <w:pStyle w:val="ConsPlusNormal"/>
              <w:jc w:val="center"/>
            </w:pPr>
            <w:r>
              <w:t>0,17443</w:t>
            </w:r>
          </w:p>
        </w:tc>
        <w:tc>
          <w:tcPr>
            <w:tcW w:w="1304" w:type="dxa"/>
          </w:tcPr>
          <w:p w14:paraId="0FEAAB8E" w14:textId="77777777" w:rsidR="003D36B8" w:rsidRDefault="003D36B8">
            <w:pPr>
              <w:pStyle w:val="ConsPlusNormal"/>
              <w:jc w:val="center"/>
            </w:pPr>
            <w:r>
              <w:t>32455,6</w:t>
            </w:r>
          </w:p>
        </w:tc>
        <w:tc>
          <w:tcPr>
            <w:tcW w:w="1426" w:type="dxa"/>
          </w:tcPr>
          <w:p w14:paraId="38C42C0C" w14:textId="77777777" w:rsidR="003D36B8" w:rsidRDefault="003D36B8">
            <w:pPr>
              <w:pStyle w:val="ConsPlusNormal"/>
            </w:pPr>
          </w:p>
        </w:tc>
        <w:tc>
          <w:tcPr>
            <w:tcW w:w="1421" w:type="dxa"/>
          </w:tcPr>
          <w:p w14:paraId="58DA8A72" w14:textId="77777777" w:rsidR="003D36B8" w:rsidRDefault="003D36B8">
            <w:pPr>
              <w:pStyle w:val="ConsPlusNormal"/>
              <w:jc w:val="center"/>
            </w:pPr>
            <w:r>
              <w:t>5661,2</w:t>
            </w:r>
          </w:p>
        </w:tc>
        <w:tc>
          <w:tcPr>
            <w:tcW w:w="1247" w:type="dxa"/>
          </w:tcPr>
          <w:p w14:paraId="52FE1932" w14:textId="77777777" w:rsidR="003D36B8" w:rsidRDefault="003D36B8">
            <w:pPr>
              <w:pStyle w:val="ConsPlusNormal"/>
            </w:pPr>
          </w:p>
        </w:tc>
        <w:tc>
          <w:tcPr>
            <w:tcW w:w="1570" w:type="dxa"/>
          </w:tcPr>
          <w:p w14:paraId="79196E93" w14:textId="77777777" w:rsidR="003D36B8" w:rsidRDefault="003D36B8">
            <w:pPr>
              <w:pStyle w:val="ConsPlusNormal"/>
              <w:jc w:val="center"/>
            </w:pPr>
            <w:r>
              <w:t>14676246,9</w:t>
            </w:r>
          </w:p>
        </w:tc>
        <w:tc>
          <w:tcPr>
            <w:tcW w:w="1417" w:type="dxa"/>
          </w:tcPr>
          <w:p w14:paraId="5FB3EE51" w14:textId="77777777" w:rsidR="003D36B8" w:rsidRDefault="003D36B8">
            <w:pPr>
              <w:pStyle w:val="ConsPlusNormal"/>
            </w:pPr>
          </w:p>
        </w:tc>
      </w:tr>
      <w:tr w:rsidR="003D36B8" w14:paraId="7DE4577E" w14:textId="77777777">
        <w:tc>
          <w:tcPr>
            <w:tcW w:w="3543" w:type="dxa"/>
            <w:gridSpan w:val="3"/>
          </w:tcPr>
          <w:p w14:paraId="39ED98C0" w14:textId="77777777" w:rsidR="003D36B8" w:rsidRDefault="003D36B8">
            <w:pPr>
              <w:pStyle w:val="ConsPlusNormal"/>
            </w:pPr>
            <w:r>
              <w:t>по профилю "онкология"</w:t>
            </w:r>
          </w:p>
        </w:tc>
        <w:tc>
          <w:tcPr>
            <w:tcW w:w="854" w:type="dxa"/>
          </w:tcPr>
          <w:p w14:paraId="6B09C827" w14:textId="77777777" w:rsidR="003D36B8" w:rsidRDefault="003D36B8">
            <w:pPr>
              <w:pStyle w:val="ConsPlusNormal"/>
            </w:pPr>
          </w:p>
        </w:tc>
        <w:tc>
          <w:tcPr>
            <w:tcW w:w="1361" w:type="dxa"/>
          </w:tcPr>
          <w:p w14:paraId="7150682A" w14:textId="77777777" w:rsidR="003D36B8" w:rsidRDefault="003D36B8">
            <w:pPr>
              <w:pStyle w:val="ConsPlusNormal"/>
              <w:jc w:val="center"/>
            </w:pPr>
            <w:r>
              <w:t>случай госпитализации</w:t>
            </w:r>
          </w:p>
        </w:tc>
        <w:tc>
          <w:tcPr>
            <w:tcW w:w="1304" w:type="dxa"/>
          </w:tcPr>
          <w:p w14:paraId="34B917F5" w14:textId="77777777" w:rsidR="003D36B8" w:rsidRDefault="003D36B8">
            <w:pPr>
              <w:pStyle w:val="ConsPlusNormal"/>
              <w:jc w:val="center"/>
            </w:pPr>
            <w:r>
              <w:t>0,0091</w:t>
            </w:r>
          </w:p>
        </w:tc>
        <w:tc>
          <w:tcPr>
            <w:tcW w:w="1304" w:type="dxa"/>
          </w:tcPr>
          <w:p w14:paraId="3BD8DFDB" w14:textId="77777777" w:rsidR="003D36B8" w:rsidRDefault="003D36B8">
            <w:pPr>
              <w:pStyle w:val="ConsPlusNormal"/>
              <w:jc w:val="center"/>
            </w:pPr>
            <w:r>
              <w:t>77168,4</w:t>
            </w:r>
          </w:p>
        </w:tc>
        <w:tc>
          <w:tcPr>
            <w:tcW w:w="1426" w:type="dxa"/>
          </w:tcPr>
          <w:p w14:paraId="0A10A3D6" w14:textId="77777777" w:rsidR="003D36B8" w:rsidRDefault="003D36B8">
            <w:pPr>
              <w:pStyle w:val="ConsPlusNormal"/>
            </w:pPr>
          </w:p>
        </w:tc>
        <w:tc>
          <w:tcPr>
            <w:tcW w:w="1421" w:type="dxa"/>
          </w:tcPr>
          <w:p w14:paraId="3B6A02F6" w14:textId="77777777" w:rsidR="003D36B8" w:rsidRDefault="003D36B8">
            <w:pPr>
              <w:pStyle w:val="ConsPlusNormal"/>
              <w:jc w:val="center"/>
            </w:pPr>
            <w:r>
              <w:t>702,2</w:t>
            </w:r>
          </w:p>
        </w:tc>
        <w:tc>
          <w:tcPr>
            <w:tcW w:w="1247" w:type="dxa"/>
          </w:tcPr>
          <w:p w14:paraId="6D007660" w14:textId="77777777" w:rsidR="003D36B8" w:rsidRDefault="003D36B8">
            <w:pPr>
              <w:pStyle w:val="ConsPlusNormal"/>
            </w:pPr>
          </w:p>
        </w:tc>
        <w:tc>
          <w:tcPr>
            <w:tcW w:w="1570" w:type="dxa"/>
          </w:tcPr>
          <w:p w14:paraId="45CA2701" w14:textId="77777777" w:rsidR="003D36B8" w:rsidRDefault="003D36B8">
            <w:pPr>
              <w:pStyle w:val="ConsPlusNormal"/>
              <w:jc w:val="center"/>
            </w:pPr>
            <w:r>
              <w:t>1820479,7</w:t>
            </w:r>
          </w:p>
        </w:tc>
        <w:tc>
          <w:tcPr>
            <w:tcW w:w="1417" w:type="dxa"/>
          </w:tcPr>
          <w:p w14:paraId="77471B04" w14:textId="77777777" w:rsidR="003D36B8" w:rsidRDefault="003D36B8">
            <w:pPr>
              <w:pStyle w:val="ConsPlusNormal"/>
            </w:pPr>
          </w:p>
        </w:tc>
      </w:tr>
      <w:tr w:rsidR="003D36B8" w14:paraId="61DDD65B" w14:textId="77777777">
        <w:tc>
          <w:tcPr>
            <w:tcW w:w="3543" w:type="dxa"/>
            <w:gridSpan w:val="3"/>
          </w:tcPr>
          <w:p w14:paraId="3BFD8478" w14:textId="77777777" w:rsidR="003D36B8" w:rsidRDefault="003D36B8">
            <w:pPr>
              <w:pStyle w:val="ConsPlusNormal"/>
            </w:pPr>
            <w:r>
              <w:t>медицинская реабилитация в стационарных условиях (сумма строк 30.1 + 35.1), в том числе:</w:t>
            </w:r>
          </w:p>
        </w:tc>
        <w:tc>
          <w:tcPr>
            <w:tcW w:w="854" w:type="dxa"/>
          </w:tcPr>
          <w:p w14:paraId="07CFC7A3" w14:textId="77777777" w:rsidR="003D36B8" w:rsidRDefault="003D36B8">
            <w:pPr>
              <w:pStyle w:val="ConsPlusNormal"/>
              <w:jc w:val="center"/>
            </w:pPr>
            <w:r>
              <w:t>30.1</w:t>
            </w:r>
          </w:p>
        </w:tc>
        <w:tc>
          <w:tcPr>
            <w:tcW w:w="1361" w:type="dxa"/>
          </w:tcPr>
          <w:p w14:paraId="492A7C1A" w14:textId="77777777" w:rsidR="003D36B8" w:rsidRDefault="003D36B8">
            <w:pPr>
              <w:pStyle w:val="ConsPlusNormal"/>
              <w:jc w:val="center"/>
            </w:pPr>
            <w:r>
              <w:t>случай госпитализации</w:t>
            </w:r>
          </w:p>
        </w:tc>
        <w:tc>
          <w:tcPr>
            <w:tcW w:w="1304" w:type="dxa"/>
          </w:tcPr>
          <w:p w14:paraId="7DE7BAA6" w14:textId="77777777" w:rsidR="003D36B8" w:rsidRDefault="003D36B8">
            <w:pPr>
              <w:pStyle w:val="ConsPlusNormal"/>
              <w:jc w:val="center"/>
            </w:pPr>
            <w:r>
              <w:t>0,004</w:t>
            </w:r>
          </w:p>
        </w:tc>
        <w:tc>
          <w:tcPr>
            <w:tcW w:w="1304" w:type="dxa"/>
          </w:tcPr>
          <w:p w14:paraId="3DF05DE7" w14:textId="77777777" w:rsidR="003D36B8" w:rsidRDefault="003D36B8">
            <w:pPr>
              <w:pStyle w:val="ConsPlusNormal"/>
              <w:jc w:val="center"/>
            </w:pPr>
            <w:r>
              <w:t>34864,5</w:t>
            </w:r>
          </w:p>
        </w:tc>
        <w:tc>
          <w:tcPr>
            <w:tcW w:w="1426" w:type="dxa"/>
          </w:tcPr>
          <w:p w14:paraId="494F3A76" w14:textId="77777777" w:rsidR="003D36B8" w:rsidRDefault="003D36B8">
            <w:pPr>
              <w:pStyle w:val="ConsPlusNormal"/>
            </w:pPr>
          </w:p>
        </w:tc>
        <w:tc>
          <w:tcPr>
            <w:tcW w:w="1421" w:type="dxa"/>
          </w:tcPr>
          <w:p w14:paraId="7F82AF02" w14:textId="77777777" w:rsidR="003D36B8" w:rsidRDefault="003D36B8">
            <w:pPr>
              <w:pStyle w:val="ConsPlusNormal"/>
              <w:jc w:val="center"/>
            </w:pPr>
            <w:r>
              <w:t>139,5</w:t>
            </w:r>
          </w:p>
        </w:tc>
        <w:tc>
          <w:tcPr>
            <w:tcW w:w="1247" w:type="dxa"/>
          </w:tcPr>
          <w:p w14:paraId="5380E061" w14:textId="77777777" w:rsidR="003D36B8" w:rsidRDefault="003D36B8">
            <w:pPr>
              <w:pStyle w:val="ConsPlusNormal"/>
            </w:pPr>
          </w:p>
        </w:tc>
        <w:tc>
          <w:tcPr>
            <w:tcW w:w="1570" w:type="dxa"/>
          </w:tcPr>
          <w:p w14:paraId="122CBE6F" w14:textId="77777777" w:rsidR="003D36B8" w:rsidRDefault="003D36B8">
            <w:pPr>
              <w:pStyle w:val="ConsPlusNormal"/>
              <w:jc w:val="center"/>
            </w:pPr>
            <w:r>
              <w:t>361544,9</w:t>
            </w:r>
          </w:p>
        </w:tc>
        <w:tc>
          <w:tcPr>
            <w:tcW w:w="1417" w:type="dxa"/>
          </w:tcPr>
          <w:p w14:paraId="59926FF4" w14:textId="77777777" w:rsidR="003D36B8" w:rsidRDefault="003D36B8">
            <w:pPr>
              <w:pStyle w:val="ConsPlusNormal"/>
            </w:pPr>
          </w:p>
        </w:tc>
      </w:tr>
      <w:tr w:rsidR="003D36B8" w14:paraId="6EA3DC33" w14:textId="77777777">
        <w:tc>
          <w:tcPr>
            <w:tcW w:w="3543" w:type="dxa"/>
            <w:gridSpan w:val="3"/>
          </w:tcPr>
          <w:p w14:paraId="16753E6C" w14:textId="77777777" w:rsidR="003D36B8" w:rsidRDefault="003D36B8">
            <w:pPr>
              <w:pStyle w:val="ConsPlusNormal"/>
            </w:pPr>
            <w:r>
              <w:t>медицинская реабилитация детей в возрасте 0-17 лет</w:t>
            </w:r>
          </w:p>
        </w:tc>
        <w:tc>
          <w:tcPr>
            <w:tcW w:w="854" w:type="dxa"/>
          </w:tcPr>
          <w:p w14:paraId="2AE87526" w14:textId="77777777" w:rsidR="003D36B8" w:rsidRDefault="003D36B8">
            <w:pPr>
              <w:pStyle w:val="ConsPlusNormal"/>
              <w:jc w:val="center"/>
            </w:pPr>
            <w:r>
              <w:t>30.1.1.</w:t>
            </w:r>
          </w:p>
        </w:tc>
        <w:tc>
          <w:tcPr>
            <w:tcW w:w="1361" w:type="dxa"/>
          </w:tcPr>
          <w:p w14:paraId="32E30A52" w14:textId="77777777" w:rsidR="003D36B8" w:rsidRDefault="003D36B8">
            <w:pPr>
              <w:pStyle w:val="ConsPlusNormal"/>
              <w:jc w:val="center"/>
            </w:pPr>
            <w:r>
              <w:t>случай госпитализации</w:t>
            </w:r>
          </w:p>
        </w:tc>
        <w:tc>
          <w:tcPr>
            <w:tcW w:w="1304" w:type="dxa"/>
          </w:tcPr>
          <w:p w14:paraId="4B0FCB9F" w14:textId="77777777" w:rsidR="003D36B8" w:rsidRDefault="003D36B8">
            <w:pPr>
              <w:pStyle w:val="ConsPlusNormal"/>
              <w:jc w:val="center"/>
            </w:pPr>
            <w:r>
              <w:t>0,0010</w:t>
            </w:r>
          </w:p>
        </w:tc>
        <w:tc>
          <w:tcPr>
            <w:tcW w:w="1304" w:type="dxa"/>
          </w:tcPr>
          <w:p w14:paraId="380378D1" w14:textId="77777777" w:rsidR="003D36B8" w:rsidRDefault="003D36B8">
            <w:pPr>
              <w:pStyle w:val="ConsPlusNormal"/>
              <w:jc w:val="center"/>
            </w:pPr>
            <w:r>
              <w:t>34864,5</w:t>
            </w:r>
          </w:p>
        </w:tc>
        <w:tc>
          <w:tcPr>
            <w:tcW w:w="1426" w:type="dxa"/>
          </w:tcPr>
          <w:p w14:paraId="783EAC89" w14:textId="77777777" w:rsidR="003D36B8" w:rsidRDefault="003D36B8">
            <w:pPr>
              <w:pStyle w:val="ConsPlusNormal"/>
            </w:pPr>
          </w:p>
        </w:tc>
        <w:tc>
          <w:tcPr>
            <w:tcW w:w="1421" w:type="dxa"/>
          </w:tcPr>
          <w:p w14:paraId="176DEFF8" w14:textId="77777777" w:rsidR="003D36B8" w:rsidRDefault="003D36B8">
            <w:pPr>
              <w:pStyle w:val="ConsPlusNormal"/>
              <w:jc w:val="center"/>
            </w:pPr>
            <w:r>
              <w:t>34,9</w:t>
            </w:r>
          </w:p>
        </w:tc>
        <w:tc>
          <w:tcPr>
            <w:tcW w:w="1247" w:type="dxa"/>
          </w:tcPr>
          <w:p w14:paraId="6F9BBBA8" w14:textId="77777777" w:rsidR="003D36B8" w:rsidRDefault="003D36B8">
            <w:pPr>
              <w:pStyle w:val="ConsPlusNormal"/>
            </w:pPr>
          </w:p>
        </w:tc>
        <w:tc>
          <w:tcPr>
            <w:tcW w:w="1570" w:type="dxa"/>
          </w:tcPr>
          <w:p w14:paraId="447B0F92" w14:textId="77777777" w:rsidR="003D36B8" w:rsidRDefault="003D36B8">
            <w:pPr>
              <w:pStyle w:val="ConsPlusNormal"/>
              <w:jc w:val="center"/>
            </w:pPr>
            <w:r>
              <w:t>90368,8</w:t>
            </w:r>
          </w:p>
        </w:tc>
        <w:tc>
          <w:tcPr>
            <w:tcW w:w="1417" w:type="dxa"/>
          </w:tcPr>
          <w:p w14:paraId="4011317A" w14:textId="77777777" w:rsidR="003D36B8" w:rsidRDefault="003D36B8">
            <w:pPr>
              <w:pStyle w:val="ConsPlusNormal"/>
            </w:pPr>
          </w:p>
        </w:tc>
      </w:tr>
      <w:tr w:rsidR="003D36B8" w14:paraId="665F0E7B" w14:textId="77777777">
        <w:tc>
          <w:tcPr>
            <w:tcW w:w="3543" w:type="dxa"/>
            <w:gridSpan w:val="3"/>
          </w:tcPr>
          <w:p w14:paraId="1F438A4A" w14:textId="77777777" w:rsidR="003D36B8" w:rsidRDefault="003D36B8">
            <w:pPr>
              <w:pStyle w:val="ConsPlusNormal"/>
            </w:pPr>
            <w:r>
              <w:t xml:space="preserve">медицинская помощь в условиях дневного </w:t>
            </w:r>
            <w:r>
              <w:lastRenderedPageBreak/>
              <w:t>стационара (сумма строк 31. + 36.)</w:t>
            </w:r>
          </w:p>
        </w:tc>
        <w:tc>
          <w:tcPr>
            <w:tcW w:w="854" w:type="dxa"/>
          </w:tcPr>
          <w:p w14:paraId="7D1CF2CD" w14:textId="77777777" w:rsidR="003D36B8" w:rsidRDefault="003D36B8">
            <w:pPr>
              <w:pStyle w:val="ConsPlusNormal"/>
              <w:jc w:val="center"/>
            </w:pPr>
            <w:r>
              <w:lastRenderedPageBreak/>
              <w:t>31</w:t>
            </w:r>
          </w:p>
        </w:tc>
        <w:tc>
          <w:tcPr>
            <w:tcW w:w="1361" w:type="dxa"/>
          </w:tcPr>
          <w:p w14:paraId="5A9B8BF8" w14:textId="77777777" w:rsidR="003D36B8" w:rsidRDefault="003D36B8">
            <w:pPr>
              <w:pStyle w:val="ConsPlusNormal"/>
              <w:jc w:val="center"/>
            </w:pPr>
            <w:r>
              <w:t>случай лечения</w:t>
            </w:r>
          </w:p>
        </w:tc>
        <w:tc>
          <w:tcPr>
            <w:tcW w:w="1304" w:type="dxa"/>
          </w:tcPr>
          <w:p w14:paraId="1C559FB5" w14:textId="77777777" w:rsidR="003D36B8" w:rsidRDefault="003D36B8">
            <w:pPr>
              <w:pStyle w:val="ConsPlusNormal"/>
              <w:jc w:val="center"/>
            </w:pPr>
            <w:r>
              <w:t>0,062</w:t>
            </w:r>
          </w:p>
        </w:tc>
        <w:tc>
          <w:tcPr>
            <w:tcW w:w="1304" w:type="dxa"/>
          </w:tcPr>
          <w:p w14:paraId="1BDCAAD6" w14:textId="77777777" w:rsidR="003D36B8" w:rsidRDefault="003D36B8">
            <w:pPr>
              <w:pStyle w:val="ConsPlusNormal"/>
              <w:jc w:val="center"/>
            </w:pPr>
            <w:r>
              <w:t>19381,7</w:t>
            </w:r>
          </w:p>
        </w:tc>
        <w:tc>
          <w:tcPr>
            <w:tcW w:w="1426" w:type="dxa"/>
          </w:tcPr>
          <w:p w14:paraId="7B92A38A" w14:textId="77777777" w:rsidR="003D36B8" w:rsidRDefault="003D36B8">
            <w:pPr>
              <w:pStyle w:val="ConsPlusNormal"/>
            </w:pPr>
          </w:p>
        </w:tc>
        <w:tc>
          <w:tcPr>
            <w:tcW w:w="1421" w:type="dxa"/>
          </w:tcPr>
          <w:p w14:paraId="4398D021" w14:textId="77777777" w:rsidR="003D36B8" w:rsidRDefault="003D36B8">
            <w:pPr>
              <w:pStyle w:val="ConsPlusNormal"/>
              <w:jc w:val="center"/>
            </w:pPr>
            <w:r>
              <w:t>1201,7</w:t>
            </w:r>
          </w:p>
        </w:tc>
        <w:tc>
          <w:tcPr>
            <w:tcW w:w="1247" w:type="dxa"/>
          </w:tcPr>
          <w:p w14:paraId="58756A83" w14:textId="77777777" w:rsidR="003D36B8" w:rsidRDefault="003D36B8">
            <w:pPr>
              <w:pStyle w:val="ConsPlusNormal"/>
            </w:pPr>
          </w:p>
        </w:tc>
        <w:tc>
          <w:tcPr>
            <w:tcW w:w="1570" w:type="dxa"/>
          </w:tcPr>
          <w:p w14:paraId="2B840C57" w14:textId="77777777" w:rsidR="003D36B8" w:rsidRDefault="003D36B8">
            <w:pPr>
              <w:pStyle w:val="ConsPlusNormal"/>
              <w:jc w:val="center"/>
            </w:pPr>
            <w:r>
              <w:t>3115220,6</w:t>
            </w:r>
          </w:p>
        </w:tc>
        <w:tc>
          <w:tcPr>
            <w:tcW w:w="1417" w:type="dxa"/>
          </w:tcPr>
          <w:p w14:paraId="03DA3CE7" w14:textId="77777777" w:rsidR="003D36B8" w:rsidRDefault="003D36B8">
            <w:pPr>
              <w:pStyle w:val="ConsPlusNormal"/>
            </w:pPr>
          </w:p>
        </w:tc>
      </w:tr>
      <w:tr w:rsidR="003D36B8" w14:paraId="66904BCF" w14:textId="77777777">
        <w:tc>
          <w:tcPr>
            <w:tcW w:w="3543" w:type="dxa"/>
            <w:gridSpan w:val="3"/>
          </w:tcPr>
          <w:p w14:paraId="67BB7719" w14:textId="77777777" w:rsidR="003D36B8" w:rsidRDefault="003D36B8">
            <w:pPr>
              <w:pStyle w:val="ConsPlusNormal"/>
            </w:pPr>
            <w:r>
              <w:t>по профилю "онкология"</w:t>
            </w:r>
          </w:p>
        </w:tc>
        <w:tc>
          <w:tcPr>
            <w:tcW w:w="854" w:type="dxa"/>
          </w:tcPr>
          <w:p w14:paraId="1DD4E1EF" w14:textId="77777777" w:rsidR="003D36B8" w:rsidRDefault="003D36B8">
            <w:pPr>
              <w:pStyle w:val="ConsPlusNormal"/>
              <w:jc w:val="center"/>
            </w:pPr>
            <w:r>
              <w:t>31.1.</w:t>
            </w:r>
          </w:p>
        </w:tc>
        <w:tc>
          <w:tcPr>
            <w:tcW w:w="1361" w:type="dxa"/>
          </w:tcPr>
          <w:p w14:paraId="0AEC5E3A" w14:textId="77777777" w:rsidR="003D36B8" w:rsidRDefault="003D36B8">
            <w:pPr>
              <w:pStyle w:val="ConsPlusNormal"/>
              <w:jc w:val="center"/>
            </w:pPr>
            <w:r>
              <w:t>случай лечения</w:t>
            </w:r>
          </w:p>
        </w:tc>
        <w:tc>
          <w:tcPr>
            <w:tcW w:w="1304" w:type="dxa"/>
          </w:tcPr>
          <w:p w14:paraId="28E786BA" w14:textId="77777777" w:rsidR="003D36B8" w:rsidRDefault="003D36B8">
            <w:pPr>
              <w:pStyle w:val="ConsPlusNormal"/>
              <w:jc w:val="center"/>
            </w:pPr>
            <w:r>
              <w:t>0,00631</w:t>
            </w:r>
          </w:p>
        </w:tc>
        <w:tc>
          <w:tcPr>
            <w:tcW w:w="1304" w:type="dxa"/>
          </w:tcPr>
          <w:p w14:paraId="55285520" w14:textId="77777777" w:rsidR="003D36B8" w:rsidRDefault="003D36B8">
            <w:pPr>
              <w:pStyle w:val="ConsPlusNormal"/>
              <w:jc w:val="center"/>
            </w:pPr>
            <w:r>
              <w:t>71010,1</w:t>
            </w:r>
          </w:p>
        </w:tc>
        <w:tc>
          <w:tcPr>
            <w:tcW w:w="1426" w:type="dxa"/>
          </w:tcPr>
          <w:p w14:paraId="07569860" w14:textId="77777777" w:rsidR="003D36B8" w:rsidRDefault="003D36B8">
            <w:pPr>
              <w:pStyle w:val="ConsPlusNormal"/>
            </w:pPr>
          </w:p>
        </w:tc>
        <w:tc>
          <w:tcPr>
            <w:tcW w:w="1421" w:type="dxa"/>
          </w:tcPr>
          <w:p w14:paraId="202055FF" w14:textId="77777777" w:rsidR="003D36B8" w:rsidRDefault="003D36B8">
            <w:pPr>
              <w:pStyle w:val="ConsPlusNormal"/>
              <w:jc w:val="center"/>
            </w:pPr>
            <w:r>
              <w:t>448,1</w:t>
            </w:r>
          </w:p>
        </w:tc>
        <w:tc>
          <w:tcPr>
            <w:tcW w:w="1247" w:type="dxa"/>
          </w:tcPr>
          <w:p w14:paraId="138FD72E" w14:textId="77777777" w:rsidR="003D36B8" w:rsidRDefault="003D36B8">
            <w:pPr>
              <w:pStyle w:val="ConsPlusNormal"/>
            </w:pPr>
          </w:p>
        </w:tc>
        <w:tc>
          <w:tcPr>
            <w:tcW w:w="1570" w:type="dxa"/>
          </w:tcPr>
          <w:p w14:paraId="103EB464" w14:textId="77777777" w:rsidR="003D36B8" w:rsidRDefault="003D36B8">
            <w:pPr>
              <w:pStyle w:val="ConsPlusNormal"/>
              <w:jc w:val="center"/>
            </w:pPr>
            <w:r>
              <w:t>1161583,2</w:t>
            </w:r>
          </w:p>
        </w:tc>
        <w:tc>
          <w:tcPr>
            <w:tcW w:w="1417" w:type="dxa"/>
          </w:tcPr>
          <w:p w14:paraId="509B080A" w14:textId="77777777" w:rsidR="003D36B8" w:rsidRDefault="003D36B8">
            <w:pPr>
              <w:pStyle w:val="ConsPlusNormal"/>
            </w:pPr>
          </w:p>
        </w:tc>
      </w:tr>
      <w:tr w:rsidR="003D36B8" w14:paraId="4CDEACF5" w14:textId="77777777">
        <w:tc>
          <w:tcPr>
            <w:tcW w:w="3543" w:type="dxa"/>
            <w:gridSpan w:val="3"/>
          </w:tcPr>
          <w:p w14:paraId="48B93EC8" w14:textId="77777777" w:rsidR="003D36B8" w:rsidRDefault="003D36B8">
            <w:pPr>
              <w:pStyle w:val="ConsPlusNormal"/>
            </w:pPr>
            <w:r>
              <w:t>экстракорпоральное оплодотворение</w:t>
            </w:r>
          </w:p>
        </w:tc>
        <w:tc>
          <w:tcPr>
            <w:tcW w:w="854" w:type="dxa"/>
          </w:tcPr>
          <w:p w14:paraId="05AA5ECB" w14:textId="77777777" w:rsidR="003D36B8" w:rsidRDefault="003D36B8">
            <w:pPr>
              <w:pStyle w:val="ConsPlusNormal"/>
              <w:jc w:val="center"/>
            </w:pPr>
            <w:r>
              <w:t>31.2.</w:t>
            </w:r>
          </w:p>
        </w:tc>
        <w:tc>
          <w:tcPr>
            <w:tcW w:w="1361" w:type="dxa"/>
          </w:tcPr>
          <w:p w14:paraId="740346F1" w14:textId="77777777" w:rsidR="003D36B8" w:rsidRDefault="003D36B8">
            <w:pPr>
              <w:pStyle w:val="ConsPlusNormal"/>
              <w:jc w:val="center"/>
            </w:pPr>
            <w:r>
              <w:t>случай</w:t>
            </w:r>
          </w:p>
        </w:tc>
        <w:tc>
          <w:tcPr>
            <w:tcW w:w="1304" w:type="dxa"/>
          </w:tcPr>
          <w:p w14:paraId="3CC58A68" w14:textId="77777777" w:rsidR="003D36B8" w:rsidRDefault="003D36B8">
            <w:pPr>
              <w:pStyle w:val="ConsPlusNormal"/>
              <w:jc w:val="center"/>
            </w:pPr>
            <w:r>
              <w:t>0000478</w:t>
            </w:r>
          </w:p>
        </w:tc>
        <w:tc>
          <w:tcPr>
            <w:tcW w:w="1304" w:type="dxa"/>
          </w:tcPr>
          <w:p w14:paraId="015B7F31" w14:textId="77777777" w:rsidR="003D36B8" w:rsidRDefault="003D36B8">
            <w:pPr>
              <w:pStyle w:val="ConsPlusNormal"/>
              <w:jc w:val="center"/>
            </w:pPr>
            <w:r>
              <w:t>114590,9</w:t>
            </w:r>
          </w:p>
        </w:tc>
        <w:tc>
          <w:tcPr>
            <w:tcW w:w="1426" w:type="dxa"/>
          </w:tcPr>
          <w:p w14:paraId="2E2B3240" w14:textId="77777777" w:rsidR="003D36B8" w:rsidRDefault="003D36B8">
            <w:pPr>
              <w:pStyle w:val="ConsPlusNormal"/>
            </w:pPr>
          </w:p>
        </w:tc>
        <w:tc>
          <w:tcPr>
            <w:tcW w:w="1421" w:type="dxa"/>
          </w:tcPr>
          <w:p w14:paraId="4A33849D" w14:textId="77777777" w:rsidR="003D36B8" w:rsidRDefault="003D36B8">
            <w:pPr>
              <w:pStyle w:val="ConsPlusNormal"/>
              <w:jc w:val="center"/>
            </w:pPr>
            <w:r>
              <w:t>54,8</w:t>
            </w:r>
          </w:p>
        </w:tc>
        <w:tc>
          <w:tcPr>
            <w:tcW w:w="1247" w:type="dxa"/>
          </w:tcPr>
          <w:p w14:paraId="35734554" w14:textId="77777777" w:rsidR="003D36B8" w:rsidRDefault="003D36B8">
            <w:pPr>
              <w:pStyle w:val="ConsPlusNormal"/>
            </w:pPr>
          </w:p>
        </w:tc>
        <w:tc>
          <w:tcPr>
            <w:tcW w:w="1570" w:type="dxa"/>
          </w:tcPr>
          <w:p w14:paraId="223771D9" w14:textId="77777777" w:rsidR="003D36B8" w:rsidRDefault="003D36B8">
            <w:pPr>
              <w:pStyle w:val="ConsPlusNormal"/>
              <w:jc w:val="center"/>
            </w:pPr>
            <w:r>
              <w:t>141998,1</w:t>
            </w:r>
          </w:p>
        </w:tc>
        <w:tc>
          <w:tcPr>
            <w:tcW w:w="1417" w:type="dxa"/>
          </w:tcPr>
          <w:p w14:paraId="44174C80" w14:textId="77777777" w:rsidR="003D36B8" w:rsidRDefault="003D36B8">
            <w:pPr>
              <w:pStyle w:val="ConsPlusNormal"/>
            </w:pPr>
          </w:p>
        </w:tc>
      </w:tr>
      <w:tr w:rsidR="003D36B8" w14:paraId="5D9BE069" w14:textId="77777777">
        <w:tc>
          <w:tcPr>
            <w:tcW w:w="3543" w:type="dxa"/>
            <w:gridSpan w:val="3"/>
          </w:tcPr>
          <w:p w14:paraId="159E0068" w14:textId="77777777" w:rsidR="003D36B8" w:rsidRDefault="003D36B8">
            <w:pPr>
              <w:pStyle w:val="ConsPlusNormal"/>
            </w:pPr>
            <w:r>
              <w:t>паллиативная медицинская помощь &lt;***&gt;</w:t>
            </w:r>
          </w:p>
        </w:tc>
        <w:tc>
          <w:tcPr>
            <w:tcW w:w="854" w:type="dxa"/>
          </w:tcPr>
          <w:p w14:paraId="6982619B" w14:textId="77777777" w:rsidR="003D36B8" w:rsidRDefault="003D36B8">
            <w:pPr>
              <w:pStyle w:val="ConsPlusNormal"/>
            </w:pPr>
          </w:p>
        </w:tc>
        <w:tc>
          <w:tcPr>
            <w:tcW w:w="1361" w:type="dxa"/>
          </w:tcPr>
          <w:p w14:paraId="49E7709E" w14:textId="77777777" w:rsidR="003D36B8" w:rsidRDefault="003D36B8">
            <w:pPr>
              <w:pStyle w:val="ConsPlusNormal"/>
              <w:jc w:val="center"/>
            </w:pPr>
            <w:r>
              <w:t>койко-день</w:t>
            </w:r>
          </w:p>
        </w:tc>
        <w:tc>
          <w:tcPr>
            <w:tcW w:w="1304" w:type="dxa"/>
          </w:tcPr>
          <w:p w14:paraId="4ED83A29" w14:textId="77777777" w:rsidR="003D36B8" w:rsidRDefault="003D36B8">
            <w:pPr>
              <w:pStyle w:val="ConsPlusNormal"/>
            </w:pPr>
          </w:p>
        </w:tc>
        <w:tc>
          <w:tcPr>
            <w:tcW w:w="1304" w:type="dxa"/>
          </w:tcPr>
          <w:p w14:paraId="583C0BCA" w14:textId="77777777" w:rsidR="003D36B8" w:rsidRDefault="003D36B8">
            <w:pPr>
              <w:pStyle w:val="ConsPlusNormal"/>
            </w:pPr>
          </w:p>
        </w:tc>
        <w:tc>
          <w:tcPr>
            <w:tcW w:w="1426" w:type="dxa"/>
          </w:tcPr>
          <w:p w14:paraId="129D1682" w14:textId="77777777" w:rsidR="003D36B8" w:rsidRDefault="003D36B8">
            <w:pPr>
              <w:pStyle w:val="ConsPlusNormal"/>
            </w:pPr>
          </w:p>
        </w:tc>
        <w:tc>
          <w:tcPr>
            <w:tcW w:w="1421" w:type="dxa"/>
          </w:tcPr>
          <w:p w14:paraId="2F752FB3" w14:textId="77777777" w:rsidR="003D36B8" w:rsidRDefault="003D36B8">
            <w:pPr>
              <w:pStyle w:val="ConsPlusNormal"/>
            </w:pPr>
          </w:p>
        </w:tc>
        <w:tc>
          <w:tcPr>
            <w:tcW w:w="1247" w:type="dxa"/>
          </w:tcPr>
          <w:p w14:paraId="3DB3C1E4" w14:textId="77777777" w:rsidR="003D36B8" w:rsidRDefault="003D36B8">
            <w:pPr>
              <w:pStyle w:val="ConsPlusNormal"/>
            </w:pPr>
          </w:p>
        </w:tc>
        <w:tc>
          <w:tcPr>
            <w:tcW w:w="1570" w:type="dxa"/>
          </w:tcPr>
          <w:p w14:paraId="342215D4" w14:textId="77777777" w:rsidR="003D36B8" w:rsidRDefault="003D36B8">
            <w:pPr>
              <w:pStyle w:val="ConsPlusNormal"/>
            </w:pPr>
          </w:p>
        </w:tc>
        <w:tc>
          <w:tcPr>
            <w:tcW w:w="1417" w:type="dxa"/>
          </w:tcPr>
          <w:p w14:paraId="1AAC433B" w14:textId="77777777" w:rsidR="003D36B8" w:rsidRDefault="003D36B8">
            <w:pPr>
              <w:pStyle w:val="ConsPlusNormal"/>
            </w:pPr>
          </w:p>
        </w:tc>
      </w:tr>
      <w:tr w:rsidR="003D36B8" w14:paraId="035ADAAF" w14:textId="77777777">
        <w:tc>
          <w:tcPr>
            <w:tcW w:w="3543" w:type="dxa"/>
            <w:gridSpan w:val="3"/>
          </w:tcPr>
          <w:p w14:paraId="3FFCFBE7" w14:textId="77777777" w:rsidR="003D36B8" w:rsidRDefault="003D36B8">
            <w:pPr>
              <w:pStyle w:val="ConsPlusNormal"/>
            </w:pPr>
            <w:r>
              <w:t>2. Медицинская помощь по видам и заболеваниям сверх</w:t>
            </w:r>
          </w:p>
        </w:tc>
        <w:tc>
          <w:tcPr>
            <w:tcW w:w="854" w:type="dxa"/>
          </w:tcPr>
          <w:p w14:paraId="6758AC00" w14:textId="77777777" w:rsidR="003D36B8" w:rsidRDefault="003D36B8">
            <w:pPr>
              <w:pStyle w:val="ConsPlusNormal"/>
              <w:jc w:val="center"/>
            </w:pPr>
            <w:r>
              <w:t>32</w:t>
            </w:r>
          </w:p>
        </w:tc>
        <w:tc>
          <w:tcPr>
            <w:tcW w:w="1361" w:type="dxa"/>
          </w:tcPr>
          <w:p w14:paraId="4FCB6918" w14:textId="77777777" w:rsidR="003D36B8" w:rsidRDefault="003D36B8">
            <w:pPr>
              <w:pStyle w:val="ConsPlusNormal"/>
            </w:pPr>
          </w:p>
        </w:tc>
        <w:tc>
          <w:tcPr>
            <w:tcW w:w="1304" w:type="dxa"/>
          </w:tcPr>
          <w:p w14:paraId="498BA98A" w14:textId="77777777" w:rsidR="003D36B8" w:rsidRDefault="003D36B8">
            <w:pPr>
              <w:pStyle w:val="ConsPlusNormal"/>
            </w:pPr>
          </w:p>
        </w:tc>
        <w:tc>
          <w:tcPr>
            <w:tcW w:w="1304" w:type="dxa"/>
          </w:tcPr>
          <w:p w14:paraId="0DF3FB96" w14:textId="77777777" w:rsidR="003D36B8" w:rsidRDefault="003D36B8">
            <w:pPr>
              <w:pStyle w:val="ConsPlusNormal"/>
            </w:pPr>
          </w:p>
        </w:tc>
        <w:tc>
          <w:tcPr>
            <w:tcW w:w="1426" w:type="dxa"/>
          </w:tcPr>
          <w:p w14:paraId="640764E9" w14:textId="77777777" w:rsidR="003D36B8" w:rsidRDefault="003D36B8">
            <w:pPr>
              <w:pStyle w:val="ConsPlusNormal"/>
            </w:pPr>
          </w:p>
        </w:tc>
        <w:tc>
          <w:tcPr>
            <w:tcW w:w="1421" w:type="dxa"/>
          </w:tcPr>
          <w:p w14:paraId="0AB71A10" w14:textId="77777777" w:rsidR="003D36B8" w:rsidRDefault="003D36B8">
            <w:pPr>
              <w:pStyle w:val="ConsPlusNormal"/>
            </w:pPr>
          </w:p>
        </w:tc>
        <w:tc>
          <w:tcPr>
            <w:tcW w:w="1247" w:type="dxa"/>
          </w:tcPr>
          <w:p w14:paraId="2D6F7C01" w14:textId="77777777" w:rsidR="003D36B8" w:rsidRDefault="003D36B8">
            <w:pPr>
              <w:pStyle w:val="ConsPlusNormal"/>
            </w:pPr>
          </w:p>
        </w:tc>
        <w:tc>
          <w:tcPr>
            <w:tcW w:w="1570" w:type="dxa"/>
          </w:tcPr>
          <w:p w14:paraId="28F501F0" w14:textId="77777777" w:rsidR="003D36B8" w:rsidRDefault="003D36B8">
            <w:pPr>
              <w:pStyle w:val="ConsPlusNormal"/>
            </w:pPr>
          </w:p>
        </w:tc>
        <w:tc>
          <w:tcPr>
            <w:tcW w:w="1417" w:type="dxa"/>
          </w:tcPr>
          <w:p w14:paraId="5A582A47" w14:textId="77777777" w:rsidR="003D36B8" w:rsidRDefault="003D36B8">
            <w:pPr>
              <w:pStyle w:val="ConsPlusNormal"/>
            </w:pPr>
          </w:p>
        </w:tc>
      </w:tr>
      <w:tr w:rsidR="003D36B8" w14:paraId="4E39A780" w14:textId="77777777">
        <w:tc>
          <w:tcPr>
            <w:tcW w:w="3543" w:type="dxa"/>
            <w:gridSpan w:val="3"/>
          </w:tcPr>
          <w:p w14:paraId="4F842CD6" w14:textId="77777777" w:rsidR="003D36B8" w:rsidRDefault="003D36B8">
            <w:pPr>
              <w:pStyle w:val="ConsPlusNormal"/>
            </w:pPr>
            <w:r>
              <w:t>базовой программы:</w:t>
            </w:r>
          </w:p>
        </w:tc>
        <w:tc>
          <w:tcPr>
            <w:tcW w:w="854" w:type="dxa"/>
          </w:tcPr>
          <w:p w14:paraId="1CB8EF9A" w14:textId="77777777" w:rsidR="003D36B8" w:rsidRDefault="003D36B8">
            <w:pPr>
              <w:pStyle w:val="ConsPlusNormal"/>
            </w:pPr>
          </w:p>
        </w:tc>
        <w:tc>
          <w:tcPr>
            <w:tcW w:w="1361" w:type="dxa"/>
          </w:tcPr>
          <w:p w14:paraId="7DCCA2F6" w14:textId="77777777" w:rsidR="003D36B8" w:rsidRDefault="003D36B8">
            <w:pPr>
              <w:pStyle w:val="ConsPlusNormal"/>
            </w:pPr>
          </w:p>
        </w:tc>
        <w:tc>
          <w:tcPr>
            <w:tcW w:w="1304" w:type="dxa"/>
          </w:tcPr>
          <w:p w14:paraId="2E94A42A" w14:textId="77777777" w:rsidR="003D36B8" w:rsidRDefault="003D36B8">
            <w:pPr>
              <w:pStyle w:val="ConsPlusNormal"/>
            </w:pPr>
          </w:p>
        </w:tc>
        <w:tc>
          <w:tcPr>
            <w:tcW w:w="1304" w:type="dxa"/>
          </w:tcPr>
          <w:p w14:paraId="176AAF36" w14:textId="77777777" w:rsidR="003D36B8" w:rsidRDefault="003D36B8">
            <w:pPr>
              <w:pStyle w:val="ConsPlusNormal"/>
            </w:pPr>
          </w:p>
        </w:tc>
        <w:tc>
          <w:tcPr>
            <w:tcW w:w="1426" w:type="dxa"/>
          </w:tcPr>
          <w:p w14:paraId="72D056D2" w14:textId="77777777" w:rsidR="003D36B8" w:rsidRDefault="003D36B8">
            <w:pPr>
              <w:pStyle w:val="ConsPlusNormal"/>
            </w:pPr>
          </w:p>
        </w:tc>
        <w:tc>
          <w:tcPr>
            <w:tcW w:w="1421" w:type="dxa"/>
          </w:tcPr>
          <w:p w14:paraId="3D9FBCF0" w14:textId="77777777" w:rsidR="003D36B8" w:rsidRDefault="003D36B8">
            <w:pPr>
              <w:pStyle w:val="ConsPlusNormal"/>
            </w:pPr>
          </w:p>
        </w:tc>
        <w:tc>
          <w:tcPr>
            <w:tcW w:w="1247" w:type="dxa"/>
          </w:tcPr>
          <w:p w14:paraId="34200666" w14:textId="77777777" w:rsidR="003D36B8" w:rsidRDefault="003D36B8">
            <w:pPr>
              <w:pStyle w:val="ConsPlusNormal"/>
            </w:pPr>
          </w:p>
        </w:tc>
        <w:tc>
          <w:tcPr>
            <w:tcW w:w="1570" w:type="dxa"/>
          </w:tcPr>
          <w:p w14:paraId="4BA24E45" w14:textId="77777777" w:rsidR="003D36B8" w:rsidRDefault="003D36B8">
            <w:pPr>
              <w:pStyle w:val="ConsPlusNormal"/>
            </w:pPr>
          </w:p>
        </w:tc>
        <w:tc>
          <w:tcPr>
            <w:tcW w:w="1417" w:type="dxa"/>
          </w:tcPr>
          <w:p w14:paraId="2CA19764" w14:textId="77777777" w:rsidR="003D36B8" w:rsidRDefault="003D36B8">
            <w:pPr>
              <w:pStyle w:val="ConsPlusNormal"/>
            </w:pPr>
          </w:p>
        </w:tc>
      </w:tr>
      <w:tr w:rsidR="003D36B8" w14:paraId="00594512" w14:textId="77777777">
        <w:tc>
          <w:tcPr>
            <w:tcW w:w="3543" w:type="dxa"/>
            <w:gridSpan w:val="3"/>
          </w:tcPr>
          <w:p w14:paraId="14DBC0FB" w14:textId="77777777" w:rsidR="003D36B8" w:rsidRDefault="003D36B8">
            <w:pPr>
              <w:pStyle w:val="ConsPlusNormal"/>
            </w:pPr>
            <w:r>
              <w:t>скорая медицинская помощь</w:t>
            </w:r>
          </w:p>
        </w:tc>
        <w:tc>
          <w:tcPr>
            <w:tcW w:w="854" w:type="dxa"/>
          </w:tcPr>
          <w:p w14:paraId="4D870ABD" w14:textId="77777777" w:rsidR="003D36B8" w:rsidRDefault="003D36B8">
            <w:pPr>
              <w:pStyle w:val="ConsPlusNormal"/>
              <w:jc w:val="center"/>
            </w:pPr>
            <w:r>
              <w:t>33</w:t>
            </w:r>
          </w:p>
        </w:tc>
        <w:tc>
          <w:tcPr>
            <w:tcW w:w="1361" w:type="dxa"/>
          </w:tcPr>
          <w:p w14:paraId="50B3DF48" w14:textId="77777777" w:rsidR="003D36B8" w:rsidRDefault="003D36B8">
            <w:pPr>
              <w:pStyle w:val="ConsPlusNormal"/>
              <w:jc w:val="center"/>
            </w:pPr>
            <w:r>
              <w:t>вызов</w:t>
            </w:r>
          </w:p>
        </w:tc>
        <w:tc>
          <w:tcPr>
            <w:tcW w:w="1304" w:type="dxa"/>
          </w:tcPr>
          <w:p w14:paraId="1F89B935" w14:textId="77777777" w:rsidR="003D36B8" w:rsidRDefault="003D36B8">
            <w:pPr>
              <w:pStyle w:val="ConsPlusNormal"/>
            </w:pPr>
          </w:p>
        </w:tc>
        <w:tc>
          <w:tcPr>
            <w:tcW w:w="1304" w:type="dxa"/>
          </w:tcPr>
          <w:p w14:paraId="0192D6E3" w14:textId="77777777" w:rsidR="003D36B8" w:rsidRDefault="003D36B8">
            <w:pPr>
              <w:pStyle w:val="ConsPlusNormal"/>
            </w:pPr>
          </w:p>
        </w:tc>
        <w:tc>
          <w:tcPr>
            <w:tcW w:w="1426" w:type="dxa"/>
          </w:tcPr>
          <w:p w14:paraId="794A7184" w14:textId="77777777" w:rsidR="003D36B8" w:rsidRDefault="003D36B8">
            <w:pPr>
              <w:pStyle w:val="ConsPlusNormal"/>
            </w:pPr>
          </w:p>
        </w:tc>
        <w:tc>
          <w:tcPr>
            <w:tcW w:w="1421" w:type="dxa"/>
          </w:tcPr>
          <w:p w14:paraId="37F1D7DB" w14:textId="77777777" w:rsidR="003D36B8" w:rsidRDefault="003D36B8">
            <w:pPr>
              <w:pStyle w:val="ConsPlusNormal"/>
            </w:pPr>
          </w:p>
        </w:tc>
        <w:tc>
          <w:tcPr>
            <w:tcW w:w="1247" w:type="dxa"/>
          </w:tcPr>
          <w:p w14:paraId="53F2B829" w14:textId="77777777" w:rsidR="003D36B8" w:rsidRDefault="003D36B8">
            <w:pPr>
              <w:pStyle w:val="ConsPlusNormal"/>
            </w:pPr>
          </w:p>
        </w:tc>
        <w:tc>
          <w:tcPr>
            <w:tcW w:w="1570" w:type="dxa"/>
          </w:tcPr>
          <w:p w14:paraId="218FE14D" w14:textId="77777777" w:rsidR="003D36B8" w:rsidRDefault="003D36B8">
            <w:pPr>
              <w:pStyle w:val="ConsPlusNormal"/>
            </w:pPr>
          </w:p>
        </w:tc>
        <w:tc>
          <w:tcPr>
            <w:tcW w:w="1417" w:type="dxa"/>
          </w:tcPr>
          <w:p w14:paraId="27C309BC" w14:textId="77777777" w:rsidR="003D36B8" w:rsidRDefault="003D36B8">
            <w:pPr>
              <w:pStyle w:val="ConsPlusNormal"/>
            </w:pPr>
          </w:p>
        </w:tc>
      </w:tr>
      <w:tr w:rsidR="003D36B8" w14:paraId="7491B9CC" w14:textId="77777777">
        <w:tc>
          <w:tcPr>
            <w:tcW w:w="3543" w:type="dxa"/>
            <w:gridSpan w:val="3"/>
            <w:vMerge w:val="restart"/>
          </w:tcPr>
          <w:p w14:paraId="7BBB79DC" w14:textId="77777777" w:rsidR="003D36B8" w:rsidRDefault="003D36B8">
            <w:pPr>
              <w:pStyle w:val="ConsPlusNormal"/>
            </w:pPr>
            <w:r>
              <w:t>медицинская помощь в амбулаторных условиях</w:t>
            </w:r>
          </w:p>
        </w:tc>
        <w:tc>
          <w:tcPr>
            <w:tcW w:w="854" w:type="dxa"/>
          </w:tcPr>
          <w:p w14:paraId="623EE136" w14:textId="77777777" w:rsidR="003D36B8" w:rsidRDefault="003D36B8">
            <w:pPr>
              <w:pStyle w:val="ConsPlusNormal"/>
              <w:jc w:val="center"/>
            </w:pPr>
            <w:r>
              <w:t>34.1</w:t>
            </w:r>
          </w:p>
        </w:tc>
        <w:tc>
          <w:tcPr>
            <w:tcW w:w="1361" w:type="dxa"/>
          </w:tcPr>
          <w:p w14:paraId="2152B940" w14:textId="77777777" w:rsidR="003D36B8" w:rsidRDefault="003D36B8">
            <w:pPr>
              <w:pStyle w:val="ConsPlusNormal"/>
              <w:jc w:val="center"/>
            </w:pPr>
            <w:r>
              <w:t>посещение с профилактическими и иными целями, в том числе:</w:t>
            </w:r>
          </w:p>
        </w:tc>
        <w:tc>
          <w:tcPr>
            <w:tcW w:w="1304" w:type="dxa"/>
          </w:tcPr>
          <w:p w14:paraId="7D997D8D" w14:textId="77777777" w:rsidR="003D36B8" w:rsidRDefault="003D36B8">
            <w:pPr>
              <w:pStyle w:val="ConsPlusNormal"/>
            </w:pPr>
          </w:p>
        </w:tc>
        <w:tc>
          <w:tcPr>
            <w:tcW w:w="1304" w:type="dxa"/>
          </w:tcPr>
          <w:p w14:paraId="047277FF" w14:textId="77777777" w:rsidR="003D36B8" w:rsidRDefault="003D36B8">
            <w:pPr>
              <w:pStyle w:val="ConsPlusNormal"/>
            </w:pPr>
          </w:p>
        </w:tc>
        <w:tc>
          <w:tcPr>
            <w:tcW w:w="1426" w:type="dxa"/>
          </w:tcPr>
          <w:p w14:paraId="36722929" w14:textId="77777777" w:rsidR="003D36B8" w:rsidRDefault="003D36B8">
            <w:pPr>
              <w:pStyle w:val="ConsPlusNormal"/>
            </w:pPr>
          </w:p>
        </w:tc>
        <w:tc>
          <w:tcPr>
            <w:tcW w:w="1421" w:type="dxa"/>
          </w:tcPr>
          <w:p w14:paraId="54A1D439" w14:textId="77777777" w:rsidR="003D36B8" w:rsidRDefault="003D36B8">
            <w:pPr>
              <w:pStyle w:val="ConsPlusNormal"/>
            </w:pPr>
          </w:p>
        </w:tc>
        <w:tc>
          <w:tcPr>
            <w:tcW w:w="1247" w:type="dxa"/>
          </w:tcPr>
          <w:p w14:paraId="5F576FBD" w14:textId="77777777" w:rsidR="003D36B8" w:rsidRDefault="003D36B8">
            <w:pPr>
              <w:pStyle w:val="ConsPlusNormal"/>
            </w:pPr>
          </w:p>
        </w:tc>
        <w:tc>
          <w:tcPr>
            <w:tcW w:w="1570" w:type="dxa"/>
          </w:tcPr>
          <w:p w14:paraId="3866881E" w14:textId="77777777" w:rsidR="003D36B8" w:rsidRDefault="003D36B8">
            <w:pPr>
              <w:pStyle w:val="ConsPlusNormal"/>
            </w:pPr>
          </w:p>
        </w:tc>
        <w:tc>
          <w:tcPr>
            <w:tcW w:w="1417" w:type="dxa"/>
          </w:tcPr>
          <w:p w14:paraId="5080B44C" w14:textId="77777777" w:rsidR="003D36B8" w:rsidRDefault="003D36B8">
            <w:pPr>
              <w:pStyle w:val="ConsPlusNormal"/>
            </w:pPr>
          </w:p>
        </w:tc>
      </w:tr>
      <w:tr w:rsidR="003D36B8" w14:paraId="2A86CA90" w14:textId="77777777">
        <w:tc>
          <w:tcPr>
            <w:tcW w:w="3543" w:type="dxa"/>
            <w:gridSpan w:val="3"/>
            <w:vMerge/>
          </w:tcPr>
          <w:p w14:paraId="1591C06C" w14:textId="77777777" w:rsidR="003D36B8" w:rsidRDefault="003D36B8"/>
        </w:tc>
        <w:tc>
          <w:tcPr>
            <w:tcW w:w="854" w:type="dxa"/>
          </w:tcPr>
          <w:p w14:paraId="138FA5B6" w14:textId="77777777" w:rsidR="003D36B8" w:rsidRDefault="003D36B8">
            <w:pPr>
              <w:pStyle w:val="ConsPlusNormal"/>
              <w:jc w:val="center"/>
            </w:pPr>
            <w:r>
              <w:t>34.1.1</w:t>
            </w:r>
            <w:r>
              <w:lastRenderedPageBreak/>
              <w:t>.</w:t>
            </w:r>
          </w:p>
        </w:tc>
        <w:tc>
          <w:tcPr>
            <w:tcW w:w="1361" w:type="dxa"/>
          </w:tcPr>
          <w:p w14:paraId="08D4EC9F" w14:textId="77777777" w:rsidR="003D36B8" w:rsidRDefault="003D36B8">
            <w:pPr>
              <w:pStyle w:val="ConsPlusNormal"/>
              <w:jc w:val="center"/>
            </w:pPr>
            <w:r>
              <w:lastRenderedPageBreak/>
              <w:t>профилак</w:t>
            </w:r>
            <w:r>
              <w:lastRenderedPageBreak/>
              <w:t>тические медицинские осмотры, включая диспансеризацию</w:t>
            </w:r>
          </w:p>
        </w:tc>
        <w:tc>
          <w:tcPr>
            <w:tcW w:w="1304" w:type="dxa"/>
          </w:tcPr>
          <w:p w14:paraId="6B863765" w14:textId="77777777" w:rsidR="003D36B8" w:rsidRDefault="003D36B8">
            <w:pPr>
              <w:pStyle w:val="ConsPlusNormal"/>
            </w:pPr>
          </w:p>
        </w:tc>
        <w:tc>
          <w:tcPr>
            <w:tcW w:w="1304" w:type="dxa"/>
          </w:tcPr>
          <w:p w14:paraId="17082145" w14:textId="77777777" w:rsidR="003D36B8" w:rsidRDefault="003D36B8">
            <w:pPr>
              <w:pStyle w:val="ConsPlusNormal"/>
            </w:pPr>
          </w:p>
        </w:tc>
        <w:tc>
          <w:tcPr>
            <w:tcW w:w="1426" w:type="dxa"/>
          </w:tcPr>
          <w:p w14:paraId="2DF1060C" w14:textId="77777777" w:rsidR="003D36B8" w:rsidRDefault="003D36B8">
            <w:pPr>
              <w:pStyle w:val="ConsPlusNormal"/>
            </w:pPr>
          </w:p>
        </w:tc>
        <w:tc>
          <w:tcPr>
            <w:tcW w:w="1421" w:type="dxa"/>
          </w:tcPr>
          <w:p w14:paraId="1281B3C2" w14:textId="77777777" w:rsidR="003D36B8" w:rsidRDefault="003D36B8">
            <w:pPr>
              <w:pStyle w:val="ConsPlusNormal"/>
            </w:pPr>
          </w:p>
        </w:tc>
        <w:tc>
          <w:tcPr>
            <w:tcW w:w="1247" w:type="dxa"/>
          </w:tcPr>
          <w:p w14:paraId="14D9D233" w14:textId="77777777" w:rsidR="003D36B8" w:rsidRDefault="003D36B8">
            <w:pPr>
              <w:pStyle w:val="ConsPlusNormal"/>
            </w:pPr>
          </w:p>
        </w:tc>
        <w:tc>
          <w:tcPr>
            <w:tcW w:w="1570" w:type="dxa"/>
          </w:tcPr>
          <w:p w14:paraId="0361B544" w14:textId="77777777" w:rsidR="003D36B8" w:rsidRDefault="003D36B8">
            <w:pPr>
              <w:pStyle w:val="ConsPlusNormal"/>
            </w:pPr>
          </w:p>
        </w:tc>
        <w:tc>
          <w:tcPr>
            <w:tcW w:w="1417" w:type="dxa"/>
          </w:tcPr>
          <w:p w14:paraId="567390CC" w14:textId="77777777" w:rsidR="003D36B8" w:rsidRDefault="003D36B8">
            <w:pPr>
              <w:pStyle w:val="ConsPlusNormal"/>
            </w:pPr>
          </w:p>
        </w:tc>
      </w:tr>
      <w:tr w:rsidR="003D36B8" w14:paraId="53705B1F" w14:textId="77777777">
        <w:tc>
          <w:tcPr>
            <w:tcW w:w="3543" w:type="dxa"/>
            <w:gridSpan w:val="3"/>
            <w:vMerge/>
          </w:tcPr>
          <w:p w14:paraId="1015B1BC" w14:textId="77777777" w:rsidR="003D36B8" w:rsidRDefault="003D36B8"/>
        </w:tc>
        <w:tc>
          <w:tcPr>
            <w:tcW w:w="854" w:type="dxa"/>
          </w:tcPr>
          <w:p w14:paraId="2B502E59" w14:textId="77777777" w:rsidR="003D36B8" w:rsidRDefault="003D36B8">
            <w:pPr>
              <w:pStyle w:val="ConsPlusNormal"/>
              <w:jc w:val="center"/>
            </w:pPr>
            <w:r>
              <w:t>34.2</w:t>
            </w:r>
          </w:p>
        </w:tc>
        <w:tc>
          <w:tcPr>
            <w:tcW w:w="1361" w:type="dxa"/>
          </w:tcPr>
          <w:p w14:paraId="3E0ED6E3" w14:textId="77777777" w:rsidR="003D36B8" w:rsidRDefault="003D36B8">
            <w:pPr>
              <w:pStyle w:val="ConsPlusNormal"/>
              <w:jc w:val="center"/>
            </w:pPr>
            <w:r>
              <w:t>посещение по неотложной медицинской помощи</w:t>
            </w:r>
          </w:p>
        </w:tc>
        <w:tc>
          <w:tcPr>
            <w:tcW w:w="1304" w:type="dxa"/>
          </w:tcPr>
          <w:p w14:paraId="5A56920A" w14:textId="77777777" w:rsidR="003D36B8" w:rsidRDefault="003D36B8">
            <w:pPr>
              <w:pStyle w:val="ConsPlusNormal"/>
            </w:pPr>
          </w:p>
        </w:tc>
        <w:tc>
          <w:tcPr>
            <w:tcW w:w="1304" w:type="dxa"/>
          </w:tcPr>
          <w:p w14:paraId="462D5FBA" w14:textId="77777777" w:rsidR="003D36B8" w:rsidRDefault="003D36B8">
            <w:pPr>
              <w:pStyle w:val="ConsPlusNormal"/>
            </w:pPr>
          </w:p>
        </w:tc>
        <w:tc>
          <w:tcPr>
            <w:tcW w:w="1426" w:type="dxa"/>
          </w:tcPr>
          <w:p w14:paraId="55BE3118" w14:textId="77777777" w:rsidR="003D36B8" w:rsidRDefault="003D36B8">
            <w:pPr>
              <w:pStyle w:val="ConsPlusNormal"/>
            </w:pPr>
          </w:p>
        </w:tc>
        <w:tc>
          <w:tcPr>
            <w:tcW w:w="1421" w:type="dxa"/>
          </w:tcPr>
          <w:p w14:paraId="7C6E4D57" w14:textId="77777777" w:rsidR="003D36B8" w:rsidRDefault="003D36B8">
            <w:pPr>
              <w:pStyle w:val="ConsPlusNormal"/>
            </w:pPr>
          </w:p>
        </w:tc>
        <w:tc>
          <w:tcPr>
            <w:tcW w:w="1247" w:type="dxa"/>
          </w:tcPr>
          <w:p w14:paraId="2E9A0AD4" w14:textId="77777777" w:rsidR="003D36B8" w:rsidRDefault="003D36B8">
            <w:pPr>
              <w:pStyle w:val="ConsPlusNormal"/>
            </w:pPr>
          </w:p>
        </w:tc>
        <w:tc>
          <w:tcPr>
            <w:tcW w:w="1570" w:type="dxa"/>
          </w:tcPr>
          <w:p w14:paraId="669E232E" w14:textId="77777777" w:rsidR="003D36B8" w:rsidRDefault="003D36B8">
            <w:pPr>
              <w:pStyle w:val="ConsPlusNormal"/>
            </w:pPr>
          </w:p>
        </w:tc>
        <w:tc>
          <w:tcPr>
            <w:tcW w:w="1417" w:type="dxa"/>
          </w:tcPr>
          <w:p w14:paraId="5BB89671" w14:textId="77777777" w:rsidR="003D36B8" w:rsidRDefault="003D36B8">
            <w:pPr>
              <w:pStyle w:val="ConsPlusNormal"/>
            </w:pPr>
          </w:p>
        </w:tc>
      </w:tr>
      <w:tr w:rsidR="003D36B8" w14:paraId="56EEAD1E" w14:textId="77777777">
        <w:tc>
          <w:tcPr>
            <w:tcW w:w="3543" w:type="dxa"/>
            <w:gridSpan w:val="3"/>
            <w:vMerge/>
          </w:tcPr>
          <w:p w14:paraId="18648796" w14:textId="77777777" w:rsidR="003D36B8" w:rsidRDefault="003D36B8"/>
        </w:tc>
        <w:tc>
          <w:tcPr>
            <w:tcW w:w="854" w:type="dxa"/>
          </w:tcPr>
          <w:p w14:paraId="63B2385E" w14:textId="77777777" w:rsidR="003D36B8" w:rsidRDefault="003D36B8">
            <w:pPr>
              <w:pStyle w:val="ConsPlusNormal"/>
              <w:jc w:val="center"/>
            </w:pPr>
            <w:r>
              <w:t>34.3</w:t>
            </w:r>
          </w:p>
        </w:tc>
        <w:tc>
          <w:tcPr>
            <w:tcW w:w="1361" w:type="dxa"/>
          </w:tcPr>
          <w:p w14:paraId="472954CD" w14:textId="77777777" w:rsidR="003D36B8" w:rsidRDefault="003D36B8">
            <w:pPr>
              <w:pStyle w:val="ConsPlusNormal"/>
              <w:jc w:val="center"/>
            </w:pPr>
            <w:r>
              <w:t>обращение</w:t>
            </w:r>
          </w:p>
        </w:tc>
        <w:tc>
          <w:tcPr>
            <w:tcW w:w="1304" w:type="dxa"/>
          </w:tcPr>
          <w:p w14:paraId="17A71078" w14:textId="77777777" w:rsidR="003D36B8" w:rsidRDefault="003D36B8">
            <w:pPr>
              <w:pStyle w:val="ConsPlusNormal"/>
            </w:pPr>
          </w:p>
        </w:tc>
        <w:tc>
          <w:tcPr>
            <w:tcW w:w="1304" w:type="dxa"/>
          </w:tcPr>
          <w:p w14:paraId="7F2F96D1" w14:textId="77777777" w:rsidR="003D36B8" w:rsidRDefault="003D36B8">
            <w:pPr>
              <w:pStyle w:val="ConsPlusNormal"/>
            </w:pPr>
          </w:p>
        </w:tc>
        <w:tc>
          <w:tcPr>
            <w:tcW w:w="1426" w:type="dxa"/>
          </w:tcPr>
          <w:p w14:paraId="5FB9DE37" w14:textId="77777777" w:rsidR="003D36B8" w:rsidRDefault="003D36B8">
            <w:pPr>
              <w:pStyle w:val="ConsPlusNormal"/>
            </w:pPr>
          </w:p>
        </w:tc>
        <w:tc>
          <w:tcPr>
            <w:tcW w:w="1421" w:type="dxa"/>
          </w:tcPr>
          <w:p w14:paraId="788EBB6B" w14:textId="77777777" w:rsidR="003D36B8" w:rsidRDefault="003D36B8">
            <w:pPr>
              <w:pStyle w:val="ConsPlusNormal"/>
            </w:pPr>
          </w:p>
        </w:tc>
        <w:tc>
          <w:tcPr>
            <w:tcW w:w="1247" w:type="dxa"/>
          </w:tcPr>
          <w:p w14:paraId="16B8F71A" w14:textId="77777777" w:rsidR="003D36B8" w:rsidRDefault="003D36B8">
            <w:pPr>
              <w:pStyle w:val="ConsPlusNormal"/>
            </w:pPr>
          </w:p>
        </w:tc>
        <w:tc>
          <w:tcPr>
            <w:tcW w:w="1570" w:type="dxa"/>
          </w:tcPr>
          <w:p w14:paraId="50EC6468" w14:textId="77777777" w:rsidR="003D36B8" w:rsidRDefault="003D36B8">
            <w:pPr>
              <w:pStyle w:val="ConsPlusNormal"/>
            </w:pPr>
          </w:p>
        </w:tc>
        <w:tc>
          <w:tcPr>
            <w:tcW w:w="1417" w:type="dxa"/>
          </w:tcPr>
          <w:p w14:paraId="17D4B9F5" w14:textId="77777777" w:rsidR="003D36B8" w:rsidRDefault="003D36B8">
            <w:pPr>
              <w:pStyle w:val="ConsPlusNormal"/>
            </w:pPr>
          </w:p>
        </w:tc>
      </w:tr>
      <w:tr w:rsidR="003D36B8" w14:paraId="35280AC3" w14:textId="77777777">
        <w:tc>
          <w:tcPr>
            <w:tcW w:w="3543" w:type="dxa"/>
            <w:gridSpan w:val="3"/>
          </w:tcPr>
          <w:p w14:paraId="1D742BD2" w14:textId="77777777" w:rsidR="003D36B8" w:rsidRDefault="003D36B8">
            <w:pPr>
              <w:pStyle w:val="ConsPlusNormal"/>
            </w:pPr>
            <w:r>
              <w:t>специализированная медицинская помощь в стационарных условиях, в том числе:</w:t>
            </w:r>
          </w:p>
        </w:tc>
        <w:tc>
          <w:tcPr>
            <w:tcW w:w="854" w:type="dxa"/>
          </w:tcPr>
          <w:p w14:paraId="0CC1DB8D" w14:textId="77777777" w:rsidR="003D36B8" w:rsidRDefault="003D36B8">
            <w:pPr>
              <w:pStyle w:val="ConsPlusNormal"/>
              <w:jc w:val="center"/>
            </w:pPr>
            <w:r>
              <w:t>35</w:t>
            </w:r>
          </w:p>
        </w:tc>
        <w:tc>
          <w:tcPr>
            <w:tcW w:w="1361" w:type="dxa"/>
          </w:tcPr>
          <w:p w14:paraId="041075E9" w14:textId="77777777" w:rsidR="003D36B8" w:rsidRDefault="003D36B8">
            <w:pPr>
              <w:pStyle w:val="ConsPlusNormal"/>
              <w:jc w:val="center"/>
            </w:pPr>
            <w:r>
              <w:t xml:space="preserve">случай </w:t>
            </w:r>
            <w:proofErr w:type="spellStart"/>
            <w:r>
              <w:t>госпитализа</w:t>
            </w:r>
            <w:proofErr w:type="spellEnd"/>
            <w:r>
              <w:t xml:space="preserve"> </w:t>
            </w:r>
            <w:proofErr w:type="spellStart"/>
            <w:r>
              <w:t>ции</w:t>
            </w:r>
            <w:proofErr w:type="spellEnd"/>
          </w:p>
        </w:tc>
        <w:tc>
          <w:tcPr>
            <w:tcW w:w="1304" w:type="dxa"/>
          </w:tcPr>
          <w:p w14:paraId="06881C47" w14:textId="77777777" w:rsidR="003D36B8" w:rsidRDefault="003D36B8">
            <w:pPr>
              <w:pStyle w:val="ConsPlusNormal"/>
            </w:pPr>
          </w:p>
        </w:tc>
        <w:tc>
          <w:tcPr>
            <w:tcW w:w="1304" w:type="dxa"/>
          </w:tcPr>
          <w:p w14:paraId="2EB17ED9" w14:textId="77777777" w:rsidR="003D36B8" w:rsidRDefault="003D36B8">
            <w:pPr>
              <w:pStyle w:val="ConsPlusNormal"/>
            </w:pPr>
          </w:p>
        </w:tc>
        <w:tc>
          <w:tcPr>
            <w:tcW w:w="1426" w:type="dxa"/>
          </w:tcPr>
          <w:p w14:paraId="6A5C275E" w14:textId="77777777" w:rsidR="003D36B8" w:rsidRDefault="003D36B8">
            <w:pPr>
              <w:pStyle w:val="ConsPlusNormal"/>
            </w:pPr>
          </w:p>
        </w:tc>
        <w:tc>
          <w:tcPr>
            <w:tcW w:w="1421" w:type="dxa"/>
          </w:tcPr>
          <w:p w14:paraId="6C5F2780" w14:textId="77777777" w:rsidR="003D36B8" w:rsidRDefault="003D36B8">
            <w:pPr>
              <w:pStyle w:val="ConsPlusNormal"/>
            </w:pPr>
          </w:p>
        </w:tc>
        <w:tc>
          <w:tcPr>
            <w:tcW w:w="1247" w:type="dxa"/>
          </w:tcPr>
          <w:p w14:paraId="197B37FD" w14:textId="77777777" w:rsidR="003D36B8" w:rsidRDefault="003D36B8">
            <w:pPr>
              <w:pStyle w:val="ConsPlusNormal"/>
            </w:pPr>
          </w:p>
        </w:tc>
        <w:tc>
          <w:tcPr>
            <w:tcW w:w="1570" w:type="dxa"/>
          </w:tcPr>
          <w:p w14:paraId="271F9A56" w14:textId="77777777" w:rsidR="003D36B8" w:rsidRDefault="003D36B8">
            <w:pPr>
              <w:pStyle w:val="ConsPlusNormal"/>
            </w:pPr>
          </w:p>
        </w:tc>
        <w:tc>
          <w:tcPr>
            <w:tcW w:w="1417" w:type="dxa"/>
          </w:tcPr>
          <w:p w14:paraId="02709C47" w14:textId="77777777" w:rsidR="003D36B8" w:rsidRDefault="003D36B8">
            <w:pPr>
              <w:pStyle w:val="ConsPlusNormal"/>
            </w:pPr>
          </w:p>
        </w:tc>
      </w:tr>
      <w:tr w:rsidR="003D36B8" w14:paraId="13E71F1C" w14:textId="77777777">
        <w:tc>
          <w:tcPr>
            <w:tcW w:w="3543" w:type="dxa"/>
            <w:gridSpan w:val="3"/>
          </w:tcPr>
          <w:p w14:paraId="5C31B2CE" w14:textId="77777777" w:rsidR="003D36B8" w:rsidRDefault="003D36B8">
            <w:pPr>
              <w:pStyle w:val="ConsPlusNormal"/>
            </w:pPr>
            <w:r>
              <w:t>по профилю "онкология"</w:t>
            </w:r>
          </w:p>
        </w:tc>
        <w:tc>
          <w:tcPr>
            <w:tcW w:w="854" w:type="dxa"/>
          </w:tcPr>
          <w:p w14:paraId="79A5831E" w14:textId="77777777" w:rsidR="003D36B8" w:rsidRDefault="003D36B8">
            <w:pPr>
              <w:pStyle w:val="ConsPlusNormal"/>
            </w:pPr>
          </w:p>
        </w:tc>
        <w:tc>
          <w:tcPr>
            <w:tcW w:w="1361" w:type="dxa"/>
          </w:tcPr>
          <w:p w14:paraId="5DA40085" w14:textId="77777777" w:rsidR="003D36B8" w:rsidRDefault="003D36B8">
            <w:pPr>
              <w:pStyle w:val="ConsPlusNormal"/>
            </w:pPr>
          </w:p>
        </w:tc>
        <w:tc>
          <w:tcPr>
            <w:tcW w:w="1304" w:type="dxa"/>
          </w:tcPr>
          <w:p w14:paraId="77B4DA6F" w14:textId="77777777" w:rsidR="003D36B8" w:rsidRDefault="003D36B8">
            <w:pPr>
              <w:pStyle w:val="ConsPlusNormal"/>
            </w:pPr>
          </w:p>
        </w:tc>
        <w:tc>
          <w:tcPr>
            <w:tcW w:w="1304" w:type="dxa"/>
          </w:tcPr>
          <w:p w14:paraId="702CD8A5" w14:textId="77777777" w:rsidR="003D36B8" w:rsidRDefault="003D36B8">
            <w:pPr>
              <w:pStyle w:val="ConsPlusNormal"/>
            </w:pPr>
          </w:p>
        </w:tc>
        <w:tc>
          <w:tcPr>
            <w:tcW w:w="1426" w:type="dxa"/>
          </w:tcPr>
          <w:p w14:paraId="038029C1" w14:textId="77777777" w:rsidR="003D36B8" w:rsidRDefault="003D36B8">
            <w:pPr>
              <w:pStyle w:val="ConsPlusNormal"/>
            </w:pPr>
          </w:p>
        </w:tc>
        <w:tc>
          <w:tcPr>
            <w:tcW w:w="1421" w:type="dxa"/>
          </w:tcPr>
          <w:p w14:paraId="66CE95AC" w14:textId="77777777" w:rsidR="003D36B8" w:rsidRDefault="003D36B8">
            <w:pPr>
              <w:pStyle w:val="ConsPlusNormal"/>
            </w:pPr>
          </w:p>
        </w:tc>
        <w:tc>
          <w:tcPr>
            <w:tcW w:w="1247" w:type="dxa"/>
          </w:tcPr>
          <w:p w14:paraId="1E50C90B" w14:textId="77777777" w:rsidR="003D36B8" w:rsidRDefault="003D36B8">
            <w:pPr>
              <w:pStyle w:val="ConsPlusNormal"/>
            </w:pPr>
          </w:p>
        </w:tc>
        <w:tc>
          <w:tcPr>
            <w:tcW w:w="1570" w:type="dxa"/>
          </w:tcPr>
          <w:p w14:paraId="1C3D7182" w14:textId="77777777" w:rsidR="003D36B8" w:rsidRDefault="003D36B8">
            <w:pPr>
              <w:pStyle w:val="ConsPlusNormal"/>
            </w:pPr>
          </w:p>
        </w:tc>
        <w:tc>
          <w:tcPr>
            <w:tcW w:w="1417" w:type="dxa"/>
          </w:tcPr>
          <w:p w14:paraId="7C3838C7" w14:textId="77777777" w:rsidR="003D36B8" w:rsidRDefault="003D36B8">
            <w:pPr>
              <w:pStyle w:val="ConsPlusNormal"/>
            </w:pPr>
          </w:p>
        </w:tc>
      </w:tr>
      <w:tr w:rsidR="003D36B8" w14:paraId="0E5568E1" w14:textId="77777777">
        <w:tc>
          <w:tcPr>
            <w:tcW w:w="3543" w:type="dxa"/>
            <w:gridSpan w:val="3"/>
          </w:tcPr>
          <w:p w14:paraId="24A12F8B" w14:textId="77777777" w:rsidR="003D36B8" w:rsidRDefault="003D36B8">
            <w:pPr>
              <w:pStyle w:val="ConsPlusNormal"/>
            </w:pPr>
            <w:r>
              <w:t>медицинская реабилитация в стационарных условиях (сумма строк 30.1 + 35.1), в том числе:</w:t>
            </w:r>
          </w:p>
        </w:tc>
        <w:tc>
          <w:tcPr>
            <w:tcW w:w="854" w:type="dxa"/>
          </w:tcPr>
          <w:p w14:paraId="56A9AE14" w14:textId="77777777" w:rsidR="003D36B8" w:rsidRDefault="003D36B8">
            <w:pPr>
              <w:pStyle w:val="ConsPlusNormal"/>
              <w:jc w:val="center"/>
            </w:pPr>
            <w:r>
              <w:t>35.1</w:t>
            </w:r>
          </w:p>
        </w:tc>
        <w:tc>
          <w:tcPr>
            <w:tcW w:w="1361" w:type="dxa"/>
          </w:tcPr>
          <w:p w14:paraId="46881327" w14:textId="77777777" w:rsidR="003D36B8" w:rsidRDefault="003D36B8">
            <w:pPr>
              <w:pStyle w:val="ConsPlusNormal"/>
              <w:jc w:val="center"/>
            </w:pPr>
            <w:r>
              <w:t>койко-день</w:t>
            </w:r>
          </w:p>
        </w:tc>
        <w:tc>
          <w:tcPr>
            <w:tcW w:w="1304" w:type="dxa"/>
          </w:tcPr>
          <w:p w14:paraId="6D53897F" w14:textId="77777777" w:rsidR="003D36B8" w:rsidRDefault="003D36B8">
            <w:pPr>
              <w:pStyle w:val="ConsPlusNormal"/>
            </w:pPr>
          </w:p>
        </w:tc>
        <w:tc>
          <w:tcPr>
            <w:tcW w:w="1304" w:type="dxa"/>
          </w:tcPr>
          <w:p w14:paraId="38CEAE2B" w14:textId="77777777" w:rsidR="003D36B8" w:rsidRDefault="003D36B8">
            <w:pPr>
              <w:pStyle w:val="ConsPlusNormal"/>
            </w:pPr>
          </w:p>
        </w:tc>
        <w:tc>
          <w:tcPr>
            <w:tcW w:w="1426" w:type="dxa"/>
          </w:tcPr>
          <w:p w14:paraId="6BFC8A26" w14:textId="77777777" w:rsidR="003D36B8" w:rsidRDefault="003D36B8">
            <w:pPr>
              <w:pStyle w:val="ConsPlusNormal"/>
            </w:pPr>
          </w:p>
        </w:tc>
        <w:tc>
          <w:tcPr>
            <w:tcW w:w="1421" w:type="dxa"/>
          </w:tcPr>
          <w:p w14:paraId="524CCE89" w14:textId="77777777" w:rsidR="003D36B8" w:rsidRDefault="003D36B8">
            <w:pPr>
              <w:pStyle w:val="ConsPlusNormal"/>
            </w:pPr>
          </w:p>
        </w:tc>
        <w:tc>
          <w:tcPr>
            <w:tcW w:w="1247" w:type="dxa"/>
          </w:tcPr>
          <w:p w14:paraId="679C4BFD" w14:textId="77777777" w:rsidR="003D36B8" w:rsidRDefault="003D36B8">
            <w:pPr>
              <w:pStyle w:val="ConsPlusNormal"/>
            </w:pPr>
          </w:p>
        </w:tc>
        <w:tc>
          <w:tcPr>
            <w:tcW w:w="1570" w:type="dxa"/>
          </w:tcPr>
          <w:p w14:paraId="721C0A2A" w14:textId="77777777" w:rsidR="003D36B8" w:rsidRDefault="003D36B8">
            <w:pPr>
              <w:pStyle w:val="ConsPlusNormal"/>
            </w:pPr>
          </w:p>
        </w:tc>
        <w:tc>
          <w:tcPr>
            <w:tcW w:w="1417" w:type="dxa"/>
          </w:tcPr>
          <w:p w14:paraId="38BEE49F" w14:textId="77777777" w:rsidR="003D36B8" w:rsidRDefault="003D36B8">
            <w:pPr>
              <w:pStyle w:val="ConsPlusNormal"/>
            </w:pPr>
          </w:p>
        </w:tc>
      </w:tr>
      <w:tr w:rsidR="003D36B8" w14:paraId="717B3FE8" w14:textId="77777777">
        <w:tc>
          <w:tcPr>
            <w:tcW w:w="3543" w:type="dxa"/>
            <w:gridSpan w:val="3"/>
          </w:tcPr>
          <w:p w14:paraId="7DA52D4B" w14:textId="77777777" w:rsidR="003D36B8" w:rsidRDefault="003D36B8">
            <w:pPr>
              <w:pStyle w:val="ConsPlusNormal"/>
            </w:pPr>
            <w:r>
              <w:lastRenderedPageBreak/>
              <w:t>медицинская реабилитация</w:t>
            </w:r>
          </w:p>
        </w:tc>
        <w:tc>
          <w:tcPr>
            <w:tcW w:w="854" w:type="dxa"/>
          </w:tcPr>
          <w:p w14:paraId="44C780DE" w14:textId="77777777" w:rsidR="003D36B8" w:rsidRDefault="003D36B8">
            <w:pPr>
              <w:pStyle w:val="ConsPlusNormal"/>
              <w:jc w:val="center"/>
            </w:pPr>
            <w:r>
              <w:t>35.2</w:t>
            </w:r>
          </w:p>
        </w:tc>
        <w:tc>
          <w:tcPr>
            <w:tcW w:w="1361" w:type="dxa"/>
          </w:tcPr>
          <w:p w14:paraId="34A7B0C5" w14:textId="77777777" w:rsidR="003D36B8" w:rsidRDefault="003D36B8">
            <w:pPr>
              <w:pStyle w:val="ConsPlusNormal"/>
              <w:jc w:val="center"/>
            </w:pPr>
            <w:r>
              <w:t>случай</w:t>
            </w:r>
          </w:p>
        </w:tc>
        <w:tc>
          <w:tcPr>
            <w:tcW w:w="1304" w:type="dxa"/>
          </w:tcPr>
          <w:p w14:paraId="20355387" w14:textId="77777777" w:rsidR="003D36B8" w:rsidRDefault="003D36B8">
            <w:pPr>
              <w:pStyle w:val="ConsPlusNormal"/>
            </w:pPr>
          </w:p>
        </w:tc>
        <w:tc>
          <w:tcPr>
            <w:tcW w:w="1304" w:type="dxa"/>
          </w:tcPr>
          <w:p w14:paraId="38D23357" w14:textId="77777777" w:rsidR="003D36B8" w:rsidRDefault="003D36B8">
            <w:pPr>
              <w:pStyle w:val="ConsPlusNormal"/>
            </w:pPr>
          </w:p>
        </w:tc>
        <w:tc>
          <w:tcPr>
            <w:tcW w:w="1426" w:type="dxa"/>
          </w:tcPr>
          <w:p w14:paraId="73086D84" w14:textId="77777777" w:rsidR="003D36B8" w:rsidRDefault="003D36B8">
            <w:pPr>
              <w:pStyle w:val="ConsPlusNormal"/>
            </w:pPr>
          </w:p>
        </w:tc>
        <w:tc>
          <w:tcPr>
            <w:tcW w:w="1421" w:type="dxa"/>
          </w:tcPr>
          <w:p w14:paraId="255E43C9" w14:textId="77777777" w:rsidR="003D36B8" w:rsidRDefault="003D36B8">
            <w:pPr>
              <w:pStyle w:val="ConsPlusNormal"/>
            </w:pPr>
          </w:p>
        </w:tc>
        <w:tc>
          <w:tcPr>
            <w:tcW w:w="1247" w:type="dxa"/>
          </w:tcPr>
          <w:p w14:paraId="2C5B3FFA" w14:textId="77777777" w:rsidR="003D36B8" w:rsidRDefault="003D36B8">
            <w:pPr>
              <w:pStyle w:val="ConsPlusNormal"/>
            </w:pPr>
          </w:p>
        </w:tc>
        <w:tc>
          <w:tcPr>
            <w:tcW w:w="1570" w:type="dxa"/>
          </w:tcPr>
          <w:p w14:paraId="43B21803" w14:textId="77777777" w:rsidR="003D36B8" w:rsidRDefault="003D36B8">
            <w:pPr>
              <w:pStyle w:val="ConsPlusNormal"/>
            </w:pPr>
          </w:p>
        </w:tc>
        <w:tc>
          <w:tcPr>
            <w:tcW w:w="1417" w:type="dxa"/>
          </w:tcPr>
          <w:p w14:paraId="224FFBCA" w14:textId="77777777" w:rsidR="003D36B8" w:rsidRDefault="003D36B8">
            <w:pPr>
              <w:pStyle w:val="ConsPlusNormal"/>
            </w:pPr>
          </w:p>
        </w:tc>
      </w:tr>
      <w:tr w:rsidR="003D36B8" w14:paraId="4C662D77" w14:textId="77777777">
        <w:tc>
          <w:tcPr>
            <w:tcW w:w="3543" w:type="dxa"/>
            <w:gridSpan w:val="3"/>
          </w:tcPr>
          <w:p w14:paraId="204FAB15" w14:textId="77777777" w:rsidR="003D36B8" w:rsidRDefault="003D36B8">
            <w:pPr>
              <w:pStyle w:val="ConsPlusNormal"/>
            </w:pPr>
            <w:r>
              <w:t>детей в возрасте 0-17 лет</w:t>
            </w:r>
          </w:p>
        </w:tc>
        <w:tc>
          <w:tcPr>
            <w:tcW w:w="854" w:type="dxa"/>
          </w:tcPr>
          <w:p w14:paraId="2B630B96" w14:textId="77777777" w:rsidR="003D36B8" w:rsidRDefault="003D36B8">
            <w:pPr>
              <w:pStyle w:val="ConsPlusNormal"/>
            </w:pPr>
          </w:p>
        </w:tc>
        <w:tc>
          <w:tcPr>
            <w:tcW w:w="1361" w:type="dxa"/>
          </w:tcPr>
          <w:p w14:paraId="11C053DC" w14:textId="77777777" w:rsidR="003D36B8" w:rsidRDefault="003D36B8">
            <w:pPr>
              <w:pStyle w:val="ConsPlusNormal"/>
              <w:jc w:val="center"/>
            </w:pPr>
            <w:proofErr w:type="spellStart"/>
            <w:r>
              <w:t>госпитализа</w:t>
            </w:r>
            <w:proofErr w:type="spellEnd"/>
            <w:r>
              <w:t xml:space="preserve"> </w:t>
            </w:r>
            <w:proofErr w:type="spellStart"/>
            <w:r>
              <w:t>ции</w:t>
            </w:r>
            <w:proofErr w:type="spellEnd"/>
          </w:p>
        </w:tc>
        <w:tc>
          <w:tcPr>
            <w:tcW w:w="1304" w:type="dxa"/>
          </w:tcPr>
          <w:p w14:paraId="1A5DD4A6" w14:textId="77777777" w:rsidR="003D36B8" w:rsidRDefault="003D36B8">
            <w:pPr>
              <w:pStyle w:val="ConsPlusNormal"/>
            </w:pPr>
          </w:p>
        </w:tc>
        <w:tc>
          <w:tcPr>
            <w:tcW w:w="1304" w:type="dxa"/>
          </w:tcPr>
          <w:p w14:paraId="1CB3A0D9" w14:textId="77777777" w:rsidR="003D36B8" w:rsidRDefault="003D36B8">
            <w:pPr>
              <w:pStyle w:val="ConsPlusNormal"/>
            </w:pPr>
          </w:p>
        </w:tc>
        <w:tc>
          <w:tcPr>
            <w:tcW w:w="1426" w:type="dxa"/>
          </w:tcPr>
          <w:p w14:paraId="322E75AE" w14:textId="77777777" w:rsidR="003D36B8" w:rsidRDefault="003D36B8">
            <w:pPr>
              <w:pStyle w:val="ConsPlusNormal"/>
            </w:pPr>
          </w:p>
        </w:tc>
        <w:tc>
          <w:tcPr>
            <w:tcW w:w="1421" w:type="dxa"/>
          </w:tcPr>
          <w:p w14:paraId="3B656DAD" w14:textId="77777777" w:rsidR="003D36B8" w:rsidRDefault="003D36B8">
            <w:pPr>
              <w:pStyle w:val="ConsPlusNormal"/>
            </w:pPr>
          </w:p>
        </w:tc>
        <w:tc>
          <w:tcPr>
            <w:tcW w:w="1247" w:type="dxa"/>
          </w:tcPr>
          <w:p w14:paraId="3D2D5B0B" w14:textId="77777777" w:rsidR="003D36B8" w:rsidRDefault="003D36B8">
            <w:pPr>
              <w:pStyle w:val="ConsPlusNormal"/>
            </w:pPr>
          </w:p>
        </w:tc>
        <w:tc>
          <w:tcPr>
            <w:tcW w:w="1570" w:type="dxa"/>
          </w:tcPr>
          <w:p w14:paraId="100A7CA1" w14:textId="77777777" w:rsidR="003D36B8" w:rsidRDefault="003D36B8">
            <w:pPr>
              <w:pStyle w:val="ConsPlusNormal"/>
            </w:pPr>
          </w:p>
        </w:tc>
        <w:tc>
          <w:tcPr>
            <w:tcW w:w="1417" w:type="dxa"/>
          </w:tcPr>
          <w:p w14:paraId="7D5BF8D6" w14:textId="77777777" w:rsidR="003D36B8" w:rsidRDefault="003D36B8">
            <w:pPr>
              <w:pStyle w:val="ConsPlusNormal"/>
            </w:pPr>
          </w:p>
        </w:tc>
      </w:tr>
      <w:tr w:rsidR="003D36B8" w14:paraId="3EA31844" w14:textId="77777777">
        <w:tc>
          <w:tcPr>
            <w:tcW w:w="3543" w:type="dxa"/>
            <w:gridSpan w:val="3"/>
          </w:tcPr>
          <w:p w14:paraId="06EB14A9" w14:textId="77777777" w:rsidR="003D36B8" w:rsidRDefault="003D36B8">
            <w:pPr>
              <w:pStyle w:val="ConsPlusNormal"/>
            </w:pPr>
            <w:r>
              <w:t>медицинская помощь в условиях дневного стационара</w:t>
            </w:r>
          </w:p>
        </w:tc>
        <w:tc>
          <w:tcPr>
            <w:tcW w:w="854" w:type="dxa"/>
          </w:tcPr>
          <w:p w14:paraId="0384567D" w14:textId="77777777" w:rsidR="003D36B8" w:rsidRDefault="003D36B8">
            <w:pPr>
              <w:pStyle w:val="ConsPlusNormal"/>
              <w:jc w:val="center"/>
            </w:pPr>
            <w:r>
              <w:t>36</w:t>
            </w:r>
          </w:p>
        </w:tc>
        <w:tc>
          <w:tcPr>
            <w:tcW w:w="1361" w:type="dxa"/>
          </w:tcPr>
          <w:p w14:paraId="06F6AAA4" w14:textId="77777777" w:rsidR="003D36B8" w:rsidRDefault="003D36B8">
            <w:pPr>
              <w:pStyle w:val="ConsPlusNormal"/>
              <w:jc w:val="center"/>
            </w:pPr>
            <w:r>
              <w:t>случай лечения</w:t>
            </w:r>
          </w:p>
        </w:tc>
        <w:tc>
          <w:tcPr>
            <w:tcW w:w="1304" w:type="dxa"/>
          </w:tcPr>
          <w:p w14:paraId="3FFD1604" w14:textId="77777777" w:rsidR="003D36B8" w:rsidRDefault="003D36B8">
            <w:pPr>
              <w:pStyle w:val="ConsPlusNormal"/>
            </w:pPr>
          </w:p>
        </w:tc>
        <w:tc>
          <w:tcPr>
            <w:tcW w:w="1304" w:type="dxa"/>
          </w:tcPr>
          <w:p w14:paraId="6B427962" w14:textId="77777777" w:rsidR="003D36B8" w:rsidRDefault="003D36B8">
            <w:pPr>
              <w:pStyle w:val="ConsPlusNormal"/>
            </w:pPr>
          </w:p>
        </w:tc>
        <w:tc>
          <w:tcPr>
            <w:tcW w:w="1426" w:type="dxa"/>
          </w:tcPr>
          <w:p w14:paraId="70378DF3" w14:textId="77777777" w:rsidR="003D36B8" w:rsidRDefault="003D36B8">
            <w:pPr>
              <w:pStyle w:val="ConsPlusNormal"/>
            </w:pPr>
          </w:p>
        </w:tc>
        <w:tc>
          <w:tcPr>
            <w:tcW w:w="1421" w:type="dxa"/>
          </w:tcPr>
          <w:p w14:paraId="1E4D8C1B" w14:textId="77777777" w:rsidR="003D36B8" w:rsidRDefault="003D36B8">
            <w:pPr>
              <w:pStyle w:val="ConsPlusNormal"/>
            </w:pPr>
          </w:p>
        </w:tc>
        <w:tc>
          <w:tcPr>
            <w:tcW w:w="1247" w:type="dxa"/>
          </w:tcPr>
          <w:p w14:paraId="20049FC8" w14:textId="77777777" w:rsidR="003D36B8" w:rsidRDefault="003D36B8">
            <w:pPr>
              <w:pStyle w:val="ConsPlusNormal"/>
            </w:pPr>
          </w:p>
        </w:tc>
        <w:tc>
          <w:tcPr>
            <w:tcW w:w="1570" w:type="dxa"/>
          </w:tcPr>
          <w:p w14:paraId="6C72896E" w14:textId="77777777" w:rsidR="003D36B8" w:rsidRDefault="003D36B8">
            <w:pPr>
              <w:pStyle w:val="ConsPlusNormal"/>
            </w:pPr>
          </w:p>
        </w:tc>
        <w:tc>
          <w:tcPr>
            <w:tcW w:w="1417" w:type="dxa"/>
          </w:tcPr>
          <w:p w14:paraId="010F2FA2" w14:textId="77777777" w:rsidR="003D36B8" w:rsidRDefault="003D36B8">
            <w:pPr>
              <w:pStyle w:val="ConsPlusNormal"/>
            </w:pPr>
          </w:p>
        </w:tc>
      </w:tr>
      <w:tr w:rsidR="003D36B8" w14:paraId="190F0DB4" w14:textId="77777777">
        <w:tc>
          <w:tcPr>
            <w:tcW w:w="3543" w:type="dxa"/>
            <w:gridSpan w:val="3"/>
          </w:tcPr>
          <w:p w14:paraId="11E6CE4F" w14:textId="77777777" w:rsidR="003D36B8" w:rsidRDefault="003D36B8">
            <w:pPr>
              <w:pStyle w:val="ConsPlusNormal"/>
            </w:pPr>
            <w:r>
              <w:t>паллиативная медицинская помощь</w:t>
            </w:r>
          </w:p>
        </w:tc>
        <w:tc>
          <w:tcPr>
            <w:tcW w:w="854" w:type="dxa"/>
          </w:tcPr>
          <w:p w14:paraId="5E857754" w14:textId="77777777" w:rsidR="003D36B8" w:rsidRDefault="003D36B8">
            <w:pPr>
              <w:pStyle w:val="ConsPlusNormal"/>
              <w:jc w:val="center"/>
            </w:pPr>
            <w:r>
              <w:t>37</w:t>
            </w:r>
          </w:p>
        </w:tc>
        <w:tc>
          <w:tcPr>
            <w:tcW w:w="1361" w:type="dxa"/>
          </w:tcPr>
          <w:p w14:paraId="413FA80F" w14:textId="77777777" w:rsidR="003D36B8" w:rsidRDefault="003D36B8">
            <w:pPr>
              <w:pStyle w:val="ConsPlusNormal"/>
              <w:jc w:val="center"/>
            </w:pPr>
            <w:r>
              <w:t>койко-день</w:t>
            </w:r>
          </w:p>
        </w:tc>
        <w:tc>
          <w:tcPr>
            <w:tcW w:w="1304" w:type="dxa"/>
          </w:tcPr>
          <w:p w14:paraId="421F196C" w14:textId="77777777" w:rsidR="003D36B8" w:rsidRDefault="003D36B8">
            <w:pPr>
              <w:pStyle w:val="ConsPlusNormal"/>
            </w:pPr>
          </w:p>
        </w:tc>
        <w:tc>
          <w:tcPr>
            <w:tcW w:w="1304" w:type="dxa"/>
          </w:tcPr>
          <w:p w14:paraId="3E1F1322" w14:textId="77777777" w:rsidR="003D36B8" w:rsidRDefault="003D36B8">
            <w:pPr>
              <w:pStyle w:val="ConsPlusNormal"/>
            </w:pPr>
          </w:p>
        </w:tc>
        <w:tc>
          <w:tcPr>
            <w:tcW w:w="1426" w:type="dxa"/>
          </w:tcPr>
          <w:p w14:paraId="492DE375" w14:textId="77777777" w:rsidR="003D36B8" w:rsidRDefault="003D36B8">
            <w:pPr>
              <w:pStyle w:val="ConsPlusNormal"/>
            </w:pPr>
          </w:p>
        </w:tc>
        <w:tc>
          <w:tcPr>
            <w:tcW w:w="1421" w:type="dxa"/>
          </w:tcPr>
          <w:p w14:paraId="007BCCC2" w14:textId="77777777" w:rsidR="003D36B8" w:rsidRDefault="003D36B8">
            <w:pPr>
              <w:pStyle w:val="ConsPlusNormal"/>
            </w:pPr>
          </w:p>
        </w:tc>
        <w:tc>
          <w:tcPr>
            <w:tcW w:w="1247" w:type="dxa"/>
          </w:tcPr>
          <w:p w14:paraId="286AEC5E" w14:textId="77777777" w:rsidR="003D36B8" w:rsidRDefault="003D36B8">
            <w:pPr>
              <w:pStyle w:val="ConsPlusNormal"/>
            </w:pPr>
          </w:p>
        </w:tc>
        <w:tc>
          <w:tcPr>
            <w:tcW w:w="1570" w:type="dxa"/>
          </w:tcPr>
          <w:p w14:paraId="28FAAD57" w14:textId="77777777" w:rsidR="003D36B8" w:rsidRDefault="003D36B8">
            <w:pPr>
              <w:pStyle w:val="ConsPlusNormal"/>
            </w:pPr>
          </w:p>
        </w:tc>
        <w:tc>
          <w:tcPr>
            <w:tcW w:w="1417" w:type="dxa"/>
          </w:tcPr>
          <w:p w14:paraId="33D8A3C2" w14:textId="77777777" w:rsidR="003D36B8" w:rsidRDefault="003D36B8">
            <w:pPr>
              <w:pStyle w:val="ConsPlusNormal"/>
            </w:pPr>
          </w:p>
        </w:tc>
      </w:tr>
      <w:tr w:rsidR="003D36B8" w14:paraId="5D3FF5B9" w14:textId="77777777">
        <w:tc>
          <w:tcPr>
            <w:tcW w:w="3543" w:type="dxa"/>
            <w:gridSpan w:val="3"/>
          </w:tcPr>
          <w:p w14:paraId="718D6168" w14:textId="77777777" w:rsidR="003D36B8" w:rsidRDefault="003D36B8">
            <w:pPr>
              <w:pStyle w:val="ConsPlusNormal"/>
            </w:pPr>
            <w:r>
              <w:t>ИТОГО (сумма строк 01 + 15 + 20)</w:t>
            </w:r>
          </w:p>
        </w:tc>
        <w:tc>
          <w:tcPr>
            <w:tcW w:w="854" w:type="dxa"/>
          </w:tcPr>
          <w:p w14:paraId="57DEBF04" w14:textId="77777777" w:rsidR="003D36B8" w:rsidRDefault="003D36B8">
            <w:pPr>
              <w:pStyle w:val="ConsPlusNormal"/>
              <w:jc w:val="center"/>
            </w:pPr>
            <w:r>
              <w:t>38</w:t>
            </w:r>
          </w:p>
        </w:tc>
        <w:tc>
          <w:tcPr>
            <w:tcW w:w="1361" w:type="dxa"/>
          </w:tcPr>
          <w:p w14:paraId="1752D1CD" w14:textId="77777777" w:rsidR="003D36B8" w:rsidRDefault="003D36B8">
            <w:pPr>
              <w:pStyle w:val="ConsPlusNormal"/>
            </w:pPr>
          </w:p>
        </w:tc>
        <w:tc>
          <w:tcPr>
            <w:tcW w:w="1304" w:type="dxa"/>
          </w:tcPr>
          <w:p w14:paraId="5F4754AD" w14:textId="77777777" w:rsidR="003D36B8" w:rsidRDefault="003D36B8">
            <w:pPr>
              <w:pStyle w:val="ConsPlusNormal"/>
            </w:pPr>
          </w:p>
        </w:tc>
        <w:tc>
          <w:tcPr>
            <w:tcW w:w="1304" w:type="dxa"/>
          </w:tcPr>
          <w:p w14:paraId="4E885B52" w14:textId="77777777" w:rsidR="003D36B8" w:rsidRDefault="003D36B8">
            <w:pPr>
              <w:pStyle w:val="ConsPlusNormal"/>
            </w:pPr>
          </w:p>
        </w:tc>
        <w:tc>
          <w:tcPr>
            <w:tcW w:w="1426" w:type="dxa"/>
          </w:tcPr>
          <w:p w14:paraId="602436E6" w14:textId="77777777" w:rsidR="003D36B8" w:rsidRDefault="003D36B8">
            <w:pPr>
              <w:pStyle w:val="ConsPlusNormal"/>
              <w:jc w:val="center"/>
            </w:pPr>
            <w:r>
              <w:t>1424,3</w:t>
            </w:r>
          </w:p>
        </w:tc>
        <w:tc>
          <w:tcPr>
            <w:tcW w:w="1421" w:type="dxa"/>
          </w:tcPr>
          <w:p w14:paraId="685AF4C9" w14:textId="77777777" w:rsidR="003D36B8" w:rsidRDefault="003D36B8">
            <w:pPr>
              <w:pStyle w:val="ConsPlusNormal"/>
              <w:jc w:val="center"/>
            </w:pPr>
            <w:r>
              <w:t>11730,0</w:t>
            </w:r>
          </w:p>
        </w:tc>
        <w:tc>
          <w:tcPr>
            <w:tcW w:w="1247" w:type="dxa"/>
          </w:tcPr>
          <w:p w14:paraId="046DBE0E" w14:textId="77777777" w:rsidR="003D36B8" w:rsidRDefault="003D36B8">
            <w:pPr>
              <w:pStyle w:val="ConsPlusNormal"/>
              <w:jc w:val="center"/>
            </w:pPr>
            <w:r>
              <w:t>4363794,1</w:t>
            </w:r>
          </w:p>
        </w:tc>
        <w:tc>
          <w:tcPr>
            <w:tcW w:w="1570" w:type="dxa"/>
          </w:tcPr>
          <w:p w14:paraId="0120DC4E" w14:textId="77777777" w:rsidR="003D36B8" w:rsidRDefault="003D36B8">
            <w:pPr>
              <w:pStyle w:val="ConsPlusNormal"/>
              <w:jc w:val="center"/>
            </w:pPr>
            <w:r>
              <w:t>30408993,9</w:t>
            </w:r>
          </w:p>
        </w:tc>
        <w:tc>
          <w:tcPr>
            <w:tcW w:w="1417" w:type="dxa"/>
          </w:tcPr>
          <w:p w14:paraId="64B05F2C" w14:textId="77777777" w:rsidR="003D36B8" w:rsidRDefault="003D36B8">
            <w:pPr>
              <w:pStyle w:val="ConsPlusNormal"/>
              <w:jc w:val="center"/>
            </w:pPr>
            <w:r>
              <w:t>100</w:t>
            </w:r>
          </w:p>
        </w:tc>
      </w:tr>
    </w:tbl>
    <w:p w14:paraId="79C29E3C" w14:textId="77777777" w:rsidR="003D36B8" w:rsidRDefault="003D36B8">
      <w:pPr>
        <w:sectPr w:rsidR="003D36B8">
          <w:pgSz w:w="16838" w:h="11905" w:orient="landscape"/>
          <w:pgMar w:top="1418" w:right="1134" w:bottom="850" w:left="1134" w:header="0" w:footer="0" w:gutter="0"/>
          <w:cols w:space="720"/>
        </w:sectPr>
      </w:pPr>
    </w:p>
    <w:p w14:paraId="3A3D5072" w14:textId="77777777" w:rsidR="003D36B8" w:rsidRDefault="003D36B8">
      <w:pPr>
        <w:pStyle w:val="ConsPlusNormal"/>
        <w:jc w:val="both"/>
      </w:pPr>
    </w:p>
    <w:p w14:paraId="5D43E793" w14:textId="77777777" w:rsidR="003D36B8" w:rsidRDefault="003D36B8">
      <w:pPr>
        <w:pStyle w:val="ConsPlusNormal"/>
        <w:ind w:firstLine="540"/>
        <w:jc w:val="both"/>
      </w:pPr>
      <w:r>
        <w:t>--------------------------------</w:t>
      </w:r>
    </w:p>
    <w:p w14:paraId="1117DB28" w14:textId="77777777" w:rsidR="003D36B8" w:rsidRDefault="003D36B8">
      <w:pPr>
        <w:pStyle w:val="ConsPlusNormal"/>
        <w:jc w:val="both"/>
      </w:pPr>
    </w:p>
    <w:p w14:paraId="5B3F3E75" w14:textId="77777777" w:rsidR="003D36B8" w:rsidRDefault="003D36B8">
      <w:pPr>
        <w:pStyle w:val="ConsPlusNormal"/>
        <w:ind w:firstLine="540"/>
        <w:jc w:val="both"/>
      </w:pPr>
      <w:r>
        <w:t>&lt;*&gt; Без учета финансовых средств консолидированного бюджета Республики Дагестан на содержание медицинских организаций, работающих в системе ОМС (затраты, не вошедшие в тариф).</w:t>
      </w:r>
    </w:p>
    <w:p w14:paraId="244BFFCC" w14:textId="77777777" w:rsidR="003D36B8" w:rsidRDefault="003D36B8">
      <w:pPr>
        <w:pStyle w:val="ConsPlusNormal"/>
        <w:spacing w:before="280"/>
        <w:ind w:firstLine="540"/>
        <w:jc w:val="both"/>
      </w:pPr>
      <w:r>
        <w:t>&lt;**&gt; Указываются средства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12A1012A" w14:textId="77777777" w:rsidR="003D36B8" w:rsidRDefault="003D36B8">
      <w:pPr>
        <w:pStyle w:val="ConsPlusNormal"/>
        <w:spacing w:before="280"/>
        <w:ind w:firstLine="540"/>
        <w:jc w:val="both"/>
      </w:pPr>
      <w:r>
        <w:t>&lt;***&gt;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w:t>
      </w:r>
    </w:p>
    <w:p w14:paraId="45B669BF" w14:textId="77777777" w:rsidR="003D36B8" w:rsidRDefault="003D36B8">
      <w:pPr>
        <w:pStyle w:val="ConsPlusNormal"/>
        <w:jc w:val="both"/>
      </w:pPr>
    </w:p>
    <w:p w14:paraId="020394CA" w14:textId="77777777" w:rsidR="003D36B8" w:rsidRDefault="003D36B8">
      <w:pPr>
        <w:pStyle w:val="ConsPlusNormal"/>
        <w:jc w:val="both"/>
      </w:pPr>
    </w:p>
    <w:p w14:paraId="5E6FB909" w14:textId="77777777" w:rsidR="003D36B8" w:rsidRDefault="003D36B8">
      <w:pPr>
        <w:pStyle w:val="ConsPlusNormal"/>
        <w:jc w:val="both"/>
      </w:pPr>
    </w:p>
    <w:p w14:paraId="7F1A7C30" w14:textId="77777777" w:rsidR="003D36B8" w:rsidRDefault="003D36B8">
      <w:pPr>
        <w:pStyle w:val="ConsPlusNormal"/>
        <w:jc w:val="both"/>
      </w:pPr>
    </w:p>
    <w:p w14:paraId="361B4030" w14:textId="77777777" w:rsidR="003D36B8" w:rsidRDefault="003D36B8">
      <w:pPr>
        <w:pStyle w:val="ConsPlusNormal"/>
        <w:jc w:val="both"/>
      </w:pPr>
    </w:p>
    <w:p w14:paraId="4E7A49ED" w14:textId="77777777" w:rsidR="003D36B8" w:rsidRDefault="003D36B8">
      <w:pPr>
        <w:pStyle w:val="ConsPlusNormal"/>
        <w:jc w:val="right"/>
        <w:outlineLvl w:val="1"/>
      </w:pPr>
      <w:r>
        <w:t>Приложение N 6</w:t>
      </w:r>
    </w:p>
    <w:p w14:paraId="4472F6CB" w14:textId="77777777" w:rsidR="003D36B8" w:rsidRDefault="003D36B8">
      <w:pPr>
        <w:pStyle w:val="ConsPlusNormal"/>
        <w:jc w:val="right"/>
      </w:pPr>
      <w:r>
        <w:t>к Территориальной программе государственных</w:t>
      </w:r>
    </w:p>
    <w:p w14:paraId="0972A097" w14:textId="77777777" w:rsidR="003D36B8" w:rsidRDefault="003D36B8">
      <w:pPr>
        <w:pStyle w:val="ConsPlusNormal"/>
        <w:jc w:val="right"/>
      </w:pPr>
      <w:r>
        <w:t>гарантий бесплатного оказания гражданам</w:t>
      </w:r>
    </w:p>
    <w:p w14:paraId="0D878857" w14:textId="77777777" w:rsidR="003D36B8" w:rsidRDefault="003D36B8">
      <w:pPr>
        <w:pStyle w:val="ConsPlusNormal"/>
        <w:jc w:val="right"/>
      </w:pPr>
      <w:r>
        <w:t>медицинской помощи в Республике Дагестан</w:t>
      </w:r>
    </w:p>
    <w:p w14:paraId="23863006" w14:textId="77777777" w:rsidR="003D36B8" w:rsidRDefault="003D36B8">
      <w:pPr>
        <w:pStyle w:val="ConsPlusNormal"/>
        <w:jc w:val="right"/>
      </w:pPr>
      <w:r>
        <w:t>на 2019 год и на плановый период 2020 и 2021 годов</w:t>
      </w:r>
    </w:p>
    <w:p w14:paraId="6DED156B" w14:textId="77777777" w:rsidR="003D36B8" w:rsidRDefault="003D36B8">
      <w:pPr>
        <w:pStyle w:val="ConsPlusNormal"/>
        <w:jc w:val="both"/>
      </w:pPr>
    </w:p>
    <w:p w14:paraId="3B5B8F66" w14:textId="77777777" w:rsidR="003D36B8" w:rsidRDefault="003D36B8">
      <w:pPr>
        <w:pStyle w:val="ConsPlusTitle"/>
        <w:jc w:val="center"/>
      </w:pPr>
      <w:bookmarkStart w:id="15" w:name="P7273"/>
      <w:bookmarkEnd w:id="15"/>
      <w:r>
        <w:t>УТВЕРЖДЕННАЯ СТОИМОСТЬ</w:t>
      </w:r>
    </w:p>
    <w:p w14:paraId="42991AB0" w14:textId="77777777" w:rsidR="003D36B8" w:rsidRDefault="003D36B8">
      <w:pPr>
        <w:pStyle w:val="ConsPlusTitle"/>
        <w:jc w:val="center"/>
      </w:pPr>
      <w:r>
        <w:t>ТЕРРИТОРИАЛЬНОЙ ПРОГРАММЫ ГОСУДАРСТВЕННЫХ ГАРАНТИЙ</w:t>
      </w:r>
    </w:p>
    <w:p w14:paraId="06A1BB97" w14:textId="77777777" w:rsidR="003D36B8" w:rsidRDefault="003D36B8">
      <w:pPr>
        <w:pStyle w:val="ConsPlusTitle"/>
        <w:jc w:val="center"/>
      </w:pPr>
      <w:r>
        <w:t>БЕСПЛАТНОГО ОКАЗАНИЯ ГРАЖДАНАМ МЕДИЦИНСКОЙ ПОМОЩИ</w:t>
      </w:r>
    </w:p>
    <w:p w14:paraId="05A647AE" w14:textId="77777777" w:rsidR="003D36B8" w:rsidRDefault="003D36B8">
      <w:pPr>
        <w:pStyle w:val="ConsPlusTitle"/>
        <w:jc w:val="center"/>
      </w:pPr>
      <w:r>
        <w:t>В РЕСПУБЛИКЕ ДАГЕСТАН ПО УСЛОВИЯМ ЕЕ ОКАЗАНИЯ НА 2020 ГОД</w:t>
      </w:r>
    </w:p>
    <w:p w14:paraId="57189E0C"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1611"/>
        <w:gridCol w:w="1450"/>
        <w:gridCol w:w="1020"/>
        <w:gridCol w:w="1814"/>
        <w:gridCol w:w="1858"/>
        <w:gridCol w:w="1277"/>
        <w:gridCol w:w="1304"/>
        <w:gridCol w:w="1286"/>
        <w:gridCol w:w="1277"/>
        <w:gridCol w:w="1421"/>
        <w:gridCol w:w="1483"/>
      </w:tblGrid>
      <w:tr w:rsidR="003D36B8" w14:paraId="07C16AA6" w14:textId="77777777">
        <w:tc>
          <w:tcPr>
            <w:tcW w:w="4818" w:type="dxa"/>
            <w:gridSpan w:val="3"/>
            <w:vMerge w:val="restart"/>
          </w:tcPr>
          <w:p w14:paraId="66742945" w14:textId="77777777" w:rsidR="003D36B8" w:rsidRDefault="003D36B8">
            <w:pPr>
              <w:pStyle w:val="ConsPlusNormal"/>
              <w:jc w:val="center"/>
            </w:pPr>
            <w:r>
              <w:lastRenderedPageBreak/>
              <w:t>Медицинская помощь по источникам финансового обеспечения и условиям ее предоставления</w:t>
            </w:r>
          </w:p>
        </w:tc>
        <w:tc>
          <w:tcPr>
            <w:tcW w:w="1020" w:type="dxa"/>
            <w:vMerge w:val="restart"/>
          </w:tcPr>
          <w:p w14:paraId="11602006" w14:textId="77777777" w:rsidR="003D36B8" w:rsidRDefault="003D36B8">
            <w:pPr>
              <w:pStyle w:val="ConsPlusNormal"/>
              <w:jc w:val="center"/>
            </w:pPr>
            <w:r>
              <w:t>N строки</w:t>
            </w:r>
          </w:p>
        </w:tc>
        <w:tc>
          <w:tcPr>
            <w:tcW w:w="1814" w:type="dxa"/>
            <w:vMerge w:val="restart"/>
          </w:tcPr>
          <w:p w14:paraId="2FB9457F" w14:textId="77777777" w:rsidR="003D36B8" w:rsidRDefault="003D36B8">
            <w:pPr>
              <w:pStyle w:val="ConsPlusNormal"/>
              <w:jc w:val="center"/>
            </w:pPr>
            <w:r>
              <w:t>Единица измерения</w:t>
            </w:r>
          </w:p>
        </w:tc>
        <w:tc>
          <w:tcPr>
            <w:tcW w:w="1858" w:type="dxa"/>
            <w:vMerge w:val="restart"/>
          </w:tcPr>
          <w:p w14:paraId="71ABDF44" w14:textId="77777777" w:rsidR="003D36B8" w:rsidRDefault="003D36B8">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277" w:type="dxa"/>
            <w:vMerge w:val="restart"/>
          </w:tcPr>
          <w:p w14:paraId="69A13481" w14:textId="77777777" w:rsidR="003D36B8" w:rsidRDefault="003D36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590" w:type="dxa"/>
            <w:gridSpan w:val="2"/>
          </w:tcPr>
          <w:p w14:paraId="68681BFE" w14:textId="77777777" w:rsidR="003D36B8" w:rsidRDefault="003D36B8">
            <w:pPr>
              <w:pStyle w:val="ConsPlusNormal"/>
              <w:jc w:val="center"/>
            </w:pPr>
            <w:r>
              <w:t>Подушевые нормативы финансирования Территориальной программы</w:t>
            </w:r>
          </w:p>
        </w:tc>
        <w:tc>
          <w:tcPr>
            <w:tcW w:w="4181" w:type="dxa"/>
            <w:gridSpan w:val="3"/>
          </w:tcPr>
          <w:p w14:paraId="7D06C506" w14:textId="77777777" w:rsidR="003D36B8" w:rsidRDefault="003D36B8">
            <w:pPr>
              <w:pStyle w:val="ConsPlusNormal"/>
              <w:jc w:val="center"/>
            </w:pPr>
            <w:r>
              <w:t>Стоимость Территориальной программы по источникам ее финансового обеспечения</w:t>
            </w:r>
          </w:p>
        </w:tc>
      </w:tr>
      <w:tr w:rsidR="003D36B8" w14:paraId="0E7732DE" w14:textId="77777777">
        <w:tc>
          <w:tcPr>
            <w:tcW w:w="4818" w:type="dxa"/>
            <w:gridSpan w:val="3"/>
            <w:vMerge/>
          </w:tcPr>
          <w:p w14:paraId="22251256" w14:textId="77777777" w:rsidR="003D36B8" w:rsidRDefault="003D36B8"/>
        </w:tc>
        <w:tc>
          <w:tcPr>
            <w:tcW w:w="1020" w:type="dxa"/>
            <w:vMerge/>
          </w:tcPr>
          <w:p w14:paraId="033D3148" w14:textId="77777777" w:rsidR="003D36B8" w:rsidRDefault="003D36B8"/>
        </w:tc>
        <w:tc>
          <w:tcPr>
            <w:tcW w:w="1814" w:type="dxa"/>
            <w:vMerge/>
          </w:tcPr>
          <w:p w14:paraId="5D9847EF" w14:textId="77777777" w:rsidR="003D36B8" w:rsidRDefault="003D36B8"/>
        </w:tc>
        <w:tc>
          <w:tcPr>
            <w:tcW w:w="1858" w:type="dxa"/>
            <w:vMerge/>
          </w:tcPr>
          <w:p w14:paraId="360C7F2F" w14:textId="77777777" w:rsidR="003D36B8" w:rsidRDefault="003D36B8"/>
        </w:tc>
        <w:tc>
          <w:tcPr>
            <w:tcW w:w="1277" w:type="dxa"/>
            <w:vMerge/>
          </w:tcPr>
          <w:p w14:paraId="1877F303" w14:textId="77777777" w:rsidR="003D36B8" w:rsidRDefault="003D36B8"/>
        </w:tc>
        <w:tc>
          <w:tcPr>
            <w:tcW w:w="2590" w:type="dxa"/>
            <w:gridSpan w:val="2"/>
          </w:tcPr>
          <w:p w14:paraId="4CB271C3" w14:textId="77777777" w:rsidR="003D36B8" w:rsidRDefault="003D36B8">
            <w:pPr>
              <w:pStyle w:val="ConsPlusNormal"/>
              <w:jc w:val="center"/>
            </w:pPr>
            <w:r>
              <w:t>руб.</w:t>
            </w:r>
          </w:p>
        </w:tc>
        <w:tc>
          <w:tcPr>
            <w:tcW w:w="2698" w:type="dxa"/>
            <w:gridSpan w:val="2"/>
          </w:tcPr>
          <w:p w14:paraId="74C31E1A" w14:textId="77777777" w:rsidR="003D36B8" w:rsidRDefault="003D36B8">
            <w:pPr>
              <w:pStyle w:val="ConsPlusNormal"/>
              <w:jc w:val="center"/>
            </w:pPr>
            <w:r>
              <w:t>тыс. руб.</w:t>
            </w:r>
          </w:p>
        </w:tc>
        <w:tc>
          <w:tcPr>
            <w:tcW w:w="1483" w:type="dxa"/>
          </w:tcPr>
          <w:p w14:paraId="7C66CA98" w14:textId="77777777" w:rsidR="003D36B8" w:rsidRDefault="003D36B8">
            <w:pPr>
              <w:pStyle w:val="ConsPlusNormal"/>
              <w:jc w:val="center"/>
            </w:pPr>
            <w:r>
              <w:t>в % к итогу</w:t>
            </w:r>
          </w:p>
        </w:tc>
      </w:tr>
      <w:tr w:rsidR="003D36B8" w14:paraId="6C494F1E" w14:textId="77777777">
        <w:tc>
          <w:tcPr>
            <w:tcW w:w="4818" w:type="dxa"/>
            <w:gridSpan w:val="3"/>
            <w:vMerge/>
          </w:tcPr>
          <w:p w14:paraId="0DE715B1" w14:textId="77777777" w:rsidR="003D36B8" w:rsidRDefault="003D36B8"/>
        </w:tc>
        <w:tc>
          <w:tcPr>
            <w:tcW w:w="1020" w:type="dxa"/>
            <w:vMerge/>
          </w:tcPr>
          <w:p w14:paraId="7537CCC3" w14:textId="77777777" w:rsidR="003D36B8" w:rsidRDefault="003D36B8"/>
        </w:tc>
        <w:tc>
          <w:tcPr>
            <w:tcW w:w="1814" w:type="dxa"/>
            <w:vMerge/>
          </w:tcPr>
          <w:p w14:paraId="78B74E25" w14:textId="77777777" w:rsidR="003D36B8" w:rsidRDefault="003D36B8"/>
        </w:tc>
        <w:tc>
          <w:tcPr>
            <w:tcW w:w="1858" w:type="dxa"/>
            <w:vMerge/>
          </w:tcPr>
          <w:p w14:paraId="2B3DE4A4" w14:textId="77777777" w:rsidR="003D36B8" w:rsidRDefault="003D36B8"/>
        </w:tc>
        <w:tc>
          <w:tcPr>
            <w:tcW w:w="1277" w:type="dxa"/>
            <w:vMerge/>
          </w:tcPr>
          <w:p w14:paraId="00794385" w14:textId="77777777" w:rsidR="003D36B8" w:rsidRDefault="003D36B8"/>
        </w:tc>
        <w:tc>
          <w:tcPr>
            <w:tcW w:w="1304" w:type="dxa"/>
          </w:tcPr>
          <w:p w14:paraId="471FF3EC" w14:textId="77777777" w:rsidR="003D36B8" w:rsidRDefault="003D36B8">
            <w:pPr>
              <w:pStyle w:val="ConsPlusNormal"/>
              <w:jc w:val="center"/>
            </w:pPr>
            <w:r>
              <w:t>за счет средств консолидированного бюджета Республики Дагестан</w:t>
            </w:r>
          </w:p>
        </w:tc>
        <w:tc>
          <w:tcPr>
            <w:tcW w:w="1286" w:type="dxa"/>
          </w:tcPr>
          <w:p w14:paraId="2FDD7DD4" w14:textId="77777777" w:rsidR="003D36B8" w:rsidRDefault="003D36B8">
            <w:pPr>
              <w:pStyle w:val="ConsPlusNormal"/>
              <w:jc w:val="center"/>
            </w:pPr>
            <w:r>
              <w:t>за счет средств ОМС</w:t>
            </w:r>
          </w:p>
        </w:tc>
        <w:tc>
          <w:tcPr>
            <w:tcW w:w="1277" w:type="dxa"/>
          </w:tcPr>
          <w:p w14:paraId="5F30EBD4" w14:textId="77777777" w:rsidR="003D36B8" w:rsidRDefault="003D36B8">
            <w:pPr>
              <w:pStyle w:val="ConsPlusNormal"/>
              <w:jc w:val="center"/>
            </w:pPr>
            <w:r>
              <w:t>за счет средств консолидированного бюджета Республики Дагестан</w:t>
            </w:r>
          </w:p>
        </w:tc>
        <w:tc>
          <w:tcPr>
            <w:tcW w:w="1421" w:type="dxa"/>
          </w:tcPr>
          <w:p w14:paraId="72D41E98" w14:textId="77777777" w:rsidR="003D36B8" w:rsidRDefault="003D36B8">
            <w:pPr>
              <w:pStyle w:val="ConsPlusNormal"/>
              <w:jc w:val="center"/>
            </w:pPr>
            <w:r>
              <w:t>за счет средств ОМС</w:t>
            </w:r>
          </w:p>
        </w:tc>
        <w:tc>
          <w:tcPr>
            <w:tcW w:w="1483" w:type="dxa"/>
          </w:tcPr>
          <w:p w14:paraId="4EA6B3B7" w14:textId="77777777" w:rsidR="003D36B8" w:rsidRDefault="003D36B8">
            <w:pPr>
              <w:pStyle w:val="ConsPlusNormal"/>
            </w:pPr>
          </w:p>
        </w:tc>
      </w:tr>
      <w:tr w:rsidR="003D36B8" w14:paraId="6D7C2EC4" w14:textId="77777777">
        <w:tc>
          <w:tcPr>
            <w:tcW w:w="4818" w:type="dxa"/>
            <w:gridSpan w:val="3"/>
          </w:tcPr>
          <w:p w14:paraId="536D115B" w14:textId="77777777" w:rsidR="003D36B8" w:rsidRDefault="003D36B8">
            <w:pPr>
              <w:pStyle w:val="ConsPlusNormal"/>
              <w:jc w:val="center"/>
            </w:pPr>
            <w:r>
              <w:t>А</w:t>
            </w:r>
          </w:p>
        </w:tc>
        <w:tc>
          <w:tcPr>
            <w:tcW w:w="1020" w:type="dxa"/>
          </w:tcPr>
          <w:p w14:paraId="1A3FB9C9" w14:textId="77777777" w:rsidR="003D36B8" w:rsidRDefault="003D36B8">
            <w:pPr>
              <w:pStyle w:val="ConsPlusNormal"/>
              <w:jc w:val="center"/>
            </w:pPr>
            <w:r>
              <w:t>1</w:t>
            </w:r>
          </w:p>
        </w:tc>
        <w:tc>
          <w:tcPr>
            <w:tcW w:w="1814" w:type="dxa"/>
          </w:tcPr>
          <w:p w14:paraId="19C712D0" w14:textId="77777777" w:rsidR="003D36B8" w:rsidRDefault="003D36B8">
            <w:pPr>
              <w:pStyle w:val="ConsPlusNormal"/>
              <w:jc w:val="center"/>
            </w:pPr>
            <w:r>
              <w:t>2</w:t>
            </w:r>
          </w:p>
        </w:tc>
        <w:tc>
          <w:tcPr>
            <w:tcW w:w="1858" w:type="dxa"/>
          </w:tcPr>
          <w:p w14:paraId="05297149" w14:textId="77777777" w:rsidR="003D36B8" w:rsidRDefault="003D36B8">
            <w:pPr>
              <w:pStyle w:val="ConsPlusNormal"/>
              <w:jc w:val="center"/>
            </w:pPr>
            <w:r>
              <w:t>3</w:t>
            </w:r>
          </w:p>
        </w:tc>
        <w:tc>
          <w:tcPr>
            <w:tcW w:w="1277" w:type="dxa"/>
          </w:tcPr>
          <w:p w14:paraId="21EBA815" w14:textId="77777777" w:rsidR="003D36B8" w:rsidRDefault="003D36B8">
            <w:pPr>
              <w:pStyle w:val="ConsPlusNormal"/>
              <w:jc w:val="center"/>
            </w:pPr>
            <w:r>
              <w:t>4</w:t>
            </w:r>
          </w:p>
        </w:tc>
        <w:tc>
          <w:tcPr>
            <w:tcW w:w="1304" w:type="dxa"/>
          </w:tcPr>
          <w:p w14:paraId="689BE7B2" w14:textId="77777777" w:rsidR="003D36B8" w:rsidRDefault="003D36B8">
            <w:pPr>
              <w:pStyle w:val="ConsPlusNormal"/>
              <w:jc w:val="center"/>
            </w:pPr>
            <w:r>
              <w:t>5</w:t>
            </w:r>
          </w:p>
        </w:tc>
        <w:tc>
          <w:tcPr>
            <w:tcW w:w="1286" w:type="dxa"/>
          </w:tcPr>
          <w:p w14:paraId="40148F1A" w14:textId="77777777" w:rsidR="003D36B8" w:rsidRDefault="003D36B8">
            <w:pPr>
              <w:pStyle w:val="ConsPlusNormal"/>
              <w:jc w:val="center"/>
            </w:pPr>
            <w:r>
              <w:t>6</w:t>
            </w:r>
          </w:p>
        </w:tc>
        <w:tc>
          <w:tcPr>
            <w:tcW w:w="1277" w:type="dxa"/>
          </w:tcPr>
          <w:p w14:paraId="6FC2A073" w14:textId="77777777" w:rsidR="003D36B8" w:rsidRDefault="003D36B8">
            <w:pPr>
              <w:pStyle w:val="ConsPlusNormal"/>
              <w:jc w:val="center"/>
            </w:pPr>
            <w:r>
              <w:t>7</w:t>
            </w:r>
          </w:p>
        </w:tc>
        <w:tc>
          <w:tcPr>
            <w:tcW w:w="1421" w:type="dxa"/>
          </w:tcPr>
          <w:p w14:paraId="18924AF9" w14:textId="77777777" w:rsidR="003D36B8" w:rsidRDefault="003D36B8">
            <w:pPr>
              <w:pStyle w:val="ConsPlusNormal"/>
              <w:jc w:val="center"/>
            </w:pPr>
            <w:r>
              <w:t>8</w:t>
            </w:r>
          </w:p>
        </w:tc>
        <w:tc>
          <w:tcPr>
            <w:tcW w:w="1483" w:type="dxa"/>
          </w:tcPr>
          <w:p w14:paraId="3F52FB36" w14:textId="77777777" w:rsidR="003D36B8" w:rsidRDefault="003D36B8">
            <w:pPr>
              <w:pStyle w:val="ConsPlusNormal"/>
              <w:jc w:val="center"/>
            </w:pPr>
            <w:r>
              <w:t>9</w:t>
            </w:r>
          </w:p>
        </w:tc>
      </w:tr>
      <w:tr w:rsidR="003D36B8" w14:paraId="63521B55" w14:textId="77777777">
        <w:tc>
          <w:tcPr>
            <w:tcW w:w="4818" w:type="dxa"/>
            <w:gridSpan w:val="3"/>
          </w:tcPr>
          <w:p w14:paraId="501B0179" w14:textId="77777777" w:rsidR="003D36B8" w:rsidRDefault="003D36B8">
            <w:pPr>
              <w:pStyle w:val="ConsPlusNormal"/>
            </w:pPr>
            <w:r>
              <w:t>I. Медицинская помощь, предоставляемая за счет консолидированного бюджета Республики Дагестан, в том числе &lt;*&gt;:</w:t>
            </w:r>
          </w:p>
        </w:tc>
        <w:tc>
          <w:tcPr>
            <w:tcW w:w="1020" w:type="dxa"/>
          </w:tcPr>
          <w:p w14:paraId="37146AEE" w14:textId="77777777" w:rsidR="003D36B8" w:rsidRDefault="003D36B8">
            <w:pPr>
              <w:pStyle w:val="ConsPlusNormal"/>
              <w:jc w:val="center"/>
            </w:pPr>
            <w:r>
              <w:t>01</w:t>
            </w:r>
          </w:p>
        </w:tc>
        <w:tc>
          <w:tcPr>
            <w:tcW w:w="1814" w:type="dxa"/>
          </w:tcPr>
          <w:p w14:paraId="2556FC7C" w14:textId="77777777" w:rsidR="003D36B8" w:rsidRDefault="003D36B8">
            <w:pPr>
              <w:pStyle w:val="ConsPlusNormal"/>
            </w:pPr>
          </w:p>
        </w:tc>
        <w:tc>
          <w:tcPr>
            <w:tcW w:w="1858" w:type="dxa"/>
          </w:tcPr>
          <w:p w14:paraId="1520FA97" w14:textId="77777777" w:rsidR="003D36B8" w:rsidRDefault="003D36B8">
            <w:pPr>
              <w:pStyle w:val="ConsPlusNormal"/>
            </w:pPr>
          </w:p>
        </w:tc>
        <w:tc>
          <w:tcPr>
            <w:tcW w:w="1277" w:type="dxa"/>
          </w:tcPr>
          <w:p w14:paraId="2D3A28A8" w14:textId="77777777" w:rsidR="003D36B8" w:rsidRDefault="003D36B8">
            <w:pPr>
              <w:pStyle w:val="ConsPlusNormal"/>
            </w:pPr>
          </w:p>
        </w:tc>
        <w:tc>
          <w:tcPr>
            <w:tcW w:w="1304" w:type="dxa"/>
          </w:tcPr>
          <w:p w14:paraId="2B36788B" w14:textId="77777777" w:rsidR="003D36B8" w:rsidRDefault="003D36B8">
            <w:pPr>
              <w:pStyle w:val="ConsPlusNormal"/>
              <w:jc w:val="center"/>
            </w:pPr>
            <w:r>
              <w:t>1110,4</w:t>
            </w:r>
          </w:p>
        </w:tc>
        <w:tc>
          <w:tcPr>
            <w:tcW w:w="1286" w:type="dxa"/>
          </w:tcPr>
          <w:p w14:paraId="63BB3939" w14:textId="77777777" w:rsidR="003D36B8" w:rsidRDefault="003D36B8">
            <w:pPr>
              <w:pStyle w:val="ConsPlusNormal"/>
            </w:pPr>
          </w:p>
        </w:tc>
        <w:tc>
          <w:tcPr>
            <w:tcW w:w="1277" w:type="dxa"/>
          </w:tcPr>
          <w:p w14:paraId="208F198C" w14:textId="77777777" w:rsidR="003D36B8" w:rsidRDefault="003D36B8">
            <w:pPr>
              <w:pStyle w:val="ConsPlusNormal"/>
              <w:jc w:val="center"/>
            </w:pPr>
            <w:r>
              <w:t>3402072,7</w:t>
            </w:r>
          </w:p>
        </w:tc>
        <w:tc>
          <w:tcPr>
            <w:tcW w:w="1421" w:type="dxa"/>
          </w:tcPr>
          <w:p w14:paraId="2CD3E188" w14:textId="77777777" w:rsidR="003D36B8" w:rsidRDefault="003D36B8">
            <w:pPr>
              <w:pStyle w:val="ConsPlusNormal"/>
            </w:pPr>
          </w:p>
        </w:tc>
        <w:tc>
          <w:tcPr>
            <w:tcW w:w="1483" w:type="dxa"/>
          </w:tcPr>
          <w:p w14:paraId="577FF7CB" w14:textId="77777777" w:rsidR="003D36B8" w:rsidRDefault="003D36B8">
            <w:pPr>
              <w:pStyle w:val="ConsPlusNormal"/>
              <w:jc w:val="center"/>
            </w:pPr>
            <w:r>
              <w:t>9,5</w:t>
            </w:r>
          </w:p>
        </w:tc>
      </w:tr>
      <w:tr w:rsidR="003D36B8" w14:paraId="1169E9B4" w14:textId="77777777">
        <w:tc>
          <w:tcPr>
            <w:tcW w:w="4818" w:type="dxa"/>
            <w:gridSpan w:val="3"/>
          </w:tcPr>
          <w:p w14:paraId="5FEF7DFE" w14:textId="77777777" w:rsidR="003D36B8" w:rsidRDefault="003D36B8">
            <w:pPr>
              <w:pStyle w:val="ConsPlusNormal"/>
            </w:pPr>
            <w:r>
              <w:t xml:space="preserve">1. скорая, в том числе скорая специализированная, медицинская помощь, не включенная в </w:t>
            </w:r>
            <w:r>
              <w:lastRenderedPageBreak/>
              <w:t>Территориальную программу ОМС, в том числе:</w:t>
            </w:r>
          </w:p>
        </w:tc>
        <w:tc>
          <w:tcPr>
            <w:tcW w:w="1020" w:type="dxa"/>
          </w:tcPr>
          <w:p w14:paraId="01C16B9E" w14:textId="77777777" w:rsidR="003D36B8" w:rsidRDefault="003D36B8">
            <w:pPr>
              <w:pStyle w:val="ConsPlusNormal"/>
              <w:jc w:val="center"/>
            </w:pPr>
            <w:r>
              <w:lastRenderedPageBreak/>
              <w:t>02</w:t>
            </w:r>
          </w:p>
        </w:tc>
        <w:tc>
          <w:tcPr>
            <w:tcW w:w="1814" w:type="dxa"/>
          </w:tcPr>
          <w:p w14:paraId="744A46EA" w14:textId="77777777" w:rsidR="003D36B8" w:rsidRDefault="003D36B8">
            <w:pPr>
              <w:pStyle w:val="ConsPlusNormal"/>
              <w:jc w:val="center"/>
            </w:pPr>
            <w:r>
              <w:t>вызов</w:t>
            </w:r>
          </w:p>
        </w:tc>
        <w:tc>
          <w:tcPr>
            <w:tcW w:w="1858" w:type="dxa"/>
          </w:tcPr>
          <w:p w14:paraId="608F79E4" w14:textId="77777777" w:rsidR="003D36B8" w:rsidRDefault="003D36B8">
            <w:pPr>
              <w:pStyle w:val="ConsPlusNormal"/>
              <w:jc w:val="center"/>
            </w:pPr>
            <w:r>
              <w:t>0,0008</w:t>
            </w:r>
          </w:p>
        </w:tc>
        <w:tc>
          <w:tcPr>
            <w:tcW w:w="1277" w:type="dxa"/>
          </w:tcPr>
          <w:p w14:paraId="7B440C8C" w14:textId="77777777" w:rsidR="003D36B8" w:rsidRDefault="003D36B8">
            <w:pPr>
              <w:pStyle w:val="ConsPlusNormal"/>
              <w:jc w:val="center"/>
            </w:pPr>
            <w:r>
              <w:t>14152,3</w:t>
            </w:r>
          </w:p>
        </w:tc>
        <w:tc>
          <w:tcPr>
            <w:tcW w:w="1304" w:type="dxa"/>
          </w:tcPr>
          <w:p w14:paraId="7CA24633" w14:textId="77777777" w:rsidR="003D36B8" w:rsidRDefault="003D36B8">
            <w:pPr>
              <w:pStyle w:val="ConsPlusNormal"/>
              <w:jc w:val="center"/>
            </w:pPr>
            <w:r>
              <w:t>11,7</w:t>
            </w:r>
          </w:p>
        </w:tc>
        <w:tc>
          <w:tcPr>
            <w:tcW w:w="1286" w:type="dxa"/>
          </w:tcPr>
          <w:p w14:paraId="786C0FBB" w14:textId="77777777" w:rsidR="003D36B8" w:rsidRDefault="003D36B8">
            <w:pPr>
              <w:pStyle w:val="ConsPlusNormal"/>
            </w:pPr>
          </w:p>
        </w:tc>
        <w:tc>
          <w:tcPr>
            <w:tcW w:w="1277" w:type="dxa"/>
          </w:tcPr>
          <w:p w14:paraId="64A466DA" w14:textId="77777777" w:rsidR="003D36B8" w:rsidRDefault="003D36B8">
            <w:pPr>
              <w:pStyle w:val="ConsPlusNormal"/>
              <w:jc w:val="center"/>
            </w:pPr>
            <w:r>
              <w:t>35845,4</w:t>
            </w:r>
          </w:p>
        </w:tc>
        <w:tc>
          <w:tcPr>
            <w:tcW w:w="1421" w:type="dxa"/>
          </w:tcPr>
          <w:p w14:paraId="120AA505" w14:textId="77777777" w:rsidR="003D36B8" w:rsidRDefault="003D36B8">
            <w:pPr>
              <w:pStyle w:val="ConsPlusNormal"/>
            </w:pPr>
          </w:p>
        </w:tc>
        <w:tc>
          <w:tcPr>
            <w:tcW w:w="1483" w:type="dxa"/>
          </w:tcPr>
          <w:p w14:paraId="3D6972E7" w14:textId="77777777" w:rsidR="003D36B8" w:rsidRDefault="003D36B8">
            <w:pPr>
              <w:pStyle w:val="ConsPlusNormal"/>
            </w:pPr>
          </w:p>
        </w:tc>
      </w:tr>
      <w:tr w:rsidR="003D36B8" w14:paraId="442BC073" w14:textId="77777777">
        <w:tc>
          <w:tcPr>
            <w:tcW w:w="4818" w:type="dxa"/>
            <w:gridSpan w:val="3"/>
          </w:tcPr>
          <w:p w14:paraId="27375371" w14:textId="77777777" w:rsidR="003D36B8" w:rsidRDefault="003D36B8">
            <w:pPr>
              <w:pStyle w:val="ConsPlusNormal"/>
            </w:pPr>
            <w:r>
              <w:t>не идентифицированным и не застрахованным в системе ОМС лицам</w:t>
            </w:r>
          </w:p>
        </w:tc>
        <w:tc>
          <w:tcPr>
            <w:tcW w:w="1020" w:type="dxa"/>
          </w:tcPr>
          <w:p w14:paraId="1088E09C" w14:textId="77777777" w:rsidR="003D36B8" w:rsidRDefault="003D36B8">
            <w:pPr>
              <w:pStyle w:val="ConsPlusNormal"/>
              <w:jc w:val="center"/>
            </w:pPr>
            <w:r>
              <w:t>03</w:t>
            </w:r>
          </w:p>
        </w:tc>
        <w:tc>
          <w:tcPr>
            <w:tcW w:w="1814" w:type="dxa"/>
          </w:tcPr>
          <w:p w14:paraId="6E1D69E1" w14:textId="77777777" w:rsidR="003D36B8" w:rsidRDefault="003D36B8">
            <w:pPr>
              <w:pStyle w:val="ConsPlusNormal"/>
              <w:jc w:val="center"/>
            </w:pPr>
            <w:r>
              <w:t>вызов</w:t>
            </w:r>
          </w:p>
        </w:tc>
        <w:tc>
          <w:tcPr>
            <w:tcW w:w="1858" w:type="dxa"/>
          </w:tcPr>
          <w:p w14:paraId="7973D931" w14:textId="77777777" w:rsidR="003D36B8" w:rsidRDefault="003D36B8">
            <w:pPr>
              <w:pStyle w:val="ConsPlusNormal"/>
            </w:pPr>
          </w:p>
        </w:tc>
        <w:tc>
          <w:tcPr>
            <w:tcW w:w="1277" w:type="dxa"/>
          </w:tcPr>
          <w:p w14:paraId="6C6021C3" w14:textId="77777777" w:rsidR="003D36B8" w:rsidRDefault="003D36B8">
            <w:pPr>
              <w:pStyle w:val="ConsPlusNormal"/>
            </w:pPr>
          </w:p>
        </w:tc>
        <w:tc>
          <w:tcPr>
            <w:tcW w:w="1304" w:type="dxa"/>
          </w:tcPr>
          <w:p w14:paraId="3EFC2482" w14:textId="77777777" w:rsidR="003D36B8" w:rsidRDefault="003D36B8">
            <w:pPr>
              <w:pStyle w:val="ConsPlusNormal"/>
            </w:pPr>
          </w:p>
        </w:tc>
        <w:tc>
          <w:tcPr>
            <w:tcW w:w="1286" w:type="dxa"/>
          </w:tcPr>
          <w:p w14:paraId="6A117401" w14:textId="77777777" w:rsidR="003D36B8" w:rsidRDefault="003D36B8">
            <w:pPr>
              <w:pStyle w:val="ConsPlusNormal"/>
            </w:pPr>
          </w:p>
        </w:tc>
        <w:tc>
          <w:tcPr>
            <w:tcW w:w="1277" w:type="dxa"/>
          </w:tcPr>
          <w:p w14:paraId="3A9C2FF7" w14:textId="77777777" w:rsidR="003D36B8" w:rsidRDefault="003D36B8">
            <w:pPr>
              <w:pStyle w:val="ConsPlusNormal"/>
            </w:pPr>
          </w:p>
        </w:tc>
        <w:tc>
          <w:tcPr>
            <w:tcW w:w="1421" w:type="dxa"/>
          </w:tcPr>
          <w:p w14:paraId="14E8FC43" w14:textId="77777777" w:rsidR="003D36B8" w:rsidRDefault="003D36B8">
            <w:pPr>
              <w:pStyle w:val="ConsPlusNormal"/>
            </w:pPr>
          </w:p>
        </w:tc>
        <w:tc>
          <w:tcPr>
            <w:tcW w:w="1483" w:type="dxa"/>
          </w:tcPr>
          <w:p w14:paraId="49224E89" w14:textId="77777777" w:rsidR="003D36B8" w:rsidRDefault="003D36B8">
            <w:pPr>
              <w:pStyle w:val="ConsPlusNormal"/>
            </w:pPr>
          </w:p>
        </w:tc>
      </w:tr>
      <w:tr w:rsidR="003D36B8" w14:paraId="031C8448" w14:textId="77777777">
        <w:tc>
          <w:tcPr>
            <w:tcW w:w="4818" w:type="dxa"/>
            <w:gridSpan w:val="3"/>
            <w:vMerge w:val="restart"/>
          </w:tcPr>
          <w:p w14:paraId="5D82DE15" w14:textId="77777777" w:rsidR="003D36B8" w:rsidRDefault="003D36B8">
            <w:pPr>
              <w:pStyle w:val="ConsPlusNormal"/>
            </w:pPr>
            <w:r>
              <w:t>2. медицинская помощь в амбулаторных условиях, в том числе</w:t>
            </w:r>
          </w:p>
        </w:tc>
        <w:tc>
          <w:tcPr>
            <w:tcW w:w="1020" w:type="dxa"/>
            <w:tcBorders>
              <w:bottom w:val="nil"/>
            </w:tcBorders>
          </w:tcPr>
          <w:p w14:paraId="008EB176" w14:textId="77777777" w:rsidR="003D36B8" w:rsidRDefault="003D36B8">
            <w:pPr>
              <w:pStyle w:val="ConsPlusNormal"/>
              <w:jc w:val="center"/>
            </w:pPr>
            <w:r>
              <w:t>04</w:t>
            </w:r>
          </w:p>
        </w:tc>
        <w:tc>
          <w:tcPr>
            <w:tcW w:w="1814" w:type="dxa"/>
            <w:tcBorders>
              <w:bottom w:val="nil"/>
            </w:tcBorders>
          </w:tcPr>
          <w:p w14:paraId="7D3AA992" w14:textId="77777777" w:rsidR="003D36B8" w:rsidRDefault="003D36B8">
            <w:pPr>
              <w:pStyle w:val="ConsPlusNormal"/>
              <w:jc w:val="center"/>
            </w:pPr>
            <w:r>
              <w:t>посещение с профилактическими и иными целями</w:t>
            </w:r>
          </w:p>
        </w:tc>
        <w:tc>
          <w:tcPr>
            <w:tcW w:w="1858" w:type="dxa"/>
            <w:tcBorders>
              <w:bottom w:val="nil"/>
            </w:tcBorders>
          </w:tcPr>
          <w:p w14:paraId="4E883E99" w14:textId="77777777" w:rsidR="003D36B8" w:rsidRDefault="003D36B8">
            <w:pPr>
              <w:pStyle w:val="ConsPlusNormal"/>
              <w:jc w:val="center"/>
            </w:pPr>
            <w:r>
              <w:t>0,485</w:t>
            </w:r>
          </w:p>
        </w:tc>
        <w:tc>
          <w:tcPr>
            <w:tcW w:w="1277" w:type="dxa"/>
            <w:tcBorders>
              <w:bottom w:val="nil"/>
            </w:tcBorders>
          </w:tcPr>
          <w:p w14:paraId="5BD66300" w14:textId="77777777" w:rsidR="003D36B8" w:rsidRDefault="003D36B8">
            <w:pPr>
              <w:pStyle w:val="ConsPlusNormal"/>
              <w:jc w:val="center"/>
            </w:pPr>
            <w:r>
              <w:t>288,3</w:t>
            </w:r>
          </w:p>
        </w:tc>
        <w:tc>
          <w:tcPr>
            <w:tcW w:w="1304" w:type="dxa"/>
            <w:tcBorders>
              <w:bottom w:val="nil"/>
            </w:tcBorders>
          </w:tcPr>
          <w:p w14:paraId="4AA0D4A9" w14:textId="77777777" w:rsidR="003D36B8" w:rsidRDefault="003D36B8">
            <w:pPr>
              <w:pStyle w:val="ConsPlusNormal"/>
              <w:jc w:val="center"/>
            </w:pPr>
            <w:r>
              <w:t>139,7</w:t>
            </w:r>
          </w:p>
        </w:tc>
        <w:tc>
          <w:tcPr>
            <w:tcW w:w="1286" w:type="dxa"/>
            <w:tcBorders>
              <w:bottom w:val="nil"/>
            </w:tcBorders>
          </w:tcPr>
          <w:p w14:paraId="170B332F" w14:textId="77777777" w:rsidR="003D36B8" w:rsidRDefault="003D36B8">
            <w:pPr>
              <w:pStyle w:val="ConsPlusNormal"/>
            </w:pPr>
          </w:p>
        </w:tc>
        <w:tc>
          <w:tcPr>
            <w:tcW w:w="1277" w:type="dxa"/>
            <w:tcBorders>
              <w:bottom w:val="nil"/>
            </w:tcBorders>
          </w:tcPr>
          <w:p w14:paraId="23B7591C" w14:textId="77777777" w:rsidR="003D36B8" w:rsidRDefault="003D36B8">
            <w:pPr>
              <w:pStyle w:val="ConsPlusNormal"/>
              <w:jc w:val="center"/>
            </w:pPr>
            <w:r>
              <w:t>428025,3</w:t>
            </w:r>
          </w:p>
        </w:tc>
        <w:tc>
          <w:tcPr>
            <w:tcW w:w="1421" w:type="dxa"/>
            <w:tcBorders>
              <w:bottom w:val="nil"/>
            </w:tcBorders>
          </w:tcPr>
          <w:p w14:paraId="4BE24224" w14:textId="77777777" w:rsidR="003D36B8" w:rsidRDefault="003D36B8">
            <w:pPr>
              <w:pStyle w:val="ConsPlusNormal"/>
            </w:pPr>
          </w:p>
        </w:tc>
        <w:tc>
          <w:tcPr>
            <w:tcW w:w="1483" w:type="dxa"/>
            <w:tcBorders>
              <w:bottom w:val="nil"/>
            </w:tcBorders>
          </w:tcPr>
          <w:p w14:paraId="4210370B" w14:textId="77777777" w:rsidR="003D36B8" w:rsidRDefault="003D36B8">
            <w:pPr>
              <w:pStyle w:val="ConsPlusNormal"/>
            </w:pPr>
          </w:p>
        </w:tc>
      </w:tr>
      <w:tr w:rsidR="003D36B8" w14:paraId="52DCEA48" w14:textId="77777777">
        <w:tc>
          <w:tcPr>
            <w:tcW w:w="4818" w:type="dxa"/>
            <w:gridSpan w:val="3"/>
            <w:vMerge/>
          </w:tcPr>
          <w:p w14:paraId="780B651E" w14:textId="77777777" w:rsidR="003D36B8" w:rsidRDefault="003D36B8"/>
        </w:tc>
        <w:tc>
          <w:tcPr>
            <w:tcW w:w="1020" w:type="dxa"/>
            <w:tcBorders>
              <w:top w:val="nil"/>
            </w:tcBorders>
          </w:tcPr>
          <w:p w14:paraId="68331B1F" w14:textId="77777777" w:rsidR="003D36B8" w:rsidRDefault="003D36B8">
            <w:pPr>
              <w:pStyle w:val="ConsPlusNormal"/>
              <w:jc w:val="center"/>
            </w:pPr>
            <w:r>
              <w:t>05</w:t>
            </w:r>
          </w:p>
        </w:tc>
        <w:tc>
          <w:tcPr>
            <w:tcW w:w="1814" w:type="dxa"/>
            <w:tcBorders>
              <w:top w:val="nil"/>
            </w:tcBorders>
          </w:tcPr>
          <w:p w14:paraId="0BA46256" w14:textId="77777777" w:rsidR="003D36B8" w:rsidRDefault="003D36B8">
            <w:pPr>
              <w:pStyle w:val="ConsPlusNormal"/>
              <w:jc w:val="center"/>
            </w:pPr>
            <w:r>
              <w:t>обращение</w:t>
            </w:r>
          </w:p>
        </w:tc>
        <w:tc>
          <w:tcPr>
            <w:tcW w:w="1858" w:type="dxa"/>
            <w:tcBorders>
              <w:top w:val="nil"/>
            </w:tcBorders>
          </w:tcPr>
          <w:p w14:paraId="3C5D2A33" w14:textId="77777777" w:rsidR="003D36B8" w:rsidRDefault="003D36B8">
            <w:pPr>
              <w:pStyle w:val="ConsPlusNormal"/>
              <w:jc w:val="center"/>
            </w:pPr>
            <w:r>
              <w:t>0,134</w:t>
            </w:r>
          </w:p>
        </w:tc>
        <w:tc>
          <w:tcPr>
            <w:tcW w:w="1277" w:type="dxa"/>
            <w:tcBorders>
              <w:top w:val="nil"/>
            </w:tcBorders>
          </w:tcPr>
          <w:p w14:paraId="5D28BFC4" w14:textId="77777777" w:rsidR="003D36B8" w:rsidRDefault="003D36B8">
            <w:pPr>
              <w:pStyle w:val="ConsPlusNormal"/>
              <w:jc w:val="center"/>
            </w:pPr>
            <w:r>
              <w:t>932,7</w:t>
            </w:r>
          </w:p>
        </w:tc>
        <w:tc>
          <w:tcPr>
            <w:tcW w:w="1304" w:type="dxa"/>
            <w:tcBorders>
              <w:top w:val="nil"/>
            </w:tcBorders>
          </w:tcPr>
          <w:p w14:paraId="7F51A8DA" w14:textId="77777777" w:rsidR="003D36B8" w:rsidRDefault="003D36B8">
            <w:pPr>
              <w:pStyle w:val="ConsPlusNormal"/>
              <w:jc w:val="center"/>
            </w:pPr>
            <w:r>
              <w:t>124,6</w:t>
            </w:r>
          </w:p>
        </w:tc>
        <w:tc>
          <w:tcPr>
            <w:tcW w:w="1286" w:type="dxa"/>
            <w:tcBorders>
              <w:top w:val="nil"/>
            </w:tcBorders>
          </w:tcPr>
          <w:p w14:paraId="7AC7AD8D" w14:textId="77777777" w:rsidR="003D36B8" w:rsidRDefault="003D36B8">
            <w:pPr>
              <w:pStyle w:val="ConsPlusNormal"/>
            </w:pPr>
          </w:p>
        </w:tc>
        <w:tc>
          <w:tcPr>
            <w:tcW w:w="1277" w:type="dxa"/>
            <w:tcBorders>
              <w:top w:val="nil"/>
            </w:tcBorders>
          </w:tcPr>
          <w:p w14:paraId="5959EBE3" w14:textId="77777777" w:rsidR="003D36B8" w:rsidRDefault="003D36B8">
            <w:pPr>
              <w:pStyle w:val="ConsPlusNormal"/>
              <w:jc w:val="center"/>
            </w:pPr>
            <w:r>
              <w:t>381759,2</w:t>
            </w:r>
          </w:p>
        </w:tc>
        <w:tc>
          <w:tcPr>
            <w:tcW w:w="1421" w:type="dxa"/>
            <w:tcBorders>
              <w:top w:val="nil"/>
            </w:tcBorders>
          </w:tcPr>
          <w:p w14:paraId="69BB526E" w14:textId="77777777" w:rsidR="003D36B8" w:rsidRDefault="003D36B8">
            <w:pPr>
              <w:pStyle w:val="ConsPlusNormal"/>
            </w:pPr>
          </w:p>
        </w:tc>
        <w:tc>
          <w:tcPr>
            <w:tcW w:w="1483" w:type="dxa"/>
            <w:tcBorders>
              <w:top w:val="nil"/>
            </w:tcBorders>
          </w:tcPr>
          <w:p w14:paraId="52564689" w14:textId="77777777" w:rsidR="003D36B8" w:rsidRDefault="003D36B8">
            <w:pPr>
              <w:pStyle w:val="ConsPlusNormal"/>
            </w:pPr>
          </w:p>
        </w:tc>
      </w:tr>
      <w:tr w:rsidR="003D36B8" w14:paraId="0EA36E02" w14:textId="77777777">
        <w:tc>
          <w:tcPr>
            <w:tcW w:w="4818" w:type="dxa"/>
            <w:gridSpan w:val="3"/>
            <w:vMerge w:val="restart"/>
          </w:tcPr>
          <w:p w14:paraId="0014B74F" w14:textId="77777777" w:rsidR="003D36B8" w:rsidRDefault="003D36B8">
            <w:pPr>
              <w:pStyle w:val="ConsPlusNormal"/>
            </w:pPr>
            <w:r>
              <w:t>не идентифицированным и не застрахованным в системе ОМС лицам</w:t>
            </w:r>
          </w:p>
        </w:tc>
        <w:tc>
          <w:tcPr>
            <w:tcW w:w="1020" w:type="dxa"/>
            <w:tcBorders>
              <w:bottom w:val="nil"/>
            </w:tcBorders>
          </w:tcPr>
          <w:p w14:paraId="35C8FB6F" w14:textId="77777777" w:rsidR="003D36B8" w:rsidRDefault="003D36B8">
            <w:pPr>
              <w:pStyle w:val="ConsPlusNormal"/>
              <w:jc w:val="center"/>
            </w:pPr>
            <w:r>
              <w:t>06</w:t>
            </w:r>
          </w:p>
        </w:tc>
        <w:tc>
          <w:tcPr>
            <w:tcW w:w="1814" w:type="dxa"/>
            <w:tcBorders>
              <w:bottom w:val="nil"/>
            </w:tcBorders>
          </w:tcPr>
          <w:p w14:paraId="7A62B1D4" w14:textId="77777777" w:rsidR="003D36B8" w:rsidRDefault="003D36B8">
            <w:pPr>
              <w:pStyle w:val="ConsPlusNormal"/>
              <w:jc w:val="center"/>
            </w:pPr>
            <w:r>
              <w:t>посещение с профилактическими целями</w:t>
            </w:r>
          </w:p>
        </w:tc>
        <w:tc>
          <w:tcPr>
            <w:tcW w:w="1858" w:type="dxa"/>
            <w:tcBorders>
              <w:bottom w:val="nil"/>
            </w:tcBorders>
          </w:tcPr>
          <w:p w14:paraId="374D1E0F" w14:textId="77777777" w:rsidR="003D36B8" w:rsidRDefault="003D36B8">
            <w:pPr>
              <w:pStyle w:val="ConsPlusNormal"/>
            </w:pPr>
          </w:p>
        </w:tc>
        <w:tc>
          <w:tcPr>
            <w:tcW w:w="1277" w:type="dxa"/>
            <w:tcBorders>
              <w:bottom w:val="nil"/>
            </w:tcBorders>
          </w:tcPr>
          <w:p w14:paraId="2486EBA9" w14:textId="77777777" w:rsidR="003D36B8" w:rsidRDefault="003D36B8">
            <w:pPr>
              <w:pStyle w:val="ConsPlusNormal"/>
            </w:pPr>
          </w:p>
        </w:tc>
        <w:tc>
          <w:tcPr>
            <w:tcW w:w="1304" w:type="dxa"/>
            <w:tcBorders>
              <w:bottom w:val="nil"/>
            </w:tcBorders>
          </w:tcPr>
          <w:p w14:paraId="670B6D70" w14:textId="77777777" w:rsidR="003D36B8" w:rsidRDefault="003D36B8">
            <w:pPr>
              <w:pStyle w:val="ConsPlusNormal"/>
            </w:pPr>
          </w:p>
        </w:tc>
        <w:tc>
          <w:tcPr>
            <w:tcW w:w="1286" w:type="dxa"/>
            <w:tcBorders>
              <w:bottom w:val="nil"/>
            </w:tcBorders>
          </w:tcPr>
          <w:p w14:paraId="3C72409F" w14:textId="77777777" w:rsidR="003D36B8" w:rsidRDefault="003D36B8">
            <w:pPr>
              <w:pStyle w:val="ConsPlusNormal"/>
            </w:pPr>
          </w:p>
        </w:tc>
        <w:tc>
          <w:tcPr>
            <w:tcW w:w="1277" w:type="dxa"/>
            <w:tcBorders>
              <w:bottom w:val="nil"/>
            </w:tcBorders>
          </w:tcPr>
          <w:p w14:paraId="0625F2ED" w14:textId="77777777" w:rsidR="003D36B8" w:rsidRDefault="003D36B8">
            <w:pPr>
              <w:pStyle w:val="ConsPlusNormal"/>
            </w:pPr>
          </w:p>
        </w:tc>
        <w:tc>
          <w:tcPr>
            <w:tcW w:w="1421" w:type="dxa"/>
            <w:tcBorders>
              <w:bottom w:val="nil"/>
            </w:tcBorders>
          </w:tcPr>
          <w:p w14:paraId="78E5156F" w14:textId="77777777" w:rsidR="003D36B8" w:rsidRDefault="003D36B8">
            <w:pPr>
              <w:pStyle w:val="ConsPlusNormal"/>
            </w:pPr>
          </w:p>
        </w:tc>
        <w:tc>
          <w:tcPr>
            <w:tcW w:w="1483" w:type="dxa"/>
            <w:tcBorders>
              <w:bottom w:val="nil"/>
            </w:tcBorders>
          </w:tcPr>
          <w:p w14:paraId="07742B07" w14:textId="77777777" w:rsidR="003D36B8" w:rsidRDefault="003D36B8">
            <w:pPr>
              <w:pStyle w:val="ConsPlusNormal"/>
            </w:pPr>
          </w:p>
        </w:tc>
      </w:tr>
      <w:tr w:rsidR="003D36B8" w14:paraId="120E8F6C" w14:textId="77777777">
        <w:tc>
          <w:tcPr>
            <w:tcW w:w="4818" w:type="dxa"/>
            <w:gridSpan w:val="3"/>
            <w:vMerge/>
          </w:tcPr>
          <w:p w14:paraId="2EBFFAA0" w14:textId="77777777" w:rsidR="003D36B8" w:rsidRDefault="003D36B8"/>
        </w:tc>
        <w:tc>
          <w:tcPr>
            <w:tcW w:w="1020" w:type="dxa"/>
            <w:tcBorders>
              <w:top w:val="nil"/>
            </w:tcBorders>
          </w:tcPr>
          <w:p w14:paraId="15FE92EF" w14:textId="77777777" w:rsidR="003D36B8" w:rsidRDefault="003D36B8">
            <w:pPr>
              <w:pStyle w:val="ConsPlusNormal"/>
              <w:jc w:val="center"/>
            </w:pPr>
            <w:r>
              <w:t>07</w:t>
            </w:r>
          </w:p>
        </w:tc>
        <w:tc>
          <w:tcPr>
            <w:tcW w:w="1814" w:type="dxa"/>
            <w:tcBorders>
              <w:top w:val="nil"/>
            </w:tcBorders>
          </w:tcPr>
          <w:p w14:paraId="6257A740" w14:textId="77777777" w:rsidR="003D36B8" w:rsidRDefault="003D36B8">
            <w:pPr>
              <w:pStyle w:val="ConsPlusNormal"/>
              <w:jc w:val="center"/>
            </w:pPr>
            <w:r>
              <w:t>обращение</w:t>
            </w:r>
          </w:p>
        </w:tc>
        <w:tc>
          <w:tcPr>
            <w:tcW w:w="1858" w:type="dxa"/>
            <w:tcBorders>
              <w:top w:val="nil"/>
            </w:tcBorders>
          </w:tcPr>
          <w:p w14:paraId="57B82694" w14:textId="77777777" w:rsidR="003D36B8" w:rsidRDefault="003D36B8">
            <w:pPr>
              <w:pStyle w:val="ConsPlusNormal"/>
            </w:pPr>
          </w:p>
        </w:tc>
        <w:tc>
          <w:tcPr>
            <w:tcW w:w="1277" w:type="dxa"/>
            <w:tcBorders>
              <w:top w:val="nil"/>
            </w:tcBorders>
          </w:tcPr>
          <w:p w14:paraId="4EACDDEC" w14:textId="77777777" w:rsidR="003D36B8" w:rsidRDefault="003D36B8">
            <w:pPr>
              <w:pStyle w:val="ConsPlusNormal"/>
            </w:pPr>
          </w:p>
        </w:tc>
        <w:tc>
          <w:tcPr>
            <w:tcW w:w="1304" w:type="dxa"/>
            <w:tcBorders>
              <w:top w:val="nil"/>
            </w:tcBorders>
          </w:tcPr>
          <w:p w14:paraId="58CA7EA0" w14:textId="77777777" w:rsidR="003D36B8" w:rsidRDefault="003D36B8">
            <w:pPr>
              <w:pStyle w:val="ConsPlusNormal"/>
            </w:pPr>
          </w:p>
        </w:tc>
        <w:tc>
          <w:tcPr>
            <w:tcW w:w="1286" w:type="dxa"/>
            <w:tcBorders>
              <w:top w:val="nil"/>
            </w:tcBorders>
          </w:tcPr>
          <w:p w14:paraId="6B689C6F" w14:textId="77777777" w:rsidR="003D36B8" w:rsidRDefault="003D36B8">
            <w:pPr>
              <w:pStyle w:val="ConsPlusNormal"/>
            </w:pPr>
          </w:p>
        </w:tc>
        <w:tc>
          <w:tcPr>
            <w:tcW w:w="1277" w:type="dxa"/>
            <w:tcBorders>
              <w:top w:val="nil"/>
            </w:tcBorders>
          </w:tcPr>
          <w:p w14:paraId="27464623" w14:textId="77777777" w:rsidR="003D36B8" w:rsidRDefault="003D36B8">
            <w:pPr>
              <w:pStyle w:val="ConsPlusNormal"/>
            </w:pPr>
          </w:p>
        </w:tc>
        <w:tc>
          <w:tcPr>
            <w:tcW w:w="1421" w:type="dxa"/>
            <w:tcBorders>
              <w:top w:val="nil"/>
            </w:tcBorders>
          </w:tcPr>
          <w:p w14:paraId="4DFD7146" w14:textId="77777777" w:rsidR="003D36B8" w:rsidRDefault="003D36B8">
            <w:pPr>
              <w:pStyle w:val="ConsPlusNormal"/>
            </w:pPr>
          </w:p>
        </w:tc>
        <w:tc>
          <w:tcPr>
            <w:tcW w:w="1483" w:type="dxa"/>
            <w:tcBorders>
              <w:top w:val="nil"/>
            </w:tcBorders>
          </w:tcPr>
          <w:p w14:paraId="0EEF6BFD" w14:textId="77777777" w:rsidR="003D36B8" w:rsidRDefault="003D36B8">
            <w:pPr>
              <w:pStyle w:val="ConsPlusNormal"/>
            </w:pPr>
          </w:p>
        </w:tc>
      </w:tr>
      <w:tr w:rsidR="003D36B8" w14:paraId="54CBC545" w14:textId="77777777">
        <w:tc>
          <w:tcPr>
            <w:tcW w:w="4818" w:type="dxa"/>
            <w:gridSpan w:val="3"/>
          </w:tcPr>
          <w:p w14:paraId="53A0D2C9" w14:textId="77777777" w:rsidR="003D36B8" w:rsidRDefault="003D36B8">
            <w:pPr>
              <w:pStyle w:val="ConsPlusNormal"/>
            </w:pPr>
            <w:r>
              <w:t>3. специализированная медицинская помощь в стационарных условиях, в том числе</w:t>
            </w:r>
          </w:p>
        </w:tc>
        <w:tc>
          <w:tcPr>
            <w:tcW w:w="1020" w:type="dxa"/>
          </w:tcPr>
          <w:p w14:paraId="5BC35DD5" w14:textId="77777777" w:rsidR="003D36B8" w:rsidRDefault="003D36B8">
            <w:pPr>
              <w:pStyle w:val="ConsPlusNormal"/>
              <w:jc w:val="center"/>
            </w:pPr>
            <w:r>
              <w:t>08</w:t>
            </w:r>
          </w:p>
        </w:tc>
        <w:tc>
          <w:tcPr>
            <w:tcW w:w="1814" w:type="dxa"/>
          </w:tcPr>
          <w:p w14:paraId="70F39509" w14:textId="77777777" w:rsidR="003D36B8" w:rsidRDefault="003D36B8">
            <w:pPr>
              <w:pStyle w:val="ConsPlusNormal"/>
              <w:jc w:val="center"/>
            </w:pPr>
            <w:r>
              <w:t>случай госпитализации</w:t>
            </w:r>
          </w:p>
        </w:tc>
        <w:tc>
          <w:tcPr>
            <w:tcW w:w="1858" w:type="dxa"/>
          </w:tcPr>
          <w:p w14:paraId="4BA9603F" w14:textId="77777777" w:rsidR="003D36B8" w:rsidRDefault="003D36B8">
            <w:pPr>
              <w:pStyle w:val="ConsPlusNormal"/>
              <w:jc w:val="center"/>
            </w:pPr>
            <w:r>
              <w:t>0,0062</w:t>
            </w:r>
          </w:p>
        </w:tc>
        <w:tc>
          <w:tcPr>
            <w:tcW w:w="1277" w:type="dxa"/>
          </w:tcPr>
          <w:p w14:paraId="3BDE32F8" w14:textId="77777777" w:rsidR="003D36B8" w:rsidRDefault="003D36B8">
            <w:pPr>
              <w:pStyle w:val="ConsPlusNormal"/>
              <w:jc w:val="center"/>
            </w:pPr>
            <w:r>
              <w:t>59095,6</w:t>
            </w:r>
          </w:p>
        </w:tc>
        <w:tc>
          <w:tcPr>
            <w:tcW w:w="1304" w:type="dxa"/>
          </w:tcPr>
          <w:p w14:paraId="56562504" w14:textId="77777777" w:rsidR="003D36B8" w:rsidRDefault="003D36B8">
            <w:pPr>
              <w:pStyle w:val="ConsPlusNormal"/>
              <w:jc w:val="center"/>
            </w:pPr>
            <w:r>
              <w:t>367,1</w:t>
            </w:r>
          </w:p>
        </w:tc>
        <w:tc>
          <w:tcPr>
            <w:tcW w:w="1286" w:type="dxa"/>
          </w:tcPr>
          <w:p w14:paraId="41D6EAE3" w14:textId="77777777" w:rsidR="003D36B8" w:rsidRDefault="003D36B8">
            <w:pPr>
              <w:pStyle w:val="ConsPlusNormal"/>
            </w:pPr>
          </w:p>
        </w:tc>
        <w:tc>
          <w:tcPr>
            <w:tcW w:w="1277" w:type="dxa"/>
          </w:tcPr>
          <w:p w14:paraId="6CFDD789" w14:textId="77777777" w:rsidR="003D36B8" w:rsidRDefault="003D36B8">
            <w:pPr>
              <w:pStyle w:val="ConsPlusNormal"/>
              <w:jc w:val="center"/>
            </w:pPr>
            <w:r>
              <w:t>1124766,5</w:t>
            </w:r>
          </w:p>
        </w:tc>
        <w:tc>
          <w:tcPr>
            <w:tcW w:w="1421" w:type="dxa"/>
          </w:tcPr>
          <w:p w14:paraId="61429123" w14:textId="77777777" w:rsidR="003D36B8" w:rsidRDefault="003D36B8">
            <w:pPr>
              <w:pStyle w:val="ConsPlusNormal"/>
            </w:pPr>
          </w:p>
        </w:tc>
        <w:tc>
          <w:tcPr>
            <w:tcW w:w="1483" w:type="dxa"/>
          </w:tcPr>
          <w:p w14:paraId="51C6DAFC" w14:textId="77777777" w:rsidR="003D36B8" w:rsidRDefault="003D36B8">
            <w:pPr>
              <w:pStyle w:val="ConsPlusNormal"/>
            </w:pPr>
          </w:p>
        </w:tc>
      </w:tr>
      <w:tr w:rsidR="003D36B8" w14:paraId="5DA0E26F" w14:textId="77777777">
        <w:tc>
          <w:tcPr>
            <w:tcW w:w="4818" w:type="dxa"/>
            <w:gridSpan w:val="3"/>
          </w:tcPr>
          <w:p w14:paraId="285BCC19" w14:textId="77777777" w:rsidR="003D36B8" w:rsidRDefault="003D36B8">
            <w:pPr>
              <w:pStyle w:val="ConsPlusNormal"/>
            </w:pPr>
            <w:r>
              <w:t>не идентифицированным и не застрахованным в системе ОМС лицам</w:t>
            </w:r>
          </w:p>
        </w:tc>
        <w:tc>
          <w:tcPr>
            <w:tcW w:w="1020" w:type="dxa"/>
          </w:tcPr>
          <w:p w14:paraId="64B1A15D" w14:textId="77777777" w:rsidR="003D36B8" w:rsidRDefault="003D36B8">
            <w:pPr>
              <w:pStyle w:val="ConsPlusNormal"/>
              <w:jc w:val="center"/>
            </w:pPr>
            <w:r>
              <w:t>09</w:t>
            </w:r>
          </w:p>
        </w:tc>
        <w:tc>
          <w:tcPr>
            <w:tcW w:w="1814" w:type="dxa"/>
          </w:tcPr>
          <w:p w14:paraId="0D88552A" w14:textId="77777777" w:rsidR="003D36B8" w:rsidRDefault="003D36B8">
            <w:pPr>
              <w:pStyle w:val="ConsPlusNormal"/>
              <w:jc w:val="center"/>
            </w:pPr>
            <w:r>
              <w:t>случай госпитализации</w:t>
            </w:r>
          </w:p>
        </w:tc>
        <w:tc>
          <w:tcPr>
            <w:tcW w:w="1858" w:type="dxa"/>
          </w:tcPr>
          <w:p w14:paraId="4237E0B5" w14:textId="77777777" w:rsidR="003D36B8" w:rsidRDefault="003D36B8">
            <w:pPr>
              <w:pStyle w:val="ConsPlusNormal"/>
            </w:pPr>
          </w:p>
        </w:tc>
        <w:tc>
          <w:tcPr>
            <w:tcW w:w="1277" w:type="dxa"/>
          </w:tcPr>
          <w:p w14:paraId="74B45F49" w14:textId="77777777" w:rsidR="003D36B8" w:rsidRDefault="003D36B8">
            <w:pPr>
              <w:pStyle w:val="ConsPlusNormal"/>
            </w:pPr>
          </w:p>
        </w:tc>
        <w:tc>
          <w:tcPr>
            <w:tcW w:w="1304" w:type="dxa"/>
          </w:tcPr>
          <w:p w14:paraId="46B86410" w14:textId="77777777" w:rsidR="003D36B8" w:rsidRDefault="003D36B8">
            <w:pPr>
              <w:pStyle w:val="ConsPlusNormal"/>
            </w:pPr>
          </w:p>
        </w:tc>
        <w:tc>
          <w:tcPr>
            <w:tcW w:w="1286" w:type="dxa"/>
          </w:tcPr>
          <w:p w14:paraId="2AE38D0F" w14:textId="77777777" w:rsidR="003D36B8" w:rsidRDefault="003D36B8">
            <w:pPr>
              <w:pStyle w:val="ConsPlusNormal"/>
            </w:pPr>
          </w:p>
        </w:tc>
        <w:tc>
          <w:tcPr>
            <w:tcW w:w="1277" w:type="dxa"/>
          </w:tcPr>
          <w:p w14:paraId="76A74AB8" w14:textId="77777777" w:rsidR="003D36B8" w:rsidRDefault="003D36B8">
            <w:pPr>
              <w:pStyle w:val="ConsPlusNormal"/>
            </w:pPr>
          </w:p>
        </w:tc>
        <w:tc>
          <w:tcPr>
            <w:tcW w:w="1421" w:type="dxa"/>
          </w:tcPr>
          <w:p w14:paraId="0AEA5F9F" w14:textId="77777777" w:rsidR="003D36B8" w:rsidRDefault="003D36B8">
            <w:pPr>
              <w:pStyle w:val="ConsPlusNormal"/>
            </w:pPr>
          </w:p>
        </w:tc>
        <w:tc>
          <w:tcPr>
            <w:tcW w:w="1483" w:type="dxa"/>
          </w:tcPr>
          <w:p w14:paraId="5C630418" w14:textId="77777777" w:rsidR="003D36B8" w:rsidRDefault="003D36B8">
            <w:pPr>
              <w:pStyle w:val="ConsPlusNormal"/>
            </w:pPr>
          </w:p>
        </w:tc>
      </w:tr>
      <w:tr w:rsidR="003D36B8" w14:paraId="0C054BCF" w14:textId="77777777">
        <w:tc>
          <w:tcPr>
            <w:tcW w:w="4818" w:type="dxa"/>
            <w:gridSpan w:val="3"/>
          </w:tcPr>
          <w:p w14:paraId="001BB4BD" w14:textId="77777777" w:rsidR="003D36B8" w:rsidRDefault="003D36B8">
            <w:pPr>
              <w:pStyle w:val="ConsPlusNormal"/>
            </w:pPr>
            <w:r>
              <w:t>4. медицинская помощь в условиях дневного стационара, в том числе</w:t>
            </w:r>
          </w:p>
        </w:tc>
        <w:tc>
          <w:tcPr>
            <w:tcW w:w="1020" w:type="dxa"/>
          </w:tcPr>
          <w:p w14:paraId="41F1662A" w14:textId="77777777" w:rsidR="003D36B8" w:rsidRDefault="003D36B8">
            <w:pPr>
              <w:pStyle w:val="ConsPlusNormal"/>
              <w:jc w:val="center"/>
            </w:pPr>
            <w:r>
              <w:t>10</w:t>
            </w:r>
          </w:p>
        </w:tc>
        <w:tc>
          <w:tcPr>
            <w:tcW w:w="1814" w:type="dxa"/>
          </w:tcPr>
          <w:p w14:paraId="64E9393E" w14:textId="77777777" w:rsidR="003D36B8" w:rsidRDefault="003D36B8">
            <w:pPr>
              <w:pStyle w:val="ConsPlusNormal"/>
              <w:jc w:val="center"/>
            </w:pPr>
            <w:r>
              <w:t>случай лечения</w:t>
            </w:r>
          </w:p>
        </w:tc>
        <w:tc>
          <w:tcPr>
            <w:tcW w:w="1858" w:type="dxa"/>
          </w:tcPr>
          <w:p w14:paraId="6245DB89" w14:textId="77777777" w:rsidR="003D36B8" w:rsidRDefault="003D36B8">
            <w:pPr>
              <w:pStyle w:val="ConsPlusNormal"/>
              <w:jc w:val="center"/>
            </w:pPr>
            <w:r>
              <w:t>0,0018</w:t>
            </w:r>
          </w:p>
        </w:tc>
        <w:tc>
          <w:tcPr>
            <w:tcW w:w="1277" w:type="dxa"/>
          </w:tcPr>
          <w:p w14:paraId="2D03F2B5" w14:textId="77777777" w:rsidR="003D36B8" w:rsidRDefault="003D36B8">
            <w:pPr>
              <w:pStyle w:val="ConsPlusNormal"/>
              <w:jc w:val="center"/>
            </w:pPr>
            <w:r>
              <w:t>9835,0</w:t>
            </w:r>
          </w:p>
        </w:tc>
        <w:tc>
          <w:tcPr>
            <w:tcW w:w="1304" w:type="dxa"/>
          </w:tcPr>
          <w:p w14:paraId="0B82DEBA" w14:textId="77777777" w:rsidR="003D36B8" w:rsidRDefault="003D36B8">
            <w:pPr>
              <w:pStyle w:val="ConsPlusNormal"/>
              <w:jc w:val="center"/>
            </w:pPr>
            <w:r>
              <w:t>18,0</w:t>
            </w:r>
          </w:p>
        </w:tc>
        <w:tc>
          <w:tcPr>
            <w:tcW w:w="1286" w:type="dxa"/>
          </w:tcPr>
          <w:p w14:paraId="36A7384C" w14:textId="77777777" w:rsidR="003D36B8" w:rsidRDefault="003D36B8">
            <w:pPr>
              <w:pStyle w:val="ConsPlusNormal"/>
            </w:pPr>
          </w:p>
        </w:tc>
        <w:tc>
          <w:tcPr>
            <w:tcW w:w="1277" w:type="dxa"/>
          </w:tcPr>
          <w:p w14:paraId="48279453" w14:textId="77777777" w:rsidR="003D36B8" w:rsidRDefault="003D36B8">
            <w:pPr>
              <w:pStyle w:val="ConsPlusNormal"/>
              <w:jc w:val="center"/>
            </w:pPr>
            <w:r>
              <w:t>55154,5</w:t>
            </w:r>
          </w:p>
        </w:tc>
        <w:tc>
          <w:tcPr>
            <w:tcW w:w="1421" w:type="dxa"/>
          </w:tcPr>
          <w:p w14:paraId="31721064" w14:textId="77777777" w:rsidR="003D36B8" w:rsidRDefault="003D36B8">
            <w:pPr>
              <w:pStyle w:val="ConsPlusNormal"/>
            </w:pPr>
          </w:p>
        </w:tc>
        <w:tc>
          <w:tcPr>
            <w:tcW w:w="1483" w:type="dxa"/>
          </w:tcPr>
          <w:p w14:paraId="7FEB96CE" w14:textId="77777777" w:rsidR="003D36B8" w:rsidRDefault="003D36B8">
            <w:pPr>
              <w:pStyle w:val="ConsPlusNormal"/>
            </w:pPr>
          </w:p>
        </w:tc>
      </w:tr>
      <w:tr w:rsidR="003D36B8" w14:paraId="31720DB4" w14:textId="77777777">
        <w:tc>
          <w:tcPr>
            <w:tcW w:w="4818" w:type="dxa"/>
            <w:gridSpan w:val="3"/>
          </w:tcPr>
          <w:p w14:paraId="4239F820" w14:textId="77777777" w:rsidR="003D36B8" w:rsidRDefault="003D36B8">
            <w:pPr>
              <w:pStyle w:val="ConsPlusNormal"/>
            </w:pPr>
            <w:r>
              <w:lastRenderedPageBreak/>
              <w:t>не идентифицированным и не застрахованным в системе ОМС лицам</w:t>
            </w:r>
          </w:p>
        </w:tc>
        <w:tc>
          <w:tcPr>
            <w:tcW w:w="1020" w:type="dxa"/>
          </w:tcPr>
          <w:p w14:paraId="44F0B8BE" w14:textId="77777777" w:rsidR="003D36B8" w:rsidRDefault="003D36B8">
            <w:pPr>
              <w:pStyle w:val="ConsPlusNormal"/>
              <w:jc w:val="center"/>
            </w:pPr>
            <w:r>
              <w:t>11</w:t>
            </w:r>
          </w:p>
        </w:tc>
        <w:tc>
          <w:tcPr>
            <w:tcW w:w="1814" w:type="dxa"/>
          </w:tcPr>
          <w:p w14:paraId="61EC380C" w14:textId="77777777" w:rsidR="003D36B8" w:rsidRDefault="003D36B8">
            <w:pPr>
              <w:pStyle w:val="ConsPlusNormal"/>
              <w:jc w:val="center"/>
            </w:pPr>
            <w:r>
              <w:t>случай лечения</w:t>
            </w:r>
          </w:p>
        </w:tc>
        <w:tc>
          <w:tcPr>
            <w:tcW w:w="1858" w:type="dxa"/>
          </w:tcPr>
          <w:p w14:paraId="3E2F1B32" w14:textId="77777777" w:rsidR="003D36B8" w:rsidRDefault="003D36B8">
            <w:pPr>
              <w:pStyle w:val="ConsPlusNormal"/>
            </w:pPr>
          </w:p>
        </w:tc>
        <w:tc>
          <w:tcPr>
            <w:tcW w:w="1277" w:type="dxa"/>
          </w:tcPr>
          <w:p w14:paraId="30332A27" w14:textId="77777777" w:rsidR="003D36B8" w:rsidRDefault="003D36B8">
            <w:pPr>
              <w:pStyle w:val="ConsPlusNormal"/>
            </w:pPr>
          </w:p>
        </w:tc>
        <w:tc>
          <w:tcPr>
            <w:tcW w:w="1304" w:type="dxa"/>
          </w:tcPr>
          <w:p w14:paraId="35E4DD9B" w14:textId="77777777" w:rsidR="003D36B8" w:rsidRDefault="003D36B8">
            <w:pPr>
              <w:pStyle w:val="ConsPlusNormal"/>
            </w:pPr>
          </w:p>
        </w:tc>
        <w:tc>
          <w:tcPr>
            <w:tcW w:w="1286" w:type="dxa"/>
          </w:tcPr>
          <w:p w14:paraId="28164912" w14:textId="77777777" w:rsidR="003D36B8" w:rsidRDefault="003D36B8">
            <w:pPr>
              <w:pStyle w:val="ConsPlusNormal"/>
            </w:pPr>
          </w:p>
        </w:tc>
        <w:tc>
          <w:tcPr>
            <w:tcW w:w="1277" w:type="dxa"/>
          </w:tcPr>
          <w:p w14:paraId="79FDEF22" w14:textId="77777777" w:rsidR="003D36B8" w:rsidRDefault="003D36B8">
            <w:pPr>
              <w:pStyle w:val="ConsPlusNormal"/>
            </w:pPr>
          </w:p>
        </w:tc>
        <w:tc>
          <w:tcPr>
            <w:tcW w:w="1421" w:type="dxa"/>
          </w:tcPr>
          <w:p w14:paraId="1DCBE304" w14:textId="77777777" w:rsidR="003D36B8" w:rsidRDefault="003D36B8">
            <w:pPr>
              <w:pStyle w:val="ConsPlusNormal"/>
            </w:pPr>
          </w:p>
        </w:tc>
        <w:tc>
          <w:tcPr>
            <w:tcW w:w="1483" w:type="dxa"/>
          </w:tcPr>
          <w:p w14:paraId="31D0C714" w14:textId="77777777" w:rsidR="003D36B8" w:rsidRDefault="003D36B8">
            <w:pPr>
              <w:pStyle w:val="ConsPlusNormal"/>
            </w:pPr>
          </w:p>
        </w:tc>
      </w:tr>
      <w:tr w:rsidR="003D36B8" w14:paraId="121D6DFD" w14:textId="77777777">
        <w:tc>
          <w:tcPr>
            <w:tcW w:w="4818" w:type="dxa"/>
            <w:gridSpan w:val="3"/>
          </w:tcPr>
          <w:p w14:paraId="7F847825" w14:textId="77777777" w:rsidR="003D36B8" w:rsidRDefault="003D36B8">
            <w:pPr>
              <w:pStyle w:val="ConsPlusNormal"/>
            </w:pPr>
            <w:r>
              <w:t>5. паллиативная помощь</w:t>
            </w:r>
          </w:p>
        </w:tc>
        <w:tc>
          <w:tcPr>
            <w:tcW w:w="1020" w:type="dxa"/>
          </w:tcPr>
          <w:p w14:paraId="180227C4" w14:textId="77777777" w:rsidR="003D36B8" w:rsidRDefault="003D36B8">
            <w:pPr>
              <w:pStyle w:val="ConsPlusNormal"/>
              <w:jc w:val="center"/>
            </w:pPr>
            <w:r>
              <w:t>12</w:t>
            </w:r>
          </w:p>
        </w:tc>
        <w:tc>
          <w:tcPr>
            <w:tcW w:w="1814" w:type="dxa"/>
          </w:tcPr>
          <w:p w14:paraId="25BC5BA7" w14:textId="77777777" w:rsidR="003D36B8" w:rsidRDefault="003D36B8">
            <w:pPr>
              <w:pStyle w:val="ConsPlusNormal"/>
              <w:jc w:val="center"/>
            </w:pPr>
            <w:r>
              <w:t>койко-день</w:t>
            </w:r>
          </w:p>
        </w:tc>
        <w:tc>
          <w:tcPr>
            <w:tcW w:w="1858" w:type="dxa"/>
          </w:tcPr>
          <w:p w14:paraId="4614DA27" w14:textId="77777777" w:rsidR="003D36B8" w:rsidRDefault="003D36B8">
            <w:pPr>
              <w:pStyle w:val="ConsPlusNormal"/>
              <w:jc w:val="center"/>
            </w:pPr>
            <w:r>
              <w:t>0,0027</w:t>
            </w:r>
          </w:p>
        </w:tc>
        <w:tc>
          <w:tcPr>
            <w:tcW w:w="1277" w:type="dxa"/>
          </w:tcPr>
          <w:p w14:paraId="2901E4C2" w14:textId="77777777" w:rsidR="003D36B8" w:rsidRDefault="003D36B8">
            <w:pPr>
              <w:pStyle w:val="ConsPlusNormal"/>
              <w:jc w:val="center"/>
            </w:pPr>
            <w:r>
              <w:t>2035,0</w:t>
            </w:r>
          </w:p>
        </w:tc>
        <w:tc>
          <w:tcPr>
            <w:tcW w:w="1304" w:type="dxa"/>
          </w:tcPr>
          <w:p w14:paraId="48B1B11B" w14:textId="77777777" w:rsidR="003D36B8" w:rsidRDefault="003D36B8">
            <w:pPr>
              <w:pStyle w:val="ConsPlusNormal"/>
              <w:jc w:val="center"/>
            </w:pPr>
            <w:r>
              <w:t>5,5</w:t>
            </w:r>
          </w:p>
        </w:tc>
        <w:tc>
          <w:tcPr>
            <w:tcW w:w="1286" w:type="dxa"/>
          </w:tcPr>
          <w:p w14:paraId="63E42F59" w14:textId="77777777" w:rsidR="003D36B8" w:rsidRDefault="003D36B8">
            <w:pPr>
              <w:pStyle w:val="ConsPlusNormal"/>
            </w:pPr>
          </w:p>
        </w:tc>
        <w:tc>
          <w:tcPr>
            <w:tcW w:w="1277" w:type="dxa"/>
          </w:tcPr>
          <w:p w14:paraId="43F961AB" w14:textId="77777777" w:rsidR="003D36B8" w:rsidRDefault="003D36B8">
            <w:pPr>
              <w:pStyle w:val="ConsPlusNormal"/>
              <w:jc w:val="center"/>
            </w:pPr>
            <w:r>
              <w:t>16687,0</w:t>
            </w:r>
          </w:p>
        </w:tc>
        <w:tc>
          <w:tcPr>
            <w:tcW w:w="1421" w:type="dxa"/>
          </w:tcPr>
          <w:p w14:paraId="5124AC05" w14:textId="77777777" w:rsidR="003D36B8" w:rsidRDefault="003D36B8">
            <w:pPr>
              <w:pStyle w:val="ConsPlusNormal"/>
            </w:pPr>
          </w:p>
        </w:tc>
        <w:tc>
          <w:tcPr>
            <w:tcW w:w="1483" w:type="dxa"/>
          </w:tcPr>
          <w:p w14:paraId="06E81FED" w14:textId="77777777" w:rsidR="003D36B8" w:rsidRDefault="003D36B8">
            <w:pPr>
              <w:pStyle w:val="ConsPlusNormal"/>
            </w:pPr>
          </w:p>
        </w:tc>
      </w:tr>
      <w:tr w:rsidR="003D36B8" w14:paraId="3DA3608B" w14:textId="77777777">
        <w:tc>
          <w:tcPr>
            <w:tcW w:w="4818" w:type="dxa"/>
            <w:gridSpan w:val="3"/>
          </w:tcPr>
          <w:p w14:paraId="0E1140CE" w14:textId="77777777" w:rsidR="003D36B8" w:rsidRDefault="003D36B8">
            <w:pPr>
              <w:pStyle w:val="ConsPlusNormal"/>
            </w:pPr>
            <w:r>
              <w:t>6. иные государственные услуги (работы)</w:t>
            </w:r>
          </w:p>
        </w:tc>
        <w:tc>
          <w:tcPr>
            <w:tcW w:w="1020" w:type="dxa"/>
          </w:tcPr>
          <w:p w14:paraId="46EFD3A9" w14:textId="77777777" w:rsidR="003D36B8" w:rsidRDefault="003D36B8">
            <w:pPr>
              <w:pStyle w:val="ConsPlusNormal"/>
              <w:jc w:val="center"/>
            </w:pPr>
            <w:r>
              <w:t>13</w:t>
            </w:r>
          </w:p>
        </w:tc>
        <w:tc>
          <w:tcPr>
            <w:tcW w:w="1814" w:type="dxa"/>
          </w:tcPr>
          <w:p w14:paraId="7997D667" w14:textId="77777777" w:rsidR="003D36B8" w:rsidRDefault="003D36B8">
            <w:pPr>
              <w:pStyle w:val="ConsPlusNormal"/>
            </w:pPr>
          </w:p>
        </w:tc>
        <w:tc>
          <w:tcPr>
            <w:tcW w:w="1858" w:type="dxa"/>
          </w:tcPr>
          <w:p w14:paraId="51092FB8" w14:textId="77777777" w:rsidR="003D36B8" w:rsidRDefault="003D36B8">
            <w:pPr>
              <w:pStyle w:val="ConsPlusNormal"/>
            </w:pPr>
          </w:p>
        </w:tc>
        <w:tc>
          <w:tcPr>
            <w:tcW w:w="1277" w:type="dxa"/>
          </w:tcPr>
          <w:p w14:paraId="68787AE3" w14:textId="77777777" w:rsidR="003D36B8" w:rsidRDefault="003D36B8">
            <w:pPr>
              <w:pStyle w:val="ConsPlusNormal"/>
            </w:pPr>
          </w:p>
        </w:tc>
        <w:tc>
          <w:tcPr>
            <w:tcW w:w="1304" w:type="dxa"/>
          </w:tcPr>
          <w:p w14:paraId="710F3685" w14:textId="77777777" w:rsidR="003D36B8" w:rsidRDefault="003D36B8">
            <w:pPr>
              <w:pStyle w:val="ConsPlusNormal"/>
              <w:jc w:val="center"/>
            </w:pPr>
            <w:r>
              <w:t>443,8</w:t>
            </w:r>
          </w:p>
        </w:tc>
        <w:tc>
          <w:tcPr>
            <w:tcW w:w="1286" w:type="dxa"/>
          </w:tcPr>
          <w:p w14:paraId="6FAB8745" w14:textId="77777777" w:rsidR="003D36B8" w:rsidRDefault="003D36B8">
            <w:pPr>
              <w:pStyle w:val="ConsPlusNormal"/>
            </w:pPr>
          </w:p>
        </w:tc>
        <w:tc>
          <w:tcPr>
            <w:tcW w:w="1277" w:type="dxa"/>
          </w:tcPr>
          <w:p w14:paraId="2271651E" w14:textId="77777777" w:rsidR="003D36B8" w:rsidRDefault="003D36B8">
            <w:pPr>
              <w:pStyle w:val="ConsPlusNormal"/>
              <w:jc w:val="center"/>
            </w:pPr>
            <w:r>
              <w:t>1359834,8</w:t>
            </w:r>
          </w:p>
        </w:tc>
        <w:tc>
          <w:tcPr>
            <w:tcW w:w="1421" w:type="dxa"/>
          </w:tcPr>
          <w:p w14:paraId="7340FDE5" w14:textId="77777777" w:rsidR="003D36B8" w:rsidRDefault="003D36B8">
            <w:pPr>
              <w:pStyle w:val="ConsPlusNormal"/>
            </w:pPr>
          </w:p>
        </w:tc>
        <w:tc>
          <w:tcPr>
            <w:tcW w:w="1483" w:type="dxa"/>
          </w:tcPr>
          <w:p w14:paraId="1F593DC5" w14:textId="77777777" w:rsidR="003D36B8" w:rsidRDefault="003D36B8">
            <w:pPr>
              <w:pStyle w:val="ConsPlusNormal"/>
            </w:pPr>
          </w:p>
        </w:tc>
      </w:tr>
      <w:tr w:rsidR="003D36B8" w14:paraId="2F614B69" w14:textId="77777777">
        <w:tc>
          <w:tcPr>
            <w:tcW w:w="4818" w:type="dxa"/>
            <w:gridSpan w:val="3"/>
          </w:tcPr>
          <w:p w14:paraId="3FBB9441" w14:textId="77777777" w:rsidR="003D36B8" w:rsidRDefault="003D36B8">
            <w:pPr>
              <w:pStyle w:val="ConsPlusNormal"/>
            </w:pPr>
            <w:r>
              <w:t>II. Средства консолидированного бюджета Республики Дагестан на содержание медицинских организаций, работающих в системе ОМС, в том числе</w:t>
            </w:r>
          </w:p>
        </w:tc>
        <w:tc>
          <w:tcPr>
            <w:tcW w:w="1020" w:type="dxa"/>
          </w:tcPr>
          <w:p w14:paraId="1A3360B3" w14:textId="77777777" w:rsidR="003D36B8" w:rsidRDefault="003D36B8">
            <w:pPr>
              <w:pStyle w:val="ConsPlusNormal"/>
              <w:jc w:val="center"/>
            </w:pPr>
            <w:r>
              <w:t>15</w:t>
            </w:r>
          </w:p>
        </w:tc>
        <w:tc>
          <w:tcPr>
            <w:tcW w:w="1814" w:type="dxa"/>
          </w:tcPr>
          <w:p w14:paraId="401179C3" w14:textId="77777777" w:rsidR="003D36B8" w:rsidRDefault="003D36B8">
            <w:pPr>
              <w:pStyle w:val="ConsPlusNormal"/>
            </w:pPr>
          </w:p>
        </w:tc>
        <w:tc>
          <w:tcPr>
            <w:tcW w:w="1858" w:type="dxa"/>
          </w:tcPr>
          <w:p w14:paraId="7978F34C" w14:textId="77777777" w:rsidR="003D36B8" w:rsidRDefault="003D36B8">
            <w:pPr>
              <w:pStyle w:val="ConsPlusNormal"/>
            </w:pPr>
          </w:p>
        </w:tc>
        <w:tc>
          <w:tcPr>
            <w:tcW w:w="1277" w:type="dxa"/>
          </w:tcPr>
          <w:p w14:paraId="301A9310" w14:textId="77777777" w:rsidR="003D36B8" w:rsidRDefault="003D36B8">
            <w:pPr>
              <w:pStyle w:val="ConsPlusNormal"/>
            </w:pPr>
          </w:p>
        </w:tc>
        <w:tc>
          <w:tcPr>
            <w:tcW w:w="1304" w:type="dxa"/>
          </w:tcPr>
          <w:p w14:paraId="06888862" w14:textId="77777777" w:rsidR="003D36B8" w:rsidRDefault="003D36B8">
            <w:pPr>
              <w:pStyle w:val="ConsPlusNormal"/>
            </w:pPr>
          </w:p>
        </w:tc>
        <w:tc>
          <w:tcPr>
            <w:tcW w:w="1286" w:type="dxa"/>
          </w:tcPr>
          <w:p w14:paraId="3EE4DA96" w14:textId="77777777" w:rsidR="003D36B8" w:rsidRDefault="003D36B8">
            <w:pPr>
              <w:pStyle w:val="ConsPlusNormal"/>
            </w:pPr>
          </w:p>
        </w:tc>
        <w:tc>
          <w:tcPr>
            <w:tcW w:w="1277" w:type="dxa"/>
          </w:tcPr>
          <w:p w14:paraId="6CA2952A" w14:textId="77777777" w:rsidR="003D36B8" w:rsidRDefault="003D36B8">
            <w:pPr>
              <w:pStyle w:val="ConsPlusNormal"/>
            </w:pPr>
          </w:p>
        </w:tc>
        <w:tc>
          <w:tcPr>
            <w:tcW w:w="1421" w:type="dxa"/>
          </w:tcPr>
          <w:p w14:paraId="344162F2" w14:textId="77777777" w:rsidR="003D36B8" w:rsidRDefault="003D36B8">
            <w:pPr>
              <w:pStyle w:val="ConsPlusNormal"/>
            </w:pPr>
          </w:p>
        </w:tc>
        <w:tc>
          <w:tcPr>
            <w:tcW w:w="1483" w:type="dxa"/>
          </w:tcPr>
          <w:p w14:paraId="4B7DACF7" w14:textId="77777777" w:rsidR="003D36B8" w:rsidRDefault="003D36B8">
            <w:pPr>
              <w:pStyle w:val="ConsPlusNormal"/>
            </w:pPr>
          </w:p>
        </w:tc>
      </w:tr>
      <w:tr w:rsidR="003D36B8" w14:paraId="6089327D" w14:textId="77777777">
        <w:tc>
          <w:tcPr>
            <w:tcW w:w="4818" w:type="dxa"/>
            <w:gridSpan w:val="3"/>
          </w:tcPr>
          <w:p w14:paraId="4296C027" w14:textId="77777777" w:rsidR="003D36B8" w:rsidRDefault="003D36B8">
            <w:pPr>
              <w:pStyle w:val="ConsPlusNormal"/>
            </w:pPr>
            <w:r>
              <w:t>на приобретение &lt;**&gt;:</w:t>
            </w:r>
          </w:p>
        </w:tc>
        <w:tc>
          <w:tcPr>
            <w:tcW w:w="1020" w:type="dxa"/>
          </w:tcPr>
          <w:p w14:paraId="2C567D2C" w14:textId="77777777" w:rsidR="003D36B8" w:rsidRDefault="003D36B8">
            <w:pPr>
              <w:pStyle w:val="ConsPlusNormal"/>
            </w:pPr>
          </w:p>
        </w:tc>
        <w:tc>
          <w:tcPr>
            <w:tcW w:w="1814" w:type="dxa"/>
          </w:tcPr>
          <w:p w14:paraId="0D0CD522" w14:textId="77777777" w:rsidR="003D36B8" w:rsidRDefault="003D36B8">
            <w:pPr>
              <w:pStyle w:val="ConsPlusNormal"/>
            </w:pPr>
          </w:p>
        </w:tc>
        <w:tc>
          <w:tcPr>
            <w:tcW w:w="1858" w:type="dxa"/>
          </w:tcPr>
          <w:p w14:paraId="40592C27" w14:textId="77777777" w:rsidR="003D36B8" w:rsidRDefault="003D36B8">
            <w:pPr>
              <w:pStyle w:val="ConsPlusNormal"/>
            </w:pPr>
          </w:p>
        </w:tc>
        <w:tc>
          <w:tcPr>
            <w:tcW w:w="1277" w:type="dxa"/>
          </w:tcPr>
          <w:p w14:paraId="37FFB3DA" w14:textId="77777777" w:rsidR="003D36B8" w:rsidRDefault="003D36B8">
            <w:pPr>
              <w:pStyle w:val="ConsPlusNormal"/>
            </w:pPr>
          </w:p>
        </w:tc>
        <w:tc>
          <w:tcPr>
            <w:tcW w:w="1304" w:type="dxa"/>
          </w:tcPr>
          <w:p w14:paraId="67A38A4F" w14:textId="77777777" w:rsidR="003D36B8" w:rsidRDefault="003D36B8">
            <w:pPr>
              <w:pStyle w:val="ConsPlusNormal"/>
            </w:pPr>
          </w:p>
        </w:tc>
        <w:tc>
          <w:tcPr>
            <w:tcW w:w="1286" w:type="dxa"/>
          </w:tcPr>
          <w:p w14:paraId="07FDE9EB" w14:textId="77777777" w:rsidR="003D36B8" w:rsidRDefault="003D36B8">
            <w:pPr>
              <w:pStyle w:val="ConsPlusNormal"/>
            </w:pPr>
          </w:p>
        </w:tc>
        <w:tc>
          <w:tcPr>
            <w:tcW w:w="1277" w:type="dxa"/>
          </w:tcPr>
          <w:p w14:paraId="3303A175" w14:textId="77777777" w:rsidR="003D36B8" w:rsidRDefault="003D36B8">
            <w:pPr>
              <w:pStyle w:val="ConsPlusNormal"/>
            </w:pPr>
          </w:p>
        </w:tc>
        <w:tc>
          <w:tcPr>
            <w:tcW w:w="1421" w:type="dxa"/>
          </w:tcPr>
          <w:p w14:paraId="2D55CB1D" w14:textId="77777777" w:rsidR="003D36B8" w:rsidRDefault="003D36B8">
            <w:pPr>
              <w:pStyle w:val="ConsPlusNormal"/>
            </w:pPr>
          </w:p>
        </w:tc>
        <w:tc>
          <w:tcPr>
            <w:tcW w:w="1483" w:type="dxa"/>
          </w:tcPr>
          <w:p w14:paraId="4F5DE78F" w14:textId="77777777" w:rsidR="003D36B8" w:rsidRDefault="003D36B8">
            <w:pPr>
              <w:pStyle w:val="ConsPlusNormal"/>
            </w:pPr>
          </w:p>
        </w:tc>
      </w:tr>
      <w:tr w:rsidR="003D36B8" w14:paraId="071DC19C" w14:textId="77777777">
        <w:tc>
          <w:tcPr>
            <w:tcW w:w="4818" w:type="dxa"/>
            <w:gridSpan w:val="3"/>
          </w:tcPr>
          <w:p w14:paraId="0A62C193" w14:textId="77777777" w:rsidR="003D36B8" w:rsidRDefault="003D36B8">
            <w:pPr>
              <w:pStyle w:val="ConsPlusNormal"/>
            </w:pPr>
            <w:r>
              <w:t>санитарного транспорта</w:t>
            </w:r>
          </w:p>
        </w:tc>
        <w:tc>
          <w:tcPr>
            <w:tcW w:w="1020" w:type="dxa"/>
          </w:tcPr>
          <w:p w14:paraId="09A8E7EB" w14:textId="77777777" w:rsidR="003D36B8" w:rsidRDefault="003D36B8">
            <w:pPr>
              <w:pStyle w:val="ConsPlusNormal"/>
              <w:jc w:val="center"/>
            </w:pPr>
            <w:r>
              <w:t>16</w:t>
            </w:r>
          </w:p>
        </w:tc>
        <w:tc>
          <w:tcPr>
            <w:tcW w:w="1814" w:type="dxa"/>
          </w:tcPr>
          <w:p w14:paraId="2FD5C8BC" w14:textId="77777777" w:rsidR="003D36B8" w:rsidRDefault="003D36B8">
            <w:pPr>
              <w:pStyle w:val="ConsPlusNormal"/>
            </w:pPr>
          </w:p>
        </w:tc>
        <w:tc>
          <w:tcPr>
            <w:tcW w:w="1858" w:type="dxa"/>
          </w:tcPr>
          <w:p w14:paraId="3782AE23" w14:textId="77777777" w:rsidR="003D36B8" w:rsidRDefault="003D36B8">
            <w:pPr>
              <w:pStyle w:val="ConsPlusNormal"/>
            </w:pPr>
          </w:p>
        </w:tc>
        <w:tc>
          <w:tcPr>
            <w:tcW w:w="1277" w:type="dxa"/>
          </w:tcPr>
          <w:p w14:paraId="2B5F4663" w14:textId="77777777" w:rsidR="003D36B8" w:rsidRDefault="003D36B8">
            <w:pPr>
              <w:pStyle w:val="ConsPlusNormal"/>
            </w:pPr>
          </w:p>
        </w:tc>
        <w:tc>
          <w:tcPr>
            <w:tcW w:w="1304" w:type="dxa"/>
          </w:tcPr>
          <w:p w14:paraId="011C1D5C" w14:textId="77777777" w:rsidR="003D36B8" w:rsidRDefault="003D36B8">
            <w:pPr>
              <w:pStyle w:val="ConsPlusNormal"/>
            </w:pPr>
          </w:p>
        </w:tc>
        <w:tc>
          <w:tcPr>
            <w:tcW w:w="1286" w:type="dxa"/>
          </w:tcPr>
          <w:p w14:paraId="2E9EFA49" w14:textId="77777777" w:rsidR="003D36B8" w:rsidRDefault="003D36B8">
            <w:pPr>
              <w:pStyle w:val="ConsPlusNormal"/>
            </w:pPr>
          </w:p>
        </w:tc>
        <w:tc>
          <w:tcPr>
            <w:tcW w:w="1277" w:type="dxa"/>
          </w:tcPr>
          <w:p w14:paraId="23F48E46" w14:textId="77777777" w:rsidR="003D36B8" w:rsidRDefault="003D36B8">
            <w:pPr>
              <w:pStyle w:val="ConsPlusNormal"/>
            </w:pPr>
          </w:p>
        </w:tc>
        <w:tc>
          <w:tcPr>
            <w:tcW w:w="1421" w:type="dxa"/>
          </w:tcPr>
          <w:p w14:paraId="7802EAE8" w14:textId="77777777" w:rsidR="003D36B8" w:rsidRDefault="003D36B8">
            <w:pPr>
              <w:pStyle w:val="ConsPlusNormal"/>
            </w:pPr>
          </w:p>
        </w:tc>
        <w:tc>
          <w:tcPr>
            <w:tcW w:w="1483" w:type="dxa"/>
          </w:tcPr>
          <w:p w14:paraId="22FAB5D0" w14:textId="77777777" w:rsidR="003D36B8" w:rsidRDefault="003D36B8">
            <w:pPr>
              <w:pStyle w:val="ConsPlusNormal"/>
            </w:pPr>
          </w:p>
        </w:tc>
      </w:tr>
      <w:tr w:rsidR="003D36B8" w14:paraId="265560EF" w14:textId="77777777">
        <w:tc>
          <w:tcPr>
            <w:tcW w:w="4818" w:type="dxa"/>
            <w:gridSpan w:val="3"/>
          </w:tcPr>
          <w:p w14:paraId="1B99375F" w14:textId="77777777" w:rsidR="003D36B8" w:rsidRDefault="003D36B8">
            <w:pPr>
              <w:pStyle w:val="ConsPlusNormal"/>
            </w:pPr>
            <w:r>
              <w:t>компьютерного томографа (КТ)</w:t>
            </w:r>
          </w:p>
        </w:tc>
        <w:tc>
          <w:tcPr>
            <w:tcW w:w="1020" w:type="dxa"/>
          </w:tcPr>
          <w:p w14:paraId="5FEDE5BE" w14:textId="77777777" w:rsidR="003D36B8" w:rsidRDefault="003D36B8">
            <w:pPr>
              <w:pStyle w:val="ConsPlusNormal"/>
              <w:jc w:val="center"/>
            </w:pPr>
            <w:r>
              <w:t>17</w:t>
            </w:r>
          </w:p>
        </w:tc>
        <w:tc>
          <w:tcPr>
            <w:tcW w:w="1814" w:type="dxa"/>
          </w:tcPr>
          <w:p w14:paraId="449386A3" w14:textId="77777777" w:rsidR="003D36B8" w:rsidRDefault="003D36B8">
            <w:pPr>
              <w:pStyle w:val="ConsPlusNormal"/>
            </w:pPr>
          </w:p>
        </w:tc>
        <w:tc>
          <w:tcPr>
            <w:tcW w:w="1858" w:type="dxa"/>
          </w:tcPr>
          <w:p w14:paraId="6AA0E22B" w14:textId="77777777" w:rsidR="003D36B8" w:rsidRDefault="003D36B8">
            <w:pPr>
              <w:pStyle w:val="ConsPlusNormal"/>
            </w:pPr>
          </w:p>
        </w:tc>
        <w:tc>
          <w:tcPr>
            <w:tcW w:w="1277" w:type="dxa"/>
          </w:tcPr>
          <w:p w14:paraId="39118C59" w14:textId="77777777" w:rsidR="003D36B8" w:rsidRDefault="003D36B8">
            <w:pPr>
              <w:pStyle w:val="ConsPlusNormal"/>
            </w:pPr>
          </w:p>
        </w:tc>
        <w:tc>
          <w:tcPr>
            <w:tcW w:w="1304" w:type="dxa"/>
          </w:tcPr>
          <w:p w14:paraId="71420E6B" w14:textId="77777777" w:rsidR="003D36B8" w:rsidRDefault="003D36B8">
            <w:pPr>
              <w:pStyle w:val="ConsPlusNormal"/>
            </w:pPr>
          </w:p>
        </w:tc>
        <w:tc>
          <w:tcPr>
            <w:tcW w:w="1286" w:type="dxa"/>
          </w:tcPr>
          <w:p w14:paraId="0E3001C8" w14:textId="77777777" w:rsidR="003D36B8" w:rsidRDefault="003D36B8">
            <w:pPr>
              <w:pStyle w:val="ConsPlusNormal"/>
            </w:pPr>
          </w:p>
        </w:tc>
        <w:tc>
          <w:tcPr>
            <w:tcW w:w="1277" w:type="dxa"/>
          </w:tcPr>
          <w:p w14:paraId="62C10024" w14:textId="77777777" w:rsidR="003D36B8" w:rsidRDefault="003D36B8">
            <w:pPr>
              <w:pStyle w:val="ConsPlusNormal"/>
            </w:pPr>
          </w:p>
        </w:tc>
        <w:tc>
          <w:tcPr>
            <w:tcW w:w="1421" w:type="dxa"/>
          </w:tcPr>
          <w:p w14:paraId="212F3E8B" w14:textId="77777777" w:rsidR="003D36B8" w:rsidRDefault="003D36B8">
            <w:pPr>
              <w:pStyle w:val="ConsPlusNormal"/>
            </w:pPr>
          </w:p>
        </w:tc>
        <w:tc>
          <w:tcPr>
            <w:tcW w:w="1483" w:type="dxa"/>
          </w:tcPr>
          <w:p w14:paraId="2C7F2FB1" w14:textId="77777777" w:rsidR="003D36B8" w:rsidRDefault="003D36B8">
            <w:pPr>
              <w:pStyle w:val="ConsPlusNormal"/>
            </w:pPr>
          </w:p>
        </w:tc>
      </w:tr>
      <w:tr w:rsidR="003D36B8" w14:paraId="0AD68A8D" w14:textId="77777777">
        <w:tc>
          <w:tcPr>
            <w:tcW w:w="4818" w:type="dxa"/>
            <w:gridSpan w:val="3"/>
          </w:tcPr>
          <w:p w14:paraId="34747D2D" w14:textId="77777777" w:rsidR="003D36B8" w:rsidRDefault="003D36B8">
            <w:pPr>
              <w:pStyle w:val="ConsPlusNormal"/>
            </w:pPr>
            <w:r>
              <w:t>магнитно-резонансного томографа (МРТ)</w:t>
            </w:r>
          </w:p>
        </w:tc>
        <w:tc>
          <w:tcPr>
            <w:tcW w:w="1020" w:type="dxa"/>
          </w:tcPr>
          <w:p w14:paraId="73F304B5" w14:textId="77777777" w:rsidR="003D36B8" w:rsidRDefault="003D36B8">
            <w:pPr>
              <w:pStyle w:val="ConsPlusNormal"/>
              <w:jc w:val="center"/>
            </w:pPr>
            <w:r>
              <w:t>18</w:t>
            </w:r>
          </w:p>
        </w:tc>
        <w:tc>
          <w:tcPr>
            <w:tcW w:w="1814" w:type="dxa"/>
          </w:tcPr>
          <w:p w14:paraId="4D087A08" w14:textId="77777777" w:rsidR="003D36B8" w:rsidRDefault="003D36B8">
            <w:pPr>
              <w:pStyle w:val="ConsPlusNormal"/>
            </w:pPr>
          </w:p>
        </w:tc>
        <w:tc>
          <w:tcPr>
            <w:tcW w:w="1858" w:type="dxa"/>
          </w:tcPr>
          <w:p w14:paraId="593E5C7F" w14:textId="77777777" w:rsidR="003D36B8" w:rsidRDefault="003D36B8">
            <w:pPr>
              <w:pStyle w:val="ConsPlusNormal"/>
            </w:pPr>
          </w:p>
        </w:tc>
        <w:tc>
          <w:tcPr>
            <w:tcW w:w="1277" w:type="dxa"/>
          </w:tcPr>
          <w:p w14:paraId="486F5AF0" w14:textId="77777777" w:rsidR="003D36B8" w:rsidRDefault="003D36B8">
            <w:pPr>
              <w:pStyle w:val="ConsPlusNormal"/>
            </w:pPr>
          </w:p>
        </w:tc>
        <w:tc>
          <w:tcPr>
            <w:tcW w:w="1304" w:type="dxa"/>
          </w:tcPr>
          <w:p w14:paraId="73008B1E" w14:textId="77777777" w:rsidR="003D36B8" w:rsidRDefault="003D36B8">
            <w:pPr>
              <w:pStyle w:val="ConsPlusNormal"/>
            </w:pPr>
          </w:p>
        </w:tc>
        <w:tc>
          <w:tcPr>
            <w:tcW w:w="1286" w:type="dxa"/>
          </w:tcPr>
          <w:p w14:paraId="76E5E73F" w14:textId="77777777" w:rsidR="003D36B8" w:rsidRDefault="003D36B8">
            <w:pPr>
              <w:pStyle w:val="ConsPlusNormal"/>
            </w:pPr>
          </w:p>
        </w:tc>
        <w:tc>
          <w:tcPr>
            <w:tcW w:w="1277" w:type="dxa"/>
          </w:tcPr>
          <w:p w14:paraId="6CE544B6" w14:textId="77777777" w:rsidR="003D36B8" w:rsidRDefault="003D36B8">
            <w:pPr>
              <w:pStyle w:val="ConsPlusNormal"/>
            </w:pPr>
          </w:p>
        </w:tc>
        <w:tc>
          <w:tcPr>
            <w:tcW w:w="1421" w:type="dxa"/>
          </w:tcPr>
          <w:p w14:paraId="3289D874" w14:textId="77777777" w:rsidR="003D36B8" w:rsidRDefault="003D36B8">
            <w:pPr>
              <w:pStyle w:val="ConsPlusNormal"/>
            </w:pPr>
          </w:p>
        </w:tc>
        <w:tc>
          <w:tcPr>
            <w:tcW w:w="1483" w:type="dxa"/>
          </w:tcPr>
          <w:p w14:paraId="6D41A7FD" w14:textId="77777777" w:rsidR="003D36B8" w:rsidRDefault="003D36B8">
            <w:pPr>
              <w:pStyle w:val="ConsPlusNormal"/>
            </w:pPr>
          </w:p>
        </w:tc>
      </w:tr>
      <w:tr w:rsidR="003D36B8" w14:paraId="7C11B005" w14:textId="77777777">
        <w:tc>
          <w:tcPr>
            <w:tcW w:w="4818" w:type="dxa"/>
            <w:gridSpan w:val="3"/>
          </w:tcPr>
          <w:p w14:paraId="638DFD97" w14:textId="77777777" w:rsidR="003D36B8" w:rsidRDefault="003D36B8">
            <w:pPr>
              <w:pStyle w:val="ConsPlusNormal"/>
            </w:pPr>
            <w:r>
              <w:t>иного медицинского оборудования</w:t>
            </w:r>
          </w:p>
        </w:tc>
        <w:tc>
          <w:tcPr>
            <w:tcW w:w="1020" w:type="dxa"/>
          </w:tcPr>
          <w:p w14:paraId="594676CD" w14:textId="77777777" w:rsidR="003D36B8" w:rsidRDefault="003D36B8">
            <w:pPr>
              <w:pStyle w:val="ConsPlusNormal"/>
              <w:jc w:val="center"/>
            </w:pPr>
            <w:r>
              <w:t>19</w:t>
            </w:r>
          </w:p>
        </w:tc>
        <w:tc>
          <w:tcPr>
            <w:tcW w:w="1814" w:type="dxa"/>
          </w:tcPr>
          <w:p w14:paraId="7F48745B" w14:textId="77777777" w:rsidR="003D36B8" w:rsidRDefault="003D36B8">
            <w:pPr>
              <w:pStyle w:val="ConsPlusNormal"/>
            </w:pPr>
          </w:p>
        </w:tc>
        <w:tc>
          <w:tcPr>
            <w:tcW w:w="1858" w:type="dxa"/>
          </w:tcPr>
          <w:p w14:paraId="19A4B7C1" w14:textId="77777777" w:rsidR="003D36B8" w:rsidRDefault="003D36B8">
            <w:pPr>
              <w:pStyle w:val="ConsPlusNormal"/>
            </w:pPr>
          </w:p>
        </w:tc>
        <w:tc>
          <w:tcPr>
            <w:tcW w:w="1277" w:type="dxa"/>
          </w:tcPr>
          <w:p w14:paraId="5F2A21C8" w14:textId="77777777" w:rsidR="003D36B8" w:rsidRDefault="003D36B8">
            <w:pPr>
              <w:pStyle w:val="ConsPlusNormal"/>
            </w:pPr>
          </w:p>
        </w:tc>
        <w:tc>
          <w:tcPr>
            <w:tcW w:w="1304" w:type="dxa"/>
          </w:tcPr>
          <w:p w14:paraId="6E5ED81C" w14:textId="77777777" w:rsidR="003D36B8" w:rsidRDefault="003D36B8">
            <w:pPr>
              <w:pStyle w:val="ConsPlusNormal"/>
            </w:pPr>
          </w:p>
        </w:tc>
        <w:tc>
          <w:tcPr>
            <w:tcW w:w="1286" w:type="dxa"/>
          </w:tcPr>
          <w:p w14:paraId="47959DF0" w14:textId="77777777" w:rsidR="003D36B8" w:rsidRDefault="003D36B8">
            <w:pPr>
              <w:pStyle w:val="ConsPlusNormal"/>
            </w:pPr>
          </w:p>
        </w:tc>
        <w:tc>
          <w:tcPr>
            <w:tcW w:w="1277" w:type="dxa"/>
          </w:tcPr>
          <w:p w14:paraId="51D8CC17" w14:textId="77777777" w:rsidR="003D36B8" w:rsidRDefault="003D36B8">
            <w:pPr>
              <w:pStyle w:val="ConsPlusNormal"/>
            </w:pPr>
          </w:p>
        </w:tc>
        <w:tc>
          <w:tcPr>
            <w:tcW w:w="1421" w:type="dxa"/>
          </w:tcPr>
          <w:p w14:paraId="051A6846" w14:textId="77777777" w:rsidR="003D36B8" w:rsidRDefault="003D36B8">
            <w:pPr>
              <w:pStyle w:val="ConsPlusNormal"/>
            </w:pPr>
          </w:p>
        </w:tc>
        <w:tc>
          <w:tcPr>
            <w:tcW w:w="1483" w:type="dxa"/>
          </w:tcPr>
          <w:p w14:paraId="611EF7B4" w14:textId="77777777" w:rsidR="003D36B8" w:rsidRDefault="003D36B8">
            <w:pPr>
              <w:pStyle w:val="ConsPlusNormal"/>
            </w:pPr>
          </w:p>
        </w:tc>
      </w:tr>
      <w:tr w:rsidR="003D36B8" w14:paraId="47E7E171" w14:textId="77777777">
        <w:tc>
          <w:tcPr>
            <w:tcW w:w="4818" w:type="dxa"/>
            <w:gridSpan w:val="3"/>
          </w:tcPr>
          <w:p w14:paraId="4D9AA4C7" w14:textId="77777777" w:rsidR="003D36B8" w:rsidRDefault="003D36B8">
            <w:pPr>
              <w:pStyle w:val="ConsPlusNormal"/>
            </w:pPr>
            <w:r>
              <w:t>III. Медицинская помощь в рамках Территориальной программы ОМС:</w:t>
            </w:r>
          </w:p>
        </w:tc>
        <w:tc>
          <w:tcPr>
            <w:tcW w:w="1020" w:type="dxa"/>
          </w:tcPr>
          <w:p w14:paraId="40B054F6" w14:textId="77777777" w:rsidR="003D36B8" w:rsidRDefault="003D36B8">
            <w:pPr>
              <w:pStyle w:val="ConsPlusNormal"/>
              <w:jc w:val="center"/>
            </w:pPr>
            <w:r>
              <w:t>20</w:t>
            </w:r>
          </w:p>
        </w:tc>
        <w:tc>
          <w:tcPr>
            <w:tcW w:w="1814" w:type="dxa"/>
          </w:tcPr>
          <w:p w14:paraId="47B84612" w14:textId="77777777" w:rsidR="003D36B8" w:rsidRDefault="003D36B8">
            <w:pPr>
              <w:pStyle w:val="ConsPlusNormal"/>
            </w:pPr>
          </w:p>
        </w:tc>
        <w:tc>
          <w:tcPr>
            <w:tcW w:w="1858" w:type="dxa"/>
          </w:tcPr>
          <w:p w14:paraId="0364FF2D" w14:textId="77777777" w:rsidR="003D36B8" w:rsidRDefault="003D36B8">
            <w:pPr>
              <w:pStyle w:val="ConsPlusNormal"/>
            </w:pPr>
          </w:p>
        </w:tc>
        <w:tc>
          <w:tcPr>
            <w:tcW w:w="1277" w:type="dxa"/>
          </w:tcPr>
          <w:p w14:paraId="549E24A2" w14:textId="77777777" w:rsidR="003D36B8" w:rsidRDefault="003D36B8">
            <w:pPr>
              <w:pStyle w:val="ConsPlusNormal"/>
            </w:pPr>
          </w:p>
        </w:tc>
        <w:tc>
          <w:tcPr>
            <w:tcW w:w="1304" w:type="dxa"/>
          </w:tcPr>
          <w:p w14:paraId="51F03909" w14:textId="77777777" w:rsidR="003D36B8" w:rsidRDefault="003D36B8">
            <w:pPr>
              <w:pStyle w:val="ConsPlusNormal"/>
            </w:pPr>
          </w:p>
        </w:tc>
        <w:tc>
          <w:tcPr>
            <w:tcW w:w="1286" w:type="dxa"/>
          </w:tcPr>
          <w:p w14:paraId="07C8F47A" w14:textId="77777777" w:rsidR="003D36B8" w:rsidRDefault="003D36B8">
            <w:pPr>
              <w:pStyle w:val="ConsPlusNormal"/>
              <w:jc w:val="center"/>
            </w:pPr>
            <w:r>
              <w:t>12500,9</w:t>
            </w:r>
          </w:p>
        </w:tc>
        <w:tc>
          <w:tcPr>
            <w:tcW w:w="1277" w:type="dxa"/>
          </w:tcPr>
          <w:p w14:paraId="43579681" w14:textId="77777777" w:rsidR="003D36B8" w:rsidRDefault="003D36B8">
            <w:pPr>
              <w:pStyle w:val="ConsPlusNormal"/>
            </w:pPr>
          </w:p>
        </w:tc>
        <w:tc>
          <w:tcPr>
            <w:tcW w:w="1421" w:type="dxa"/>
          </w:tcPr>
          <w:p w14:paraId="1235B6D2" w14:textId="77777777" w:rsidR="003D36B8" w:rsidRDefault="003D36B8">
            <w:pPr>
              <w:pStyle w:val="ConsPlusNormal"/>
              <w:jc w:val="center"/>
            </w:pPr>
            <w:r>
              <w:t>32407437,2</w:t>
            </w:r>
          </w:p>
        </w:tc>
        <w:tc>
          <w:tcPr>
            <w:tcW w:w="1483" w:type="dxa"/>
          </w:tcPr>
          <w:p w14:paraId="31B3559B" w14:textId="77777777" w:rsidR="003D36B8" w:rsidRDefault="003D36B8">
            <w:pPr>
              <w:pStyle w:val="ConsPlusNormal"/>
              <w:jc w:val="center"/>
            </w:pPr>
            <w:r>
              <w:t>90,5</w:t>
            </w:r>
          </w:p>
        </w:tc>
      </w:tr>
      <w:tr w:rsidR="003D36B8" w14:paraId="4CAC6967" w14:textId="77777777">
        <w:tc>
          <w:tcPr>
            <w:tcW w:w="4818" w:type="dxa"/>
            <w:gridSpan w:val="3"/>
          </w:tcPr>
          <w:p w14:paraId="25C0867E" w14:textId="77777777" w:rsidR="003D36B8" w:rsidRDefault="003D36B8">
            <w:pPr>
              <w:pStyle w:val="ConsPlusNormal"/>
            </w:pPr>
            <w:r>
              <w:t>скорая медицинская помощь (сумма строк 27 + 32)</w:t>
            </w:r>
          </w:p>
        </w:tc>
        <w:tc>
          <w:tcPr>
            <w:tcW w:w="1020" w:type="dxa"/>
          </w:tcPr>
          <w:p w14:paraId="65F44C77" w14:textId="77777777" w:rsidR="003D36B8" w:rsidRDefault="003D36B8">
            <w:pPr>
              <w:pStyle w:val="ConsPlusNormal"/>
              <w:jc w:val="center"/>
            </w:pPr>
            <w:r>
              <w:t>21</w:t>
            </w:r>
          </w:p>
        </w:tc>
        <w:tc>
          <w:tcPr>
            <w:tcW w:w="1814" w:type="dxa"/>
          </w:tcPr>
          <w:p w14:paraId="68265003" w14:textId="77777777" w:rsidR="003D36B8" w:rsidRDefault="003D36B8">
            <w:pPr>
              <w:pStyle w:val="ConsPlusNormal"/>
              <w:jc w:val="center"/>
            </w:pPr>
            <w:r>
              <w:t>вызов</w:t>
            </w:r>
          </w:p>
        </w:tc>
        <w:tc>
          <w:tcPr>
            <w:tcW w:w="1858" w:type="dxa"/>
          </w:tcPr>
          <w:p w14:paraId="20D87AAD" w14:textId="77777777" w:rsidR="003D36B8" w:rsidRDefault="003D36B8">
            <w:pPr>
              <w:pStyle w:val="ConsPlusNormal"/>
              <w:jc w:val="center"/>
            </w:pPr>
            <w:r>
              <w:t>0,29</w:t>
            </w:r>
          </w:p>
        </w:tc>
        <w:tc>
          <w:tcPr>
            <w:tcW w:w="1277" w:type="dxa"/>
          </w:tcPr>
          <w:p w14:paraId="2BE714CB" w14:textId="77777777" w:rsidR="003D36B8" w:rsidRDefault="003D36B8">
            <w:pPr>
              <w:pStyle w:val="ConsPlusNormal"/>
              <w:jc w:val="center"/>
            </w:pPr>
            <w:r>
              <w:t>2422,7</w:t>
            </w:r>
          </w:p>
        </w:tc>
        <w:tc>
          <w:tcPr>
            <w:tcW w:w="1304" w:type="dxa"/>
          </w:tcPr>
          <w:p w14:paraId="5B157055" w14:textId="77777777" w:rsidR="003D36B8" w:rsidRDefault="003D36B8">
            <w:pPr>
              <w:pStyle w:val="ConsPlusNormal"/>
            </w:pPr>
          </w:p>
        </w:tc>
        <w:tc>
          <w:tcPr>
            <w:tcW w:w="1286" w:type="dxa"/>
          </w:tcPr>
          <w:p w14:paraId="60835CBF" w14:textId="77777777" w:rsidR="003D36B8" w:rsidRDefault="003D36B8">
            <w:pPr>
              <w:pStyle w:val="ConsPlusNormal"/>
              <w:jc w:val="center"/>
            </w:pPr>
            <w:r>
              <w:t>702,6</w:t>
            </w:r>
          </w:p>
        </w:tc>
        <w:tc>
          <w:tcPr>
            <w:tcW w:w="1277" w:type="dxa"/>
          </w:tcPr>
          <w:p w14:paraId="2A89EC7F" w14:textId="77777777" w:rsidR="003D36B8" w:rsidRDefault="003D36B8">
            <w:pPr>
              <w:pStyle w:val="ConsPlusNormal"/>
            </w:pPr>
          </w:p>
        </w:tc>
        <w:tc>
          <w:tcPr>
            <w:tcW w:w="1421" w:type="dxa"/>
          </w:tcPr>
          <w:p w14:paraId="08428734" w14:textId="77777777" w:rsidR="003D36B8" w:rsidRDefault="003D36B8">
            <w:pPr>
              <w:pStyle w:val="ConsPlusNormal"/>
              <w:jc w:val="center"/>
            </w:pPr>
            <w:r>
              <w:t>1821385,9</w:t>
            </w:r>
          </w:p>
        </w:tc>
        <w:tc>
          <w:tcPr>
            <w:tcW w:w="1483" w:type="dxa"/>
          </w:tcPr>
          <w:p w14:paraId="7B4978CE" w14:textId="77777777" w:rsidR="003D36B8" w:rsidRDefault="003D36B8">
            <w:pPr>
              <w:pStyle w:val="ConsPlusNormal"/>
            </w:pPr>
          </w:p>
        </w:tc>
      </w:tr>
      <w:tr w:rsidR="003D36B8" w14:paraId="71484D68" w14:textId="77777777">
        <w:tc>
          <w:tcPr>
            <w:tcW w:w="1757" w:type="dxa"/>
            <w:vMerge w:val="restart"/>
          </w:tcPr>
          <w:p w14:paraId="0D5463EC" w14:textId="77777777" w:rsidR="003D36B8" w:rsidRDefault="003D36B8">
            <w:pPr>
              <w:pStyle w:val="ConsPlusNormal"/>
            </w:pPr>
            <w:r>
              <w:t xml:space="preserve">в </w:t>
            </w:r>
            <w:r>
              <w:lastRenderedPageBreak/>
              <w:t>амбулаторных</w:t>
            </w:r>
          </w:p>
        </w:tc>
        <w:tc>
          <w:tcPr>
            <w:tcW w:w="1611" w:type="dxa"/>
            <w:vMerge w:val="restart"/>
          </w:tcPr>
          <w:p w14:paraId="7989FD7E" w14:textId="77777777" w:rsidR="003D36B8" w:rsidRDefault="003D36B8">
            <w:pPr>
              <w:pStyle w:val="ConsPlusNormal"/>
              <w:jc w:val="center"/>
            </w:pPr>
            <w:r>
              <w:lastRenderedPageBreak/>
              <w:t xml:space="preserve">сумма </w:t>
            </w:r>
            <w:r>
              <w:lastRenderedPageBreak/>
              <w:t>условиях строк</w:t>
            </w:r>
          </w:p>
        </w:tc>
        <w:tc>
          <w:tcPr>
            <w:tcW w:w="1450" w:type="dxa"/>
            <w:tcBorders>
              <w:bottom w:val="nil"/>
            </w:tcBorders>
          </w:tcPr>
          <w:p w14:paraId="3DCEC3C8" w14:textId="77777777" w:rsidR="003D36B8" w:rsidRDefault="003D36B8">
            <w:pPr>
              <w:pStyle w:val="ConsPlusNormal"/>
              <w:jc w:val="center"/>
            </w:pPr>
            <w:r>
              <w:lastRenderedPageBreak/>
              <w:t>29.1 + 34.1</w:t>
            </w:r>
          </w:p>
        </w:tc>
        <w:tc>
          <w:tcPr>
            <w:tcW w:w="1020" w:type="dxa"/>
            <w:tcBorders>
              <w:bottom w:val="nil"/>
            </w:tcBorders>
          </w:tcPr>
          <w:p w14:paraId="4039B6FC" w14:textId="77777777" w:rsidR="003D36B8" w:rsidRDefault="003D36B8">
            <w:pPr>
              <w:pStyle w:val="ConsPlusNormal"/>
              <w:jc w:val="center"/>
            </w:pPr>
            <w:r>
              <w:t>22.1</w:t>
            </w:r>
          </w:p>
        </w:tc>
        <w:tc>
          <w:tcPr>
            <w:tcW w:w="1814" w:type="dxa"/>
            <w:tcBorders>
              <w:bottom w:val="nil"/>
            </w:tcBorders>
          </w:tcPr>
          <w:p w14:paraId="012DA789" w14:textId="77777777" w:rsidR="003D36B8" w:rsidRDefault="003D36B8">
            <w:pPr>
              <w:pStyle w:val="ConsPlusNormal"/>
              <w:jc w:val="center"/>
            </w:pPr>
            <w:r>
              <w:t xml:space="preserve">посещение с </w:t>
            </w:r>
            <w:r>
              <w:lastRenderedPageBreak/>
              <w:t>профилактическими и иными целями, в том числе:</w:t>
            </w:r>
          </w:p>
        </w:tc>
        <w:tc>
          <w:tcPr>
            <w:tcW w:w="1858" w:type="dxa"/>
            <w:tcBorders>
              <w:bottom w:val="nil"/>
            </w:tcBorders>
          </w:tcPr>
          <w:p w14:paraId="4F80D8E8" w14:textId="77777777" w:rsidR="003D36B8" w:rsidRDefault="003D36B8">
            <w:pPr>
              <w:pStyle w:val="ConsPlusNormal"/>
              <w:jc w:val="center"/>
            </w:pPr>
            <w:r>
              <w:lastRenderedPageBreak/>
              <w:t>2,9</w:t>
            </w:r>
          </w:p>
        </w:tc>
        <w:tc>
          <w:tcPr>
            <w:tcW w:w="1277" w:type="dxa"/>
            <w:tcBorders>
              <w:bottom w:val="nil"/>
            </w:tcBorders>
          </w:tcPr>
          <w:p w14:paraId="1D0E2795" w14:textId="77777777" w:rsidR="003D36B8" w:rsidRDefault="003D36B8">
            <w:pPr>
              <w:pStyle w:val="ConsPlusNormal"/>
              <w:jc w:val="center"/>
            </w:pPr>
            <w:r>
              <w:t>502,7</w:t>
            </w:r>
          </w:p>
        </w:tc>
        <w:tc>
          <w:tcPr>
            <w:tcW w:w="1304" w:type="dxa"/>
            <w:tcBorders>
              <w:bottom w:val="nil"/>
            </w:tcBorders>
          </w:tcPr>
          <w:p w14:paraId="43114244" w14:textId="77777777" w:rsidR="003D36B8" w:rsidRDefault="003D36B8">
            <w:pPr>
              <w:pStyle w:val="ConsPlusNormal"/>
            </w:pPr>
          </w:p>
        </w:tc>
        <w:tc>
          <w:tcPr>
            <w:tcW w:w="1286" w:type="dxa"/>
            <w:tcBorders>
              <w:bottom w:val="nil"/>
            </w:tcBorders>
          </w:tcPr>
          <w:p w14:paraId="0827FAF4" w14:textId="77777777" w:rsidR="003D36B8" w:rsidRDefault="003D36B8">
            <w:pPr>
              <w:pStyle w:val="ConsPlusNormal"/>
              <w:jc w:val="center"/>
            </w:pPr>
            <w:r>
              <w:t>1457,8</w:t>
            </w:r>
          </w:p>
        </w:tc>
        <w:tc>
          <w:tcPr>
            <w:tcW w:w="1277" w:type="dxa"/>
            <w:tcBorders>
              <w:bottom w:val="nil"/>
            </w:tcBorders>
          </w:tcPr>
          <w:p w14:paraId="00D32ABA" w14:textId="77777777" w:rsidR="003D36B8" w:rsidRDefault="003D36B8">
            <w:pPr>
              <w:pStyle w:val="ConsPlusNormal"/>
            </w:pPr>
          </w:p>
        </w:tc>
        <w:tc>
          <w:tcPr>
            <w:tcW w:w="1421" w:type="dxa"/>
            <w:tcBorders>
              <w:bottom w:val="nil"/>
            </w:tcBorders>
          </w:tcPr>
          <w:p w14:paraId="401ACB02" w14:textId="77777777" w:rsidR="003D36B8" w:rsidRDefault="003D36B8">
            <w:pPr>
              <w:pStyle w:val="ConsPlusNormal"/>
              <w:jc w:val="center"/>
            </w:pPr>
            <w:r>
              <w:t>3779299,1</w:t>
            </w:r>
          </w:p>
        </w:tc>
        <w:tc>
          <w:tcPr>
            <w:tcW w:w="1483" w:type="dxa"/>
            <w:tcBorders>
              <w:bottom w:val="nil"/>
            </w:tcBorders>
          </w:tcPr>
          <w:p w14:paraId="5EEAD05C" w14:textId="77777777" w:rsidR="003D36B8" w:rsidRDefault="003D36B8">
            <w:pPr>
              <w:pStyle w:val="ConsPlusNormal"/>
            </w:pPr>
          </w:p>
        </w:tc>
      </w:tr>
      <w:tr w:rsidR="003D36B8" w14:paraId="408A6438" w14:textId="77777777">
        <w:tblPrEx>
          <w:tblBorders>
            <w:insideH w:val="nil"/>
          </w:tblBorders>
        </w:tblPrEx>
        <w:tc>
          <w:tcPr>
            <w:tcW w:w="1757" w:type="dxa"/>
            <w:vMerge/>
          </w:tcPr>
          <w:p w14:paraId="7DCE95E0" w14:textId="77777777" w:rsidR="003D36B8" w:rsidRDefault="003D36B8"/>
        </w:tc>
        <w:tc>
          <w:tcPr>
            <w:tcW w:w="1611" w:type="dxa"/>
            <w:vMerge/>
          </w:tcPr>
          <w:p w14:paraId="79589F64" w14:textId="77777777" w:rsidR="003D36B8" w:rsidRDefault="003D36B8"/>
        </w:tc>
        <w:tc>
          <w:tcPr>
            <w:tcW w:w="1450" w:type="dxa"/>
            <w:tcBorders>
              <w:top w:val="nil"/>
              <w:bottom w:val="nil"/>
            </w:tcBorders>
          </w:tcPr>
          <w:p w14:paraId="57E7CA9E" w14:textId="77777777" w:rsidR="003D36B8" w:rsidRDefault="003D36B8">
            <w:pPr>
              <w:pStyle w:val="ConsPlusNormal"/>
              <w:jc w:val="center"/>
            </w:pPr>
            <w:r>
              <w:t>29.2 + 34.2</w:t>
            </w:r>
          </w:p>
        </w:tc>
        <w:tc>
          <w:tcPr>
            <w:tcW w:w="1020" w:type="dxa"/>
            <w:tcBorders>
              <w:top w:val="nil"/>
              <w:bottom w:val="nil"/>
            </w:tcBorders>
          </w:tcPr>
          <w:p w14:paraId="72550303" w14:textId="77777777" w:rsidR="003D36B8" w:rsidRDefault="003D36B8">
            <w:pPr>
              <w:pStyle w:val="ConsPlusNormal"/>
              <w:jc w:val="center"/>
            </w:pPr>
            <w:r>
              <w:t>22.1.1</w:t>
            </w:r>
          </w:p>
        </w:tc>
        <w:tc>
          <w:tcPr>
            <w:tcW w:w="1814" w:type="dxa"/>
            <w:tcBorders>
              <w:top w:val="nil"/>
              <w:bottom w:val="nil"/>
            </w:tcBorders>
          </w:tcPr>
          <w:p w14:paraId="42616E58" w14:textId="77777777" w:rsidR="003D36B8" w:rsidRDefault="003D36B8">
            <w:pPr>
              <w:pStyle w:val="ConsPlusNormal"/>
              <w:jc w:val="center"/>
            </w:pPr>
            <w:r>
              <w:t>профилактические медицинские осмотры, включая диспансеризацию</w:t>
            </w:r>
          </w:p>
        </w:tc>
        <w:tc>
          <w:tcPr>
            <w:tcW w:w="1858" w:type="dxa"/>
            <w:tcBorders>
              <w:top w:val="nil"/>
              <w:bottom w:val="nil"/>
            </w:tcBorders>
          </w:tcPr>
          <w:p w14:paraId="2ED3014F" w14:textId="77777777" w:rsidR="003D36B8" w:rsidRDefault="003D36B8">
            <w:pPr>
              <w:pStyle w:val="ConsPlusNormal"/>
              <w:jc w:val="center"/>
            </w:pPr>
            <w:r>
              <w:t>0,808</w:t>
            </w:r>
          </w:p>
        </w:tc>
        <w:tc>
          <w:tcPr>
            <w:tcW w:w="1277" w:type="dxa"/>
            <w:tcBorders>
              <w:top w:val="nil"/>
              <w:bottom w:val="nil"/>
            </w:tcBorders>
          </w:tcPr>
          <w:p w14:paraId="6FE5F748" w14:textId="77777777" w:rsidR="003D36B8" w:rsidRDefault="003D36B8">
            <w:pPr>
              <w:pStyle w:val="ConsPlusNormal"/>
              <w:jc w:val="center"/>
            </w:pPr>
            <w:r>
              <w:t>1062,0</w:t>
            </w:r>
          </w:p>
        </w:tc>
        <w:tc>
          <w:tcPr>
            <w:tcW w:w="1304" w:type="dxa"/>
            <w:tcBorders>
              <w:top w:val="nil"/>
              <w:bottom w:val="nil"/>
            </w:tcBorders>
          </w:tcPr>
          <w:p w14:paraId="644C7F36" w14:textId="77777777" w:rsidR="003D36B8" w:rsidRDefault="003D36B8">
            <w:pPr>
              <w:pStyle w:val="ConsPlusNormal"/>
            </w:pPr>
          </w:p>
        </w:tc>
        <w:tc>
          <w:tcPr>
            <w:tcW w:w="1286" w:type="dxa"/>
            <w:tcBorders>
              <w:top w:val="nil"/>
              <w:bottom w:val="nil"/>
            </w:tcBorders>
          </w:tcPr>
          <w:p w14:paraId="65B936C5" w14:textId="77777777" w:rsidR="003D36B8" w:rsidRDefault="003D36B8">
            <w:pPr>
              <w:pStyle w:val="ConsPlusNormal"/>
              <w:jc w:val="center"/>
            </w:pPr>
            <w:r>
              <w:t>858,1</w:t>
            </w:r>
          </w:p>
        </w:tc>
        <w:tc>
          <w:tcPr>
            <w:tcW w:w="1277" w:type="dxa"/>
            <w:tcBorders>
              <w:top w:val="nil"/>
              <w:bottom w:val="nil"/>
            </w:tcBorders>
          </w:tcPr>
          <w:p w14:paraId="0D7722F3" w14:textId="77777777" w:rsidR="003D36B8" w:rsidRDefault="003D36B8">
            <w:pPr>
              <w:pStyle w:val="ConsPlusNormal"/>
            </w:pPr>
          </w:p>
        </w:tc>
        <w:tc>
          <w:tcPr>
            <w:tcW w:w="1421" w:type="dxa"/>
            <w:tcBorders>
              <w:top w:val="nil"/>
              <w:bottom w:val="nil"/>
            </w:tcBorders>
          </w:tcPr>
          <w:p w14:paraId="2E846FAA" w14:textId="77777777" w:rsidR="003D36B8" w:rsidRDefault="003D36B8">
            <w:pPr>
              <w:pStyle w:val="ConsPlusNormal"/>
              <w:jc w:val="center"/>
            </w:pPr>
            <w:r>
              <w:t>2224540,6</w:t>
            </w:r>
          </w:p>
        </w:tc>
        <w:tc>
          <w:tcPr>
            <w:tcW w:w="1483" w:type="dxa"/>
            <w:tcBorders>
              <w:top w:val="nil"/>
              <w:bottom w:val="nil"/>
            </w:tcBorders>
          </w:tcPr>
          <w:p w14:paraId="29BC86C1" w14:textId="77777777" w:rsidR="003D36B8" w:rsidRDefault="003D36B8">
            <w:pPr>
              <w:pStyle w:val="ConsPlusNormal"/>
            </w:pPr>
          </w:p>
        </w:tc>
      </w:tr>
      <w:tr w:rsidR="003D36B8" w14:paraId="4B3A2E3A" w14:textId="77777777">
        <w:tblPrEx>
          <w:tblBorders>
            <w:insideH w:val="nil"/>
          </w:tblBorders>
        </w:tblPrEx>
        <w:tc>
          <w:tcPr>
            <w:tcW w:w="1757" w:type="dxa"/>
            <w:vMerge/>
          </w:tcPr>
          <w:p w14:paraId="18338479" w14:textId="77777777" w:rsidR="003D36B8" w:rsidRDefault="003D36B8"/>
        </w:tc>
        <w:tc>
          <w:tcPr>
            <w:tcW w:w="1611" w:type="dxa"/>
            <w:vMerge/>
          </w:tcPr>
          <w:p w14:paraId="0B6DDE6B" w14:textId="77777777" w:rsidR="003D36B8" w:rsidRDefault="003D36B8"/>
        </w:tc>
        <w:tc>
          <w:tcPr>
            <w:tcW w:w="1450" w:type="dxa"/>
            <w:vMerge w:val="restart"/>
            <w:tcBorders>
              <w:top w:val="nil"/>
            </w:tcBorders>
          </w:tcPr>
          <w:p w14:paraId="10FA54CA" w14:textId="77777777" w:rsidR="003D36B8" w:rsidRDefault="003D36B8">
            <w:pPr>
              <w:pStyle w:val="ConsPlusNormal"/>
              <w:jc w:val="both"/>
            </w:pPr>
            <w:r>
              <w:t>29.3 + 34.3</w:t>
            </w:r>
          </w:p>
        </w:tc>
        <w:tc>
          <w:tcPr>
            <w:tcW w:w="1020" w:type="dxa"/>
            <w:tcBorders>
              <w:top w:val="nil"/>
              <w:bottom w:val="nil"/>
            </w:tcBorders>
          </w:tcPr>
          <w:p w14:paraId="6E937969" w14:textId="77777777" w:rsidR="003D36B8" w:rsidRDefault="003D36B8">
            <w:pPr>
              <w:pStyle w:val="ConsPlusNormal"/>
              <w:jc w:val="center"/>
            </w:pPr>
            <w:r>
              <w:t>22.2</w:t>
            </w:r>
          </w:p>
        </w:tc>
        <w:tc>
          <w:tcPr>
            <w:tcW w:w="1814" w:type="dxa"/>
            <w:tcBorders>
              <w:top w:val="nil"/>
              <w:bottom w:val="nil"/>
            </w:tcBorders>
          </w:tcPr>
          <w:p w14:paraId="2AA59B8B" w14:textId="77777777" w:rsidR="003D36B8" w:rsidRDefault="003D36B8">
            <w:pPr>
              <w:pStyle w:val="ConsPlusNormal"/>
              <w:jc w:val="center"/>
            </w:pPr>
            <w:r>
              <w:t>посещение по неотложной медицинской помощи</w:t>
            </w:r>
          </w:p>
        </w:tc>
        <w:tc>
          <w:tcPr>
            <w:tcW w:w="1858" w:type="dxa"/>
            <w:tcBorders>
              <w:top w:val="nil"/>
              <w:bottom w:val="nil"/>
            </w:tcBorders>
          </w:tcPr>
          <w:p w14:paraId="2E4CFAA4" w14:textId="77777777" w:rsidR="003D36B8" w:rsidRDefault="003D36B8">
            <w:pPr>
              <w:pStyle w:val="ConsPlusNormal"/>
              <w:jc w:val="center"/>
            </w:pPr>
            <w:r>
              <w:t>0,54</w:t>
            </w:r>
          </w:p>
        </w:tc>
        <w:tc>
          <w:tcPr>
            <w:tcW w:w="1277" w:type="dxa"/>
            <w:tcBorders>
              <w:top w:val="nil"/>
              <w:bottom w:val="nil"/>
            </w:tcBorders>
          </w:tcPr>
          <w:p w14:paraId="5A382292" w14:textId="77777777" w:rsidR="003D36B8" w:rsidRDefault="003D36B8">
            <w:pPr>
              <w:pStyle w:val="ConsPlusNormal"/>
              <w:jc w:val="center"/>
            </w:pPr>
            <w:r>
              <w:t>619,8</w:t>
            </w:r>
          </w:p>
        </w:tc>
        <w:tc>
          <w:tcPr>
            <w:tcW w:w="1304" w:type="dxa"/>
            <w:tcBorders>
              <w:top w:val="nil"/>
              <w:bottom w:val="nil"/>
            </w:tcBorders>
          </w:tcPr>
          <w:p w14:paraId="36930F56" w14:textId="77777777" w:rsidR="003D36B8" w:rsidRDefault="003D36B8">
            <w:pPr>
              <w:pStyle w:val="ConsPlusNormal"/>
            </w:pPr>
          </w:p>
        </w:tc>
        <w:tc>
          <w:tcPr>
            <w:tcW w:w="1286" w:type="dxa"/>
            <w:tcBorders>
              <w:top w:val="nil"/>
              <w:bottom w:val="nil"/>
            </w:tcBorders>
          </w:tcPr>
          <w:p w14:paraId="42C016FB" w14:textId="77777777" w:rsidR="003D36B8" w:rsidRDefault="003D36B8">
            <w:pPr>
              <w:pStyle w:val="ConsPlusNormal"/>
              <w:jc w:val="center"/>
            </w:pPr>
            <w:r>
              <w:t>334,7</w:t>
            </w:r>
          </w:p>
        </w:tc>
        <w:tc>
          <w:tcPr>
            <w:tcW w:w="1277" w:type="dxa"/>
            <w:tcBorders>
              <w:top w:val="nil"/>
              <w:bottom w:val="nil"/>
            </w:tcBorders>
          </w:tcPr>
          <w:p w14:paraId="5E3E72A0" w14:textId="77777777" w:rsidR="003D36B8" w:rsidRDefault="003D36B8">
            <w:pPr>
              <w:pStyle w:val="ConsPlusNormal"/>
            </w:pPr>
          </w:p>
        </w:tc>
        <w:tc>
          <w:tcPr>
            <w:tcW w:w="1421" w:type="dxa"/>
            <w:tcBorders>
              <w:top w:val="nil"/>
              <w:bottom w:val="nil"/>
            </w:tcBorders>
          </w:tcPr>
          <w:p w14:paraId="1CC03CFE" w14:textId="77777777" w:rsidR="003D36B8" w:rsidRDefault="003D36B8">
            <w:pPr>
              <w:pStyle w:val="ConsPlusNormal"/>
              <w:jc w:val="center"/>
            </w:pPr>
            <w:r>
              <w:t>867660,5</w:t>
            </w:r>
          </w:p>
        </w:tc>
        <w:tc>
          <w:tcPr>
            <w:tcW w:w="1483" w:type="dxa"/>
            <w:tcBorders>
              <w:top w:val="nil"/>
              <w:bottom w:val="nil"/>
            </w:tcBorders>
          </w:tcPr>
          <w:p w14:paraId="15F0A016" w14:textId="77777777" w:rsidR="003D36B8" w:rsidRDefault="003D36B8">
            <w:pPr>
              <w:pStyle w:val="ConsPlusNormal"/>
            </w:pPr>
          </w:p>
        </w:tc>
      </w:tr>
      <w:tr w:rsidR="003D36B8" w14:paraId="54AEB717" w14:textId="77777777">
        <w:tc>
          <w:tcPr>
            <w:tcW w:w="1757" w:type="dxa"/>
            <w:vMerge/>
          </w:tcPr>
          <w:p w14:paraId="120C56CB" w14:textId="77777777" w:rsidR="003D36B8" w:rsidRDefault="003D36B8"/>
        </w:tc>
        <w:tc>
          <w:tcPr>
            <w:tcW w:w="1611" w:type="dxa"/>
            <w:vMerge/>
          </w:tcPr>
          <w:p w14:paraId="7E6A568D" w14:textId="77777777" w:rsidR="003D36B8" w:rsidRDefault="003D36B8"/>
        </w:tc>
        <w:tc>
          <w:tcPr>
            <w:tcW w:w="1450" w:type="dxa"/>
            <w:vMerge/>
            <w:tcBorders>
              <w:top w:val="nil"/>
            </w:tcBorders>
          </w:tcPr>
          <w:p w14:paraId="508750E3" w14:textId="77777777" w:rsidR="003D36B8" w:rsidRDefault="003D36B8"/>
        </w:tc>
        <w:tc>
          <w:tcPr>
            <w:tcW w:w="1020" w:type="dxa"/>
            <w:tcBorders>
              <w:top w:val="nil"/>
            </w:tcBorders>
          </w:tcPr>
          <w:p w14:paraId="7237036E" w14:textId="77777777" w:rsidR="003D36B8" w:rsidRDefault="003D36B8">
            <w:pPr>
              <w:pStyle w:val="ConsPlusNormal"/>
              <w:jc w:val="center"/>
            </w:pPr>
            <w:r>
              <w:t>22.3</w:t>
            </w:r>
          </w:p>
        </w:tc>
        <w:tc>
          <w:tcPr>
            <w:tcW w:w="1814" w:type="dxa"/>
            <w:tcBorders>
              <w:top w:val="nil"/>
            </w:tcBorders>
          </w:tcPr>
          <w:p w14:paraId="438B938A" w14:textId="77777777" w:rsidR="003D36B8" w:rsidRDefault="003D36B8">
            <w:pPr>
              <w:pStyle w:val="ConsPlusNormal"/>
              <w:jc w:val="center"/>
            </w:pPr>
            <w:r>
              <w:t>обращение</w:t>
            </w:r>
          </w:p>
        </w:tc>
        <w:tc>
          <w:tcPr>
            <w:tcW w:w="1858" w:type="dxa"/>
            <w:tcBorders>
              <w:top w:val="nil"/>
            </w:tcBorders>
          </w:tcPr>
          <w:p w14:paraId="5CA7E348" w14:textId="77777777" w:rsidR="003D36B8" w:rsidRDefault="003D36B8">
            <w:pPr>
              <w:pStyle w:val="ConsPlusNormal"/>
              <w:jc w:val="center"/>
            </w:pPr>
            <w:r>
              <w:t>1,77</w:t>
            </w:r>
          </w:p>
        </w:tc>
        <w:tc>
          <w:tcPr>
            <w:tcW w:w="1277" w:type="dxa"/>
            <w:tcBorders>
              <w:top w:val="nil"/>
            </w:tcBorders>
          </w:tcPr>
          <w:p w14:paraId="2FC72C4E" w14:textId="77777777" w:rsidR="003D36B8" w:rsidRDefault="003D36B8">
            <w:pPr>
              <w:pStyle w:val="ConsPlusNormal"/>
              <w:jc w:val="center"/>
            </w:pPr>
            <w:r>
              <w:t>1370,7</w:t>
            </w:r>
          </w:p>
        </w:tc>
        <w:tc>
          <w:tcPr>
            <w:tcW w:w="1304" w:type="dxa"/>
            <w:tcBorders>
              <w:top w:val="nil"/>
            </w:tcBorders>
          </w:tcPr>
          <w:p w14:paraId="06FB7C70" w14:textId="77777777" w:rsidR="003D36B8" w:rsidRDefault="003D36B8">
            <w:pPr>
              <w:pStyle w:val="ConsPlusNormal"/>
            </w:pPr>
          </w:p>
        </w:tc>
        <w:tc>
          <w:tcPr>
            <w:tcW w:w="1286" w:type="dxa"/>
            <w:tcBorders>
              <w:top w:val="nil"/>
            </w:tcBorders>
          </w:tcPr>
          <w:p w14:paraId="78E18ED4" w14:textId="77777777" w:rsidR="003D36B8" w:rsidRDefault="003D36B8">
            <w:pPr>
              <w:pStyle w:val="ConsPlusNormal"/>
              <w:jc w:val="center"/>
            </w:pPr>
            <w:r>
              <w:t>2426,1</w:t>
            </w:r>
          </w:p>
        </w:tc>
        <w:tc>
          <w:tcPr>
            <w:tcW w:w="1277" w:type="dxa"/>
            <w:tcBorders>
              <w:top w:val="nil"/>
            </w:tcBorders>
          </w:tcPr>
          <w:p w14:paraId="0031596D" w14:textId="77777777" w:rsidR="003D36B8" w:rsidRDefault="003D36B8">
            <w:pPr>
              <w:pStyle w:val="ConsPlusNormal"/>
            </w:pPr>
          </w:p>
        </w:tc>
        <w:tc>
          <w:tcPr>
            <w:tcW w:w="1421" w:type="dxa"/>
            <w:tcBorders>
              <w:top w:val="nil"/>
            </w:tcBorders>
          </w:tcPr>
          <w:p w14:paraId="00404833" w14:textId="77777777" w:rsidR="003D36B8" w:rsidRDefault="003D36B8">
            <w:pPr>
              <w:pStyle w:val="ConsPlusNormal"/>
              <w:jc w:val="center"/>
            </w:pPr>
            <w:r>
              <w:t>6289557,0</w:t>
            </w:r>
          </w:p>
        </w:tc>
        <w:tc>
          <w:tcPr>
            <w:tcW w:w="1483" w:type="dxa"/>
            <w:tcBorders>
              <w:top w:val="nil"/>
            </w:tcBorders>
          </w:tcPr>
          <w:p w14:paraId="3D1E7657" w14:textId="77777777" w:rsidR="003D36B8" w:rsidRDefault="003D36B8">
            <w:pPr>
              <w:pStyle w:val="ConsPlusNormal"/>
            </w:pPr>
          </w:p>
        </w:tc>
      </w:tr>
      <w:tr w:rsidR="003D36B8" w14:paraId="76B3AC26" w14:textId="77777777">
        <w:tc>
          <w:tcPr>
            <w:tcW w:w="4818" w:type="dxa"/>
            <w:gridSpan w:val="3"/>
          </w:tcPr>
          <w:p w14:paraId="4DB2DD39" w14:textId="77777777" w:rsidR="003D36B8" w:rsidRDefault="003D36B8">
            <w:pPr>
              <w:pStyle w:val="ConsPlusNormal"/>
            </w:pPr>
            <w:r>
              <w:t>специализированная медицинская помощь в стационарных условиях (сумма строк 30 + 35), в том числе:</w:t>
            </w:r>
          </w:p>
        </w:tc>
        <w:tc>
          <w:tcPr>
            <w:tcW w:w="1020" w:type="dxa"/>
          </w:tcPr>
          <w:p w14:paraId="61DDB4D0" w14:textId="77777777" w:rsidR="003D36B8" w:rsidRDefault="003D36B8">
            <w:pPr>
              <w:pStyle w:val="ConsPlusNormal"/>
              <w:jc w:val="center"/>
            </w:pPr>
            <w:r>
              <w:t>23</w:t>
            </w:r>
          </w:p>
        </w:tc>
        <w:tc>
          <w:tcPr>
            <w:tcW w:w="1814" w:type="dxa"/>
          </w:tcPr>
          <w:p w14:paraId="116E78FD" w14:textId="77777777" w:rsidR="003D36B8" w:rsidRDefault="003D36B8">
            <w:pPr>
              <w:pStyle w:val="ConsPlusNormal"/>
              <w:jc w:val="center"/>
            </w:pPr>
            <w:r>
              <w:t>случай госпитализации</w:t>
            </w:r>
          </w:p>
        </w:tc>
        <w:tc>
          <w:tcPr>
            <w:tcW w:w="1858" w:type="dxa"/>
          </w:tcPr>
          <w:p w14:paraId="56244B30" w14:textId="77777777" w:rsidR="003D36B8" w:rsidRDefault="003D36B8">
            <w:pPr>
              <w:pStyle w:val="ConsPlusNormal"/>
              <w:jc w:val="center"/>
            </w:pPr>
            <w:r>
              <w:t>0,17557</w:t>
            </w:r>
          </w:p>
        </w:tc>
        <w:tc>
          <w:tcPr>
            <w:tcW w:w="1277" w:type="dxa"/>
          </w:tcPr>
          <w:p w14:paraId="49656301" w14:textId="77777777" w:rsidR="003D36B8" w:rsidRDefault="003D36B8">
            <w:pPr>
              <w:pStyle w:val="ConsPlusNormal"/>
              <w:jc w:val="center"/>
            </w:pPr>
            <w:r>
              <w:t>35321,4</w:t>
            </w:r>
          </w:p>
        </w:tc>
        <w:tc>
          <w:tcPr>
            <w:tcW w:w="1304" w:type="dxa"/>
          </w:tcPr>
          <w:p w14:paraId="5193ECC9" w14:textId="77777777" w:rsidR="003D36B8" w:rsidRDefault="003D36B8">
            <w:pPr>
              <w:pStyle w:val="ConsPlusNormal"/>
            </w:pPr>
          </w:p>
        </w:tc>
        <w:tc>
          <w:tcPr>
            <w:tcW w:w="1286" w:type="dxa"/>
          </w:tcPr>
          <w:p w14:paraId="32EFC98A" w14:textId="77777777" w:rsidR="003D36B8" w:rsidRDefault="003D36B8">
            <w:pPr>
              <w:pStyle w:val="ConsPlusNormal"/>
              <w:jc w:val="center"/>
            </w:pPr>
            <w:r>
              <w:t>6201,4</w:t>
            </w:r>
          </w:p>
        </w:tc>
        <w:tc>
          <w:tcPr>
            <w:tcW w:w="1277" w:type="dxa"/>
          </w:tcPr>
          <w:p w14:paraId="341389E7" w14:textId="77777777" w:rsidR="003D36B8" w:rsidRDefault="003D36B8">
            <w:pPr>
              <w:pStyle w:val="ConsPlusNormal"/>
            </w:pPr>
          </w:p>
        </w:tc>
        <w:tc>
          <w:tcPr>
            <w:tcW w:w="1421" w:type="dxa"/>
          </w:tcPr>
          <w:p w14:paraId="6C9E236E" w14:textId="77777777" w:rsidR="003D36B8" w:rsidRDefault="003D36B8">
            <w:pPr>
              <w:pStyle w:val="ConsPlusNormal"/>
              <w:jc w:val="center"/>
            </w:pPr>
            <w:r>
              <w:t>16076522,2</w:t>
            </w:r>
          </w:p>
        </w:tc>
        <w:tc>
          <w:tcPr>
            <w:tcW w:w="1483" w:type="dxa"/>
          </w:tcPr>
          <w:p w14:paraId="09C21BDD" w14:textId="77777777" w:rsidR="003D36B8" w:rsidRDefault="003D36B8">
            <w:pPr>
              <w:pStyle w:val="ConsPlusNormal"/>
            </w:pPr>
          </w:p>
        </w:tc>
      </w:tr>
      <w:tr w:rsidR="003D36B8" w14:paraId="2DD01115" w14:textId="77777777">
        <w:tc>
          <w:tcPr>
            <w:tcW w:w="4818" w:type="dxa"/>
            <w:gridSpan w:val="3"/>
          </w:tcPr>
          <w:p w14:paraId="65E016DA" w14:textId="77777777" w:rsidR="003D36B8" w:rsidRDefault="003D36B8">
            <w:pPr>
              <w:pStyle w:val="ConsPlusNormal"/>
            </w:pPr>
            <w:r>
              <w:t>по профилю "онкология"</w:t>
            </w:r>
          </w:p>
        </w:tc>
        <w:tc>
          <w:tcPr>
            <w:tcW w:w="1020" w:type="dxa"/>
          </w:tcPr>
          <w:p w14:paraId="60D99C82" w14:textId="77777777" w:rsidR="003D36B8" w:rsidRDefault="003D36B8">
            <w:pPr>
              <w:pStyle w:val="ConsPlusNormal"/>
              <w:jc w:val="center"/>
            </w:pPr>
            <w:r>
              <w:t>23.1</w:t>
            </w:r>
          </w:p>
        </w:tc>
        <w:tc>
          <w:tcPr>
            <w:tcW w:w="1814" w:type="dxa"/>
          </w:tcPr>
          <w:p w14:paraId="175615F9" w14:textId="77777777" w:rsidR="003D36B8" w:rsidRDefault="003D36B8">
            <w:pPr>
              <w:pStyle w:val="ConsPlusNormal"/>
              <w:jc w:val="center"/>
            </w:pPr>
            <w:r>
              <w:t>случай госпитализации</w:t>
            </w:r>
          </w:p>
        </w:tc>
        <w:tc>
          <w:tcPr>
            <w:tcW w:w="1858" w:type="dxa"/>
          </w:tcPr>
          <w:p w14:paraId="5C95B6C4" w14:textId="77777777" w:rsidR="003D36B8" w:rsidRDefault="003D36B8">
            <w:pPr>
              <w:pStyle w:val="ConsPlusNormal"/>
              <w:jc w:val="center"/>
            </w:pPr>
            <w:r>
              <w:t>0,01023</w:t>
            </w:r>
          </w:p>
        </w:tc>
        <w:tc>
          <w:tcPr>
            <w:tcW w:w="1277" w:type="dxa"/>
          </w:tcPr>
          <w:p w14:paraId="769157B7" w14:textId="77777777" w:rsidR="003D36B8" w:rsidRDefault="003D36B8">
            <w:pPr>
              <w:pStyle w:val="ConsPlusNormal"/>
              <w:jc w:val="center"/>
            </w:pPr>
            <w:r>
              <w:t>99804,2</w:t>
            </w:r>
          </w:p>
        </w:tc>
        <w:tc>
          <w:tcPr>
            <w:tcW w:w="1304" w:type="dxa"/>
          </w:tcPr>
          <w:p w14:paraId="40DEF181" w14:textId="77777777" w:rsidR="003D36B8" w:rsidRDefault="003D36B8">
            <w:pPr>
              <w:pStyle w:val="ConsPlusNormal"/>
            </w:pPr>
          </w:p>
        </w:tc>
        <w:tc>
          <w:tcPr>
            <w:tcW w:w="1286" w:type="dxa"/>
          </w:tcPr>
          <w:p w14:paraId="43E3BC9A" w14:textId="77777777" w:rsidR="003D36B8" w:rsidRDefault="003D36B8">
            <w:pPr>
              <w:pStyle w:val="ConsPlusNormal"/>
              <w:jc w:val="center"/>
            </w:pPr>
            <w:r>
              <w:t>1021,0</w:t>
            </w:r>
          </w:p>
        </w:tc>
        <w:tc>
          <w:tcPr>
            <w:tcW w:w="1277" w:type="dxa"/>
          </w:tcPr>
          <w:p w14:paraId="12C73883" w14:textId="77777777" w:rsidR="003D36B8" w:rsidRDefault="003D36B8">
            <w:pPr>
              <w:pStyle w:val="ConsPlusNormal"/>
            </w:pPr>
          </w:p>
        </w:tc>
        <w:tc>
          <w:tcPr>
            <w:tcW w:w="1421" w:type="dxa"/>
          </w:tcPr>
          <w:p w14:paraId="7FCFC7E3" w14:textId="77777777" w:rsidR="003D36B8" w:rsidRDefault="003D36B8">
            <w:pPr>
              <w:pStyle w:val="ConsPlusNormal"/>
              <w:jc w:val="center"/>
            </w:pPr>
            <w:r>
              <w:t>2646807,4</w:t>
            </w:r>
          </w:p>
        </w:tc>
        <w:tc>
          <w:tcPr>
            <w:tcW w:w="1483" w:type="dxa"/>
          </w:tcPr>
          <w:p w14:paraId="6134488C" w14:textId="77777777" w:rsidR="003D36B8" w:rsidRDefault="003D36B8">
            <w:pPr>
              <w:pStyle w:val="ConsPlusNormal"/>
            </w:pPr>
          </w:p>
        </w:tc>
      </w:tr>
      <w:tr w:rsidR="003D36B8" w14:paraId="512D69CC" w14:textId="77777777">
        <w:tc>
          <w:tcPr>
            <w:tcW w:w="4818" w:type="dxa"/>
            <w:gridSpan w:val="3"/>
          </w:tcPr>
          <w:p w14:paraId="222C0D86" w14:textId="77777777" w:rsidR="003D36B8" w:rsidRDefault="003D36B8">
            <w:pPr>
              <w:pStyle w:val="ConsPlusNormal"/>
            </w:pPr>
            <w:r>
              <w:t xml:space="preserve">медицинская реабилитация в стационарных условиях (сумма строк </w:t>
            </w:r>
            <w:r>
              <w:lastRenderedPageBreak/>
              <w:t>30.1 + 35.1), в том числе:</w:t>
            </w:r>
          </w:p>
        </w:tc>
        <w:tc>
          <w:tcPr>
            <w:tcW w:w="1020" w:type="dxa"/>
          </w:tcPr>
          <w:p w14:paraId="0F0F9EAE" w14:textId="77777777" w:rsidR="003D36B8" w:rsidRDefault="003D36B8">
            <w:pPr>
              <w:pStyle w:val="ConsPlusNormal"/>
              <w:jc w:val="center"/>
            </w:pPr>
            <w:r>
              <w:lastRenderedPageBreak/>
              <w:t>23.2</w:t>
            </w:r>
          </w:p>
        </w:tc>
        <w:tc>
          <w:tcPr>
            <w:tcW w:w="1814" w:type="dxa"/>
          </w:tcPr>
          <w:p w14:paraId="65473A3F" w14:textId="77777777" w:rsidR="003D36B8" w:rsidRDefault="003D36B8">
            <w:pPr>
              <w:pStyle w:val="ConsPlusNormal"/>
              <w:jc w:val="center"/>
            </w:pPr>
            <w:r>
              <w:t>случай госпитализац</w:t>
            </w:r>
            <w:r>
              <w:lastRenderedPageBreak/>
              <w:t>ии</w:t>
            </w:r>
          </w:p>
        </w:tc>
        <w:tc>
          <w:tcPr>
            <w:tcW w:w="1858" w:type="dxa"/>
          </w:tcPr>
          <w:p w14:paraId="78927633" w14:textId="77777777" w:rsidR="003D36B8" w:rsidRDefault="003D36B8">
            <w:pPr>
              <w:pStyle w:val="ConsPlusNormal"/>
              <w:jc w:val="center"/>
            </w:pPr>
            <w:r>
              <w:lastRenderedPageBreak/>
              <w:t>0,005</w:t>
            </w:r>
          </w:p>
        </w:tc>
        <w:tc>
          <w:tcPr>
            <w:tcW w:w="1277" w:type="dxa"/>
          </w:tcPr>
          <w:p w14:paraId="25CD7146" w14:textId="77777777" w:rsidR="003D36B8" w:rsidRDefault="003D36B8">
            <w:pPr>
              <w:pStyle w:val="ConsPlusNormal"/>
              <w:jc w:val="center"/>
            </w:pPr>
            <w:r>
              <w:t>35137,7</w:t>
            </w:r>
          </w:p>
        </w:tc>
        <w:tc>
          <w:tcPr>
            <w:tcW w:w="1304" w:type="dxa"/>
          </w:tcPr>
          <w:p w14:paraId="557F4FE3" w14:textId="77777777" w:rsidR="003D36B8" w:rsidRDefault="003D36B8">
            <w:pPr>
              <w:pStyle w:val="ConsPlusNormal"/>
            </w:pPr>
          </w:p>
        </w:tc>
        <w:tc>
          <w:tcPr>
            <w:tcW w:w="1286" w:type="dxa"/>
          </w:tcPr>
          <w:p w14:paraId="10289FEB" w14:textId="77777777" w:rsidR="003D36B8" w:rsidRDefault="003D36B8">
            <w:pPr>
              <w:pStyle w:val="ConsPlusNormal"/>
              <w:jc w:val="center"/>
            </w:pPr>
            <w:r>
              <w:t>175,7</w:t>
            </w:r>
          </w:p>
        </w:tc>
        <w:tc>
          <w:tcPr>
            <w:tcW w:w="1277" w:type="dxa"/>
          </w:tcPr>
          <w:p w14:paraId="018BB5CB" w14:textId="77777777" w:rsidR="003D36B8" w:rsidRDefault="003D36B8">
            <w:pPr>
              <w:pStyle w:val="ConsPlusNormal"/>
            </w:pPr>
          </w:p>
        </w:tc>
        <w:tc>
          <w:tcPr>
            <w:tcW w:w="1421" w:type="dxa"/>
          </w:tcPr>
          <w:p w14:paraId="67C9E1CB" w14:textId="77777777" w:rsidR="003D36B8" w:rsidRDefault="003D36B8">
            <w:pPr>
              <w:pStyle w:val="ConsPlusNormal"/>
              <w:jc w:val="center"/>
            </w:pPr>
            <w:r>
              <w:t>455454,9</w:t>
            </w:r>
          </w:p>
        </w:tc>
        <w:tc>
          <w:tcPr>
            <w:tcW w:w="1483" w:type="dxa"/>
          </w:tcPr>
          <w:p w14:paraId="46E819AA" w14:textId="77777777" w:rsidR="003D36B8" w:rsidRDefault="003D36B8">
            <w:pPr>
              <w:pStyle w:val="ConsPlusNormal"/>
            </w:pPr>
          </w:p>
        </w:tc>
      </w:tr>
      <w:tr w:rsidR="003D36B8" w14:paraId="2E274BCA" w14:textId="77777777">
        <w:tc>
          <w:tcPr>
            <w:tcW w:w="4818" w:type="dxa"/>
            <w:gridSpan w:val="3"/>
          </w:tcPr>
          <w:p w14:paraId="5640852F" w14:textId="77777777" w:rsidR="003D36B8" w:rsidRDefault="003D36B8">
            <w:pPr>
              <w:pStyle w:val="ConsPlusNormal"/>
            </w:pPr>
            <w:r>
              <w:t>медицинская реабилитация детей в возрасте 0-17 лет</w:t>
            </w:r>
          </w:p>
        </w:tc>
        <w:tc>
          <w:tcPr>
            <w:tcW w:w="1020" w:type="dxa"/>
          </w:tcPr>
          <w:p w14:paraId="04424042" w14:textId="77777777" w:rsidR="003D36B8" w:rsidRDefault="003D36B8">
            <w:pPr>
              <w:pStyle w:val="ConsPlusNormal"/>
              <w:jc w:val="center"/>
            </w:pPr>
            <w:r>
              <w:t>23.2.1</w:t>
            </w:r>
          </w:p>
        </w:tc>
        <w:tc>
          <w:tcPr>
            <w:tcW w:w="1814" w:type="dxa"/>
          </w:tcPr>
          <w:p w14:paraId="7CA7D1D4" w14:textId="77777777" w:rsidR="003D36B8" w:rsidRDefault="003D36B8">
            <w:pPr>
              <w:pStyle w:val="ConsPlusNormal"/>
              <w:jc w:val="center"/>
            </w:pPr>
            <w:r>
              <w:t>случай госпитализации</w:t>
            </w:r>
          </w:p>
        </w:tc>
        <w:tc>
          <w:tcPr>
            <w:tcW w:w="1858" w:type="dxa"/>
          </w:tcPr>
          <w:p w14:paraId="4D29B883" w14:textId="77777777" w:rsidR="003D36B8" w:rsidRDefault="003D36B8">
            <w:pPr>
              <w:pStyle w:val="ConsPlusNormal"/>
              <w:jc w:val="center"/>
            </w:pPr>
            <w:r>
              <w:t>0,0013</w:t>
            </w:r>
          </w:p>
        </w:tc>
        <w:tc>
          <w:tcPr>
            <w:tcW w:w="1277" w:type="dxa"/>
          </w:tcPr>
          <w:p w14:paraId="5498553A" w14:textId="77777777" w:rsidR="003D36B8" w:rsidRDefault="003D36B8">
            <w:pPr>
              <w:pStyle w:val="ConsPlusNormal"/>
              <w:jc w:val="center"/>
            </w:pPr>
            <w:r>
              <w:t>35137,7</w:t>
            </w:r>
          </w:p>
        </w:tc>
        <w:tc>
          <w:tcPr>
            <w:tcW w:w="1304" w:type="dxa"/>
          </w:tcPr>
          <w:p w14:paraId="730A7187" w14:textId="77777777" w:rsidR="003D36B8" w:rsidRDefault="003D36B8">
            <w:pPr>
              <w:pStyle w:val="ConsPlusNormal"/>
            </w:pPr>
          </w:p>
        </w:tc>
        <w:tc>
          <w:tcPr>
            <w:tcW w:w="1286" w:type="dxa"/>
          </w:tcPr>
          <w:p w14:paraId="72B2319D" w14:textId="77777777" w:rsidR="003D36B8" w:rsidRDefault="003D36B8">
            <w:pPr>
              <w:pStyle w:val="ConsPlusNormal"/>
              <w:jc w:val="center"/>
            </w:pPr>
            <w:r>
              <w:t>43,9</w:t>
            </w:r>
          </w:p>
        </w:tc>
        <w:tc>
          <w:tcPr>
            <w:tcW w:w="1277" w:type="dxa"/>
          </w:tcPr>
          <w:p w14:paraId="392651B1" w14:textId="77777777" w:rsidR="003D36B8" w:rsidRDefault="003D36B8">
            <w:pPr>
              <w:pStyle w:val="ConsPlusNormal"/>
            </w:pPr>
          </w:p>
        </w:tc>
        <w:tc>
          <w:tcPr>
            <w:tcW w:w="1421" w:type="dxa"/>
          </w:tcPr>
          <w:p w14:paraId="0E18BE4F" w14:textId="77777777" w:rsidR="003D36B8" w:rsidRDefault="003D36B8">
            <w:pPr>
              <w:pStyle w:val="ConsPlusNormal"/>
              <w:jc w:val="center"/>
            </w:pPr>
            <w:r>
              <w:t>113881,3</w:t>
            </w:r>
          </w:p>
        </w:tc>
        <w:tc>
          <w:tcPr>
            <w:tcW w:w="1483" w:type="dxa"/>
          </w:tcPr>
          <w:p w14:paraId="6649895B" w14:textId="77777777" w:rsidR="003D36B8" w:rsidRDefault="003D36B8">
            <w:pPr>
              <w:pStyle w:val="ConsPlusNormal"/>
            </w:pPr>
          </w:p>
        </w:tc>
      </w:tr>
      <w:tr w:rsidR="003D36B8" w14:paraId="7FB8D0D6" w14:textId="77777777">
        <w:tc>
          <w:tcPr>
            <w:tcW w:w="4818" w:type="dxa"/>
            <w:gridSpan w:val="3"/>
          </w:tcPr>
          <w:p w14:paraId="34935528" w14:textId="77777777" w:rsidR="003D36B8" w:rsidRDefault="003D36B8">
            <w:pPr>
              <w:pStyle w:val="ConsPlusNormal"/>
            </w:pPr>
            <w:r>
              <w:t>медицинская помощь в условиях дневного стационара (сумма строк 31 + 36), в том числе:</w:t>
            </w:r>
          </w:p>
        </w:tc>
        <w:tc>
          <w:tcPr>
            <w:tcW w:w="1020" w:type="dxa"/>
          </w:tcPr>
          <w:p w14:paraId="1336B208" w14:textId="77777777" w:rsidR="003D36B8" w:rsidRDefault="003D36B8">
            <w:pPr>
              <w:pStyle w:val="ConsPlusNormal"/>
              <w:jc w:val="center"/>
            </w:pPr>
            <w:r>
              <w:t>24</w:t>
            </w:r>
          </w:p>
        </w:tc>
        <w:tc>
          <w:tcPr>
            <w:tcW w:w="1814" w:type="dxa"/>
          </w:tcPr>
          <w:p w14:paraId="34588FDC" w14:textId="77777777" w:rsidR="003D36B8" w:rsidRDefault="003D36B8">
            <w:pPr>
              <w:pStyle w:val="ConsPlusNormal"/>
              <w:jc w:val="center"/>
            </w:pPr>
            <w:r>
              <w:t>случай лечения</w:t>
            </w:r>
          </w:p>
        </w:tc>
        <w:tc>
          <w:tcPr>
            <w:tcW w:w="1858" w:type="dxa"/>
          </w:tcPr>
          <w:p w14:paraId="4493B22E" w14:textId="77777777" w:rsidR="003D36B8" w:rsidRDefault="003D36B8">
            <w:pPr>
              <w:pStyle w:val="ConsPlusNormal"/>
              <w:jc w:val="center"/>
            </w:pPr>
            <w:r>
              <w:t>0,062</w:t>
            </w:r>
          </w:p>
        </w:tc>
        <w:tc>
          <w:tcPr>
            <w:tcW w:w="1277" w:type="dxa"/>
          </w:tcPr>
          <w:p w14:paraId="71275E95" w14:textId="77777777" w:rsidR="003D36B8" w:rsidRDefault="003D36B8">
            <w:pPr>
              <w:pStyle w:val="ConsPlusNormal"/>
              <w:jc w:val="center"/>
            </w:pPr>
            <w:r>
              <w:t>20233,6</w:t>
            </w:r>
          </w:p>
        </w:tc>
        <w:tc>
          <w:tcPr>
            <w:tcW w:w="1304" w:type="dxa"/>
          </w:tcPr>
          <w:p w14:paraId="0E646C19" w14:textId="77777777" w:rsidR="003D36B8" w:rsidRDefault="003D36B8">
            <w:pPr>
              <w:pStyle w:val="ConsPlusNormal"/>
            </w:pPr>
          </w:p>
        </w:tc>
        <w:tc>
          <w:tcPr>
            <w:tcW w:w="1286" w:type="dxa"/>
          </w:tcPr>
          <w:p w14:paraId="3D93B933" w14:textId="77777777" w:rsidR="003D36B8" w:rsidRDefault="003D36B8">
            <w:pPr>
              <w:pStyle w:val="ConsPlusNormal"/>
              <w:jc w:val="center"/>
            </w:pPr>
            <w:r>
              <w:t>1254,5</w:t>
            </w:r>
          </w:p>
        </w:tc>
        <w:tc>
          <w:tcPr>
            <w:tcW w:w="1277" w:type="dxa"/>
          </w:tcPr>
          <w:p w14:paraId="6734A341" w14:textId="77777777" w:rsidR="003D36B8" w:rsidRDefault="003D36B8">
            <w:pPr>
              <w:pStyle w:val="ConsPlusNormal"/>
            </w:pPr>
          </w:p>
        </w:tc>
        <w:tc>
          <w:tcPr>
            <w:tcW w:w="1421" w:type="dxa"/>
          </w:tcPr>
          <w:p w14:paraId="6967EAA0" w14:textId="77777777" w:rsidR="003D36B8" w:rsidRDefault="003D36B8">
            <w:pPr>
              <w:pStyle w:val="ConsPlusNormal"/>
              <w:jc w:val="center"/>
            </w:pPr>
            <w:r>
              <w:t>3252146,5</w:t>
            </w:r>
          </w:p>
        </w:tc>
        <w:tc>
          <w:tcPr>
            <w:tcW w:w="1483" w:type="dxa"/>
          </w:tcPr>
          <w:p w14:paraId="52A0D92F" w14:textId="77777777" w:rsidR="003D36B8" w:rsidRDefault="003D36B8">
            <w:pPr>
              <w:pStyle w:val="ConsPlusNormal"/>
            </w:pPr>
          </w:p>
        </w:tc>
      </w:tr>
      <w:tr w:rsidR="003D36B8" w14:paraId="3C9618FF" w14:textId="77777777">
        <w:tc>
          <w:tcPr>
            <w:tcW w:w="4818" w:type="dxa"/>
            <w:gridSpan w:val="3"/>
          </w:tcPr>
          <w:p w14:paraId="7030B01A" w14:textId="77777777" w:rsidR="003D36B8" w:rsidRDefault="003D36B8">
            <w:pPr>
              <w:pStyle w:val="ConsPlusNormal"/>
            </w:pPr>
            <w:r>
              <w:t>по профилю "онкология"</w:t>
            </w:r>
          </w:p>
        </w:tc>
        <w:tc>
          <w:tcPr>
            <w:tcW w:w="1020" w:type="dxa"/>
          </w:tcPr>
          <w:p w14:paraId="16E0DA25" w14:textId="77777777" w:rsidR="003D36B8" w:rsidRDefault="003D36B8">
            <w:pPr>
              <w:pStyle w:val="ConsPlusNormal"/>
              <w:jc w:val="center"/>
            </w:pPr>
            <w:r>
              <w:t>24.1</w:t>
            </w:r>
          </w:p>
        </w:tc>
        <w:tc>
          <w:tcPr>
            <w:tcW w:w="1814" w:type="dxa"/>
          </w:tcPr>
          <w:p w14:paraId="4B1D8B4B" w14:textId="77777777" w:rsidR="003D36B8" w:rsidRDefault="003D36B8">
            <w:pPr>
              <w:pStyle w:val="ConsPlusNormal"/>
              <w:jc w:val="center"/>
            </w:pPr>
            <w:r>
              <w:t>случай лечения</w:t>
            </w:r>
          </w:p>
        </w:tc>
        <w:tc>
          <w:tcPr>
            <w:tcW w:w="1858" w:type="dxa"/>
          </w:tcPr>
          <w:p w14:paraId="47758B85" w14:textId="77777777" w:rsidR="003D36B8" w:rsidRDefault="003D36B8">
            <w:pPr>
              <w:pStyle w:val="ConsPlusNormal"/>
              <w:jc w:val="center"/>
            </w:pPr>
            <w:r>
              <w:t>0,0065</w:t>
            </w:r>
          </w:p>
        </w:tc>
        <w:tc>
          <w:tcPr>
            <w:tcW w:w="1277" w:type="dxa"/>
          </w:tcPr>
          <w:p w14:paraId="03764DE7" w14:textId="77777777" w:rsidR="003D36B8" w:rsidRDefault="003D36B8">
            <w:pPr>
              <w:pStyle w:val="ConsPlusNormal"/>
              <w:jc w:val="center"/>
            </w:pPr>
            <w:r>
              <w:t>75244,8</w:t>
            </w:r>
          </w:p>
        </w:tc>
        <w:tc>
          <w:tcPr>
            <w:tcW w:w="1304" w:type="dxa"/>
          </w:tcPr>
          <w:p w14:paraId="6C974F90" w14:textId="77777777" w:rsidR="003D36B8" w:rsidRDefault="003D36B8">
            <w:pPr>
              <w:pStyle w:val="ConsPlusNormal"/>
            </w:pPr>
          </w:p>
        </w:tc>
        <w:tc>
          <w:tcPr>
            <w:tcW w:w="1286" w:type="dxa"/>
          </w:tcPr>
          <w:p w14:paraId="03D42D72" w14:textId="77777777" w:rsidR="003D36B8" w:rsidRDefault="003D36B8">
            <w:pPr>
              <w:pStyle w:val="ConsPlusNormal"/>
              <w:jc w:val="center"/>
            </w:pPr>
            <w:r>
              <w:t>489,1</w:t>
            </w:r>
          </w:p>
        </w:tc>
        <w:tc>
          <w:tcPr>
            <w:tcW w:w="1277" w:type="dxa"/>
          </w:tcPr>
          <w:p w14:paraId="7DE011B4" w14:textId="77777777" w:rsidR="003D36B8" w:rsidRDefault="003D36B8">
            <w:pPr>
              <w:pStyle w:val="ConsPlusNormal"/>
            </w:pPr>
          </w:p>
        </w:tc>
        <w:tc>
          <w:tcPr>
            <w:tcW w:w="1421" w:type="dxa"/>
          </w:tcPr>
          <w:p w14:paraId="18141570" w14:textId="77777777" w:rsidR="003D36B8" w:rsidRDefault="003D36B8">
            <w:pPr>
              <w:pStyle w:val="ConsPlusNormal"/>
              <w:jc w:val="center"/>
            </w:pPr>
            <w:r>
              <w:t>1267950,1</w:t>
            </w:r>
          </w:p>
        </w:tc>
        <w:tc>
          <w:tcPr>
            <w:tcW w:w="1483" w:type="dxa"/>
          </w:tcPr>
          <w:p w14:paraId="558724A8" w14:textId="77777777" w:rsidR="003D36B8" w:rsidRDefault="003D36B8">
            <w:pPr>
              <w:pStyle w:val="ConsPlusNormal"/>
            </w:pPr>
          </w:p>
        </w:tc>
      </w:tr>
      <w:tr w:rsidR="003D36B8" w14:paraId="6C4D6DB8" w14:textId="77777777">
        <w:tc>
          <w:tcPr>
            <w:tcW w:w="4818" w:type="dxa"/>
            <w:gridSpan w:val="3"/>
          </w:tcPr>
          <w:p w14:paraId="6549D1EA" w14:textId="77777777" w:rsidR="003D36B8" w:rsidRDefault="003D36B8">
            <w:pPr>
              <w:pStyle w:val="ConsPlusNormal"/>
            </w:pPr>
            <w:r>
              <w:t>экстракорпоральное оплодотворение</w:t>
            </w:r>
          </w:p>
        </w:tc>
        <w:tc>
          <w:tcPr>
            <w:tcW w:w="1020" w:type="dxa"/>
          </w:tcPr>
          <w:p w14:paraId="5C06F1B2" w14:textId="77777777" w:rsidR="003D36B8" w:rsidRDefault="003D36B8">
            <w:pPr>
              <w:pStyle w:val="ConsPlusNormal"/>
              <w:jc w:val="center"/>
            </w:pPr>
            <w:r>
              <w:t>24.2.</w:t>
            </w:r>
          </w:p>
        </w:tc>
        <w:tc>
          <w:tcPr>
            <w:tcW w:w="1814" w:type="dxa"/>
          </w:tcPr>
          <w:p w14:paraId="117324E4" w14:textId="77777777" w:rsidR="003D36B8" w:rsidRDefault="003D36B8">
            <w:pPr>
              <w:pStyle w:val="ConsPlusNormal"/>
              <w:jc w:val="center"/>
            </w:pPr>
            <w:r>
              <w:t>случай</w:t>
            </w:r>
          </w:p>
        </w:tc>
        <w:tc>
          <w:tcPr>
            <w:tcW w:w="1858" w:type="dxa"/>
          </w:tcPr>
          <w:p w14:paraId="095AEF89" w14:textId="77777777" w:rsidR="003D36B8" w:rsidRDefault="003D36B8">
            <w:pPr>
              <w:pStyle w:val="ConsPlusNormal"/>
              <w:jc w:val="center"/>
            </w:pPr>
            <w:r>
              <w:t>0000492</w:t>
            </w:r>
          </w:p>
        </w:tc>
        <w:tc>
          <w:tcPr>
            <w:tcW w:w="1277" w:type="dxa"/>
          </w:tcPr>
          <w:p w14:paraId="00A410CC" w14:textId="77777777" w:rsidR="003D36B8" w:rsidRDefault="003D36B8">
            <w:pPr>
              <w:pStyle w:val="ConsPlusNormal"/>
              <w:jc w:val="center"/>
            </w:pPr>
            <w:r>
              <w:t>119403,7</w:t>
            </w:r>
          </w:p>
        </w:tc>
        <w:tc>
          <w:tcPr>
            <w:tcW w:w="1304" w:type="dxa"/>
          </w:tcPr>
          <w:p w14:paraId="3125142A" w14:textId="77777777" w:rsidR="003D36B8" w:rsidRDefault="003D36B8">
            <w:pPr>
              <w:pStyle w:val="ConsPlusNormal"/>
            </w:pPr>
          </w:p>
        </w:tc>
        <w:tc>
          <w:tcPr>
            <w:tcW w:w="1286" w:type="dxa"/>
          </w:tcPr>
          <w:p w14:paraId="76834F9F" w14:textId="77777777" w:rsidR="003D36B8" w:rsidRDefault="003D36B8">
            <w:pPr>
              <w:pStyle w:val="ConsPlusNormal"/>
              <w:jc w:val="center"/>
            </w:pPr>
            <w:r>
              <w:t>58,7</w:t>
            </w:r>
          </w:p>
        </w:tc>
        <w:tc>
          <w:tcPr>
            <w:tcW w:w="1277" w:type="dxa"/>
          </w:tcPr>
          <w:p w14:paraId="26926D3A" w14:textId="77777777" w:rsidR="003D36B8" w:rsidRDefault="003D36B8">
            <w:pPr>
              <w:pStyle w:val="ConsPlusNormal"/>
            </w:pPr>
          </w:p>
        </w:tc>
        <w:tc>
          <w:tcPr>
            <w:tcW w:w="1421" w:type="dxa"/>
          </w:tcPr>
          <w:p w14:paraId="5A751FDD" w14:textId="77777777" w:rsidR="003D36B8" w:rsidRDefault="003D36B8">
            <w:pPr>
              <w:pStyle w:val="ConsPlusNormal"/>
              <w:jc w:val="center"/>
            </w:pPr>
            <w:r>
              <w:t>152295,6</w:t>
            </w:r>
          </w:p>
        </w:tc>
        <w:tc>
          <w:tcPr>
            <w:tcW w:w="1483" w:type="dxa"/>
          </w:tcPr>
          <w:p w14:paraId="5A543A4C" w14:textId="77777777" w:rsidR="003D36B8" w:rsidRDefault="003D36B8">
            <w:pPr>
              <w:pStyle w:val="ConsPlusNormal"/>
            </w:pPr>
          </w:p>
        </w:tc>
      </w:tr>
      <w:tr w:rsidR="003D36B8" w14:paraId="526DE7F9" w14:textId="77777777">
        <w:tc>
          <w:tcPr>
            <w:tcW w:w="4818" w:type="dxa"/>
            <w:gridSpan w:val="3"/>
          </w:tcPr>
          <w:p w14:paraId="71770C33" w14:textId="77777777" w:rsidR="003D36B8" w:rsidRDefault="003D36B8">
            <w:pPr>
              <w:pStyle w:val="ConsPlusNormal"/>
            </w:pPr>
            <w:r>
              <w:t>паллиативная медицинская помощь &lt;***&gt; (равно строке 37)</w:t>
            </w:r>
          </w:p>
        </w:tc>
        <w:tc>
          <w:tcPr>
            <w:tcW w:w="1020" w:type="dxa"/>
          </w:tcPr>
          <w:p w14:paraId="7F1BF124" w14:textId="77777777" w:rsidR="003D36B8" w:rsidRDefault="003D36B8">
            <w:pPr>
              <w:pStyle w:val="ConsPlusNormal"/>
              <w:jc w:val="center"/>
            </w:pPr>
            <w:r>
              <w:t>25</w:t>
            </w:r>
          </w:p>
        </w:tc>
        <w:tc>
          <w:tcPr>
            <w:tcW w:w="1814" w:type="dxa"/>
          </w:tcPr>
          <w:p w14:paraId="6DFEF294" w14:textId="77777777" w:rsidR="003D36B8" w:rsidRDefault="003D36B8">
            <w:pPr>
              <w:pStyle w:val="ConsPlusNormal"/>
              <w:jc w:val="center"/>
            </w:pPr>
            <w:r>
              <w:t>койко-день</w:t>
            </w:r>
          </w:p>
        </w:tc>
        <w:tc>
          <w:tcPr>
            <w:tcW w:w="1858" w:type="dxa"/>
          </w:tcPr>
          <w:p w14:paraId="68AD0562" w14:textId="77777777" w:rsidR="003D36B8" w:rsidRDefault="003D36B8">
            <w:pPr>
              <w:pStyle w:val="ConsPlusNormal"/>
            </w:pPr>
          </w:p>
        </w:tc>
        <w:tc>
          <w:tcPr>
            <w:tcW w:w="1277" w:type="dxa"/>
          </w:tcPr>
          <w:p w14:paraId="50B476EA" w14:textId="77777777" w:rsidR="003D36B8" w:rsidRDefault="003D36B8">
            <w:pPr>
              <w:pStyle w:val="ConsPlusNormal"/>
            </w:pPr>
          </w:p>
        </w:tc>
        <w:tc>
          <w:tcPr>
            <w:tcW w:w="1304" w:type="dxa"/>
          </w:tcPr>
          <w:p w14:paraId="3642C194" w14:textId="77777777" w:rsidR="003D36B8" w:rsidRDefault="003D36B8">
            <w:pPr>
              <w:pStyle w:val="ConsPlusNormal"/>
            </w:pPr>
          </w:p>
        </w:tc>
        <w:tc>
          <w:tcPr>
            <w:tcW w:w="1286" w:type="dxa"/>
          </w:tcPr>
          <w:p w14:paraId="3A092B0D" w14:textId="77777777" w:rsidR="003D36B8" w:rsidRDefault="003D36B8">
            <w:pPr>
              <w:pStyle w:val="ConsPlusNormal"/>
            </w:pPr>
          </w:p>
        </w:tc>
        <w:tc>
          <w:tcPr>
            <w:tcW w:w="1277" w:type="dxa"/>
          </w:tcPr>
          <w:p w14:paraId="0CC554DD" w14:textId="77777777" w:rsidR="003D36B8" w:rsidRDefault="003D36B8">
            <w:pPr>
              <w:pStyle w:val="ConsPlusNormal"/>
            </w:pPr>
          </w:p>
        </w:tc>
        <w:tc>
          <w:tcPr>
            <w:tcW w:w="1421" w:type="dxa"/>
          </w:tcPr>
          <w:p w14:paraId="09554C2C" w14:textId="77777777" w:rsidR="003D36B8" w:rsidRDefault="003D36B8">
            <w:pPr>
              <w:pStyle w:val="ConsPlusNormal"/>
            </w:pPr>
          </w:p>
        </w:tc>
        <w:tc>
          <w:tcPr>
            <w:tcW w:w="1483" w:type="dxa"/>
          </w:tcPr>
          <w:p w14:paraId="2857FC11" w14:textId="77777777" w:rsidR="003D36B8" w:rsidRDefault="003D36B8">
            <w:pPr>
              <w:pStyle w:val="ConsPlusNormal"/>
            </w:pPr>
          </w:p>
        </w:tc>
      </w:tr>
      <w:tr w:rsidR="003D36B8" w14:paraId="7602C969" w14:textId="77777777">
        <w:tc>
          <w:tcPr>
            <w:tcW w:w="4818" w:type="dxa"/>
            <w:gridSpan w:val="3"/>
          </w:tcPr>
          <w:p w14:paraId="5D692674" w14:textId="77777777" w:rsidR="003D36B8" w:rsidRDefault="003D36B8">
            <w:pPr>
              <w:pStyle w:val="ConsPlusNormal"/>
            </w:pPr>
            <w:r>
              <w:t>затраты на ведение дела СМО</w:t>
            </w:r>
          </w:p>
        </w:tc>
        <w:tc>
          <w:tcPr>
            <w:tcW w:w="1020" w:type="dxa"/>
          </w:tcPr>
          <w:p w14:paraId="25F518AB" w14:textId="77777777" w:rsidR="003D36B8" w:rsidRDefault="003D36B8">
            <w:pPr>
              <w:pStyle w:val="ConsPlusNormal"/>
              <w:jc w:val="center"/>
            </w:pPr>
            <w:r>
              <w:t>26</w:t>
            </w:r>
          </w:p>
        </w:tc>
        <w:tc>
          <w:tcPr>
            <w:tcW w:w="1814" w:type="dxa"/>
          </w:tcPr>
          <w:p w14:paraId="46C01A82" w14:textId="77777777" w:rsidR="003D36B8" w:rsidRDefault="003D36B8">
            <w:pPr>
              <w:pStyle w:val="ConsPlusNormal"/>
            </w:pPr>
          </w:p>
        </w:tc>
        <w:tc>
          <w:tcPr>
            <w:tcW w:w="1858" w:type="dxa"/>
          </w:tcPr>
          <w:p w14:paraId="52C5C484" w14:textId="77777777" w:rsidR="003D36B8" w:rsidRDefault="003D36B8">
            <w:pPr>
              <w:pStyle w:val="ConsPlusNormal"/>
            </w:pPr>
          </w:p>
        </w:tc>
        <w:tc>
          <w:tcPr>
            <w:tcW w:w="1277" w:type="dxa"/>
          </w:tcPr>
          <w:p w14:paraId="0810ED40" w14:textId="77777777" w:rsidR="003D36B8" w:rsidRDefault="003D36B8">
            <w:pPr>
              <w:pStyle w:val="ConsPlusNormal"/>
            </w:pPr>
          </w:p>
        </w:tc>
        <w:tc>
          <w:tcPr>
            <w:tcW w:w="1304" w:type="dxa"/>
          </w:tcPr>
          <w:p w14:paraId="0C6A55F1" w14:textId="77777777" w:rsidR="003D36B8" w:rsidRDefault="003D36B8">
            <w:pPr>
              <w:pStyle w:val="ConsPlusNormal"/>
            </w:pPr>
          </w:p>
        </w:tc>
        <w:tc>
          <w:tcPr>
            <w:tcW w:w="1286" w:type="dxa"/>
          </w:tcPr>
          <w:p w14:paraId="666FC009" w14:textId="77777777" w:rsidR="003D36B8" w:rsidRDefault="003D36B8">
            <w:pPr>
              <w:pStyle w:val="ConsPlusNormal"/>
              <w:jc w:val="center"/>
            </w:pPr>
            <w:r>
              <w:t>123,8</w:t>
            </w:r>
          </w:p>
        </w:tc>
        <w:tc>
          <w:tcPr>
            <w:tcW w:w="1277" w:type="dxa"/>
          </w:tcPr>
          <w:p w14:paraId="68271007" w14:textId="77777777" w:rsidR="003D36B8" w:rsidRDefault="003D36B8">
            <w:pPr>
              <w:pStyle w:val="ConsPlusNormal"/>
            </w:pPr>
          </w:p>
        </w:tc>
        <w:tc>
          <w:tcPr>
            <w:tcW w:w="1421" w:type="dxa"/>
          </w:tcPr>
          <w:p w14:paraId="3D9ED8ED" w14:textId="77777777" w:rsidR="003D36B8" w:rsidRDefault="003D36B8">
            <w:pPr>
              <w:pStyle w:val="ConsPlusNormal"/>
              <w:jc w:val="center"/>
            </w:pPr>
            <w:r>
              <w:t>320866,0</w:t>
            </w:r>
          </w:p>
        </w:tc>
        <w:tc>
          <w:tcPr>
            <w:tcW w:w="1483" w:type="dxa"/>
          </w:tcPr>
          <w:p w14:paraId="11F4C3A8" w14:textId="77777777" w:rsidR="003D36B8" w:rsidRDefault="003D36B8">
            <w:pPr>
              <w:pStyle w:val="ConsPlusNormal"/>
            </w:pPr>
          </w:p>
        </w:tc>
      </w:tr>
      <w:tr w:rsidR="003D36B8" w14:paraId="57C12DCF" w14:textId="77777777">
        <w:tc>
          <w:tcPr>
            <w:tcW w:w="4818" w:type="dxa"/>
            <w:gridSpan w:val="3"/>
          </w:tcPr>
          <w:p w14:paraId="63F5C8FD" w14:textId="77777777" w:rsidR="003D36B8" w:rsidRDefault="003D36B8">
            <w:pPr>
              <w:pStyle w:val="ConsPlusNormal"/>
            </w:pPr>
            <w:r>
              <w:t>из строки 20: 1. Медицинская помощь, предоставляемая в рамках базовой программы ОМС застрахованным лицам</w:t>
            </w:r>
          </w:p>
        </w:tc>
        <w:tc>
          <w:tcPr>
            <w:tcW w:w="1020" w:type="dxa"/>
          </w:tcPr>
          <w:p w14:paraId="672C77E3" w14:textId="77777777" w:rsidR="003D36B8" w:rsidRDefault="003D36B8">
            <w:pPr>
              <w:pStyle w:val="ConsPlusNormal"/>
              <w:jc w:val="center"/>
            </w:pPr>
            <w:r>
              <w:t>27</w:t>
            </w:r>
          </w:p>
        </w:tc>
        <w:tc>
          <w:tcPr>
            <w:tcW w:w="1814" w:type="dxa"/>
          </w:tcPr>
          <w:p w14:paraId="30002179" w14:textId="77777777" w:rsidR="003D36B8" w:rsidRDefault="003D36B8">
            <w:pPr>
              <w:pStyle w:val="ConsPlusNormal"/>
            </w:pPr>
          </w:p>
        </w:tc>
        <w:tc>
          <w:tcPr>
            <w:tcW w:w="1858" w:type="dxa"/>
          </w:tcPr>
          <w:p w14:paraId="1010E8EA" w14:textId="77777777" w:rsidR="003D36B8" w:rsidRDefault="003D36B8">
            <w:pPr>
              <w:pStyle w:val="ConsPlusNormal"/>
            </w:pPr>
          </w:p>
        </w:tc>
        <w:tc>
          <w:tcPr>
            <w:tcW w:w="1277" w:type="dxa"/>
          </w:tcPr>
          <w:p w14:paraId="73C41732" w14:textId="77777777" w:rsidR="003D36B8" w:rsidRDefault="003D36B8">
            <w:pPr>
              <w:pStyle w:val="ConsPlusNormal"/>
            </w:pPr>
          </w:p>
        </w:tc>
        <w:tc>
          <w:tcPr>
            <w:tcW w:w="1304" w:type="dxa"/>
          </w:tcPr>
          <w:p w14:paraId="44BAD03A" w14:textId="77777777" w:rsidR="003D36B8" w:rsidRDefault="003D36B8">
            <w:pPr>
              <w:pStyle w:val="ConsPlusNormal"/>
            </w:pPr>
          </w:p>
        </w:tc>
        <w:tc>
          <w:tcPr>
            <w:tcW w:w="1286" w:type="dxa"/>
          </w:tcPr>
          <w:p w14:paraId="4DD30CAC" w14:textId="77777777" w:rsidR="003D36B8" w:rsidRDefault="003D36B8">
            <w:pPr>
              <w:pStyle w:val="ConsPlusNormal"/>
              <w:jc w:val="center"/>
            </w:pPr>
            <w:r>
              <w:t>12377,1</w:t>
            </w:r>
          </w:p>
        </w:tc>
        <w:tc>
          <w:tcPr>
            <w:tcW w:w="1277" w:type="dxa"/>
          </w:tcPr>
          <w:p w14:paraId="349A06E4" w14:textId="77777777" w:rsidR="003D36B8" w:rsidRDefault="003D36B8">
            <w:pPr>
              <w:pStyle w:val="ConsPlusNormal"/>
            </w:pPr>
          </w:p>
        </w:tc>
        <w:tc>
          <w:tcPr>
            <w:tcW w:w="1421" w:type="dxa"/>
          </w:tcPr>
          <w:p w14:paraId="14071B98" w14:textId="77777777" w:rsidR="003D36B8" w:rsidRDefault="003D36B8">
            <w:pPr>
              <w:pStyle w:val="ConsPlusNormal"/>
              <w:jc w:val="center"/>
            </w:pPr>
            <w:r>
              <w:t>32086571,2</w:t>
            </w:r>
          </w:p>
        </w:tc>
        <w:tc>
          <w:tcPr>
            <w:tcW w:w="1483" w:type="dxa"/>
          </w:tcPr>
          <w:p w14:paraId="6FBA439F" w14:textId="77777777" w:rsidR="003D36B8" w:rsidRDefault="003D36B8">
            <w:pPr>
              <w:pStyle w:val="ConsPlusNormal"/>
              <w:jc w:val="center"/>
            </w:pPr>
            <w:r>
              <w:t>89,6</w:t>
            </w:r>
          </w:p>
        </w:tc>
      </w:tr>
      <w:tr w:rsidR="003D36B8" w14:paraId="74221C04" w14:textId="77777777">
        <w:tc>
          <w:tcPr>
            <w:tcW w:w="4818" w:type="dxa"/>
            <w:gridSpan w:val="3"/>
          </w:tcPr>
          <w:p w14:paraId="29075291" w14:textId="77777777" w:rsidR="003D36B8" w:rsidRDefault="003D36B8">
            <w:pPr>
              <w:pStyle w:val="ConsPlusNormal"/>
            </w:pPr>
            <w:r>
              <w:t>скорая медицинская помощь</w:t>
            </w:r>
          </w:p>
        </w:tc>
        <w:tc>
          <w:tcPr>
            <w:tcW w:w="1020" w:type="dxa"/>
          </w:tcPr>
          <w:p w14:paraId="18F73B87" w14:textId="77777777" w:rsidR="003D36B8" w:rsidRDefault="003D36B8">
            <w:pPr>
              <w:pStyle w:val="ConsPlusNormal"/>
              <w:jc w:val="center"/>
            </w:pPr>
            <w:r>
              <w:t>28</w:t>
            </w:r>
          </w:p>
        </w:tc>
        <w:tc>
          <w:tcPr>
            <w:tcW w:w="1814" w:type="dxa"/>
          </w:tcPr>
          <w:p w14:paraId="5FB35C05" w14:textId="77777777" w:rsidR="003D36B8" w:rsidRDefault="003D36B8">
            <w:pPr>
              <w:pStyle w:val="ConsPlusNormal"/>
              <w:jc w:val="center"/>
            </w:pPr>
            <w:r>
              <w:t>вызов</w:t>
            </w:r>
          </w:p>
        </w:tc>
        <w:tc>
          <w:tcPr>
            <w:tcW w:w="1858" w:type="dxa"/>
          </w:tcPr>
          <w:p w14:paraId="7EDE0B92" w14:textId="77777777" w:rsidR="003D36B8" w:rsidRDefault="003D36B8">
            <w:pPr>
              <w:pStyle w:val="ConsPlusNormal"/>
              <w:jc w:val="center"/>
            </w:pPr>
            <w:r>
              <w:t>0,29</w:t>
            </w:r>
          </w:p>
        </w:tc>
        <w:tc>
          <w:tcPr>
            <w:tcW w:w="1277" w:type="dxa"/>
          </w:tcPr>
          <w:p w14:paraId="276EE57D" w14:textId="77777777" w:rsidR="003D36B8" w:rsidRDefault="003D36B8">
            <w:pPr>
              <w:pStyle w:val="ConsPlusNormal"/>
              <w:jc w:val="center"/>
            </w:pPr>
            <w:r>
              <w:t>2422,7</w:t>
            </w:r>
          </w:p>
        </w:tc>
        <w:tc>
          <w:tcPr>
            <w:tcW w:w="1304" w:type="dxa"/>
          </w:tcPr>
          <w:p w14:paraId="6466B337" w14:textId="77777777" w:rsidR="003D36B8" w:rsidRDefault="003D36B8">
            <w:pPr>
              <w:pStyle w:val="ConsPlusNormal"/>
            </w:pPr>
          </w:p>
        </w:tc>
        <w:tc>
          <w:tcPr>
            <w:tcW w:w="1286" w:type="dxa"/>
          </w:tcPr>
          <w:p w14:paraId="52F637C5" w14:textId="77777777" w:rsidR="003D36B8" w:rsidRDefault="003D36B8">
            <w:pPr>
              <w:pStyle w:val="ConsPlusNormal"/>
              <w:jc w:val="center"/>
            </w:pPr>
            <w:r>
              <w:t>702,6</w:t>
            </w:r>
          </w:p>
        </w:tc>
        <w:tc>
          <w:tcPr>
            <w:tcW w:w="1277" w:type="dxa"/>
          </w:tcPr>
          <w:p w14:paraId="4AC664E5" w14:textId="77777777" w:rsidR="003D36B8" w:rsidRDefault="003D36B8">
            <w:pPr>
              <w:pStyle w:val="ConsPlusNormal"/>
            </w:pPr>
          </w:p>
        </w:tc>
        <w:tc>
          <w:tcPr>
            <w:tcW w:w="1421" w:type="dxa"/>
          </w:tcPr>
          <w:p w14:paraId="38198759" w14:textId="77777777" w:rsidR="003D36B8" w:rsidRDefault="003D36B8">
            <w:pPr>
              <w:pStyle w:val="ConsPlusNormal"/>
              <w:jc w:val="center"/>
            </w:pPr>
            <w:r>
              <w:t>1821385,9</w:t>
            </w:r>
          </w:p>
        </w:tc>
        <w:tc>
          <w:tcPr>
            <w:tcW w:w="1483" w:type="dxa"/>
          </w:tcPr>
          <w:p w14:paraId="466A3939" w14:textId="77777777" w:rsidR="003D36B8" w:rsidRDefault="003D36B8">
            <w:pPr>
              <w:pStyle w:val="ConsPlusNormal"/>
            </w:pPr>
          </w:p>
        </w:tc>
      </w:tr>
      <w:tr w:rsidR="003D36B8" w14:paraId="5D115102" w14:textId="77777777">
        <w:tc>
          <w:tcPr>
            <w:tcW w:w="4818" w:type="dxa"/>
            <w:gridSpan w:val="3"/>
            <w:vMerge w:val="restart"/>
          </w:tcPr>
          <w:p w14:paraId="5B99BD43" w14:textId="77777777" w:rsidR="003D36B8" w:rsidRDefault="003D36B8">
            <w:pPr>
              <w:pStyle w:val="ConsPlusNormal"/>
            </w:pPr>
            <w:r>
              <w:t>медицинская помощь в амбулаторных условиях</w:t>
            </w:r>
          </w:p>
        </w:tc>
        <w:tc>
          <w:tcPr>
            <w:tcW w:w="1020" w:type="dxa"/>
            <w:vMerge w:val="restart"/>
            <w:tcBorders>
              <w:bottom w:val="nil"/>
            </w:tcBorders>
          </w:tcPr>
          <w:p w14:paraId="33FE9E43" w14:textId="77777777" w:rsidR="003D36B8" w:rsidRDefault="003D36B8">
            <w:pPr>
              <w:pStyle w:val="ConsPlusNormal"/>
              <w:jc w:val="center"/>
            </w:pPr>
            <w:r>
              <w:t>29.1</w:t>
            </w:r>
          </w:p>
        </w:tc>
        <w:tc>
          <w:tcPr>
            <w:tcW w:w="1814" w:type="dxa"/>
            <w:tcBorders>
              <w:bottom w:val="nil"/>
            </w:tcBorders>
          </w:tcPr>
          <w:p w14:paraId="4A0A51E5" w14:textId="77777777" w:rsidR="003D36B8" w:rsidRDefault="003D36B8">
            <w:pPr>
              <w:pStyle w:val="ConsPlusNormal"/>
              <w:jc w:val="center"/>
            </w:pPr>
            <w:r>
              <w:t xml:space="preserve">посещение с профилактическими и иными целями, в том </w:t>
            </w:r>
            <w:r>
              <w:lastRenderedPageBreak/>
              <w:t>числе:</w:t>
            </w:r>
          </w:p>
        </w:tc>
        <w:tc>
          <w:tcPr>
            <w:tcW w:w="1858" w:type="dxa"/>
            <w:tcBorders>
              <w:bottom w:val="nil"/>
            </w:tcBorders>
          </w:tcPr>
          <w:p w14:paraId="08F4AB11" w14:textId="77777777" w:rsidR="003D36B8" w:rsidRDefault="003D36B8">
            <w:pPr>
              <w:pStyle w:val="ConsPlusNormal"/>
              <w:jc w:val="center"/>
            </w:pPr>
            <w:r>
              <w:lastRenderedPageBreak/>
              <w:t>2,9</w:t>
            </w:r>
          </w:p>
        </w:tc>
        <w:tc>
          <w:tcPr>
            <w:tcW w:w="1277" w:type="dxa"/>
            <w:tcBorders>
              <w:bottom w:val="nil"/>
            </w:tcBorders>
          </w:tcPr>
          <w:p w14:paraId="2D535BBB" w14:textId="77777777" w:rsidR="003D36B8" w:rsidRDefault="003D36B8">
            <w:pPr>
              <w:pStyle w:val="ConsPlusNormal"/>
              <w:jc w:val="center"/>
            </w:pPr>
            <w:r>
              <w:t>502,7</w:t>
            </w:r>
          </w:p>
        </w:tc>
        <w:tc>
          <w:tcPr>
            <w:tcW w:w="1304" w:type="dxa"/>
            <w:tcBorders>
              <w:bottom w:val="nil"/>
            </w:tcBorders>
          </w:tcPr>
          <w:p w14:paraId="71F2E361" w14:textId="77777777" w:rsidR="003D36B8" w:rsidRDefault="003D36B8">
            <w:pPr>
              <w:pStyle w:val="ConsPlusNormal"/>
            </w:pPr>
          </w:p>
        </w:tc>
        <w:tc>
          <w:tcPr>
            <w:tcW w:w="1286" w:type="dxa"/>
            <w:tcBorders>
              <w:bottom w:val="nil"/>
            </w:tcBorders>
          </w:tcPr>
          <w:p w14:paraId="0E0A0743" w14:textId="77777777" w:rsidR="003D36B8" w:rsidRDefault="003D36B8">
            <w:pPr>
              <w:pStyle w:val="ConsPlusNormal"/>
              <w:jc w:val="center"/>
            </w:pPr>
            <w:r>
              <w:t>1457,8</w:t>
            </w:r>
          </w:p>
        </w:tc>
        <w:tc>
          <w:tcPr>
            <w:tcW w:w="1277" w:type="dxa"/>
            <w:tcBorders>
              <w:bottom w:val="nil"/>
            </w:tcBorders>
          </w:tcPr>
          <w:p w14:paraId="31C5551B" w14:textId="77777777" w:rsidR="003D36B8" w:rsidRDefault="003D36B8">
            <w:pPr>
              <w:pStyle w:val="ConsPlusNormal"/>
            </w:pPr>
          </w:p>
        </w:tc>
        <w:tc>
          <w:tcPr>
            <w:tcW w:w="1421" w:type="dxa"/>
            <w:tcBorders>
              <w:bottom w:val="nil"/>
            </w:tcBorders>
          </w:tcPr>
          <w:p w14:paraId="7A5EB663" w14:textId="77777777" w:rsidR="003D36B8" w:rsidRDefault="003D36B8">
            <w:pPr>
              <w:pStyle w:val="ConsPlusNormal"/>
              <w:jc w:val="center"/>
            </w:pPr>
            <w:r>
              <w:t>3779299,1</w:t>
            </w:r>
          </w:p>
        </w:tc>
        <w:tc>
          <w:tcPr>
            <w:tcW w:w="1483" w:type="dxa"/>
            <w:tcBorders>
              <w:bottom w:val="nil"/>
            </w:tcBorders>
          </w:tcPr>
          <w:p w14:paraId="1E87DC0B" w14:textId="77777777" w:rsidR="003D36B8" w:rsidRDefault="003D36B8">
            <w:pPr>
              <w:pStyle w:val="ConsPlusNormal"/>
            </w:pPr>
          </w:p>
        </w:tc>
      </w:tr>
      <w:tr w:rsidR="003D36B8" w14:paraId="20929980" w14:textId="77777777">
        <w:tblPrEx>
          <w:tblBorders>
            <w:insideH w:val="nil"/>
          </w:tblBorders>
        </w:tblPrEx>
        <w:tc>
          <w:tcPr>
            <w:tcW w:w="4818" w:type="dxa"/>
            <w:gridSpan w:val="3"/>
            <w:vMerge/>
          </w:tcPr>
          <w:p w14:paraId="7C5DB0B6" w14:textId="77777777" w:rsidR="003D36B8" w:rsidRDefault="003D36B8"/>
        </w:tc>
        <w:tc>
          <w:tcPr>
            <w:tcW w:w="1020" w:type="dxa"/>
            <w:vMerge/>
            <w:tcBorders>
              <w:bottom w:val="nil"/>
            </w:tcBorders>
          </w:tcPr>
          <w:p w14:paraId="3151210B" w14:textId="77777777" w:rsidR="003D36B8" w:rsidRDefault="003D36B8"/>
        </w:tc>
        <w:tc>
          <w:tcPr>
            <w:tcW w:w="1814" w:type="dxa"/>
            <w:tcBorders>
              <w:top w:val="nil"/>
              <w:bottom w:val="nil"/>
            </w:tcBorders>
          </w:tcPr>
          <w:p w14:paraId="106D5E45" w14:textId="77777777" w:rsidR="003D36B8" w:rsidRDefault="003D36B8">
            <w:pPr>
              <w:pStyle w:val="ConsPlusNormal"/>
              <w:jc w:val="center"/>
            </w:pPr>
            <w:r>
              <w:t>профилактические медицинские осмотры, включая диспансеризацию</w:t>
            </w:r>
          </w:p>
        </w:tc>
        <w:tc>
          <w:tcPr>
            <w:tcW w:w="1858" w:type="dxa"/>
            <w:tcBorders>
              <w:top w:val="nil"/>
              <w:bottom w:val="nil"/>
            </w:tcBorders>
          </w:tcPr>
          <w:p w14:paraId="4EC6242E" w14:textId="77777777" w:rsidR="003D36B8" w:rsidRDefault="003D36B8">
            <w:pPr>
              <w:pStyle w:val="ConsPlusNormal"/>
              <w:jc w:val="center"/>
            </w:pPr>
            <w:r>
              <w:t>0,808</w:t>
            </w:r>
          </w:p>
        </w:tc>
        <w:tc>
          <w:tcPr>
            <w:tcW w:w="1277" w:type="dxa"/>
            <w:tcBorders>
              <w:top w:val="nil"/>
              <w:bottom w:val="nil"/>
            </w:tcBorders>
          </w:tcPr>
          <w:p w14:paraId="2266CB82" w14:textId="77777777" w:rsidR="003D36B8" w:rsidRDefault="003D36B8">
            <w:pPr>
              <w:pStyle w:val="ConsPlusNormal"/>
              <w:jc w:val="center"/>
            </w:pPr>
            <w:r>
              <w:t>1062,0</w:t>
            </w:r>
          </w:p>
        </w:tc>
        <w:tc>
          <w:tcPr>
            <w:tcW w:w="1304" w:type="dxa"/>
            <w:tcBorders>
              <w:top w:val="nil"/>
              <w:bottom w:val="nil"/>
            </w:tcBorders>
          </w:tcPr>
          <w:p w14:paraId="5C9A090D" w14:textId="77777777" w:rsidR="003D36B8" w:rsidRDefault="003D36B8">
            <w:pPr>
              <w:pStyle w:val="ConsPlusNormal"/>
            </w:pPr>
          </w:p>
        </w:tc>
        <w:tc>
          <w:tcPr>
            <w:tcW w:w="1286" w:type="dxa"/>
            <w:tcBorders>
              <w:top w:val="nil"/>
              <w:bottom w:val="nil"/>
            </w:tcBorders>
          </w:tcPr>
          <w:p w14:paraId="1C5A14DC" w14:textId="77777777" w:rsidR="003D36B8" w:rsidRDefault="003D36B8">
            <w:pPr>
              <w:pStyle w:val="ConsPlusNormal"/>
              <w:jc w:val="center"/>
            </w:pPr>
            <w:r>
              <w:t>858,1</w:t>
            </w:r>
          </w:p>
        </w:tc>
        <w:tc>
          <w:tcPr>
            <w:tcW w:w="1277" w:type="dxa"/>
            <w:tcBorders>
              <w:top w:val="nil"/>
              <w:bottom w:val="nil"/>
            </w:tcBorders>
          </w:tcPr>
          <w:p w14:paraId="46DF0D4B" w14:textId="77777777" w:rsidR="003D36B8" w:rsidRDefault="003D36B8">
            <w:pPr>
              <w:pStyle w:val="ConsPlusNormal"/>
            </w:pPr>
          </w:p>
        </w:tc>
        <w:tc>
          <w:tcPr>
            <w:tcW w:w="1421" w:type="dxa"/>
            <w:tcBorders>
              <w:top w:val="nil"/>
              <w:bottom w:val="nil"/>
            </w:tcBorders>
          </w:tcPr>
          <w:p w14:paraId="760DDA1F" w14:textId="77777777" w:rsidR="003D36B8" w:rsidRDefault="003D36B8">
            <w:pPr>
              <w:pStyle w:val="ConsPlusNormal"/>
              <w:jc w:val="center"/>
            </w:pPr>
            <w:r>
              <w:t>2224540,6</w:t>
            </w:r>
          </w:p>
        </w:tc>
        <w:tc>
          <w:tcPr>
            <w:tcW w:w="1483" w:type="dxa"/>
            <w:tcBorders>
              <w:top w:val="nil"/>
              <w:bottom w:val="nil"/>
            </w:tcBorders>
          </w:tcPr>
          <w:p w14:paraId="0C75DC56" w14:textId="77777777" w:rsidR="003D36B8" w:rsidRDefault="003D36B8">
            <w:pPr>
              <w:pStyle w:val="ConsPlusNormal"/>
            </w:pPr>
          </w:p>
        </w:tc>
      </w:tr>
      <w:tr w:rsidR="003D36B8" w14:paraId="7808F634" w14:textId="77777777">
        <w:tblPrEx>
          <w:tblBorders>
            <w:insideH w:val="nil"/>
          </w:tblBorders>
        </w:tblPrEx>
        <w:tc>
          <w:tcPr>
            <w:tcW w:w="4818" w:type="dxa"/>
            <w:gridSpan w:val="3"/>
            <w:vMerge/>
          </w:tcPr>
          <w:p w14:paraId="33177734" w14:textId="77777777" w:rsidR="003D36B8" w:rsidRDefault="003D36B8"/>
        </w:tc>
        <w:tc>
          <w:tcPr>
            <w:tcW w:w="1020" w:type="dxa"/>
            <w:tcBorders>
              <w:top w:val="nil"/>
              <w:bottom w:val="nil"/>
            </w:tcBorders>
          </w:tcPr>
          <w:p w14:paraId="2644C61B" w14:textId="77777777" w:rsidR="003D36B8" w:rsidRDefault="003D36B8">
            <w:pPr>
              <w:pStyle w:val="ConsPlusNormal"/>
              <w:jc w:val="center"/>
            </w:pPr>
            <w:r>
              <w:t>29.2</w:t>
            </w:r>
          </w:p>
        </w:tc>
        <w:tc>
          <w:tcPr>
            <w:tcW w:w="1814" w:type="dxa"/>
            <w:tcBorders>
              <w:top w:val="nil"/>
              <w:bottom w:val="nil"/>
            </w:tcBorders>
          </w:tcPr>
          <w:p w14:paraId="3770C6D6" w14:textId="77777777" w:rsidR="003D36B8" w:rsidRDefault="003D36B8">
            <w:pPr>
              <w:pStyle w:val="ConsPlusNormal"/>
              <w:jc w:val="center"/>
            </w:pPr>
            <w:r>
              <w:t>посещение по неотложной медицинской помощи</w:t>
            </w:r>
          </w:p>
        </w:tc>
        <w:tc>
          <w:tcPr>
            <w:tcW w:w="1858" w:type="dxa"/>
            <w:tcBorders>
              <w:top w:val="nil"/>
              <w:bottom w:val="nil"/>
            </w:tcBorders>
          </w:tcPr>
          <w:p w14:paraId="7C88CF16" w14:textId="77777777" w:rsidR="003D36B8" w:rsidRDefault="003D36B8">
            <w:pPr>
              <w:pStyle w:val="ConsPlusNormal"/>
              <w:jc w:val="center"/>
            </w:pPr>
            <w:r>
              <w:t>0,54</w:t>
            </w:r>
          </w:p>
        </w:tc>
        <w:tc>
          <w:tcPr>
            <w:tcW w:w="1277" w:type="dxa"/>
            <w:tcBorders>
              <w:top w:val="nil"/>
              <w:bottom w:val="nil"/>
            </w:tcBorders>
          </w:tcPr>
          <w:p w14:paraId="277D8CE9" w14:textId="77777777" w:rsidR="003D36B8" w:rsidRDefault="003D36B8">
            <w:pPr>
              <w:pStyle w:val="ConsPlusNormal"/>
              <w:jc w:val="center"/>
            </w:pPr>
            <w:r>
              <w:t>619,8</w:t>
            </w:r>
          </w:p>
        </w:tc>
        <w:tc>
          <w:tcPr>
            <w:tcW w:w="1304" w:type="dxa"/>
            <w:tcBorders>
              <w:top w:val="nil"/>
              <w:bottom w:val="nil"/>
            </w:tcBorders>
          </w:tcPr>
          <w:p w14:paraId="16937B52" w14:textId="77777777" w:rsidR="003D36B8" w:rsidRDefault="003D36B8">
            <w:pPr>
              <w:pStyle w:val="ConsPlusNormal"/>
            </w:pPr>
          </w:p>
        </w:tc>
        <w:tc>
          <w:tcPr>
            <w:tcW w:w="1286" w:type="dxa"/>
            <w:tcBorders>
              <w:top w:val="nil"/>
              <w:bottom w:val="nil"/>
            </w:tcBorders>
          </w:tcPr>
          <w:p w14:paraId="32EEC6DE" w14:textId="77777777" w:rsidR="003D36B8" w:rsidRDefault="003D36B8">
            <w:pPr>
              <w:pStyle w:val="ConsPlusNormal"/>
              <w:jc w:val="center"/>
            </w:pPr>
            <w:r>
              <w:t>334,7</w:t>
            </w:r>
          </w:p>
        </w:tc>
        <w:tc>
          <w:tcPr>
            <w:tcW w:w="1277" w:type="dxa"/>
            <w:tcBorders>
              <w:top w:val="nil"/>
              <w:bottom w:val="nil"/>
            </w:tcBorders>
          </w:tcPr>
          <w:p w14:paraId="0D4FF078" w14:textId="77777777" w:rsidR="003D36B8" w:rsidRDefault="003D36B8">
            <w:pPr>
              <w:pStyle w:val="ConsPlusNormal"/>
            </w:pPr>
          </w:p>
        </w:tc>
        <w:tc>
          <w:tcPr>
            <w:tcW w:w="1421" w:type="dxa"/>
            <w:tcBorders>
              <w:top w:val="nil"/>
              <w:bottom w:val="nil"/>
            </w:tcBorders>
          </w:tcPr>
          <w:p w14:paraId="4EC8D973" w14:textId="77777777" w:rsidR="003D36B8" w:rsidRDefault="003D36B8">
            <w:pPr>
              <w:pStyle w:val="ConsPlusNormal"/>
              <w:jc w:val="center"/>
            </w:pPr>
            <w:r>
              <w:t>867660,5</w:t>
            </w:r>
          </w:p>
        </w:tc>
        <w:tc>
          <w:tcPr>
            <w:tcW w:w="1483" w:type="dxa"/>
            <w:tcBorders>
              <w:top w:val="nil"/>
              <w:bottom w:val="nil"/>
            </w:tcBorders>
          </w:tcPr>
          <w:p w14:paraId="0A4AF0EA" w14:textId="77777777" w:rsidR="003D36B8" w:rsidRDefault="003D36B8">
            <w:pPr>
              <w:pStyle w:val="ConsPlusNormal"/>
            </w:pPr>
          </w:p>
        </w:tc>
      </w:tr>
      <w:tr w:rsidR="003D36B8" w14:paraId="559F780B" w14:textId="77777777">
        <w:tc>
          <w:tcPr>
            <w:tcW w:w="4818" w:type="dxa"/>
            <w:gridSpan w:val="3"/>
            <w:vMerge/>
          </w:tcPr>
          <w:p w14:paraId="0ADA27BF" w14:textId="77777777" w:rsidR="003D36B8" w:rsidRDefault="003D36B8"/>
        </w:tc>
        <w:tc>
          <w:tcPr>
            <w:tcW w:w="1020" w:type="dxa"/>
            <w:tcBorders>
              <w:top w:val="nil"/>
            </w:tcBorders>
          </w:tcPr>
          <w:p w14:paraId="6E3391CA" w14:textId="77777777" w:rsidR="003D36B8" w:rsidRDefault="003D36B8">
            <w:pPr>
              <w:pStyle w:val="ConsPlusNormal"/>
              <w:jc w:val="center"/>
            </w:pPr>
            <w:r>
              <w:t>29.3</w:t>
            </w:r>
          </w:p>
        </w:tc>
        <w:tc>
          <w:tcPr>
            <w:tcW w:w="1814" w:type="dxa"/>
            <w:tcBorders>
              <w:top w:val="nil"/>
            </w:tcBorders>
          </w:tcPr>
          <w:p w14:paraId="4B6CF68E" w14:textId="77777777" w:rsidR="003D36B8" w:rsidRDefault="003D36B8">
            <w:pPr>
              <w:pStyle w:val="ConsPlusNormal"/>
              <w:jc w:val="center"/>
            </w:pPr>
            <w:r>
              <w:t>обращение</w:t>
            </w:r>
          </w:p>
        </w:tc>
        <w:tc>
          <w:tcPr>
            <w:tcW w:w="1858" w:type="dxa"/>
            <w:tcBorders>
              <w:top w:val="nil"/>
            </w:tcBorders>
          </w:tcPr>
          <w:p w14:paraId="2E3B8F50" w14:textId="77777777" w:rsidR="003D36B8" w:rsidRDefault="003D36B8">
            <w:pPr>
              <w:pStyle w:val="ConsPlusNormal"/>
              <w:jc w:val="center"/>
            </w:pPr>
            <w:r>
              <w:t>1,77</w:t>
            </w:r>
          </w:p>
        </w:tc>
        <w:tc>
          <w:tcPr>
            <w:tcW w:w="1277" w:type="dxa"/>
            <w:tcBorders>
              <w:top w:val="nil"/>
            </w:tcBorders>
          </w:tcPr>
          <w:p w14:paraId="3DF5AEDA" w14:textId="77777777" w:rsidR="003D36B8" w:rsidRDefault="003D36B8">
            <w:pPr>
              <w:pStyle w:val="ConsPlusNormal"/>
              <w:jc w:val="center"/>
            </w:pPr>
            <w:r>
              <w:t>1370,7</w:t>
            </w:r>
          </w:p>
        </w:tc>
        <w:tc>
          <w:tcPr>
            <w:tcW w:w="1304" w:type="dxa"/>
            <w:tcBorders>
              <w:top w:val="nil"/>
            </w:tcBorders>
          </w:tcPr>
          <w:p w14:paraId="1541C348" w14:textId="77777777" w:rsidR="003D36B8" w:rsidRDefault="003D36B8">
            <w:pPr>
              <w:pStyle w:val="ConsPlusNormal"/>
            </w:pPr>
          </w:p>
        </w:tc>
        <w:tc>
          <w:tcPr>
            <w:tcW w:w="1286" w:type="dxa"/>
            <w:tcBorders>
              <w:top w:val="nil"/>
            </w:tcBorders>
          </w:tcPr>
          <w:p w14:paraId="16ED4BB8" w14:textId="77777777" w:rsidR="003D36B8" w:rsidRDefault="003D36B8">
            <w:pPr>
              <w:pStyle w:val="ConsPlusNormal"/>
              <w:jc w:val="center"/>
            </w:pPr>
            <w:r>
              <w:t>2426,1</w:t>
            </w:r>
          </w:p>
        </w:tc>
        <w:tc>
          <w:tcPr>
            <w:tcW w:w="1277" w:type="dxa"/>
            <w:tcBorders>
              <w:top w:val="nil"/>
            </w:tcBorders>
          </w:tcPr>
          <w:p w14:paraId="287E8BEA" w14:textId="77777777" w:rsidR="003D36B8" w:rsidRDefault="003D36B8">
            <w:pPr>
              <w:pStyle w:val="ConsPlusNormal"/>
            </w:pPr>
          </w:p>
        </w:tc>
        <w:tc>
          <w:tcPr>
            <w:tcW w:w="1421" w:type="dxa"/>
            <w:tcBorders>
              <w:top w:val="nil"/>
            </w:tcBorders>
          </w:tcPr>
          <w:p w14:paraId="19CA6115" w14:textId="77777777" w:rsidR="003D36B8" w:rsidRDefault="003D36B8">
            <w:pPr>
              <w:pStyle w:val="ConsPlusNormal"/>
              <w:jc w:val="center"/>
            </w:pPr>
            <w:r>
              <w:t>6289557,0</w:t>
            </w:r>
          </w:p>
        </w:tc>
        <w:tc>
          <w:tcPr>
            <w:tcW w:w="1483" w:type="dxa"/>
            <w:tcBorders>
              <w:top w:val="nil"/>
            </w:tcBorders>
          </w:tcPr>
          <w:p w14:paraId="03FB2AA4" w14:textId="77777777" w:rsidR="003D36B8" w:rsidRDefault="003D36B8">
            <w:pPr>
              <w:pStyle w:val="ConsPlusNormal"/>
            </w:pPr>
          </w:p>
        </w:tc>
      </w:tr>
      <w:tr w:rsidR="003D36B8" w14:paraId="4568F15B" w14:textId="77777777">
        <w:tc>
          <w:tcPr>
            <w:tcW w:w="4818" w:type="dxa"/>
            <w:gridSpan w:val="3"/>
          </w:tcPr>
          <w:p w14:paraId="61CD2D1D" w14:textId="77777777" w:rsidR="003D36B8" w:rsidRDefault="003D36B8">
            <w:pPr>
              <w:pStyle w:val="ConsPlusNormal"/>
            </w:pPr>
            <w:r>
              <w:t>специализированная медицинская помощь в стационарных условиях, в том числе:</w:t>
            </w:r>
          </w:p>
        </w:tc>
        <w:tc>
          <w:tcPr>
            <w:tcW w:w="1020" w:type="dxa"/>
          </w:tcPr>
          <w:p w14:paraId="174899B0" w14:textId="77777777" w:rsidR="003D36B8" w:rsidRDefault="003D36B8">
            <w:pPr>
              <w:pStyle w:val="ConsPlusNormal"/>
              <w:jc w:val="center"/>
            </w:pPr>
            <w:r>
              <w:t>30</w:t>
            </w:r>
          </w:p>
        </w:tc>
        <w:tc>
          <w:tcPr>
            <w:tcW w:w="1814" w:type="dxa"/>
          </w:tcPr>
          <w:p w14:paraId="573CBAD8" w14:textId="77777777" w:rsidR="003D36B8" w:rsidRDefault="003D36B8">
            <w:pPr>
              <w:pStyle w:val="ConsPlusNormal"/>
              <w:jc w:val="center"/>
            </w:pPr>
            <w:r>
              <w:t>случай госпитализации</w:t>
            </w:r>
          </w:p>
        </w:tc>
        <w:tc>
          <w:tcPr>
            <w:tcW w:w="1858" w:type="dxa"/>
          </w:tcPr>
          <w:p w14:paraId="4FD8DC5D" w14:textId="77777777" w:rsidR="003D36B8" w:rsidRDefault="003D36B8">
            <w:pPr>
              <w:pStyle w:val="ConsPlusNormal"/>
              <w:jc w:val="center"/>
            </w:pPr>
            <w:r>
              <w:t>0,17557</w:t>
            </w:r>
          </w:p>
        </w:tc>
        <w:tc>
          <w:tcPr>
            <w:tcW w:w="1277" w:type="dxa"/>
          </w:tcPr>
          <w:p w14:paraId="4D8ACB34" w14:textId="77777777" w:rsidR="003D36B8" w:rsidRDefault="003D36B8">
            <w:pPr>
              <w:pStyle w:val="ConsPlusNormal"/>
              <w:jc w:val="center"/>
            </w:pPr>
            <w:r>
              <w:t>35321,4</w:t>
            </w:r>
          </w:p>
        </w:tc>
        <w:tc>
          <w:tcPr>
            <w:tcW w:w="1304" w:type="dxa"/>
          </w:tcPr>
          <w:p w14:paraId="60A2678D" w14:textId="77777777" w:rsidR="003D36B8" w:rsidRDefault="003D36B8">
            <w:pPr>
              <w:pStyle w:val="ConsPlusNormal"/>
            </w:pPr>
          </w:p>
        </w:tc>
        <w:tc>
          <w:tcPr>
            <w:tcW w:w="1286" w:type="dxa"/>
          </w:tcPr>
          <w:p w14:paraId="516B6802" w14:textId="77777777" w:rsidR="003D36B8" w:rsidRDefault="003D36B8">
            <w:pPr>
              <w:pStyle w:val="ConsPlusNormal"/>
              <w:jc w:val="center"/>
            </w:pPr>
            <w:r>
              <w:t>6201,4</w:t>
            </w:r>
          </w:p>
        </w:tc>
        <w:tc>
          <w:tcPr>
            <w:tcW w:w="1277" w:type="dxa"/>
          </w:tcPr>
          <w:p w14:paraId="20820220" w14:textId="77777777" w:rsidR="003D36B8" w:rsidRDefault="003D36B8">
            <w:pPr>
              <w:pStyle w:val="ConsPlusNormal"/>
            </w:pPr>
          </w:p>
        </w:tc>
        <w:tc>
          <w:tcPr>
            <w:tcW w:w="1421" w:type="dxa"/>
          </w:tcPr>
          <w:p w14:paraId="36984098" w14:textId="77777777" w:rsidR="003D36B8" w:rsidRDefault="003D36B8">
            <w:pPr>
              <w:pStyle w:val="ConsPlusNormal"/>
              <w:jc w:val="center"/>
            </w:pPr>
            <w:r>
              <w:t>16076522,2</w:t>
            </w:r>
          </w:p>
        </w:tc>
        <w:tc>
          <w:tcPr>
            <w:tcW w:w="1483" w:type="dxa"/>
          </w:tcPr>
          <w:p w14:paraId="09F2DF30" w14:textId="77777777" w:rsidR="003D36B8" w:rsidRDefault="003D36B8">
            <w:pPr>
              <w:pStyle w:val="ConsPlusNormal"/>
            </w:pPr>
          </w:p>
        </w:tc>
      </w:tr>
      <w:tr w:rsidR="003D36B8" w14:paraId="741D9C25" w14:textId="77777777">
        <w:tc>
          <w:tcPr>
            <w:tcW w:w="4818" w:type="dxa"/>
            <w:gridSpan w:val="3"/>
          </w:tcPr>
          <w:p w14:paraId="65FFFD62" w14:textId="77777777" w:rsidR="003D36B8" w:rsidRDefault="003D36B8">
            <w:pPr>
              <w:pStyle w:val="ConsPlusNormal"/>
            </w:pPr>
            <w:r>
              <w:t>по профилю "онкология"</w:t>
            </w:r>
          </w:p>
        </w:tc>
        <w:tc>
          <w:tcPr>
            <w:tcW w:w="1020" w:type="dxa"/>
          </w:tcPr>
          <w:p w14:paraId="28A883D3" w14:textId="77777777" w:rsidR="003D36B8" w:rsidRDefault="003D36B8">
            <w:pPr>
              <w:pStyle w:val="ConsPlusNormal"/>
            </w:pPr>
          </w:p>
        </w:tc>
        <w:tc>
          <w:tcPr>
            <w:tcW w:w="1814" w:type="dxa"/>
          </w:tcPr>
          <w:p w14:paraId="63D60CB8" w14:textId="77777777" w:rsidR="003D36B8" w:rsidRDefault="003D36B8">
            <w:pPr>
              <w:pStyle w:val="ConsPlusNormal"/>
              <w:jc w:val="center"/>
            </w:pPr>
            <w:r>
              <w:t>случай госпитализации</w:t>
            </w:r>
          </w:p>
        </w:tc>
        <w:tc>
          <w:tcPr>
            <w:tcW w:w="1858" w:type="dxa"/>
          </w:tcPr>
          <w:p w14:paraId="25B2CB3B" w14:textId="77777777" w:rsidR="003D36B8" w:rsidRDefault="003D36B8">
            <w:pPr>
              <w:pStyle w:val="ConsPlusNormal"/>
              <w:jc w:val="center"/>
            </w:pPr>
            <w:r>
              <w:t>0,01023</w:t>
            </w:r>
          </w:p>
        </w:tc>
        <w:tc>
          <w:tcPr>
            <w:tcW w:w="1277" w:type="dxa"/>
          </w:tcPr>
          <w:p w14:paraId="572B6ED9" w14:textId="77777777" w:rsidR="003D36B8" w:rsidRDefault="003D36B8">
            <w:pPr>
              <w:pStyle w:val="ConsPlusNormal"/>
              <w:jc w:val="center"/>
            </w:pPr>
            <w:r>
              <w:t>99804,2</w:t>
            </w:r>
          </w:p>
        </w:tc>
        <w:tc>
          <w:tcPr>
            <w:tcW w:w="1304" w:type="dxa"/>
          </w:tcPr>
          <w:p w14:paraId="3848618F" w14:textId="77777777" w:rsidR="003D36B8" w:rsidRDefault="003D36B8">
            <w:pPr>
              <w:pStyle w:val="ConsPlusNormal"/>
            </w:pPr>
          </w:p>
        </w:tc>
        <w:tc>
          <w:tcPr>
            <w:tcW w:w="1286" w:type="dxa"/>
          </w:tcPr>
          <w:p w14:paraId="4BD385E9" w14:textId="77777777" w:rsidR="003D36B8" w:rsidRDefault="003D36B8">
            <w:pPr>
              <w:pStyle w:val="ConsPlusNormal"/>
              <w:jc w:val="center"/>
            </w:pPr>
            <w:r>
              <w:t>1021,0</w:t>
            </w:r>
          </w:p>
        </w:tc>
        <w:tc>
          <w:tcPr>
            <w:tcW w:w="1277" w:type="dxa"/>
          </w:tcPr>
          <w:p w14:paraId="0CC5291E" w14:textId="77777777" w:rsidR="003D36B8" w:rsidRDefault="003D36B8">
            <w:pPr>
              <w:pStyle w:val="ConsPlusNormal"/>
            </w:pPr>
          </w:p>
        </w:tc>
        <w:tc>
          <w:tcPr>
            <w:tcW w:w="1421" w:type="dxa"/>
          </w:tcPr>
          <w:p w14:paraId="02C725D7" w14:textId="77777777" w:rsidR="003D36B8" w:rsidRDefault="003D36B8">
            <w:pPr>
              <w:pStyle w:val="ConsPlusNormal"/>
              <w:jc w:val="center"/>
            </w:pPr>
            <w:r>
              <w:t>2646807,4</w:t>
            </w:r>
          </w:p>
        </w:tc>
        <w:tc>
          <w:tcPr>
            <w:tcW w:w="1483" w:type="dxa"/>
          </w:tcPr>
          <w:p w14:paraId="2D035697" w14:textId="77777777" w:rsidR="003D36B8" w:rsidRDefault="003D36B8">
            <w:pPr>
              <w:pStyle w:val="ConsPlusNormal"/>
            </w:pPr>
          </w:p>
        </w:tc>
      </w:tr>
      <w:tr w:rsidR="003D36B8" w14:paraId="45871229" w14:textId="77777777">
        <w:tc>
          <w:tcPr>
            <w:tcW w:w="4818" w:type="dxa"/>
            <w:gridSpan w:val="3"/>
          </w:tcPr>
          <w:p w14:paraId="2EFC3E9D" w14:textId="77777777" w:rsidR="003D36B8" w:rsidRDefault="003D36B8">
            <w:pPr>
              <w:pStyle w:val="ConsPlusNormal"/>
            </w:pPr>
            <w:r>
              <w:t>медицинская реабилитация в стационарных условиях (сумма строк 30.1 + 35.1), в том числе:</w:t>
            </w:r>
          </w:p>
        </w:tc>
        <w:tc>
          <w:tcPr>
            <w:tcW w:w="1020" w:type="dxa"/>
          </w:tcPr>
          <w:p w14:paraId="1DFADA97" w14:textId="77777777" w:rsidR="003D36B8" w:rsidRDefault="003D36B8">
            <w:pPr>
              <w:pStyle w:val="ConsPlusNormal"/>
              <w:jc w:val="center"/>
            </w:pPr>
            <w:r>
              <w:t>30.1</w:t>
            </w:r>
          </w:p>
        </w:tc>
        <w:tc>
          <w:tcPr>
            <w:tcW w:w="1814" w:type="dxa"/>
          </w:tcPr>
          <w:p w14:paraId="3BA08642" w14:textId="77777777" w:rsidR="003D36B8" w:rsidRDefault="003D36B8">
            <w:pPr>
              <w:pStyle w:val="ConsPlusNormal"/>
              <w:jc w:val="center"/>
            </w:pPr>
            <w:r>
              <w:t>случай госпитализации</w:t>
            </w:r>
          </w:p>
        </w:tc>
        <w:tc>
          <w:tcPr>
            <w:tcW w:w="1858" w:type="dxa"/>
          </w:tcPr>
          <w:p w14:paraId="184B5CAF" w14:textId="77777777" w:rsidR="003D36B8" w:rsidRDefault="003D36B8">
            <w:pPr>
              <w:pStyle w:val="ConsPlusNormal"/>
              <w:jc w:val="center"/>
            </w:pPr>
            <w:r>
              <w:t>0,005</w:t>
            </w:r>
          </w:p>
        </w:tc>
        <w:tc>
          <w:tcPr>
            <w:tcW w:w="1277" w:type="dxa"/>
          </w:tcPr>
          <w:p w14:paraId="1E2F5CB9" w14:textId="77777777" w:rsidR="003D36B8" w:rsidRDefault="003D36B8">
            <w:pPr>
              <w:pStyle w:val="ConsPlusNormal"/>
              <w:jc w:val="center"/>
            </w:pPr>
            <w:r>
              <w:t>35137,7</w:t>
            </w:r>
          </w:p>
        </w:tc>
        <w:tc>
          <w:tcPr>
            <w:tcW w:w="1304" w:type="dxa"/>
          </w:tcPr>
          <w:p w14:paraId="1A04F30F" w14:textId="77777777" w:rsidR="003D36B8" w:rsidRDefault="003D36B8">
            <w:pPr>
              <w:pStyle w:val="ConsPlusNormal"/>
            </w:pPr>
          </w:p>
        </w:tc>
        <w:tc>
          <w:tcPr>
            <w:tcW w:w="1286" w:type="dxa"/>
          </w:tcPr>
          <w:p w14:paraId="4AED55B9" w14:textId="77777777" w:rsidR="003D36B8" w:rsidRDefault="003D36B8">
            <w:pPr>
              <w:pStyle w:val="ConsPlusNormal"/>
              <w:jc w:val="center"/>
            </w:pPr>
            <w:r>
              <w:t>175,7</w:t>
            </w:r>
          </w:p>
        </w:tc>
        <w:tc>
          <w:tcPr>
            <w:tcW w:w="1277" w:type="dxa"/>
          </w:tcPr>
          <w:p w14:paraId="0DFE7ACB" w14:textId="77777777" w:rsidR="003D36B8" w:rsidRDefault="003D36B8">
            <w:pPr>
              <w:pStyle w:val="ConsPlusNormal"/>
            </w:pPr>
          </w:p>
        </w:tc>
        <w:tc>
          <w:tcPr>
            <w:tcW w:w="1421" w:type="dxa"/>
          </w:tcPr>
          <w:p w14:paraId="76B97664" w14:textId="77777777" w:rsidR="003D36B8" w:rsidRDefault="003D36B8">
            <w:pPr>
              <w:pStyle w:val="ConsPlusNormal"/>
              <w:jc w:val="center"/>
            </w:pPr>
            <w:r>
              <w:t>455454,9</w:t>
            </w:r>
          </w:p>
        </w:tc>
        <w:tc>
          <w:tcPr>
            <w:tcW w:w="1483" w:type="dxa"/>
          </w:tcPr>
          <w:p w14:paraId="43FFC075" w14:textId="77777777" w:rsidR="003D36B8" w:rsidRDefault="003D36B8">
            <w:pPr>
              <w:pStyle w:val="ConsPlusNormal"/>
            </w:pPr>
          </w:p>
        </w:tc>
      </w:tr>
      <w:tr w:rsidR="003D36B8" w14:paraId="32BBF5D8" w14:textId="77777777">
        <w:tc>
          <w:tcPr>
            <w:tcW w:w="4818" w:type="dxa"/>
            <w:gridSpan w:val="3"/>
          </w:tcPr>
          <w:p w14:paraId="69D07793" w14:textId="77777777" w:rsidR="003D36B8" w:rsidRDefault="003D36B8">
            <w:pPr>
              <w:pStyle w:val="ConsPlusNormal"/>
            </w:pPr>
            <w:r>
              <w:t>медицинская реабилитация детей в возрасте 0-17 лет</w:t>
            </w:r>
          </w:p>
        </w:tc>
        <w:tc>
          <w:tcPr>
            <w:tcW w:w="1020" w:type="dxa"/>
          </w:tcPr>
          <w:p w14:paraId="7D882395" w14:textId="77777777" w:rsidR="003D36B8" w:rsidRDefault="003D36B8">
            <w:pPr>
              <w:pStyle w:val="ConsPlusNormal"/>
              <w:jc w:val="center"/>
            </w:pPr>
            <w:r>
              <w:t>30.1.1,</w:t>
            </w:r>
          </w:p>
        </w:tc>
        <w:tc>
          <w:tcPr>
            <w:tcW w:w="1814" w:type="dxa"/>
          </w:tcPr>
          <w:p w14:paraId="6AC9FB85" w14:textId="77777777" w:rsidR="003D36B8" w:rsidRDefault="003D36B8">
            <w:pPr>
              <w:pStyle w:val="ConsPlusNormal"/>
              <w:jc w:val="center"/>
            </w:pPr>
            <w:r>
              <w:t>случай госпитализац</w:t>
            </w:r>
            <w:r>
              <w:lastRenderedPageBreak/>
              <w:t>ии</w:t>
            </w:r>
          </w:p>
        </w:tc>
        <w:tc>
          <w:tcPr>
            <w:tcW w:w="1858" w:type="dxa"/>
          </w:tcPr>
          <w:p w14:paraId="61C308D6" w14:textId="77777777" w:rsidR="003D36B8" w:rsidRDefault="003D36B8">
            <w:pPr>
              <w:pStyle w:val="ConsPlusNormal"/>
              <w:jc w:val="center"/>
            </w:pPr>
            <w:r>
              <w:lastRenderedPageBreak/>
              <w:t>0,0013</w:t>
            </w:r>
          </w:p>
        </w:tc>
        <w:tc>
          <w:tcPr>
            <w:tcW w:w="1277" w:type="dxa"/>
          </w:tcPr>
          <w:p w14:paraId="1236ECC3" w14:textId="77777777" w:rsidR="003D36B8" w:rsidRDefault="003D36B8">
            <w:pPr>
              <w:pStyle w:val="ConsPlusNormal"/>
              <w:jc w:val="center"/>
            </w:pPr>
            <w:r>
              <w:t>35137,7</w:t>
            </w:r>
          </w:p>
        </w:tc>
        <w:tc>
          <w:tcPr>
            <w:tcW w:w="1304" w:type="dxa"/>
          </w:tcPr>
          <w:p w14:paraId="6025A158" w14:textId="77777777" w:rsidR="003D36B8" w:rsidRDefault="003D36B8">
            <w:pPr>
              <w:pStyle w:val="ConsPlusNormal"/>
            </w:pPr>
          </w:p>
        </w:tc>
        <w:tc>
          <w:tcPr>
            <w:tcW w:w="1286" w:type="dxa"/>
          </w:tcPr>
          <w:p w14:paraId="1EABA921" w14:textId="77777777" w:rsidR="003D36B8" w:rsidRDefault="003D36B8">
            <w:pPr>
              <w:pStyle w:val="ConsPlusNormal"/>
              <w:jc w:val="center"/>
            </w:pPr>
            <w:r>
              <w:t>43,9</w:t>
            </w:r>
          </w:p>
        </w:tc>
        <w:tc>
          <w:tcPr>
            <w:tcW w:w="1277" w:type="dxa"/>
          </w:tcPr>
          <w:p w14:paraId="3A8409A4" w14:textId="77777777" w:rsidR="003D36B8" w:rsidRDefault="003D36B8">
            <w:pPr>
              <w:pStyle w:val="ConsPlusNormal"/>
            </w:pPr>
          </w:p>
        </w:tc>
        <w:tc>
          <w:tcPr>
            <w:tcW w:w="1421" w:type="dxa"/>
          </w:tcPr>
          <w:p w14:paraId="7672AA52" w14:textId="77777777" w:rsidR="003D36B8" w:rsidRDefault="003D36B8">
            <w:pPr>
              <w:pStyle w:val="ConsPlusNormal"/>
              <w:jc w:val="center"/>
            </w:pPr>
            <w:r>
              <w:t>113881,3</w:t>
            </w:r>
          </w:p>
        </w:tc>
        <w:tc>
          <w:tcPr>
            <w:tcW w:w="1483" w:type="dxa"/>
          </w:tcPr>
          <w:p w14:paraId="27FD1283" w14:textId="77777777" w:rsidR="003D36B8" w:rsidRDefault="003D36B8">
            <w:pPr>
              <w:pStyle w:val="ConsPlusNormal"/>
            </w:pPr>
          </w:p>
        </w:tc>
      </w:tr>
      <w:tr w:rsidR="003D36B8" w14:paraId="478ABA0E" w14:textId="77777777">
        <w:tc>
          <w:tcPr>
            <w:tcW w:w="4818" w:type="dxa"/>
            <w:gridSpan w:val="3"/>
          </w:tcPr>
          <w:p w14:paraId="6FD33988" w14:textId="77777777" w:rsidR="003D36B8" w:rsidRDefault="003D36B8">
            <w:pPr>
              <w:pStyle w:val="ConsPlusNormal"/>
            </w:pPr>
            <w:r>
              <w:t>медицинская помощь в условиях дневного стационара (сумма строк 31. + 36.)</w:t>
            </w:r>
          </w:p>
        </w:tc>
        <w:tc>
          <w:tcPr>
            <w:tcW w:w="1020" w:type="dxa"/>
          </w:tcPr>
          <w:p w14:paraId="1552FCFC" w14:textId="77777777" w:rsidR="003D36B8" w:rsidRDefault="003D36B8">
            <w:pPr>
              <w:pStyle w:val="ConsPlusNormal"/>
              <w:jc w:val="center"/>
            </w:pPr>
            <w:r>
              <w:t>31</w:t>
            </w:r>
          </w:p>
        </w:tc>
        <w:tc>
          <w:tcPr>
            <w:tcW w:w="1814" w:type="dxa"/>
          </w:tcPr>
          <w:p w14:paraId="2BC01CA6" w14:textId="77777777" w:rsidR="003D36B8" w:rsidRDefault="003D36B8">
            <w:pPr>
              <w:pStyle w:val="ConsPlusNormal"/>
              <w:jc w:val="center"/>
            </w:pPr>
            <w:r>
              <w:t>случай лечения</w:t>
            </w:r>
          </w:p>
        </w:tc>
        <w:tc>
          <w:tcPr>
            <w:tcW w:w="1858" w:type="dxa"/>
          </w:tcPr>
          <w:p w14:paraId="0417E2A0" w14:textId="77777777" w:rsidR="003D36B8" w:rsidRDefault="003D36B8">
            <w:pPr>
              <w:pStyle w:val="ConsPlusNormal"/>
              <w:jc w:val="center"/>
            </w:pPr>
            <w:r>
              <w:t>0,062</w:t>
            </w:r>
          </w:p>
        </w:tc>
        <w:tc>
          <w:tcPr>
            <w:tcW w:w="1277" w:type="dxa"/>
          </w:tcPr>
          <w:p w14:paraId="235DD132" w14:textId="77777777" w:rsidR="003D36B8" w:rsidRDefault="003D36B8">
            <w:pPr>
              <w:pStyle w:val="ConsPlusNormal"/>
              <w:jc w:val="center"/>
            </w:pPr>
            <w:r>
              <w:t>20233,6</w:t>
            </w:r>
          </w:p>
        </w:tc>
        <w:tc>
          <w:tcPr>
            <w:tcW w:w="1304" w:type="dxa"/>
          </w:tcPr>
          <w:p w14:paraId="612F2010" w14:textId="77777777" w:rsidR="003D36B8" w:rsidRDefault="003D36B8">
            <w:pPr>
              <w:pStyle w:val="ConsPlusNormal"/>
            </w:pPr>
          </w:p>
        </w:tc>
        <w:tc>
          <w:tcPr>
            <w:tcW w:w="1286" w:type="dxa"/>
          </w:tcPr>
          <w:p w14:paraId="67EDE8CA" w14:textId="77777777" w:rsidR="003D36B8" w:rsidRDefault="003D36B8">
            <w:pPr>
              <w:pStyle w:val="ConsPlusNormal"/>
              <w:jc w:val="center"/>
            </w:pPr>
            <w:r>
              <w:t>1254,5</w:t>
            </w:r>
          </w:p>
        </w:tc>
        <w:tc>
          <w:tcPr>
            <w:tcW w:w="1277" w:type="dxa"/>
          </w:tcPr>
          <w:p w14:paraId="2D088B90" w14:textId="77777777" w:rsidR="003D36B8" w:rsidRDefault="003D36B8">
            <w:pPr>
              <w:pStyle w:val="ConsPlusNormal"/>
            </w:pPr>
          </w:p>
        </w:tc>
        <w:tc>
          <w:tcPr>
            <w:tcW w:w="1421" w:type="dxa"/>
          </w:tcPr>
          <w:p w14:paraId="3BDEE8A8" w14:textId="77777777" w:rsidR="003D36B8" w:rsidRDefault="003D36B8">
            <w:pPr>
              <w:pStyle w:val="ConsPlusNormal"/>
              <w:jc w:val="center"/>
            </w:pPr>
            <w:r>
              <w:t>3252146,5</w:t>
            </w:r>
          </w:p>
        </w:tc>
        <w:tc>
          <w:tcPr>
            <w:tcW w:w="1483" w:type="dxa"/>
          </w:tcPr>
          <w:p w14:paraId="71904A99" w14:textId="77777777" w:rsidR="003D36B8" w:rsidRDefault="003D36B8">
            <w:pPr>
              <w:pStyle w:val="ConsPlusNormal"/>
            </w:pPr>
          </w:p>
        </w:tc>
      </w:tr>
      <w:tr w:rsidR="003D36B8" w14:paraId="7E3D4199" w14:textId="77777777">
        <w:tc>
          <w:tcPr>
            <w:tcW w:w="4818" w:type="dxa"/>
            <w:gridSpan w:val="3"/>
          </w:tcPr>
          <w:p w14:paraId="30108946" w14:textId="77777777" w:rsidR="003D36B8" w:rsidRDefault="003D36B8">
            <w:pPr>
              <w:pStyle w:val="ConsPlusNormal"/>
              <w:jc w:val="both"/>
            </w:pPr>
            <w:r>
              <w:t>по профилю "онкология"</w:t>
            </w:r>
          </w:p>
        </w:tc>
        <w:tc>
          <w:tcPr>
            <w:tcW w:w="1020" w:type="dxa"/>
          </w:tcPr>
          <w:p w14:paraId="056F0246" w14:textId="77777777" w:rsidR="003D36B8" w:rsidRDefault="003D36B8">
            <w:pPr>
              <w:pStyle w:val="ConsPlusNormal"/>
            </w:pPr>
            <w:r>
              <w:t>31.1</w:t>
            </w:r>
          </w:p>
        </w:tc>
        <w:tc>
          <w:tcPr>
            <w:tcW w:w="1814" w:type="dxa"/>
          </w:tcPr>
          <w:p w14:paraId="0EB6E19E" w14:textId="77777777" w:rsidR="003D36B8" w:rsidRDefault="003D36B8">
            <w:pPr>
              <w:pStyle w:val="ConsPlusNormal"/>
              <w:jc w:val="center"/>
            </w:pPr>
            <w:r>
              <w:t>случай лечения</w:t>
            </w:r>
          </w:p>
        </w:tc>
        <w:tc>
          <w:tcPr>
            <w:tcW w:w="1858" w:type="dxa"/>
          </w:tcPr>
          <w:p w14:paraId="18FA27FE" w14:textId="77777777" w:rsidR="003D36B8" w:rsidRDefault="003D36B8">
            <w:pPr>
              <w:pStyle w:val="ConsPlusNormal"/>
              <w:jc w:val="center"/>
            </w:pPr>
            <w:r>
              <w:t>0,0065</w:t>
            </w:r>
          </w:p>
        </w:tc>
        <w:tc>
          <w:tcPr>
            <w:tcW w:w="1277" w:type="dxa"/>
          </w:tcPr>
          <w:p w14:paraId="4FDCFA96" w14:textId="77777777" w:rsidR="003D36B8" w:rsidRDefault="003D36B8">
            <w:pPr>
              <w:pStyle w:val="ConsPlusNormal"/>
              <w:jc w:val="center"/>
            </w:pPr>
            <w:r>
              <w:t>75244,8</w:t>
            </w:r>
          </w:p>
        </w:tc>
        <w:tc>
          <w:tcPr>
            <w:tcW w:w="1304" w:type="dxa"/>
          </w:tcPr>
          <w:p w14:paraId="6B8638FC" w14:textId="77777777" w:rsidR="003D36B8" w:rsidRDefault="003D36B8">
            <w:pPr>
              <w:pStyle w:val="ConsPlusNormal"/>
            </w:pPr>
          </w:p>
        </w:tc>
        <w:tc>
          <w:tcPr>
            <w:tcW w:w="1286" w:type="dxa"/>
          </w:tcPr>
          <w:p w14:paraId="17451C5A" w14:textId="77777777" w:rsidR="003D36B8" w:rsidRDefault="003D36B8">
            <w:pPr>
              <w:pStyle w:val="ConsPlusNormal"/>
              <w:jc w:val="center"/>
            </w:pPr>
            <w:r>
              <w:t>489,1</w:t>
            </w:r>
          </w:p>
        </w:tc>
        <w:tc>
          <w:tcPr>
            <w:tcW w:w="1277" w:type="dxa"/>
          </w:tcPr>
          <w:p w14:paraId="515D6576" w14:textId="77777777" w:rsidR="003D36B8" w:rsidRDefault="003D36B8">
            <w:pPr>
              <w:pStyle w:val="ConsPlusNormal"/>
            </w:pPr>
          </w:p>
        </w:tc>
        <w:tc>
          <w:tcPr>
            <w:tcW w:w="1421" w:type="dxa"/>
          </w:tcPr>
          <w:p w14:paraId="070A45A0" w14:textId="77777777" w:rsidR="003D36B8" w:rsidRDefault="003D36B8">
            <w:pPr>
              <w:pStyle w:val="ConsPlusNormal"/>
              <w:jc w:val="center"/>
            </w:pPr>
            <w:r>
              <w:t>1267950,1</w:t>
            </w:r>
          </w:p>
        </w:tc>
        <w:tc>
          <w:tcPr>
            <w:tcW w:w="1483" w:type="dxa"/>
          </w:tcPr>
          <w:p w14:paraId="301DB1DD" w14:textId="77777777" w:rsidR="003D36B8" w:rsidRDefault="003D36B8">
            <w:pPr>
              <w:pStyle w:val="ConsPlusNormal"/>
            </w:pPr>
          </w:p>
        </w:tc>
      </w:tr>
      <w:tr w:rsidR="003D36B8" w14:paraId="5D934F8A" w14:textId="77777777">
        <w:tc>
          <w:tcPr>
            <w:tcW w:w="4818" w:type="dxa"/>
            <w:gridSpan w:val="3"/>
          </w:tcPr>
          <w:p w14:paraId="0F0A9461" w14:textId="77777777" w:rsidR="003D36B8" w:rsidRDefault="003D36B8">
            <w:pPr>
              <w:pStyle w:val="ConsPlusNormal"/>
              <w:jc w:val="both"/>
            </w:pPr>
            <w:r>
              <w:t>экстракорпоральное оплодотворение</w:t>
            </w:r>
          </w:p>
        </w:tc>
        <w:tc>
          <w:tcPr>
            <w:tcW w:w="1020" w:type="dxa"/>
          </w:tcPr>
          <w:p w14:paraId="23EB0237" w14:textId="77777777" w:rsidR="003D36B8" w:rsidRDefault="003D36B8">
            <w:pPr>
              <w:pStyle w:val="ConsPlusNormal"/>
            </w:pPr>
            <w:r>
              <w:t>31.2.</w:t>
            </w:r>
          </w:p>
        </w:tc>
        <w:tc>
          <w:tcPr>
            <w:tcW w:w="1814" w:type="dxa"/>
          </w:tcPr>
          <w:p w14:paraId="09C0BB92" w14:textId="77777777" w:rsidR="003D36B8" w:rsidRDefault="003D36B8">
            <w:pPr>
              <w:pStyle w:val="ConsPlusNormal"/>
              <w:jc w:val="center"/>
            </w:pPr>
            <w:r>
              <w:t>случай</w:t>
            </w:r>
          </w:p>
        </w:tc>
        <w:tc>
          <w:tcPr>
            <w:tcW w:w="1858" w:type="dxa"/>
          </w:tcPr>
          <w:p w14:paraId="41E87D5F" w14:textId="77777777" w:rsidR="003D36B8" w:rsidRDefault="003D36B8">
            <w:pPr>
              <w:pStyle w:val="ConsPlusNormal"/>
              <w:jc w:val="center"/>
            </w:pPr>
            <w:r>
              <w:t>0000492</w:t>
            </w:r>
          </w:p>
        </w:tc>
        <w:tc>
          <w:tcPr>
            <w:tcW w:w="1277" w:type="dxa"/>
          </w:tcPr>
          <w:p w14:paraId="0F1E7B3C" w14:textId="77777777" w:rsidR="003D36B8" w:rsidRDefault="003D36B8">
            <w:pPr>
              <w:pStyle w:val="ConsPlusNormal"/>
              <w:jc w:val="center"/>
            </w:pPr>
            <w:r>
              <w:t>119403,7</w:t>
            </w:r>
          </w:p>
        </w:tc>
        <w:tc>
          <w:tcPr>
            <w:tcW w:w="1304" w:type="dxa"/>
          </w:tcPr>
          <w:p w14:paraId="1F6A587B" w14:textId="77777777" w:rsidR="003D36B8" w:rsidRDefault="003D36B8">
            <w:pPr>
              <w:pStyle w:val="ConsPlusNormal"/>
            </w:pPr>
          </w:p>
        </w:tc>
        <w:tc>
          <w:tcPr>
            <w:tcW w:w="1286" w:type="dxa"/>
          </w:tcPr>
          <w:p w14:paraId="4DD13C8D" w14:textId="77777777" w:rsidR="003D36B8" w:rsidRDefault="003D36B8">
            <w:pPr>
              <w:pStyle w:val="ConsPlusNormal"/>
              <w:jc w:val="center"/>
            </w:pPr>
            <w:r>
              <w:t>58,7</w:t>
            </w:r>
          </w:p>
        </w:tc>
        <w:tc>
          <w:tcPr>
            <w:tcW w:w="1277" w:type="dxa"/>
          </w:tcPr>
          <w:p w14:paraId="6F0CCD34" w14:textId="77777777" w:rsidR="003D36B8" w:rsidRDefault="003D36B8">
            <w:pPr>
              <w:pStyle w:val="ConsPlusNormal"/>
            </w:pPr>
          </w:p>
        </w:tc>
        <w:tc>
          <w:tcPr>
            <w:tcW w:w="1421" w:type="dxa"/>
          </w:tcPr>
          <w:p w14:paraId="592937E1" w14:textId="77777777" w:rsidR="003D36B8" w:rsidRDefault="003D36B8">
            <w:pPr>
              <w:pStyle w:val="ConsPlusNormal"/>
              <w:jc w:val="center"/>
            </w:pPr>
            <w:r>
              <w:t>152295,6</w:t>
            </w:r>
          </w:p>
        </w:tc>
        <w:tc>
          <w:tcPr>
            <w:tcW w:w="1483" w:type="dxa"/>
          </w:tcPr>
          <w:p w14:paraId="1D519379" w14:textId="77777777" w:rsidR="003D36B8" w:rsidRDefault="003D36B8">
            <w:pPr>
              <w:pStyle w:val="ConsPlusNormal"/>
            </w:pPr>
          </w:p>
        </w:tc>
      </w:tr>
      <w:tr w:rsidR="003D36B8" w14:paraId="02C4CB59" w14:textId="77777777">
        <w:tc>
          <w:tcPr>
            <w:tcW w:w="4818" w:type="dxa"/>
            <w:gridSpan w:val="3"/>
          </w:tcPr>
          <w:p w14:paraId="775F3F04" w14:textId="77777777" w:rsidR="003D36B8" w:rsidRDefault="003D36B8">
            <w:pPr>
              <w:pStyle w:val="ConsPlusNormal"/>
              <w:jc w:val="both"/>
            </w:pPr>
            <w:r>
              <w:t>паллиативная медицинская помощь &lt;***&gt;</w:t>
            </w:r>
          </w:p>
        </w:tc>
        <w:tc>
          <w:tcPr>
            <w:tcW w:w="1020" w:type="dxa"/>
          </w:tcPr>
          <w:p w14:paraId="1C016D26" w14:textId="77777777" w:rsidR="003D36B8" w:rsidRDefault="003D36B8">
            <w:pPr>
              <w:pStyle w:val="ConsPlusNormal"/>
            </w:pPr>
          </w:p>
        </w:tc>
        <w:tc>
          <w:tcPr>
            <w:tcW w:w="1814" w:type="dxa"/>
          </w:tcPr>
          <w:p w14:paraId="7DC50578" w14:textId="77777777" w:rsidR="003D36B8" w:rsidRDefault="003D36B8">
            <w:pPr>
              <w:pStyle w:val="ConsPlusNormal"/>
              <w:jc w:val="center"/>
            </w:pPr>
            <w:r>
              <w:t>койко-день</w:t>
            </w:r>
          </w:p>
        </w:tc>
        <w:tc>
          <w:tcPr>
            <w:tcW w:w="1858" w:type="dxa"/>
          </w:tcPr>
          <w:p w14:paraId="0A6FD56B" w14:textId="77777777" w:rsidR="003D36B8" w:rsidRDefault="003D36B8">
            <w:pPr>
              <w:pStyle w:val="ConsPlusNormal"/>
            </w:pPr>
          </w:p>
        </w:tc>
        <w:tc>
          <w:tcPr>
            <w:tcW w:w="1277" w:type="dxa"/>
          </w:tcPr>
          <w:p w14:paraId="7F5B110E" w14:textId="77777777" w:rsidR="003D36B8" w:rsidRDefault="003D36B8">
            <w:pPr>
              <w:pStyle w:val="ConsPlusNormal"/>
            </w:pPr>
          </w:p>
        </w:tc>
        <w:tc>
          <w:tcPr>
            <w:tcW w:w="1304" w:type="dxa"/>
          </w:tcPr>
          <w:p w14:paraId="63AA4636" w14:textId="77777777" w:rsidR="003D36B8" w:rsidRDefault="003D36B8">
            <w:pPr>
              <w:pStyle w:val="ConsPlusNormal"/>
            </w:pPr>
          </w:p>
        </w:tc>
        <w:tc>
          <w:tcPr>
            <w:tcW w:w="1286" w:type="dxa"/>
          </w:tcPr>
          <w:p w14:paraId="165476D6" w14:textId="77777777" w:rsidR="003D36B8" w:rsidRDefault="003D36B8">
            <w:pPr>
              <w:pStyle w:val="ConsPlusNormal"/>
            </w:pPr>
          </w:p>
        </w:tc>
        <w:tc>
          <w:tcPr>
            <w:tcW w:w="1277" w:type="dxa"/>
          </w:tcPr>
          <w:p w14:paraId="415FB4D4" w14:textId="77777777" w:rsidR="003D36B8" w:rsidRDefault="003D36B8">
            <w:pPr>
              <w:pStyle w:val="ConsPlusNormal"/>
            </w:pPr>
          </w:p>
        </w:tc>
        <w:tc>
          <w:tcPr>
            <w:tcW w:w="1421" w:type="dxa"/>
          </w:tcPr>
          <w:p w14:paraId="0FA8EEA1" w14:textId="77777777" w:rsidR="003D36B8" w:rsidRDefault="003D36B8">
            <w:pPr>
              <w:pStyle w:val="ConsPlusNormal"/>
            </w:pPr>
          </w:p>
        </w:tc>
        <w:tc>
          <w:tcPr>
            <w:tcW w:w="1483" w:type="dxa"/>
          </w:tcPr>
          <w:p w14:paraId="5ED74026" w14:textId="77777777" w:rsidR="003D36B8" w:rsidRDefault="003D36B8">
            <w:pPr>
              <w:pStyle w:val="ConsPlusNormal"/>
            </w:pPr>
          </w:p>
        </w:tc>
      </w:tr>
      <w:tr w:rsidR="003D36B8" w14:paraId="4EFD5FBC" w14:textId="77777777">
        <w:tc>
          <w:tcPr>
            <w:tcW w:w="4818" w:type="dxa"/>
            <w:gridSpan w:val="3"/>
          </w:tcPr>
          <w:p w14:paraId="52B9CB21" w14:textId="77777777" w:rsidR="003D36B8" w:rsidRDefault="003D36B8">
            <w:pPr>
              <w:pStyle w:val="ConsPlusNormal"/>
            </w:pPr>
            <w:r>
              <w:t>2. Медицинская помощь по видам и заболеваниям сверх базовой программы:</w:t>
            </w:r>
          </w:p>
        </w:tc>
        <w:tc>
          <w:tcPr>
            <w:tcW w:w="1020" w:type="dxa"/>
          </w:tcPr>
          <w:p w14:paraId="3CB29ADD" w14:textId="77777777" w:rsidR="003D36B8" w:rsidRDefault="003D36B8">
            <w:pPr>
              <w:pStyle w:val="ConsPlusNormal"/>
              <w:jc w:val="center"/>
            </w:pPr>
            <w:r>
              <w:t>32</w:t>
            </w:r>
          </w:p>
        </w:tc>
        <w:tc>
          <w:tcPr>
            <w:tcW w:w="1814" w:type="dxa"/>
          </w:tcPr>
          <w:p w14:paraId="2AEBF404" w14:textId="77777777" w:rsidR="003D36B8" w:rsidRDefault="003D36B8">
            <w:pPr>
              <w:pStyle w:val="ConsPlusNormal"/>
            </w:pPr>
          </w:p>
        </w:tc>
        <w:tc>
          <w:tcPr>
            <w:tcW w:w="1858" w:type="dxa"/>
          </w:tcPr>
          <w:p w14:paraId="38FD0E3A" w14:textId="77777777" w:rsidR="003D36B8" w:rsidRDefault="003D36B8">
            <w:pPr>
              <w:pStyle w:val="ConsPlusNormal"/>
            </w:pPr>
          </w:p>
        </w:tc>
        <w:tc>
          <w:tcPr>
            <w:tcW w:w="1277" w:type="dxa"/>
          </w:tcPr>
          <w:p w14:paraId="5F179991" w14:textId="77777777" w:rsidR="003D36B8" w:rsidRDefault="003D36B8">
            <w:pPr>
              <w:pStyle w:val="ConsPlusNormal"/>
            </w:pPr>
          </w:p>
        </w:tc>
        <w:tc>
          <w:tcPr>
            <w:tcW w:w="1304" w:type="dxa"/>
          </w:tcPr>
          <w:p w14:paraId="276B28FE" w14:textId="77777777" w:rsidR="003D36B8" w:rsidRDefault="003D36B8">
            <w:pPr>
              <w:pStyle w:val="ConsPlusNormal"/>
            </w:pPr>
          </w:p>
        </w:tc>
        <w:tc>
          <w:tcPr>
            <w:tcW w:w="1286" w:type="dxa"/>
          </w:tcPr>
          <w:p w14:paraId="55105F87" w14:textId="77777777" w:rsidR="003D36B8" w:rsidRDefault="003D36B8">
            <w:pPr>
              <w:pStyle w:val="ConsPlusNormal"/>
            </w:pPr>
          </w:p>
        </w:tc>
        <w:tc>
          <w:tcPr>
            <w:tcW w:w="1277" w:type="dxa"/>
          </w:tcPr>
          <w:p w14:paraId="702DB447" w14:textId="77777777" w:rsidR="003D36B8" w:rsidRDefault="003D36B8">
            <w:pPr>
              <w:pStyle w:val="ConsPlusNormal"/>
            </w:pPr>
          </w:p>
        </w:tc>
        <w:tc>
          <w:tcPr>
            <w:tcW w:w="1421" w:type="dxa"/>
          </w:tcPr>
          <w:p w14:paraId="2469F9C3" w14:textId="77777777" w:rsidR="003D36B8" w:rsidRDefault="003D36B8">
            <w:pPr>
              <w:pStyle w:val="ConsPlusNormal"/>
            </w:pPr>
          </w:p>
        </w:tc>
        <w:tc>
          <w:tcPr>
            <w:tcW w:w="1483" w:type="dxa"/>
          </w:tcPr>
          <w:p w14:paraId="109F6BF5" w14:textId="77777777" w:rsidR="003D36B8" w:rsidRDefault="003D36B8">
            <w:pPr>
              <w:pStyle w:val="ConsPlusNormal"/>
            </w:pPr>
          </w:p>
        </w:tc>
      </w:tr>
      <w:tr w:rsidR="003D36B8" w14:paraId="38867A5C" w14:textId="77777777">
        <w:tc>
          <w:tcPr>
            <w:tcW w:w="4818" w:type="dxa"/>
            <w:gridSpan w:val="3"/>
          </w:tcPr>
          <w:p w14:paraId="694E7EF2" w14:textId="77777777" w:rsidR="003D36B8" w:rsidRDefault="003D36B8">
            <w:pPr>
              <w:pStyle w:val="ConsPlusNormal"/>
            </w:pPr>
            <w:r>
              <w:t>скорая медицинская помощь</w:t>
            </w:r>
          </w:p>
        </w:tc>
        <w:tc>
          <w:tcPr>
            <w:tcW w:w="1020" w:type="dxa"/>
          </w:tcPr>
          <w:p w14:paraId="0368E6FB" w14:textId="77777777" w:rsidR="003D36B8" w:rsidRDefault="003D36B8">
            <w:pPr>
              <w:pStyle w:val="ConsPlusNormal"/>
              <w:jc w:val="center"/>
            </w:pPr>
            <w:r>
              <w:t>33</w:t>
            </w:r>
          </w:p>
        </w:tc>
        <w:tc>
          <w:tcPr>
            <w:tcW w:w="1814" w:type="dxa"/>
          </w:tcPr>
          <w:p w14:paraId="6A71CF39" w14:textId="77777777" w:rsidR="003D36B8" w:rsidRDefault="003D36B8">
            <w:pPr>
              <w:pStyle w:val="ConsPlusNormal"/>
              <w:jc w:val="center"/>
            </w:pPr>
            <w:r>
              <w:t>вызов</w:t>
            </w:r>
          </w:p>
        </w:tc>
        <w:tc>
          <w:tcPr>
            <w:tcW w:w="1858" w:type="dxa"/>
          </w:tcPr>
          <w:p w14:paraId="2B27A5B6" w14:textId="77777777" w:rsidR="003D36B8" w:rsidRDefault="003D36B8">
            <w:pPr>
              <w:pStyle w:val="ConsPlusNormal"/>
            </w:pPr>
          </w:p>
        </w:tc>
        <w:tc>
          <w:tcPr>
            <w:tcW w:w="1277" w:type="dxa"/>
          </w:tcPr>
          <w:p w14:paraId="2B0CEF17" w14:textId="77777777" w:rsidR="003D36B8" w:rsidRDefault="003D36B8">
            <w:pPr>
              <w:pStyle w:val="ConsPlusNormal"/>
            </w:pPr>
          </w:p>
        </w:tc>
        <w:tc>
          <w:tcPr>
            <w:tcW w:w="1304" w:type="dxa"/>
          </w:tcPr>
          <w:p w14:paraId="2A3D1322" w14:textId="77777777" w:rsidR="003D36B8" w:rsidRDefault="003D36B8">
            <w:pPr>
              <w:pStyle w:val="ConsPlusNormal"/>
            </w:pPr>
          </w:p>
        </w:tc>
        <w:tc>
          <w:tcPr>
            <w:tcW w:w="1286" w:type="dxa"/>
          </w:tcPr>
          <w:p w14:paraId="0413C7A9" w14:textId="77777777" w:rsidR="003D36B8" w:rsidRDefault="003D36B8">
            <w:pPr>
              <w:pStyle w:val="ConsPlusNormal"/>
            </w:pPr>
          </w:p>
        </w:tc>
        <w:tc>
          <w:tcPr>
            <w:tcW w:w="1277" w:type="dxa"/>
          </w:tcPr>
          <w:p w14:paraId="05DF5CBD" w14:textId="77777777" w:rsidR="003D36B8" w:rsidRDefault="003D36B8">
            <w:pPr>
              <w:pStyle w:val="ConsPlusNormal"/>
            </w:pPr>
          </w:p>
        </w:tc>
        <w:tc>
          <w:tcPr>
            <w:tcW w:w="1421" w:type="dxa"/>
          </w:tcPr>
          <w:p w14:paraId="64F576EE" w14:textId="77777777" w:rsidR="003D36B8" w:rsidRDefault="003D36B8">
            <w:pPr>
              <w:pStyle w:val="ConsPlusNormal"/>
            </w:pPr>
          </w:p>
        </w:tc>
        <w:tc>
          <w:tcPr>
            <w:tcW w:w="1483" w:type="dxa"/>
          </w:tcPr>
          <w:p w14:paraId="37E0721C" w14:textId="77777777" w:rsidR="003D36B8" w:rsidRDefault="003D36B8">
            <w:pPr>
              <w:pStyle w:val="ConsPlusNormal"/>
            </w:pPr>
          </w:p>
        </w:tc>
      </w:tr>
      <w:tr w:rsidR="003D36B8" w14:paraId="76DB4113" w14:textId="77777777">
        <w:tc>
          <w:tcPr>
            <w:tcW w:w="4818" w:type="dxa"/>
            <w:gridSpan w:val="3"/>
            <w:vMerge w:val="restart"/>
          </w:tcPr>
          <w:p w14:paraId="1A10DB43" w14:textId="77777777" w:rsidR="003D36B8" w:rsidRDefault="003D36B8">
            <w:pPr>
              <w:pStyle w:val="ConsPlusNormal"/>
            </w:pPr>
            <w:r>
              <w:t>медицинская помощь, в амбулаторных условиях</w:t>
            </w:r>
          </w:p>
        </w:tc>
        <w:tc>
          <w:tcPr>
            <w:tcW w:w="1020" w:type="dxa"/>
            <w:tcBorders>
              <w:bottom w:val="nil"/>
            </w:tcBorders>
          </w:tcPr>
          <w:p w14:paraId="13B869E4" w14:textId="77777777" w:rsidR="003D36B8" w:rsidRDefault="003D36B8">
            <w:pPr>
              <w:pStyle w:val="ConsPlusNormal"/>
              <w:jc w:val="center"/>
            </w:pPr>
            <w:r>
              <w:t>34.1</w:t>
            </w:r>
          </w:p>
        </w:tc>
        <w:tc>
          <w:tcPr>
            <w:tcW w:w="1814" w:type="dxa"/>
            <w:tcBorders>
              <w:bottom w:val="nil"/>
            </w:tcBorders>
          </w:tcPr>
          <w:p w14:paraId="24C30D6C" w14:textId="77777777" w:rsidR="003D36B8" w:rsidRDefault="003D36B8">
            <w:pPr>
              <w:pStyle w:val="ConsPlusNormal"/>
              <w:jc w:val="center"/>
            </w:pPr>
            <w:r>
              <w:t>посещение с профилактическими и иными целями, в том числе:</w:t>
            </w:r>
          </w:p>
        </w:tc>
        <w:tc>
          <w:tcPr>
            <w:tcW w:w="1858" w:type="dxa"/>
            <w:tcBorders>
              <w:bottom w:val="nil"/>
            </w:tcBorders>
          </w:tcPr>
          <w:p w14:paraId="69E6A78C" w14:textId="77777777" w:rsidR="003D36B8" w:rsidRDefault="003D36B8">
            <w:pPr>
              <w:pStyle w:val="ConsPlusNormal"/>
            </w:pPr>
          </w:p>
        </w:tc>
        <w:tc>
          <w:tcPr>
            <w:tcW w:w="1277" w:type="dxa"/>
            <w:tcBorders>
              <w:bottom w:val="nil"/>
            </w:tcBorders>
          </w:tcPr>
          <w:p w14:paraId="50B6925B" w14:textId="77777777" w:rsidR="003D36B8" w:rsidRDefault="003D36B8">
            <w:pPr>
              <w:pStyle w:val="ConsPlusNormal"/>
            </w:pPr>
          </w:p>
        </w:tc>
        <w:tc>
          <w:tcPr>
            <w:tcW w:w="1304" w:type="dxa"/>
            <w:tcBorders>
              <w:bottom w:val="nil"/>
            </w:tcBorders>
          </w:tcPr>
          <w:p w14:paraId="07198780" w14:textId="77777777" w:rsidR="003D36B8" w:rsidRDefault="003D36B8">
            <w:pPr>
              <w:pStyle w:val="ConsPlusNormal"/>
            </w:pPr>
          </w:p>
        </w:tc>
        <w:tc>
          <w:tcPr>
            <w:tcW w:w="1286" w:type="dxa"/>
            <w:tcBorders>
              <w:bottom w:val="nil"/>
            </w:tcBorders>
          </w:tcPr>
          <w:p w14:paraId="796FF630" w14:textId="77777777" w:rsidR="003D36B8" w:rsidRDefault="003D36B8">
            <w:pPr>
              <w:pStyle w:val="ConsPlusNormal"/>
            </w:pPr>
          </w:p>
        </w:tc>
        <w:tc>
          <w:tcPr>
            <w:tcW w:w="1277" w:type="dxa"/>
            <w:tcBorders>
              <w:bottom w:val="nil"/>
            </w:tcBorders>
          </w:tcPr>
          <w:p w14:paraId="57449495" w14:textId="77777777" w:rsidR="003D36B8" w:rsidRDefault="003D36B8">
            <w:pPr>
              <w:pStyle w:val="ConsPlusNormal"/>
            </w:pPr>
          </w:p>
        </w:tc>
        <w:tc>
          <w:tcPr>
            <w:tcW w:w="1421" w:type="dxa"/>
            <w:tcBorders>
              <w:bottom w:val="nil"/>
            </w:tcBorders>
          </w:tcPr>
          <w:p w14:paraId="7D050FC9" w14:textId="77777777" w:rsidR="003D36B8" w:rsidRDefault="003D36B8">
            <w:pPr>
              <w:pStyle w:val="ConsPlusNormal"/>
            </w:pPr>
          </w:p>
        </w:tc>
        <w:tc>
          <w:tcPr>
            <w:tcW w:w="1483" w:type="dxa"/>
            <w:tcBorders>
              <w:bottom w:val="nil"/>
            </w:tcBorders>
          </w:tcPr>
          <w:p w14:paraId="463B954B" w14:textId="77777777" w:rsidR="003D36B8" w:rsidRDefault="003D36B8">
            <w:pPr>
              <w:pStyle w:val="ConsPlusNormal"/>
            </w:pPr>
          </w:p>
        </w:tc>
      </w:tr>
      <w:tr w:rsidR="003D36B8" w14:paraId="789DC736" w14:textId="77777777">
        <w:tblPrEx>
          <w:tblBorders>
            <w:insideH w:val="nil"/>
          </w:tblBorders>
        </w:tblPrEx>
        <w:tc>
          <w:tcPr>
            <w:tcW w:w="4818" w:type="dxa"/>
            <w:gridSpan w:val="3"/>
            <w:vMerge/>
          </w:tcPr>
          <w:p w14:paraId="545C6625" w14:textId="77777777" w:rsidR="003D36B8" w:rsidRDefault="003D36B8"/>
        </w:tc>
        <w:tc>
          <w:tcPr>
            <w:tcW w:w="1020" w:type="dxa"/>
            <w:tcBorders>
              <w:top w:val="nil"/>
              <w:bottom w:val="nil"/>
            </w:tcBorders>
          </w:tcPr>
          <w:p w14:paraId="77C7772C" w14:textId="77777777" w:rsidR="003D36B8" w:rsidRDefault="003D36B8">
            <w:pPr>
              <w:pStyle w:val="ConsPlusNormal"/>
              <w:jc w:val="center"/>
            </w:pPr>
            <w:r>
              <w:t>34.1.1</w:t>
            </w:r>
          </w:p>
        </w:tc>
        <w:tc>
          <w:tcPr>
            <w:tcW w:w="1814" w:type="dxa"/>
            <w:tcBorders>
              <w:top w:val="nil"/>
              <w:bottom w:val="nil"/>
            </w:tcBorders>
          </w:tcPr>
          <w:p w14:paraId="3A33DC1B" w14:textId="77777777" w:rsidR="003D36B8" w:rsidRDefault="003D36B8">
            <w:pPr>
              <w:pStyle w:val="ConsPlusNormal"/>
              <w:jc w:val="center"/>
            </w:pPr>
            <w:r>
              <w:t xml:space="preserve">профилактические медицинские осмотры, </w:t>
            </w:r>
            <w:r>
              <w:lastRenderedPageBreak/>
              <w:t>включая диспансеризацию</w:t>
            </w:r>
          </w:p>
        </w:tc>
        <w:tc>
          <w:tcPr>
            <w:tcW w:w="1858" w:type="dxa"/>
            <w:tcBorders>
              <w:top w:val="nil"/>
              <w:bottom w:val="nil"/>
            </w:tcBorders>
          </w:tcPr>
          <w:p w14:paraId="728FBADE" w14:textId="77777777" w:rsidR="003D36B8" w:rsidRDefault="003D36B8">
            <w:pPr>
              <w:pStyle w:val="ConsPlusNormal"/>
            </w:pPr>
          </w:p>
        </w:tc>
        <w:tc>
          <w:tcPr>
            <w:tcW w:w="1277" w:type="dxa"/>
            <w:tcBorders>
              <w:top w:val="nil"/>
              <w:bottom w:val="nil"/>
            </w:tcBorders>
          </w:tcPr>
          <w:p w14:paraId="0F00C64B" w14:textId="77777777" w:rsidR="003D36B8" w:rsidRDefault="003D36B8">
            <w:pPr>
              <w:pStyle w:val="ConsPlusNormal"/>
            </w:pPr>
          </w:p>
        </w:tc>
        <w:tc>
          <w:tcPr>
            <w:tcW w:w="1304" w:type="dxa"/>
            <w:tcBorders>
              <w:top w:val="nil"/>
              <w:bottom w:val="nil"/>
            </w:tcBorders>
          </w:tcPr>
          <w:p w14:paraId="2BC3F799" w14:textId="77777777" w:rsidR="003D36B8" w:rsidRDefault="003D36B8">
            <w:pPr>
              <w:pStyle w:val="ConsPlusNormal"/>
            </w:pPr>
          </w:p>
        </w:tc>
        <w:tc>
          <w:tcPr>
            <w:tcW w:w="1286" w:type="dxa"/>
            <w:tcBorders>
              <w:top w:val="nil"/>
              <w:bottom w:val="nil"/>
            </w:tcBorders>
          </w:tcPr>
          <w:p w14:paraId="17FE85F2" w14:textId="77777777" w:rsidR="003D36B8" w:rsidRDefault="003D36B8">
            <w:pPr>
              <w:pStyle w:val="ConsPlusNormal"/>
            </w:pPr>
          </w:p>
        </w:tc>
        <w:tc>
          <w:tcPr>
            <w:tcW w:w="1277" w:type="dxa"/>
            <w:tcBorders>
              <w:top w:val="nil"/>
              <w:bottom w:val="nil"/>
            </w:tcBorders>
          </w:tcPr>
          <w:p w14:paraId="1A6554D5" w14:textId="77777777" w:rsidR="003D36B8" w:rsidRDefault="003D36B8">
            <w:pPr>
              <w:pStyle w:val="ConsPlusNormal"/>
            </w:pPr>
          </w:p>
        </w:tc>
        <w:tc>
          <w:tcPr>
            <w:tcW w:w="1421" w:type="dxa"/>
            <w:tcBorders>
              <w:top w:val="nil"/>
              <w:bottom w:val="nil"/>
            </w:tcBorders>
          </w:tcPr>
          <w:p w14:paraId="3C742088" w14:textId="77777777" w:rsidR="003D36B8" w:rsidRDefault="003D36B8">
            <w:pPr>
              <w:pStyle w:val="ConsPlusNormal"/>
            </w:pPr>
          </w:p>
        </w:tc>
        <w:tc>
          <w:tcPr>
            <w:tcW w:w="1483" w:type="dxa"/>
            <w:tcBorders>
              <w:top w:val="nil"/>
              <w:bottom w:val="nil"/>
            </w:tcBorders>
          </w:tcPr>
          <w:p w14:paraId="4E10E13D" w14:textId="77777777" w:rsidR="003D36B8" w:rsidRDefault="003D36B8">
            <w:pPr>
              <w:pStyle w:val="ConsPlusNormal"/>
            </w:pPr>
          </w:p>
        </w:tc>
      </w:tr>
      <w:tr w:rsidR="003D36B8" w14:paraId="00AD9770" w14:textId="77777777">
        <w:tblPrEx>
          <w:tblBorders>
            <w:insideH w:val="nil"/>
          </w:tblBorders>
        </w:tblPrEx>
        <w:tc>
          <w:tcPr>
            <w:tcW w:w="4818" w:type="dxa"/>
            <w:gridSpan w:val="3"/>
            <w:vMerge/>
          </w:tcPr>
          <w:p w14:paraId="57F04B97" w14:textId="77777777" w:rsidR="003D36B8" w:rsidRDefault="003D36B8"/>
        </w:tc>
        <w:tc>
          <w:tcPr>
            <w:tcW w:w="1020" w:type="dxa"/>
            <w:tcBorders>
              <w:top w:val="nil"/>
              <w:bottom w:val="nil"/>
            </w:tcBorders>
          </w:tcPr>
          <w:p w14:paraId="3890CC21" w14:textId="77777777" w:rsidR="003D36B8" w:rsidRDefault="003D36B8">
            <w:pPr>
              <w:pStyle w:val="ConsPlusNormal"/>
              <w:jc w:val="center"/>
            </w:pPr>
            <w:r>
              <w:t>34.2</w:t>
            </w:r>
          </w:p>
        </w:tc>
        <w:tc>
          <w:tcPr>
            <w:tcW w:w="1814" w:type="dxa"/>
            <w:tcBorders>
              <w:top w:val="nil"/>
              <w:bottom w:val="nil"/>
            </w:tcBorders>
          </w:tcPr>
          <w:p w14:paraId="25F3D386" w14:textId="77777777" w:rsidR="003D36B8" w:rsidRDefault="003D36B8">
            <w:pPr>
              <w:pStyle w:val="ConsPlusNormal"/>
              <w:jc w:val="center"/>
            </w:pPr>
            <w:r>
              <w:t>посещение по неотложной медицинской помощи</w:t>
            </w:r>
          </w:p>
        </w:tc>
        <w:tc>
          <w:tcPr>
            <w:tcW w:w="1858" w:type="dxa"/>
            <w:tcBorders>
              <w:top w:val="nil"/>
              <w:bottom w:val="nil"/>
            </w:tcBorders>
          </w:tcPr>
          <w:p w14:paraId="160684BD" w14:textId="77777777" w:rsidR="003D36B8" w:rsidRDefault="003D36B8">
            <w:pPr>
              <w:pStyle w:val="ConsPlusNormal"/>
            </w:pPr>
          </w:p>
        </w:tc>
        <w:tc>
          <w:tcPr>
            <w:tcW w:w="1277" w:type="dxa"/>
            <w:tcBorders>
              <w:top w:val="nil"/>
              <w:bottom w:val="nil"/>
            </w:tcBorders>
          </w:tcPr>
          <w:p w14:paraId="131EFDF6" w14:textId="77777777" w:rsidR="003D36B8" w:rsidRDefault="003D36B8">
            <w:pPr>
              <w:pStyle w:val="ConsPlusNormal"/>
            </w:pPr>
          </w:p>
        </w:tc>
        <w:tc>
          <w:tcPr>
            <w:tcW w:w="1304" w:type="dxa"/>
            <w:tcBorders>
              <w:top w:val="nil"/>
              <w:bottom w:val="nil"/>
            </w:tcBorders>
          </w:tcPr>
          <w:p w14:paraId="27017BCB" w14:textId="77777777" w:rsidR="003D36B8" w:rsidRDefault="003D36B8">
            <w:pPr>
              <w:pStyle w:val="ConsPlusNormal"/>
            </w:pPr>
          </w:p>
        </w:tc>
        <w:tc>
          <w:tcPr>
            <w:tcW w:w="1286" w:type="dxa"/>
            <w:tcBorders>
              <w:top w:val="nil"/>
              <w:bottom w:val="nil"/>
            </w:tcBorders>
          </w:tcPr>
          <w:p w14:paraId="7EF6E1C6" w14:textId="77777777" w:rsidR="003D36B8" w:rsidRDefault="003D36B8">
            <w:pPr>
              <w:pStyle w:val="ConsPlusNormal"/>
            </w:pPr>
          </w:p>
        </w:tc>
        <w:tc>
          <w:tcPr>
            <w:tcW w:w="1277" w:type="dxa"/>
            <w:tcBorders>
              <w:top w:val="nil"/>
              <w:bottom w:val="nil"/>
            </w:tcBorders>
          </w:tcPr>
          <w:p w14:paraId="604070A0" w14:textId="77777777" w:rsidR="003D36B8" w:rsidRDefault="003D36B8">
            <w:pPr>
              <w:pStyle w:val="ConsPlusNormal"/>
            </w:pPr>
          </w:p>
        </w:tc>
        <w:tc>
          <w:tcPr>
            <w:tcW w:w="1421" w:type="dxa"/>
            <w:tcBorders>
              <w:top w:val="nil"/>
              <w:bottom w:val="nil"/>
            </w:tcBorders>
          </w:tcPr>
          <w:p w14:paraId="232D822B" w14:textId="77777777" w:rsidR="003D36B8" w:rsidRDefault="003D36B8">
            <w:pPr>
              <w:pStyle w:val="ConsPlusNormal"/>
            </w:pPr>
          </w:p>
        </w:tc>
        <w:tc>
          <w:tcPr>
            <w:tcW w:w="1483" w:type="dxa"/>
            <w:tcBorders>
              <w:top w:val="nil"/>
              <w:bottom w:val="nil"/>
            </w:tcBorders>
          </w:tcPr>
          <w:p w14:paraId="23E76F82" w14:textId="77777777" w:rsidR="003D36B8" w:rsidRDefault="003D36B8">
            <w:pPr>
              <w:pStyle w:val="ConsPlusNormal"/>
            </w:pPr>
          </w:p>
        </w:tc>
      </w:tr>
      <w:tr w:rsidR="003D36B8" w14:paraId="57F3798E" w14:textId="77777777">
        <w:tc>
          <w:tcPr>
            <w:tcW w:w="4818" w:type="dxa"/>
            <w:gridSpan w:val="3"/>
            <w:vMerge/>
          </w:tcPr>
          <w:p w14:paraId="1E97428F" w14:textId="77777777" w:rsidR="003D36B8" w:rsidRDefault="003D36B8"/>
        </w:tc>
        <w:tc>
          <w:tcPr>
            <w:tcW w:w="1020" w:type="dxa"/>
            <w:tcBorders>
              <w:top w:val="nil"/>
            </w:tcBorders>
          </w:tcPr>
          <w:p w14:paraId="2BE13B7F" w14:textId="77777777" w:rsidR="003D36B8" w:rsidRDefault="003D36B8">
            <w:pPr>
              <w:pStyle w:val="ConsPlusNormal"/>
              <w:jc w:val="center"/>
            </w:pPr>
            <w:r>
              <w:t>34.3</w:t>
            </w:r>
          </w:p>
        </w:tc>
        <w:tc>
          <w:tcPr>
            <w:tcW w:w="1814" w:type="dxa"/>
            <w:tcBorders>
              <w:top w:val="nil"/>
            </w:tcBorders>
          </w:tcPr>
          <w:p w14:paraId="7AB44A6B" w14:textId="77777777" w:rsidR="003D36B8" w:rsidRDefault="003D36B8">
            <w:pPr>
              <w:pStyle w:val="ConsPlusNormal"/>
              <w:jc w:val="center"/>
            </w:pPr>
            <w:r>
              <w:t>обращение</w:t>
            </w:r>
          </w:p>
        </w:tc>
        <w:tc>
          <w:tcPr>
            <w:tcW w:w="1858" w:type="dxa"/>
            <w:tcBorders>
              <w:top w:val="nil"/>
            </w:tcBorders>
          </w:tcPr>
          <w:p w14:paraId="7197D3CE" w14:textId="77777777" w:rsidR="003D36B8" w:rsidRDefault="003D36B8">
            <w:pPr>
              <w:pStyle w:val="ConsPlusNormal"/>
            </w:pPr>
          </w:p>
        </w:tc>
        <w:tc>
          <w:tcPr>
            <w:tcW w:w="1277" w:type="dxa"/>
            <w:tcBorders>
              <w:top w:val="nil"/>
            </w:tcBorders>
          </w:tcPr>
          <w:p w14:paraId="68A581D7" w14:textId="77777777" w:rsidR="003D36B8" w:rsidRDefault="003D36B8">
            <w:pPr>
              <w:pStyle w:val="ConsPlusNormal"/>
            </w:pPr>
          </w:p>
        </w:tc>
        <w:tc>
          <w:tcPr>
            <w:tcW w:w="1304" w:type="dxa"/>
            <w:tcBorders>
              <w:top w:val="nil"/>
            </w:tcBorders>
          </w:tcPr>
          <w:p w14:paraId="307306A0" w14:textId="77777777" w:rsidR="003D36B8" w:rsidRDefault="003D36B8">
            <w:pPr>
              <w:pStyle w:val="ConsPlusNormal"/>
            </w:pPr>
          </w:p>
        </w:tc>
        <w:tc>
          <w:tcPr>
            <w:tcW w:w="1286" w:type="dxa"/>
            <w:tcBorders>
              <w:top w:val="nil"/>
            </w:tcBorders>
          </w:tcPr>
          <w:p w14:paraId="47D1E2B8" w14:textId="77777777" w:rsidR="003D36B8" w:rsidRDefault="003D36B8">
            <w:pPr>
              <w:pStyle w:val="ConsPlusNormal"/>
            </w:pPr>
          </w:p>
        </w:tc>
        <w:tc>
          <w:tcPr>
            <w:tcW w:w="1277" w:type="dxa"/>
            <w:tcBorders>
              <w:top w:val="nil"/>
            </w:tcBorders>
          </w:tcPr>
          <w:p w14:paraId="59F38854" w14:textId="77777777" w:rsidR="003D36B8" w:rsidRDefault="003D36B8">
            <w:pPr>
              <w:pStyle w:val="ConsPlusNormal"/>
            </w:pPr>
          </w:p>
        </w:tc>
        <w:tc>
          <w:tcPr>
            <w:tcW w:w="1421" w:type="dxa"/>
            <w:tcBorders>
              <w:top w:val="nil"/>
            </w:tcBorders>
          </w:tcPr>
          <w:p w14:paraId="6EC1F666" w14:textId="77777777" w:rsidR="003D36B8" w:rsidRDefault="003D36B8">
            <w:pPr>
              <w:pStyle w:val="ConsPlusNormal"/>
            </w:pPr>
          </w:p>
        </w:tc>
        <w:tc>
          <w:tcPr>
            <w:tcW w:w="1483" w:type="dxa"/>
            <w:tcBorders>
              <w:top w:val="nil"/>
            </w:tcBorders>
          </w:tcPr>
          <w:p w14:paraId="221698DF" w14:textId="77777777" w:rsidR="003D36B8" w:rsidRDefault="003D36B8">
            <w:pPr>
              <w:pStyle w:val="ConsPlusNormal"/>
            </w:pPr>
          </w:p>
        </w:tc>
      </w:tr>
      <w:tr w:rsidR="003D36B8" w14:paraId="45A172E6" w14:textId="77777777">
        <w:tc>
          <w:tcPr>
            <w:tcW w:w="4818" w:type="dxa"/>
            <w:gridSpan w:val="3"/>
          </w:tcPr>
          <w:p w14:paraId="328B0E8F" w14:textId="77777777" w:rsidR="003D36B8" w:rsidRDefault="003D36B8">
            <w:pPr>
              <w:pStyle w:val="ConsPlusNormal"/>
            </w:pPr>
            <w:r>
              <w:t>специализированная медицинская помощь в стационарных условиях, в том числе:</w:t>
            </w:r>
          </w:p>
        </w:tc>
        <w:tc>
          <w:tcPr>
            <w:tcW w:w="1020" w:type="dxa"/>
          </w:tcPr>
          <w:p w14:paraId="1BBA52DA" w14:textId="77777777" w:rsidR="003D36B8" w:rsidRDefault="003D36B8">
            <w:pPr>
              <w:pStyle w:val="ConsPlusNormal"/>
              <w:jc w:val="center"/>
            </w:pPr>
            <w:r>
              <w:t>35</w:t>
            </w:r>
          </w:p>
        </w:tc>
        <w:tc>
          <w:tcPr>
            <w:tcW w:w="1814" w:type="dxa"/>
          </w:tcPr>
          <w:p w14:paraId="560932EF" w14:textId="77777777" w:rsidR="003D36B8" w:rsidRDefault="003D36B8">
            <w:pPr>
              <w:pStyle w:val="ConsPlusNormal"/>
              <w:jc w:val="center"/>
            </w:pPr>
            <w:r>
              <w:t>случай госпитализации</w:t>
            </w:r>
          </w:p>
        </w:tc>
        <w:tc>
          <w:tcPr>
            <w:tcW w:w="1858" w:type="dxa"/>
          </w:tcPr>
          <w:p w14:paraId="39F3EE70" w14:textId="77777777" w:rsidR="003D36B8" w:rsidRDefault="003D36B8">
            <w:pPr>
              <w:pStyle w:val="ConsPlusNormal"/>
            </w:pPr>
          </w:p>
        </w:tc>
        <w:tc>
          <w:tcPr>
            <w:tcW w:w="1277" w:type="dxa"/>
          </w:tcPr>
          <w:p w14:paraId="5E0F22F1" w14:textId="77777777" w:rsidR="003D36B8" w:rsidRDefault="003D36B8">
            <w:pPr>
              <w:pStyle w:val="ConsPlusNormal"/>
            </w:pPr>
          </w:p>
        </w:tc>
        <w:tc>
          <w:tcPr>
            <w:tcW w:w="1304" w:type="dxa"/>
          </w:tcPr>
          <w:p w14:paraId="05BC52BE" w14:textId="77777777" w:rsidR="003D36B8" w:rsidRDefault="003D36B8">
            <w:pPr>
              <w:pStyle w:val="ConsPlusNormal"/>
            </w:pPr>
          </w:p>
        </w:tc>
        <w:tc>
          <w:tcPr>
            <w:tcW w:w="1286" w:type="dxa"/>
          </w:tcPr>
          <w:p w14:paraId="24BEF8AD" w14:textId="77777777" w:rsidR="003D36B8" w:rsidRDefault="003D36B8">
            <w:pPr>
              <w:pStyle w:val="ConsPlusNormal"/>
            </w:pPr>
          </w:p>
        </w:tc>
        <w:tc>
          <w:tcPr>
            <w:tcW w:w="1277" w:type="dxa"/>
          </w:tcPr>
          <w:p w14:paraId="4D56BA6C" w14:textId="77777777" w:rsidR="003D36B8" w:rsidRDefault="003D36B8">
            <w:pPr>
              <w:pStyle w:val="ConsPlusNormal"/>
            </w:pPr>
          </w:p>
        </w:tc>
        <w:tc>
          <w:tcPr>
            <w:tcW w:w="1421" w:type="dxa"/>
          </w:tcPr>
          <w:p w14:paraId="133A9635" w14:textId="77777777" w:rsidR="003D36B8" w:rsidRDefault="003D36B8">
            <w:pPr>
              <w:pStyle w:val="ConsPlusNormal"/>
            </w:pPr>
          </w:p>
        </w:tc>
        <w:tc>
          <w:tcPr>
            <w:tcW w:w="1483" w:type="dxa"/>
          </w:tcPr>
          <w:p w14:paraId="49A121FB" w14:textId="77777777" w:rsidR="003D36B8" w:rsidRDefault="003D36B8">
            <w:pPr>
              <w:pStyle w:val="ConsPlusNormal"/>
            </w:pPr>
          </w:p>
        </w:tc>
      </w:tr>
      <w:tr w:rsidR="003D36B8" w14:paraId="534BDDAD" w14:textId="77777777">
        <w:tc>
          <w:tcPr>
            <w:tcW w:w="4818" w:type="dxa"/>
            <w:gridSpan w:val="3"/>
          </w:tcPr>
          <w:p w14:paraId="5DC1BDCA" w14:textId="77777777" w:rsidR="003D36B8" w:rsidRDefault="003D36B8">
            <w:pPr>
              <w:pStyle w:val="ConsPlusNormal"/>
            </w:pPr>
            <w:r>
              <w:t>по профилю "онкология"</w:t>
            </w:r>
          </w:p>
        </w:tc>
        <w:tc>
          <w:tcPr>
            <w:tcW w:w="1020" w:type="dxa"/>
          </w:tcPr>
          <w:p w14:paraId="6C9ADF39" w14:textId="77777777" w:rsidR="003D36B8" w:rsidRDefault="003D36B8">
            <w:pPr>
              <w:pStyle w:val="ConsPlusNormal"/>
            </w:pPr>
          </w:p>
        </w:tc>
        <w:tc>
          <w:tcPr>
            <w:tcW w:w="1814" w:type="dxa"/>
          </w:tcPr>
          <w:p w14:paraId="0C727CAE" w14:textId="77777777" w:rsidR="003D36B8" w:rsidRDefault="003D36B8">
            <w:pPr>
              <w:pStyle w:val="ConsPlusNormal"/>
              <w:jc w:val="center"/>
            </w:pPr>
            <w:r>
              <w:t>случай госпитализации</w:t>
            </w:r>
          </w:p>
        </w:tc>
        <w:tc>
          <w:tcPr>
            <w:tcW w:w="1858" w:type="dxa"/>
          </w:tcPr>
          <w:p w14:paraId="1F25D323" w14:textId="77777777" w:rsidR="003D36B8" w:rsidRDefault="003D36B8">
            <w:pPr>
              <w:pStyle w:val="ConsPlusNormal"/>
            </w:pPr>
          </w:p>
        </w:tc>
        <w:tc>
          <w:tcPr>
            <w:tcW w:w="1277" w:type="dxa"/>
          </w:tcPr>
          <w:p w14:paraId="0921BAD6" w14:textId="77777777" w:rsidR="003D36B8" w:rsidRDefault="003D36B8">
            <w:pPr>
              <w:pStyle w:val="ConsPlusNormal"/>
            </w:pPr>
          </w:p>
        </w:tc>
        <w:tc>
          <w:tcPr>
            <w:tcW w:w="1304" w:type="dxa"/>
          </w:tcPr>
          <w:p w14:paraId="6E096467" w14:textId="77777777" w:rsidR="003D36B8" w:rsidRDefault="003D36B8">
            <w:pPr>
              <w:pStyle w:val="ConsPlusNormal"/>
            </w:pPr>
          </w:p>
        </w:tc>
        <w:tc>
          <w:tcPr>
            <w:tcW w:w="1286" w:type="dxa"/>
          </w:tcPr>
          <w:p w14:paraId="795DBA40" w14:textId="77777777" w:rsidR="003D36B8" w:rsidRDefault="003D36B8">
            <w:pPr>
              <w:pStyle w:val="ConsPlusNormal"/>
            </w:pPr>
          </w:p>
        </w:tc>
        <w:tc>
          <w:tcPr>
            <w:tcW w:w="1277" w:type="dxa"/>
          </w:tcPr>
          <w:p w14:paraId="1BBF2CC0" w14:textId="77777777" w:rsidR="003D36B8" w:rsidRDefault="003D36B8">
            <w:pPr>
              <w:pStyle w:val="ConsPlusNormal"/>
            </w:pPr>
          </w:p>
        </w:tc>
        <w:tc>
          <w:tcPr>
            <w:tcW w:w="1421" w:type="dxa"/>
          </w:tcPr>
          <w:p w14:paraId="10249333" w14:textId="77777777" w:rsidR="003D36B8" w:rsidRDefault="003D36B8">
            <w:pPr>
              <w:pStyle w:val="ConsPlusNormal"/>
            </w:pPr>
          </w:p>
        </w:tc>
        <w:tc>
          <w:tcPr>
            <w:tcW w:w="1483" w:type="dxa"/>
          </w:tcPr>
          <w:p w14:paraId="662FD003" w14:textId="77777777" w:rsidR="003D36B8" w:rsidRDefault="003D36B8">
            <w:pPr>
              <w:pStyle w:val="ConsPlusNormal"/>
            </w:pPr>
          </w:p>
        </w:tc>
      </w:tr>
      <w:tr w:rsidR="003D36B8" w14:paraId="7F2C38FE" w14:textId="77777777">
        <w:tc>
          <w:tcPr>
            <w:tcW w:w="4818" w:type="dxa"/>
            <w:gridSpan w:val="3"/>
          </w:tcPr>
          <w:p w14:paraId="208426D7" w14:textId="77777777" w:rsidR="003D36B8" w:rsidRDefault="003D36B8">
            <w:pPr>
              <w:pStyle w:val="ConsPlusNormal"/>
            </w:pPr>
            <w:r>
              <w:t>медицинская реабилитация в стационарных условиях (сумма строк 30.1 + 35.1), в том числе:</w:t>
            </w:r>
          </w:p>
        </w:tc>
        <w:tc>
          <w:tcPr>
            <w:tcW w:w="1020" w:type="dxa"/>
          </w:tcPr>
          <w:p w14:paraId="08D2DCA7" w14:textId="77777777" w:rsidR="003D36B8" w:rsidRDefault="003D36B8">
            <w:pPr>
              <w:pStyle w:val="ConsPlusNormal"/>
              <w:jc w:val="center"/>
            </w:pPr>
            <w:r>
              <w:t>35.1</w:t>
            </w:r>
          </w:p>
        </w:tc>
        <w:tc>
          <w:tcPr>
            <w:tcW w:w="1814" w:type="dxa"/>
          </w:tcPr>
          <w:p w14:paraId="1C679E47" w14:textId="77777777" w:rsidR="003D36B8" w:rsidRDefault="003D36B8">
            <w:pPr>
              <w:pStyle w:val="ConsPlusNormal"/>
              <w:jc w:val="center"/>
            </w:pPr>
            <w:r>
              <w:t>случай госпитализации</w:t>
            </w:r>
          </w:p>
        </w:tc>
        <w:tc>
          <w:tcPr>
            <w:tcW w:w="1858" w:type="dxa"/>
          </w:tcPr>
          <w:p w14:paraId="4E2FD8B1" w14:textId="77777777" w:rsidR="003D36B8" w:rsidRDefault="003D36B8">
            <w:pPr>
              <w:pStyle w:val="ConsPlusNormal"/>
            </w:pPr>
          </w:p>
        </w:tc>
        <w:tc>
          <w:tcPr>
            <w:tcW w:w="1277" w:type="dxa"/>
          </w:tcPr>
          <w:p w14:paraId="1C98E268" w14:textId="77777777" w:rsidR="003D36B8" w:rsidRDefault="003D36B8">
            <w:pPr>
              <w:pStyle w:val="ConsPlusNormal"/>
            </w:pPr>
          </w:p>
        </w:tc>
        <w:tc>
          <w:tcPr>
            <w:tcW w:w="1304" w:type="dxa"/>
          </w:tcPr>
          <w:p w14:paraId="30327D09" w14:textId="77777777" w:rsidR="003D36B8" w:rsidRDefault="003D36B8">
            <w:pPr>
              <w:pStyle w:val="ConsPlusNormal"/>
            </w:pPr>
          </w:p>
        </w:tc>
        <w:tc>
          <w:tcPr>
            <w:tcW w:w="1286" w:type="dxa"/>
          </w:tcPr>
          <w:p w14:paraId="1BF3802A" w14:textId="77777777" w:rsidR="003D36B8" w:rsidRDefault="003D36B8">
            <w:pPr>
              <w:pStyle w:val="ConsPlusNormal"/>
            </w:pPr>
          </w:p>
        </w:tc>
        <w:tc>
          <w:tcPr>
            <w:tcW w:w="1277" w:type="dxa"/>
          </w:tcPr>
          <w:p w14:paraId="67888015" w14:textId="77777777" w:rsidR="003D36B8" w:rsidRDefault="003D36B8">
            <w:pPr>
              <w:pStyle w:val="ConsPlusNormal"/>
            </w:pPr>
          </w:p>
        </w:tc>
        <w:tc>
          <w:tcPr>
            <w:tcW w:w="1421" w:type="dxa"/>
          </w:tcPr>
          <w:p w14:paraId="7AA681A3" w14:textId="77777777" w:rsidR="003D36B8" w:rsidRDefault="003D36B8">
            <w:pPr>
              <w:pStyle w:val="ConsPlusNormal"/>
            </w:pPr>
          </w:p>
        </w:tc>
        <w:tc>
          <w:tcPr>
            <w:tcW w:w="1483" w:type="dxa"/>
          </w:tcPr>
          <w:p w14:paraId="60C84C83" w14:textId="77777777" w:rsidR="003D36B8" w:rsidRDefault="003D36B8">
            <w:pPr>
              <w:pStyle w:val="ConsPlusNormal"/>
            </w:pPr>
          </w:p>
        </w:tc>
      </w:tr>
      <w:tr w:rsidR="003D36B8" w14:paraId="3862158A" w14:textId="77777777">
        <w:tc>
          <w:tcPr>
            <w:tcW w:w="4818" w:type="dxa"/>
            <w:gridSpan w:val="3"/>
          </w:tcPr>
          <w:p w14:paraId="5E936EB1" w14:textId="77777777" w:rsidR="003D36B8" w:rsidRDefault="003D36B8">
            <w:pPr>
              <w:pStyle w:val="ConsPlusNormal"/>
            </w:pPr>
            <w:r>
              <w:t>медицинская реабилитация детей в возрасте 0-17 лет</w:t>
            </w:r>
          </w:p>
        </w:tc>
        <w:tc>
          <w:tcPr>
            <w:tcW w:w="1020" w:type="dxa"/>
          </w:tcPr>
          <w:p w14:paraId="590A7768" w14:textId="77777777" w:rsidR="003D36B8" w:rsidRDefault="003D36B8">
            <w:pPr>
              <w:pStyle w:val="ConsPlusNormal"/>
              <w:jc w:val="center"/>
            </w:pPr>
            <w:r>
              <w:t>35.2</w:t>
            </w:r>
          </w:p>
        </w:tc>
        <w:tc>
          <w:tcPr>
            <w:tcW w:w="1814" w:type="dxa"/>
          </w:tcPr>
          <w:p w14:paraId="0193BB55" w14:textId="77777777" w:rsidR="003D36B8" w:rsidRDefault="003D36B8">
            <w:pPr>
              <w:pStyle w:val="ConsPlusNormal"/>
              <w:jc w:val="center"/>
            </w:pPr>
            <w:r>
              <w:t>случай госпитализации</w:t>
            </w:r>
          </w:p>
        </w:tc>
        <w:tc>
          <w:tcPr>
            <w:tcW w:w="1858" w:type="dxa"/>
          </w:tcPr>
          <w:p w14:paraId="1B866A99" w14:textId="77777777" w:rsidR="003D36B8" w:rsidRDefault="003D36B8">
            <w:pPr>
              <w:pStyle w:val="ConsPlusNormal"/>
            </w:pPr>
          </w:p>
        </w:tc>
        <w:tc>
          <w:tcPr>
            <w:tcW w:w="1277" w:type="dxa"/>
          </w:tcPr>
          <w:p w14:paraId="0EB42456" w14:textId="77777777" w:rsidR="003D36B8" w:rsidRDefault="003D36B8">
            <w:pPr>
              <w:pStyle w:val="ConsPlusNormal"/>
            </w:pPr>
          </w:p>
        </w:tc>
        <w:tc>
          <w:tcPr>
            <w:tcW w:w="1304" w:type="dxa"/>
          </w:tcPr>
          <w:p w14:paraId="2FE2B16D" w14:textId="77777777" w:rsidR="003D36B8" w:rsidRDefault="003D36B8">
            <w:pPr>
              <w:pStyle w:val="ConsPlusNormal"/>
            </w:pPr>
          </w:p>
        </w:tc>
        <w:tc>
          <w:tcPr>
            <w:tcW w:w="1286" w:type="dxa"/>
          </w:tcPr>
          <w:p w14:paraId="26BD6AF1" w14:textId="77777777" w:rsidR="003D36B8" w:rsidRDefault="003D36B8">
            <w:pPr>
              <w:pStyle w:val="ConsPlusNormal"/>
            </w:pPr>
          </w:p>
        </w:tc>
        <w:tc>
          <w:tcPr>
            <w:tcW w:w="1277" w:type="dxa"/>
          </w:tcPr>
          <w:p w14:paraId="4BBC748E" w14:textId="77777777" w:rsidR="003D36B8" w:rsidRDefault="003D36B8">
            <w:pPr>
              <w:pStyle w:val="ConsPlusNormal"/>
            </w:pPr>
          </w:p>
        </w:tc>
        <w:tc>
          <w:tcPr>
            <w:tcW w:w="1421" w:type="dxa"/>
          </w:tcPr>
          <w:p w14:paraId="17D05B58" w14:textId="77777777" w:rsidR="003D36B8" w:rsidRDefault="003D36B8">
            <w:pPr>
              <w:pStyle w:val="ConsPlusNormal"/>
            </w:pPr>
          </w:p>
        </w:tc>
        <w:tc>
          <w:tcPr>
            <w:tcW w:w="1483" w:type="dxa"/>
          </w:tcPr>
          <w:p w14:paraId="2F4D0268" w14:textId="77777777" w:rsidR="003D36B8" w:rsidRDefault="003D36B8">
            <w:pPr>
              <w:pStyle w:val="ConsPlusNormal"/>
            </w:pPr>
          </w:p>
        </w:tc>
      </w:tr>
      <w:tr w:rsidR="003D36B8" w14:paraId="59D93354" w14:textId="77777777">
        <w:tc>
          <w:tcPr>
            <w:tcW w:w="4818" w:type="dxa"/>
            <w:gridSpan w:val="3"/>
          </w:tcPr>
          <w:p w14:paraId="25E12D18" w14:textId="77777777" w:rsidR="003D36B8" w:rsidRDefault="003D36B8">
            <w:pPr>
              <w:pStyle w:val="ConsPlusNormal"/>
            </w:pPr>
            <w:r>
              <w:t>медицинская помощь в условиях дневного стационара</w:t>
            </w:r>
          </w:p>
        </w:tc>
        <w:tc>
          <w:tcPr>
            <w:tcW w:w="1020" w:type="dxa"/>
          </w:tcPr>
          <w:p w14:paraId="4A8BC304" w14:textId="77777777" w:rsidR="003D36B8" w:rsidRDefault="003D36B8">
            <w:pPr>
              <w:pStyle w:val="ConsPlusNormal"/>
              <w:jc w:val="center"/>
            </w:pPr>
            <w:r>
              <w:t>36</w:t>
            </w:r>
          </w:p>
        </w:tc>
        <w:tc>
          <w:tcPr>
            <w:tcW w:w="1814" w:type="dxa"/>
          </w:tcPr>
          <w:p w14:paraId="6EC54D5D" w14:textId="77777777" w:rsidR="003D36B8" w:rsidRDefault="003D36B8">
            <w:pPr>
              <w:pStyle w:val="ConsPlusNormal"/>
              <w:jc w:val="center"/>
            </w:pPr>
            <w:r>
              <w:t>случай лечения</w:t>
            </w:r>
          </w:p>
        </w:tc>
        <w:tc>
          <w:tcPr>
            <w:tcW w:w="1858" w:type="dxa"/>
          </w:tcPr>
          <w:p w14:paraId="2235CB9E" w14:textId="77777777" w:rsidR="003D36B8" w:rsidRDefault="003D36B8">
            <w:pPr>
              <w:pStyle w:val="ConsPlusNormal"/>
            </w:pPr>
          </w:p>
        </w:tc>
        <w:tc>
          <w:tcPr>
            <w:tcW w:w="1277" w:type="dxa"/>
          </w:tcPr>
          <w:p w14:paraId="04D1365B" w14:textId="77777777" w:rsidR="003D36B8" w:rsidRDefault="003D36B8">
            <w:pPr>
              <w:pStyle w:val="ConsPlusNormal"/>
            </w:pPr>
          </w:p>
        </w:tc>
        <w:tc>
          <w:tcPr>
            <w:tcW w:w="1304" w:type="dxa"/>
          </w:tcPr>
          <w:p w14:paraId="691EFF3F" w14:textId="77777777" w:rsidR="003D36B8" w:rsidRDefault="003D36B8">
            <w:pPr>
              <w:pStyle w:val="ConsPlusNormal"/>
            </w:pPr>
          </w:p>
        </w:tc>
        <w:tc>
          <w:tcPr>
            <w:tcW w:w="1286" w:type="dxa"/>
          </w:tcPr>
          <w:p w14:paraId="65330AF2" w14:textId="77777777" w:rsidR="003D36B8" w:rsidRDefault="003D36B8">
            <w:pPr>
              <w:pStyle w:val="ConsPlusNormal"/>
            </w:pPr>
          </w:p>
        </w:tc>
        <w:tc>
          <w:tcPr>
            <w:tcW w:w="1277" w:type="dxa"/>
          </w:tcPr>
          <w:p w14:paraId="7237D7CD" w14:textId="77777777" w:rsidR="003D36B8" w:rsidRDefault="003D36B8">
            <w:pPr>
              <w:pStyle w:val="ConsPlusNormal"/>
            </w:pPr>
          </w:p>
        </w:tc>
        <w:tc>
          <w:tcPr>
            <w:tcW w:w="1421" w:type="dxa"/>
          </w:tcPr>
          <w:p w14:paraId="635ED745" w14:textId="77777777" w:rsidR="003D36B8" w:rsidRDefault="003D36B8">
            <w:pPr>
              <w:pStyle w:val="ConsPlusNormal"/>
            </w:pPr>
          </w:p>
        </w:tc>
        <w:tc>
          <w:tcPr>
            <w:tcW w:w="1483" w:type="dxa"/>
          </w:tcPr>
          <w:p w14:paraId="48755F63" w14:textId="77777777" w:rsidR="003D36B8" w:rsidRDefault="003D36B8">
            <w:pPr>
              <w:pStyle w:val="ConsPlusNormal"/>
            </w:pPr>
          </w:p>
        </w:tc>
      </w:tr>
      <w:tr w:rsidR="003D36B8" w14:paraId="78C56E36" w14:textId="77777777">
        <w:tc>
          <w:tcPr>
            <w:tcW w:w="4818" w:type="dxa"/>
            <w:gridSpan w:val="3"/>
          </w:tcPr>
          <w:p w14:paraId="7C92F999" w14:textId="77777777" w:rsidR="003D36B8" w:rsidRDefault="003D36B8">
            <w:pPr>
              <w:pStyle w:val="ConsPlusNormal"/>
            </w:pPr>
            <w:r>
              <w:t>паллиативная медицинская помощь</w:t>
            </w:r>
          </w:p>
        </w:tc>
        <w:tc>
          <w:tcPr>
            <w:tcW w:w="1020" w:type="dxa"/>
          </w:tcPr>
          <w:p w14:paraId="2D7E6BDA" w14:textId="77777777" w:rsidR="003D36B8" w:rsidRDefault="003D36B8">
            <w:pPr>
              <w:pStyle w:val="ConsPlusNormal"/>
              <w:jc w:val="center"/>
            </w:pPr>
            <w:r>
              <w:t>37</w:t>
            </w:r>
          </w:p>
        </w:tc>
        <w:tc>
          <w:tcPr>
            <w:tcW w:w="1814" w:type="dxa"/>
          </w:tcPr>
          <w:p w14:paraId="65FC5B0A" w14:textId="77777777" w:rsidR="003D36B8" w:rsidRDefault="003D36B8">
            <w:pPr>
              <w:pStyle w:val="ConsPlusNormal"/>
              <w:jc w:val="center"/>
            </w:pPr>
            <w:r>
              <w:t>койко-день</w:t>
            </w:r>
          </w:p>
        </w:tc>
        <w:tc>
          <w:tcPr>
            <w:tcW w:w="1858" w:type="dxa"/>
          </w:tcPr>
          <w:p w14:paraId="1D3D8E77" w14:textId="77777777" w:rsidR="003D36B8" w:rsidRDefault="003D36B8">
            <w:pPr>
              <w:pStyle w:val="ConsPlusNormal"/>
            </w:pPr>
          </w:p>
        </w:tc>
        <w:tc>
          <w:tcPr>
            <w:tcW w:w="1277" w:type="dxa"/>
          </w:tcPr>
          <w:p w14:paraId="5D8F1A0F" w14:textId="77777777" w:rsidR="003D36B8" w:rsidRDefault="003D36B8">
            <w:pPr>
              <w:pStyle w:val="ConsPlusNormal"/>
            </w:pPr>
          </w:p>
        </w:tc>
        <w:tc>
          <w:tcPr>
            <w:tcW w:w="1304" w:type="dxa"/>
          </w:tcPr>
          <w:p w14:paraId="55E79F71" w14:textId="77777777" w:rsidR="003D36B8" w:rsidRDefault="003D36B8">
            <w:pPr>
              <w:pStyle w:val="ConsPlusNormal"/>
            </w:pPr>
          </w:p>
        </w:tc>
        <w:tc>
          <w:tcPr>
            <w:tcW w:w="1286" w:type="dxa"/>
          </w:tcPr>
          <w:p w14:paraId="31DCA4C4" w14:textId="77777777" w:rsidR="003D36B8" w:rsidRDefault="003D36B8">
            <w:pPr>
              <w:pStyle w:val="ConsPlusNormal"/>
            </w:pPr>
          </w:p>
        </w:tc>
        <w:tc>
          <w:tcPr>
            <w:tcW w:w="1277" w:type="dxa"/>
          </w:tcPr>
          <w:p w14:paraId="78A9D090" w14:textId="77777777" w:rsidR="003D36B8" w:rsidRDefault="003D36B8">
            <w:pPr>
              <w:pStyle w:val="ConsPlusNormal"/>
            </w:pPr>
          </w:p>
        </w:tc>
        <w:tc>
          <w:tcPr>
            <w:tcW w:w="1421" w:type="dxa"/>
          </w:tcPr>
          <w:p w14:paraId="25B30A97" w14:textId="77777777" w:rsidR="003D36B8" w:rsidRDefault="003D36B8">
            <w:pPr>
              <w:pStyle w:val="ConsPlusNormal"/>
            </w:pPr>
          </w:p>
        </w:tc>
        <w:tc>
          <w:tcPr>
            <w:tcW w:w="1483" w:type="dxa"/>
          </w:tcPr>
          <w:p w14:paraId="60AA1A72" w14:textId="77777777" w:rsidR="003D36B8" w:rsidRDefault="003D36B8">
            <w:pPr>
              <w:pStyle w:val="ConsPlusNormal"/>
            </w:pPr>
          </w:p>
        </w:tc>
      </w:tr>
      <w:tr w:rsidR="003D36B8" w14:paraId="2EEEA52F" w14:textId="77777777">
        <w:tc>
          <w:tcPr>
            <w:tcW w:w="4818" w:type="dxa"/>
            <w:gridSpan w:val="3"/>
          </w:tcPr>
          <w:p w14:paraId="492215E9" w14:textId="77777777" w:rsidR="003D36B8" w:rsidRDefault="003D36B8">
            <w:pPr>
              <w:pStyle w:val="ConsPlusNormal"/>
            </w:pPr>
            <w:r>
              <w:lastRenderedPageBreak/>
              <w:t>ИТОГО (сумма строк 01 +15 + 20)</w:t>
            </w:r>
          </w:p>
        </w:tc>
        <w:tc>
          <w:tcPr>
            <w:tcW w:w="1020" w:type="dxa"/>
          </w:tcPr>
          <w:p w14:paraId="3BAF7512" w14:textId="77777777" w:rsidR="003D36B8" w:rsidRDefault="003D36B8">
            <w:pPr>
              <w:pStyle w:val="ConsPlusNormal"/>
              <w:jc w:val="center"/>
            </w:pPr>
            <w:r>
              <w:t>38</w:t>
            </w:r>
          </w:p>
        </w:tc>
        <w:tc>
          <w:tcPr>
            <w:tcW w:w="1814" w:type="dxa"/>
          </w:tcPr>
          <w:p w14:paraId="552AFCD1" w14:textId="77777777" w:rsidR="003D36B8" w:rsidRDefault="003D36B8">
            <w:pPr>
              <w:pStyle w:val="ConsPlusNormal"/>
            </w:pPr>
          </w:p>
        </w:tc>
        <w:tc>
          <w:tcPr>
            <w:tcW w:w="1858" w:type="dxa"/>
          </w:tcPr>
          <w:p w14:paraId="6D31D07D" w14:textId="77777777" w:rsidR="003D36B8" w:rsidRDefault="003D36B8">
            <w:pPr>
              <w:pStyle w:val="ConsPlusNormal"/>
              <w:jc w:val="center"/>
            </w:pPr>
            <w:r>
              <w:t>1110,4</w:t>
            </w:r>
          </w:p>
        </w:tc>
        <w:tc>
          <w:tcPr>
            <w:tcW w:w="1277" w:type="dxa"/>
          </w:tcPr>
          <w:p w14:paraId="2B184133" w14:textId="77777777" w:rsidR="003D36B8" w:rsidRDefault="003D36B8">
            <w:pPr>
              <w:pStyle w:val="ConsPlusNormal"/>
              <w:jc w:val="center"/>
            </w:pPr>
            <w:r>
              <w:t>12500,9</w:t>
            </w:r>
          </w:p>
        </w:tc>
        <w:tc>
          <w:tcPr>
            <w:tcW w:w="1304" w:type="dxa"/>
          </w:tcPr>
          <w:p w14:paraId="5C8A09AF" w14:textId="77777777" w:rsidR="003D36B8" w:rsidRDefault="003D36B8">
            <w:pPr>
              <w:pStyle w:val="ConsPlusNormal"/>
              <w:jc w:val="center"/>
            </w:pPr>
            <w:r>
              <w:t>3402072,7</w:t>
            </w:r>
          </w:p>
        </w:tc>
        <w:tc>
          <w:tcPr>
            <w:tcW w:w="1286" w:type="dxa"/>
          </w:tcPr>
          <w:p w14:paraId="36A25558" w14:textId="77777777" w:rsidR="003D36B8" w:rsidRDefault="003D36B8">
            <w:pPr>
              <w:pStyle w:val="ConsPlusNormal"/>
              <w:jc w:val="center"/>
            </w:pPr>
            <w:r>
              <w:t>32407437,2</w:t>
            </w:r>
          </w:p>
        </w:tc>
        <w:tc>
          <w:tcPr>
            <w:tcW w:w="1277" w:type="dxa"/>
          </w:tcPr>
          <w:p w14:paraId="0CB0D17C" w14:textId="77777777" w:rsidR="003D36B8" w:rsidRDefault="003D36B8">
            <w:pPr>
              <w:pStyle w:val="ConsPlusNormal"/>
              <w:jc w:val="center"/>
            </w:pPr>
            <w:r>
              <w:t>100</w:t>
            </w:r>
          </w:p>
        </w:tc>
        <w:tc>
          <w:tcPr>
            <w:tcW w:w="1421" w:type="dxa"/>
          </w:tcPr>
          <w:p w14:paraId="76614495" w14:textId="77777777" w:rsidR="003D36B8" w:rsidRDefault="003D36B8">
            <w:pPr>
              <w:pStyle w:val="ConsPlusNormal"/>
            </w:pPr>
          </w:p>
        </w:tc>
        <w:tc>
          <w:tcPr>
            <w:tcW w:w="1483" w:type="dxa"/>
          </w:tcPr>
          <w:p w14:paraId="0C90ED5C" w14:textId="77777777" w:rsidR="003D36B8" w:rsidRDefault="003D36B8">
            <w:pPr>
              <w:pStyle w:val="ConsPlusNormal"/>
            </w:pPr>
          </w:p>
        </w:tc>
      </w:tr>
    </w:tbl>
    <w:p w14:paraId="1443CFD9" w14:textId="77777777" w:rsidR="003D36B8" w:rsidRDefault="003D36B8">
      <w:pPr>
        <w:sectPr w:rsidR="003D36B8">
          <w:pgSz w:w="16838" w:h="11905" w:orient="landscape"/>
          <w:pgMar w:top="1418" w:right="1134" w:bottom="850" w:left="1134" w:header="0" w:footer="0" w:gutter="0"/>
          <w:cols w:space="720"/>
        </w:sectPr>
      </w:pPr>
    </w:p>
    <w:p w14:paraId="08896E29" w14:textId="77777777" w:rsidR="003D36B8" w:rsidRDefault="003D36B8">
      <w:pPr>
        <w:pStyle w:val="ConsPlusNormal"/>
        <w:jc w:val="both"/>
      </w:pPr>
    </w:p>
    <w:p w14:paraId="1B53C276" w14:textId="77777777" w:rsidR="003D36B8" w:rsidRDefault="003D36B8">
      <w:pPr>
        <w:pStyle w:val="ConsPlusNormal"/>
        <w:ind w:firstLine="540"/>
        <w:jc w:val="both"/>
      </w:pPr>
      <w:r>
        <w:t>--------------------------------</w:t>
      </w:r>
    </w:p>
    <w:p w14:paraId="7757D8BE" w14:textId="77777777" w:rsidR="003D36B8" w:rsidRDefault="003D36B8">
      <w:pPr>
        <w:pStyle w:val="ConsPlusNormal"/>
        <w:spacing w:before="280"/>
        <w:ind w:firstLine="540"/>
        <w:jc w:val="both"/>
      </w:pPr>
      <w:r>
        <w:t>&lt;*&gt; Без учета финансовых средств консолидированного бюджета Республики Дагестан на содержание медицинских организаций, работающих в системе ОМС (затраты, не вошедшие в тариф).</w:t>
      </w:r>
    </w:p>
    <w:p w14:paraId="0022F3DA" w14:textId="77777777" w:rsidR="003D36B8" w:rsidRDefault="003D36B8">
      <w:pPr>
        <w:pStyle w:val="ConsPlusNormal"/>
        <w:spacing w:before="280"/>
        <w:ind w:firstLine="540"/>
        <w:jc w:val="both"/>
      </w:pPr>
      <w:r>
        <w:t>&lt;**&gt; Указываются средства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57F1AB5D" w14:textId="77777777" w:rsidR="003D36B8" w:rsidRDefault="003D36B8">
      <w:pPr>
        <w:pStyle w:val="ConsPlusNormal"/>
        <w:spacing w:before="280"/>
        <w:ind w:firstLine="540"/>
        <w:jc w:val="both"/>
      </w:pPr>
      <w:r>
        <w:t>&lt;***&gt;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w:t>
      </w:r>
    </w:p>
    <w:p w14:paraId="6D47FF54" w14:textId="77777777" w:rsidR="003D36B8" w:rsidRDefault="003D36B8">
      <w:pPr>
        <w:pStyle w:val="ConsPlusNormal"/>
        <w:jc w:val="both"/>
      </w:pPr>
    </w:p>
    <w:p w14:paraId="7E1B1AFE" w14:textId="77777777" w:rsidR="003D36B8" w:rsidRDefault="003D36B8">
      <w:pPr>
        <w:pStyle w:val="ConsPlusNormal"/>
        <w:jc w:val="both"/>
      </w:pPr>
    </w:p>
    <w:p w14:paraId="70E78E9D" w14:textId="77777777" w:rsidR="003D36B8" w:rsidRDefault="003D36B8">
      <w:pPr>
        <w:pStyle w:val="ConsPlusNormal"/>
        <w:jc w:val="both"/>
      </w:pPr>
    </w:p>
    <w:p w14:paraId="7E56FF1D" w14:textId="77777777" w:rsidR="003D36B8" w:rsidRDefault="003D36B8">
      <w:pPr>
        <w:pStyle w:val="ConsPlusNormal"/>
        <w:jc w:val="both"/>
      </w:pPr>
    </w:p>
    <w:p w14:paraId="6A85F2E5" w14:textId="77777777" w:rsidR="003D36B8" w:rsidRDefault="003D36B8">
      <w:pPr>
        <w:pStyle w:val="ConsPlusNormal"/>
        <w:jc w:val="both"/>
      </w:pPr>
    </w:p>
    <w:p w14:paraId="2FC422AB" w14:textId="77777777" w:rsidR="003D36B8" w:rsidRDefault="003D36B8">
      <w:pPr>
        <w:pStyle w:val="ConsPlusNormal"/>
        <w:jc w:val="right"/>
        <w:outlineLvl w:val="1"/>
      </w:pPr>
      <w:r>
        <w:t>Приложение N 7</w:t>
      </w:r>
    </w:p>
    <w:p w14:paraId="1272CE0B" w14:textId="77777777" w:rsidR="003D36B8" w:rsidRDefault="003D36B8">
      <w:pPr>
        <w:pStyle w:val="ConsPlusNormal"/>
        <w:jc w:val="right"/>
      </w:pPr>
      <w:r>
        <w:t>к Территориальной программе государственных</w:t>
      </w:r>
    </w:p>
    <w:p w14:paraId="59574041" w14:textId="77777777" w:rsidR="003D36B8" w:rsidRDefault="003D36B8">
      <w:pPr>
        <w:pStyle w:val="ConsPlusNormal"/>
        <w:jc w:val="right"/>
      </w:pPr>
      <w:r>
        <w:t>гарантий бесплатного оказания гражданам</w:t>
      </w:r>
    </w:p>
    <w:p w14:paraId="0348E9AA" w14:textId="77777777" w:rsidR="003D36B8" w:rsidRDefault="003D36B8">
      <w:pPr>
        <w:pStyle w:val="ConsPlusNormal"/>
        <w:jc w:val="right"/>
      </w:pPr>
      <w:r>
        <w:t>медицинской помощи в Республике Дагестан</w:t>
      </w:r>
    </w:p>
    <w:p w14:paraId="1F38CF63" w14:textId="77777777" w:rsidR="003D36B8" w:rsidRDefault="003D36B8">
      <w:pPr>
        <w:pStyle w:val="ConsPlusNormal"/>
        <w:jc w:val="right"/>
      </w:pPr>
      <w:r>
        <w:t>на 2019 год и на плановый период 2020 и 2021 годов</w:t>
      </w:r>
    </w:p>
    <w:p w14:paraId="6178DE62" w14:textId="77777777" w:rsidR="003D36B8" w:rsidRDefault="003D36B8">
      <w:pPr>
        <w:pStyle w:val="ConsPlusNormal"/>
        <w:jc w:val="both"/>
      </w:pPr>
    </w:p>
    <w:p w14:paraId="74F84923" w14:textId="77777777" w:rsidR="003D36B8" w:rsidRDefault="003D36B8">
      <w:pPr>
        <w:pStyle w:val="ConsPlusTitle"/>
        <w:jc w:val="center"/>
      </w:pPr>
      <w:bookmarkStart w:id="16" w:name="P7921"/>
      <w:bookmarkEnd w:id="16"/>
      <w:r>
        <w:t>УТВЕРЖДЕННАЯ СТОИМОСТЬ</w:t>
      </w:r>
    </w:p>
    <w:p w14:paraId="741AC75C" w14:textId="77777777" w:rsidR="003D36B8" w:rsidRDefault="003D36B8">
      <w:pPr>
        <w:pStyle w:val="ConsPlusTitle"/>
        <w:jc w:val="center"/>
      </w:pPr>
      <w:r>
        <w:t>ТЕРРИТОРИАЛЬНОЙ ПРОГРАММЫ ГОСУДАРСТВЕННЫХ ГАРАНТИЙ</w:t>
      </w:r>
    </w:p>
    <w:p w14:paraId="425F1A2B" w14:textId="77777777" w:rsidR="003D36B8" w:rsidRDefault="003D36B8">
      <w:pPr>
        <w:pStyle w:val="ConsPlusTitle"/>
        <w:jc w:val="center"/>
      </w:pPr>
      <w:r>
        <w:t>БЕСПЛАТНОГО ОКАЗАНИЯ ГРАЖДАНАМ МЕДИЦИНСКОЙ ПОМОЩИ</w:t>
      </w:r>
    </w:p>
    <w:p w14:paraId="557BC64D" w14:textId="77777777" w:rsidR="003D36B8" w:rsidRDefault="003D36B8">
      <w:pPr>
        <w:pStyle w:val="ConsPlusTitle"/>
        <w:jc w:val="center"/>
      </w:pPr>
      <w:r>
        <w:t>В РЕСПУБЛИКЕ ДАГЕСТАН ПО УСЛОВИЯМ ЕЕ ОКАЗАНИЯ НА 2021 ГОД</w:t>
      </w:r>
    </w:p>
    <w:p w14:paraId="08735A48" w14:textId="77777777" w:rsidR="003D36B8" w:rsidRDefault="003D36B8">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0"/>
        <w:gridCol w:w="1426"/>
        <w:gridCol w:w="970"/>
        <w:gridCol w:w="854"/>
        <w:gridCol w:w="1587"/>
        <w:gridCol w:w="1853"/>
        <w:gridCol w:w="1286"/>
        <w:gridCol w:w="1304"/>
        <w:gridCol w:w="1191"/>
        <w:gridCol w:w="1417"/>
        <w:gridCol w:w="1426"/>
        <w:gridCol w:w="1191"/>
      </w:tblGrid>
      <w:tr w:rsidR="003D36B8" w14:paraId="5C309148" w14:textId="77777777">
        <w:tc>
          <w:tcPr>
            <w:tcW w:w="3586" w:type="dxa"/>
            <w:gridSpan w:val="3"/>
            <w:vMerge w:val="restart"/>
          </w:tcPr>
          <w:p w14:paraId="4C5B3B9F" w14:textId="77777777" w:rsidR="003D36B8" w:rsidRDefault="003D36B8">
            <w:pPr>
              <w:pStyle w:val="ConsPlusNormal"/>
              <w:jc w:val="center"/>
            </w:pPr>
            <w:r>
              <w:lastRenderedPageBreak/>
              <w:t>Медицинская помощь по источникам финансового обеспечения и условиям ее предоставления</w:t>
            </w:r>
          </w:p>
        </w:tc>
        <w:tc>
          <w:tcPr>
            <w:tcW w:w="854" w:type="dxa"/>
            <w:vMerge w:val="restart"/>
          </w:tcPr>
          <w:p w14:paraId="630B16D4" w14:textId="77777777" w:rsidR="003D36B8" w:rsidRDefault="003D36B8">
            <w:pPr>
              <w:pStyle w:val="ConsPlusNormal"/>
              <w:jc w:val="center"/>
            </w:pPr>
            <w:r>
              <w:t>N строки</w:t>
            </w:r>
          </w:p>
        </w:tc>
        <w:tc>
          <w:tcPr>
            <w:tcW w:w="1587" w:type="dxa"/>
            <w:vMerge w:val="restart"/>
          </w:tcPr>
          <w:p w14:paraId="3B77BB93" w14:textId="77777777" w:rsidR="003D36B8" w:rsidRDefault="003D36B8">
            <w:pPr>
              <w:pStyle w:val="ConsPlusNormal"/>
              <w:jc w:val="center"/>
            </w:pPr>
            <w:r>
              <w:t>Единица измерения</w:t>
            </w:r>
          </w:p>
        </w:tc>
        <w:tc>
          <w:tcPr>
            <w:tcW w:w="1853" w:type="dxa"/>
            <w:vMerge w:val="restart"/>
          </w:tcPr>
          <w:p w14:paraId="7B63DA34" w14:textId="77777777" w:rsidR="003D36B8" w:rsidRDefault="003D36B8">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286" w:type="dxa"/>
            <w:vMerge w:val="restart"/>
          </w:tcPr>
          <w:p w14:paraId="40B6FAFF" w14:textId="77777777" w:rsidR="003D36B8" w:rsidRDefault="003D36B8">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w:t>
            </w:r>
          </w:p>
        </w:tc>
        <w:tc>
          <w:tcPr>
            <w:tcW w:w="2495" w:type="dxa"/>
            <w:gridSpan w:val="2"/>
          </w:tcPr>
          <w:p w14:paraId="46C7D716" w14:textId="77777777" w:rsidR="003D36B8" w:rsidRDefault="003D36B8">
            <w:pPr>
              <w:pStyle w:val="ConsPlusNormal"/>
              <w:jc w:val="center"/>
            </w:pPr>
            <w:r>
              <w:t>Подушевые нормативы финансирования Территориальной программы</w:t>
            </w:r>
          </w:p>
        </w:tc>
        <w:tc>
          <w:tcPr>
            <w:tcW w:w="4034" w:type="dxa"/>
            <w:gridSpan w:val="3"/>
          </w:tcPr>
          <w:p w14:paraId="7B9347A5" w14:textId="77777777" w:rsidR="003D36B8" w:rsidRDefault="003D36B8">
            <w:pPr>
              <w:pStyle w:val="ConsPlusNormal"/>
              <w:jc w:val="center"/>
            </w:pPr>
            <w:r>
              <w:t>Стоимость Территориальной программы по источникам ее финансового обеспечения</w:t>
            </w:r>
          </w:p>
        </w:tc>
      </w:tr>
      <w:tr w:rsidR="003D36B8" w14:paraId="1BAB7A6E" w14:textId="77777777">
        <w:tc>
          <w:tcPr>
            <w:tcW w:w="3586" w:type="dxa"/>
            <w:gridSpan w:val="3"/>
            <w:vMerge/>
          </w:tcPr>
          <w:p w14:paraId="4E42593D" w14:textId="77777777" w:rsidR="003D36B8" w:rsidRDefault="003D36B8"/>
        </w:tc>
        <w:tc>
          <w:tcPr>
            <w:tcW w:w="854" w:type="dxa"/>
            <w:vMerge/>
          </w:tcPr>
          <w:p w14:paraId="62664A15" w14:textId="77777777" w:rsidR="003D36B8" w:rsidRDefault="003D36B8"/>
        </w:tc>
        <w:tc>
          <w:tcPr>
            <w:tcW w:w="1587" w:type="dxa"/>
            <w:vMerge/>
          </w:tcPr>
          <w:p w14:paraId="0934E811" w14:textId="77777777" w:rsidR="003D36B8" w:rsidRDefault="003D36B8"/>
        </w:tc>
        <w:tc>
          <w:tcPr>
            <w:tcW w:w="1853" w:type="dxa"/>
            <w:vMerge/>
          </w:tcPr>
          <w:p w14:paraId="4DB77EE2" w14:textId="77777777" w:rsidR="003D36B8" w:rsidRDefault="003D36B8"/>
        </w:tc>
        <w:tc>
          <w:tcPr>
            <w:tcW w:w="1286" w:type="dxa"/>
            <w:vMerge/>
          </w:tcPr>
          <w:p w14:paraId="138B9279" w14:textId="77777777" w:rsidR="003D36B8" w:rsidRDefault="003D36B8"/>
        </w:tc>
        <w:tc>
          <w:tcPr>
            <w:tcW w:w="2495" w:type="dxa"/>
            <w:gridSpan w:val="2"/>
          </w:tcPr>
          <w:p w14:paraId="6C7EF4C9" w14:textId="77777777" w:rsidR="003D36B8" w:rsidRDefault="003D36B8">
            <w:pPr>
              <w:pStyle w:val="ConsPlusNormal"/>
              <w:jc w:val="center"/>
            </w:pPr>
            <w:r>
              <w:t>руб.</w:t>
            </w:r>
          </w:p>
        </w:tc>
        <w:tc>
          <w:tcPr>
            <w:tcW w:w="2843" w:type="dxa"/>
            <w:gridSpan w:val="2"/>
          </w:tcPr>
          <w:p w14:paraId="5D81B223" w14:textId="77777777" w:rsidR="003D36B8" w:rsidRDefault="003D36B8">
            <w:pPr>
              <w:pStyle w:val="ConsPlusNormal"/>
              <w:jc w:val="center"/>
            </w:pPr>
            <w:r>
              <w:t>тыс. руб.</w:t>
            </w:r>
          </w:p>
        </w:tc>
        <w:tc>
          <w:tcPr>
            <w:tcW w:w="1191" w:type="dxa"/>
            <w:vMerge w:val="restart"/>
          </w:tcPr>
          <w:p w14:paraId="539BD0F0" w14:textId="77777777" w:rsidR="003D36B8" w:rsidRDefault="003D36B8">
            <w:pPr>
              <w:pStyle w:val="ConsPlusNormal"/>
              <w:jc w:val="center"/>
            </w:pPr>
            <w:r>
              <w:t>в % к итогу</w:t>
            </w:r>
          </w:p>
        </w:tc>
      </w:tr>
      <w:tr w:rsidR="003D36B8" w14:paraId="3F138BF7" w14:textId="77777777">
        <w:tc>
          <w:tcPr>
            <w:tcW w:w="3586" w:type="dxa"/>
            <w:gridSpan w:val="3"/>
            <w:vMerge/>
          </w:tcPr>
          <w:p w14:paraId="1C848F60" w14:textId="77777777" w:rsidR="003D36B8" w:rsidRDefault="003D36B8"/>
        </w:tc>
        <w:tc>
          <w:tcPr>
            <w:tcW w:w="854" w:type="dxa"/>
            <w:vMerge/>
          </w:tcPr>
          <w:p w14:paraId="247D1F4F" w14:textId="77777777" w:rsidR="003D36B8" w:rsidRDefault="003D36B8"/>
        </w:tc>
        <w:tc>
          <w:tcPr>
            <w:tcW w:w="1587" w:type="dxa"/>
            <w:vMerge/>
          </w:tcPr>
          <w:p w14:paraId="6F26CD79" w14:textId="77777777" w:rsidR="003D36B8" w:rsidRDefault="003D36B8"/>
        </w:tc>
        <w:tc>
          <w:tcPr>
            <w:tcW w:w="1853" w:type="dxa"/>
            <w:vMerge/>
          </w:tcPr>
          <w:p w14:paraId="3EA58881" w14:textId="77777777" w:rsidR="003D36B8" w:rsidRDefault="003D36B8"/>
        </w:tc>
        <w:tc>
          <w:tcPr>
            <w:tcW w:w="1286" w:type="dxa"/>
            <w:vMerge/>
          </w:tcPr>
          <w:p w14:paraId="6F7285EA" w14:textId="77777777" w:rsidR="003D36B8" w:rsidRDefault="003D36B8"/>
        </w:tc>
        <w:tc>
          <w:tcPr>
            <w:tcW w:w="1304" w:type="dxa"/>
          </w:tcPr>
          <w:p w14:paraId="17886609" w14:textId="77777777" w:rsidR="003D36B8" w:rsidRDefault="003D36B8">
            <w:pPr>
              <w:pStyle w:val="ConsPlusNormal"/>
              <w:jc w:val="center"/>
            </w:pPr>
            <w:r>
              <w:t>за счет средств консолидированного бюджета Республики Дагестан</w:t>
            </w:r>
          </w:p>
        </w:tc>
        <w:tc>
          <w:tcPr>
            <w:tcW w:w="1191" w:type="dxa"/>
          </w:tcPr>
          <w:p w14:paraId="66BF1CD7" w14:textId="77777777" w:rsidR="003D36B8" w:rsidRDefault="003D36B8">
            <w:pPr>
              <w:pStyle w:val="ConsPlusNormal"/>
              <w:jc w:val="center"/>
            </w:pPr>
            <w:r>
              <w:t>за счет средств ОМС</w:t>
            </w:r>
          </w:p>
        </w:tc>
        <w:tc>
          <w:tcPr>
            <w:tcW w:w="1417" w:type="dxa"/>
          </w:tcPr>
          <w:p w14:paraId="4CC25F70" w14:textId="77777777" w:rsidR="003D36B8" w:rsidRDefault="003D36B8">
            <w:pPr>
              <w:pStyle w:val="ConsPlusNormal"/>
              <w:jc w:val="center"/>
            </w:pPr>
            <w:r>
              <w:t>за счет средств консолидированного бюджета Республики Дагестан</w:t>
            </w:r>
          </w:p>
        </w:tc>
        <w:tc>
          <w:tcPr>
            <w:tcW w:w="1426" w:type="dxa"/>
          </w:tcPr>
          <w:p w14:paraId="57D424C7" w14:textId="77777777" w:rsidR="003D36B8" w:rsidRDefault="003D36B8">
            <w:pPr>
              <w:pStyle w:val="ConsPlusNormal"/>
              <w:jc w:val="center"/>
            </w:pPr>
            <w:r>
              <w:t>за счет средств ОМС</w:t>
            </w:r>
          </w:p>
        </w:tc>
        <w:tc>
          <w:tcPr>
            <w:tcW w:w="1191" w:type="dxa"/>
            <w:vMerge/>
          </w:tcPr>
          <w:p w14:paraId="0093BF03" w14:textId="77777777" w:rsidR="003D36B8" w:rsidRDefault="003D36B8"/>
        </w:tc>
      </w:tr>
      <w:tr w:rsidR="003D36B8" w14:paraId="75AF131A" w14:textId="77777777">
        <w:tc>
          <w:tcPr>
            <w:tcW w:w="3586" w:type="dxa"/>
            <w:gridSpan w:val="3"/>
          </w:tcPr>
          <w:p w14:paraId="6BED4D35" w14:textId="77777777" w:rsidR="003D36B8" w:rsidRDefault="003D36B8">
            <w:pPr>
              <w:pStyle w:val="ConsPlusNormal"/>
              <w:jc w:val="center"/>
            </w:pPr>
            <w:r>
              <w:t>А</w:t>
            </w:r>
          </w:p>
        </w:tc>
        <w:tc>
          <w:tcPr>
            <w:tcW w:w="854" w:type="dxa"/>
          </w:tcPr>
          <w:p w14:paraId="09B7E4B1" w14:textId="77777777" w:rsidR="003D36B8" w:rsidRDefault="003D36B8">
            <w:pPr>
              <w:pStyle w:val="ConsPlusNormal"/>
              <w:jc w:val="center"/>
            </w:pPr>
            <w:r>
              <w:t>1</w:t>
            </w:r>
          </w:p>
        </w:tc>
        <w:tc>
          <w:tcPr>
            <w:tcW w:w="1587" w:type="dxa"/>
          </w:tcPr>
          <w:p w14:paraId="6ECD0648" w14:textId="77777777" w:rsidR="003D36B8" w:rsidRDefault="003D36B8">
            <w:pPr>
              <w:pStyle w:val="ConsPlusNormal"/>
              <w:jc w:val="center"/>
            </w:pPr>
            <w:r>
              <w:t>2</w:t>
            </w:r>
          </w:p>
        </w:tc>
        <w:tc>
          <w:tcPr>
            <w:tcW w:w="1853" w:type="dxa"/>
          </w:tcPr>
          <w:p w14:paraId="4A76E9E6" w14:textId="77777777" w:rsidR="003D36B8" w:rsidRDefault="003D36B8">
            <w:pPr>
              <w:pStyle w:val="ConsPlusNormal"/>
              <w:jc w:val="center"/>
            </w:pPr>
            <w:r>
              <w:t>3</w:t>
            </w:r>
          </w:p>
        </w:tc>
        <w:tc>
          <w:tcPr>
            <w:tcW w:w="1286" w:type="dxa"/>
          </w:tcPr>
          <w:p w14:paraId="4EF7EC34" w14:textId="77777777" w:rsidR="003D36B8" w:rsidRDefault="003D36B8">
            <w:pPr>
              <w:pStyle w:val="ConsPlusNormal"/>
              <w:jc w:val="center"/>
            </w:pPr>
            <w:r>
              <w:t>4</w:t>
            </w:r>
          </w:p>
        </w:tc>
        <w:tc>
          <w:tcPr>
            <w:tcW w:w="1304" w:type="dxa"/>
          </w:tcPr>
          <w:p w14:paraId="182D63F4" w14:textId="77777777" w:rsidR="003D36B8" w:rsidRDefault="003D36B8">
            <w:pPr>
              <w:pStyle w:val="ConsPlusNormal"/>
              <w:jc w:val="center"/>
            </w:pPr>
            <w:r>
              <w:t>5</w:t>
            </w:r>
          </w:p>
        </w:tc>
        <w:tc>
          <w:tcPr>
            <w:tcW w:w="1191" w:type="dxa"/>
          </w:tcPr>
          <w:p w14:paraId="2060520C" w14:textId="77777777" w:rsidR="003D36B8" w:rsidRDefault="003D36B8">
            <w:pPr>
              <w:pStyle w:val="ConsPlusNormal"/>
              <w:jc w:val="center"/>
            </w:pPr>
            <w:r>
              <w:t>6</w:t>
            </w:r>
          </w:p>
        </w:tc>
        <w:tc>
          <w:tcPr>
            <w:tcW w:w="1417" w:type="dxa"/>
          </w:tcPr>
          <w:p w14:paraId="2A385800" w14:textId="77777777" w:rsidR="003D36B8" w:rsidRDefault="003D36B8">
            <w:pPr>
              <w:pStyle w:val="ConsPlusNormal"/>
              <w:jc w:val="center"/>
            </w:pPr>
            <w:r>
              <w:t>7</w:t>
            </w:r>
          </w:p>
        </w:tc>
        <w:tc>
          <w:tcPr>
            <w:tcW w:w="1426" w:type="dxa"/>
          </w:tcPr>
          <w:p w14:paraId="4E94AFF9" w14:textId="77777777" w:rsidR="003D36B8" w:rsidRDefault="003D36B8">
            <w:pPr>
              <w:pStyle w:val="ConsPlusNormal"/>
              <w:jc w:val="center"/>
            </w:pPr>
            <w:r>
              <w:t>8</w:t>
            </w:r>
          </w:p>
        </w:tc>
        <w:tc>
          <w:tcPr>
            <w:tcW w:w="1191" w:type="dxa"/>
          </w:tcPr>
          <w:p w14:paraId="392FB13C" w14:textId="77777777" w:rsidR="003D36B8" w:rsidRDefault="003D36B8">
            <w:pPr>
              <w:pStyle w:val="ConsPlusNormal"/>
              <w:jc w:val="center"/>
            </w:pPr>
            <w:r>
              <w:t>9</w:t>
            </w:r>
          </w:p>
        </w:tc>
      </w:tr>
      <w:tr w:rsidR="003D36B8" w14:paraId="180833AC" w14:textId="77777777">
        <w:tc>
          <w:tcPr>
            <w:tcW w:w="3586" w:type="dxa"/>
            <w:gridSpan w:val="3"/>
          </w:tcPr>
          <w:p w14:paraId="587CB126" w14:textId="77777777" w:rsidR="003D36B8" w:rsidRDefault="003D36B8">
            <w:pPr>
              <w:pStyle w:val="ConsPlusNormal"/>
            </w:pPr>
            <w:r>
              <w:t>I. Медицинская помощь, предоставляемая за счет консолидированного бюджета Республики Дагестан, в том числе &lt;*&gt;:</w:t>
            </w:r>
          </w:p>
        </w:tc>
        <w:tc>
          <w:tcPr>
            <w:tcW w:w="854" w:type="dxa"/>
          </w:tcPr>
          <w:p w14:paraId="42A4DD70" w14:textId="77777777" w:rsidR="003D36B8" w:rsidRDefault="003D36B8">
            <w:pPr>
              <w:pStyle w:val="ConsPlusNormal"/>
              <w:jc w:val="center"/>
            </w:pPr>
            <w:r>
              <w:t>01</w:t>
            </w:r>
          </w:p>
        </w:tc>
        <w:tc>
          <w:tcPr>
            <w:tcW w:w="1587" w:type="dxa"/>
          </w:tcPr>
          <w:p w14:paraId="49CFFB56" w14:textId="77777777" w:rsidR="003D36B8" w:rsidRDefault="003D36B8">
            <w:pPr>
              <w:pStyle w:val="ConsPlusNormal"/>
            </w:pPr>
          </w:p>
        </w:tc>
        <w:tc>
          <w:tcPr>
            <w:tcW w:w="1853" w:type="dxa"/>
          </w:tcPr>
          <w:p w14:paraId="4AE9F06D" w14:textId="77777777" w:rsidR="003D36B8" w:rsidRDefault="003D36B8">
            <w:pPr>
              <w:pStyle w:val="ConsPlusNormal"/>
            </w:pPr>
          </w:p>
        </w:tc>
        <w:tc>
          <w:tcPr>
            <w:tcW w:w="1286" w:type="dxa"/>
          </w:tcPr>
          <w:p w14:paraId="0BB96BCE" w14:textId="77777777" w:rsidR="003D36B8" w:rsidRDefault="003D36B8">
            <w:pPr>
              <w:pStyle w:val="ConsPlusNormal"/>
            </w:pPr>
          </w:p>
        </w:tc>
        <w:tc>
          <w:tcPr>
            <w:tcW w:w="1304" w:type="dxa"/>
          </w:tcPr>
          <w:p w14:paraId="63696805" w14:textId="77777777" w:rsidR="003D36B8" w:rsidRDefault="003D36B8">
            <w:pPr>
              <w:pStyle w:val="ConsPlusNormal"/>
              <w:jc w:val="center"/>
            </w:pPr>
            <w:r>
              <w:t>1135,0</w:t>
            </w:r>
          </w:p>
        </w:tc>
        <w:tc>
          <w:tcPr>
            <w:tcW w:w="1191" w:type="dxa"/>
          </w:tcPr>
          <w:p w14:paraId="5DC86BC5" w14:textId="77777777" w:rsidR="003D36B8" w:rsidRDefault="003D36B8">
            <w:pPr>
              <w:pStyle w:val="ConsPlusNormal"/>
            </w:pPr>
          </w:p>
        </w:tc>
        <w:tc>
          <w:tcPr>
            <w:tcW w:w="1417" w:type="dxa"/>
          </w:tcPr>
          <w:p w14:paraId="6CDB4A3E" w14:textId="77777777" w:rsidR="003D36B8" w:rsidRDefault="003D36B8">
            <w:pPr>
              <w:pStyle w:val="ConsPlusNormal"/>
              <w:jc w:val="center"/>
            </w:pPr>
            <w:r>
              <w:t>3477488,2</w:t>
            </w:r>
          </w:p>
        </w:tc>
        <w:tc>
          <w:tcPr>
            <w:tcW w:w="1426" w:type="dxa"/>
          </w:tcPr>
          <w:p w14:paraId="33BC1905" w14:textId="77777777" w:rsidR="003D36B8" w:rsidRDefault="003D36B8">
            <w:pPr>
              <w:pStyle w:val="ConsPlusNormal"/>
            </w:pPr>
          </w:p>
        </w:tc>
        <w:tc>
          <w:tcPr>
            <w:tcW w:w="1191" w:type="dxa"/>
          </w:tcPr>
          <w:p w14:paraId="5218AF41" w14:textId="77777777" w:rsidR="003D36B8" w:rsidRDefault="003D36B8">
            <w:pPr>
              <w:pStyle w:val="ConsPlusNormal"/>
              <w:jc w:val="center"/>
            </w:pPr>
            <w:r>
              <w:t>9,2</w:t>
            </w:r>
          </w:p>
        </w:tc>
      </w:tr>
      <w:tr w:rsidR="003D36B8" w14:paraId="6C480415" w14:textId="77777777">
        <w:tc>
          <w:tcPr>
            <w:tcW w:w="3586" w:type="dxa"/>
            <w:gridSpan w:val="3"/>
          </w:tcPr>
          <w:p w14:paraId="0DB305E9" w14:textId="77777777" w:rsidR="003D36B8" w:rsidRDefault="003D36B8">
            <w:pPr>
              <w:pStyle w:val="ConsPlusNormal"/>
            </w:pPr>
            <w:r>
              <w:t xml:space="preserve">1. скорая, в том числе скорая специализированная, </w:t>
            </w:r>
            <w:r>
              <w:lastRenderedPageBreak/>
              <w:t>медицинская помощь, не включенная в Территориальную программу ОМС, в том числе:</w:t>
            </w:r>
          </w:p>
        </w:tc>
        <w:tc>
          <w:tcPr>
            <w:tcW w:w="854" w:type="dxa"/>
          </w:tcPr>
          <w:p w14:paraId="27F66681" w14:textId="77777777" w:rsidR="003D36B8" w:rsidRDefault="003D36B8">
            <w:pPr>
              <w:pStyle w:val="ConsPlusNormal"/>
              <w:jc w:val="center"/>
            </w:pPr>
            <w:r>
              <w:lastRenderedPageBreak/>
              <w:t>02</w:t>
            </w:r>
          </w:p>
        </w:tc>
        <w:tc>
          <w:tcPr>
            <w:tcW w:w="1587" w:type="dxa"/>
          </w:tcPr>
          <w:p w14:paraId="32C738CF" w14:textId="77777777" w:rsidR="003D36B8" w:rsidRDefault="003D36B8">
            <w:pPr>
              <w:pStyle w:val="ConsPlusNormal"/>
              <w:jc w:val="center"/>
            </w:pPr>
            <w:r>
              <w:t>вызов</w:t>
            </w:r>
          </w:p>
        </w:tc>
        <w:tc>
          <w:tcPr>
            <w:tcW w:w="1853" w:type="dxa"/>
          </w:tcPr>
          <w:p w14:paraId="1FDB1DCA" w14:textId="77777777" w:rsidR="003D36B8" w:rsidRDefault="003D36B8">
            <w:pPr>
              <w:pStyle w:val="ConsPlusNormal"/>
              <w:jc w:val="center"/>
            </w:pPr>
            <w:r>
              <w:t>0,0008</w:t>
            </w:r>
          </w:p>
        </w:tc>
        <w:tc>
          <w:tcPr>
            <w:tcW w:w="1286" w:type="dxa"/>
          </w:tcPr>
          <w:p w14:paraId="341297E3" w14:textId="77777777" w:rsidR="003D36B8" w:rsidRDefault="003D36B8">
            <w:pPr>
              <w:pStyle w:val="ConsPlusNormal"/>
              <w:jc w:val="center"/>
            </w:pPr>
            <w:r>
              <w:t>14657,4</w:t>
            </w:r>
          </w:p>
        </w:tc>
        <w:tc>
          <w:tcPr>
            <w:tcW w:w="1304" w:type="dxa"/>
          </w:tcPr>
          <w:p w14:paraId="4859C092" w14:textId="77777777" w:rsidR="003D36B8" w:rsidRDefault="003D36B8">
            <w:pPr>
              <w:pStyle w:val="ConsPlusNormal"/>
              <w:jc w:val="center"/>
            </w:pPr>
            <w:r>
              <w:t>11,8</w:t>
            </w:r>
          </w:p>
        </w:tc>
        <w:tc>
          <w:tcPr>
            <w:tcW w:w="1191" w:type="dxa"/>
          </w:tcPr>
          <w:p w14:paraId="363D8A77" w14:textId="77777777" w:rsidR="003D36B8" w:rsidRDefault="003D36B8">
            <w:pPr>
              <w:pStyle w:val="ConsPlusNormal"/>
            </w:pPr>
          </w:p>
        </w:tc>
        <w:tc>
          <w:tcPr>
            <w:tcW w:w="1417" w:type="dxa"/>
          </w:tcPr>
          <w:p w14:paraId="71F5C082" w14:textId="77777777" w:rsidR="003D36B8" w:rsidRDefault="003D36B8">
            <w:pPr>
              <w:pStyle w:val="ConsPlusNormal"/>
              <w:jc w:val="center"/>
            </w:pPr>
            <w:r>
              <w:t>36203,8</w:t>
            </w:r>
          </w:p>
        </w:tc>
        <w:tc>
          <w:tcPr>
            <w:tcW w:w="1426" w:type="dxa"/>
          </w:tcPr>
          <w:p w14:paraId="7BE72DCA" w14:textId="77777777" w:rsidR="003D36B8" w:rsidRDefault="003D36B8">
            <w:pPr>
              <w:pStyle w:val="ConsPlusNormal"/>
            </w:pPr>
          </w:p>
        </w:tc>
        <w:tc>
          <w:tcPr>
            <w:tcW w:w="1191" w:type="dxa"/>
          </w:tcPr>
          <w:p w14:paraId="6ED4943E" w14:textId="77777777" w:rsidR="003D36B8" w:rsidRDefault="003D36B8">
            <w:pPr>
              <w:pStyle w:val="ConsPlusNormal"/>
            </w:pPr>
          </w:p>
        </w:tc>
      </w:tr>
      <w:tr w:rsidR="003D36B8" w14:paraId="10B205D4" w14:textId="77777777">
        <w:tc>
          <w:tcPr>
            <w:tcW w:w="3586" w:type="dxa"/>
            <w:gridSpan w:val="3"/>
          </w:tcPr>
          <w:p w14:paraId="21D199AF" w14:textId="77777777" w:rsidR="003D36B8" w:rsidRDefault="003D36B8">
            <w:pPr>
              <w:pStyle w:val="ConsPlusNormal"/>
            </w:pPr>
            <w:r>
              <w:t>не идентифицированным и не застрахованным в системе ОМС лицам</w:t>
            </w:r>
          </w:p>
        </w:tc>
        <w:tc>
          <w:tcPr>
            <w:tcW w:w="854" w:type="dxa"/>
          </w:tcPr>
          <w:p w14:paraId="01019263" w14:textId="77777777" w:rsidR="003D36B8" w:rsidRDefault="003D36B8">
            <w:pPr>
              <w:pStyle w:val="ConsPlusNormal"/>
              <w:jc w:val="center"/>
            </w:pPr>
            <w:r>
              <w:t>03</w:t>
            </w:r>
          </w:p>
        </w:tc>
        <w:tc>
          <w:tcPr>
            <w:tcW w:w="1587" w:type="dxa"/>
          </w:tcPr>
          <w:p w14:paraId="3459A234" w14:textId="77777777" w:rsidR="003D36B8" w:rsidRDefault="003D36B8">
            <w:pPr>
              <w:pStyle w:val="ConsPlusNormal"/>
              <w:jc w:val="center"/>
            </w:pPr>
            <w:r>
              <w:t>вызов</w:t>
            </w:r>
          </w:p>
        </w:tc>
        <w:tc>
          <w:tcPr>
            <w:tcW w:w="1853" w:type="dxa"/>
          </w:tcPr>
          <w:p w14:paraId="6DB06E3E" w14:textId="77777777" w:rsidR="003D36B8" w:rsidRDefault="003D36B8">
            <w:pPr>
              <w:pStyle w:val="ConsPlusNormal"/>
            </w:pPr>
          </w:p>
        </w:tc>
        <w:tc>
          <w:tcPr>
            <w:tcW w:w="1286" w:type="dxa"/>
          </w:tcPr>
          <w:p w14:paraId="24824590" w14:textId="77777777" w:rsidR="003D36B8" w:rsidRDefault="003D36B8">
            <w:pPr>
              <w:pStyle w:val="ConsPlusNormal"/>
            </w:pPr>
          </w:p>
        </w:tc>
        <w:tc>
          <w:tcPr>
            <w:tcW w:w="1304" w:type="dxa"/>
          </w:tcPr>
          <w:p w14:paraId="34B358F0" w14:textId="77777777" w:rsidR="003D36B8" w:rsidRDefault="003D36B8">
            <w:pPr>
              <w:pStyle w:val="ConsPlusNormal"/>
            </w:pPr>
          </w:p>
        </w:tc>
        <w:tc>
          <w:tcPr>
            <w:tcW w:w="1191" w:type="dxa"/>
          </w:tcPr>
          <w:p w14:paraId="5F67CECB" w14:textId="77777777" w:rsidR="003D36B8" w:rsidRDefault="003D36B8">
            <w:pPr>
              <w:pStyle w:val="ConsPlusNormal"/>
            </w:pPr>
          </w:p>
        </w:tc>
        <w:tc>
          <w:tcPr>
            <w:tcW w:w="1417" w:type="dxa"/>
          </w:tcPr>
          <w:p w14:paraId="2C753942" w14:textId="77777777" w:rsidR="003D36B8" w:rsidRDefault="003D36B8">
            <w:pPr>
              <w:pStyle w:val="ConsPlusNormal"/>
            </w:pPr>
          </w:p>
        </w:tc>
        <w:tc>
          <w:tcPr>
            <w:tcW w:w="1426" w:type="dxa"/>
          </w:tcPr>
          <w:p w14:paraId="282267F4" w14:textId="77777777" w:rsidR="003D36B8" w:rsidRDefault="003D36B8">
            <w:pPr>
              <w:pStyle w:val="ConsPlusNormal"/>
            </w:pPr>
          </w:p>
        </w:tc>
        <w:tc>
          <w:tcPr>
            <w:tcW w:w="1191" w:type="dxa"/>
          </w:tcPr>
          <w:p w14:paraId="4AFAC059" w14:textId="77777777" w:rsidR="003D36B8" w:rsidRDefault="003D36B8">
            <w:pPr>
              <w:pStyle w:val="ConsPlusNormal"/>
            </w:pPr>
          </w:p>
        </w:tc>
      </w:tr>
      <w:tr w:rsidR="003D36B8" w14:paraId="5DE40192" w14:textId="77777777">
        <w:tc>
          <w:tcPr>
            <w:tcW w:w="3586" w:type="dxa"/>
            <w:gridSpan w:val="3"/>
            <w:vMerge w:val="restart"/>
          </w:tcPr>
          <w:p w14:paraId="18965449" w14:textId="77777777" w:rsidR="003D36B8" w:rsidRDefault="003D36B8">
            <w:pPr>
              <w:pStyle w:val="ConsPlusNormal"/>
            </w:pPr>
            <w:r>
              <w:t>2. медицинская помощь в амбулаторных условиях, в том числе</w:t>
            </w:r>
          </w:p>
        </w:tc>
        <w:tc>
          <w:tcPr>
            <w:tcW w:w="854" w:type="dxa"/>
            <w:tcBorders>
              <w:bottom w:val="nil"/>
            </w:tcBorders>
          </w:tcPr>
          <w:p w14:paraId="5A2C25D2" w14:textId="77777777" w:rsidR="003D36B8" w:rsidRDefault="003D36B8">
            <w:pPr>
              <w:pStyle w:val="ConsPlusNormal"/>
              <w:jc w:val="center"/>
            </w:pPr>
            <w:r>
              <w:t>04</w:t>
            </w:r>
          </w:p>
        </w:tc>
        <w:tc>
          <w:tcPr>
            <w:tcW w:w="1587" w:type="dxa"/>
            <w:tcBorders>
              <w:bottom w:val="nil"/>
            </w:tcBorders>
          </w:tcPr>
          <w:p w14:paraId="6AB3D70F" w14:textId="77777777" w:rsidR="003D36B8" w:rsidRDefault="003D36B8">
            <w:pPr>
              <w:pStyle w:val="ConsPlusNormal"/>
              <w:jc w:val="center"/>
            </w:pPr>
            <w:r>
              <w:t>посещение с профилактическими и иными целями</w:t>
            </w:r>
          </w:p>
        </w:tc>
        <w:tc>
          <w:tcPr>
            <w:tcW w:w="1853" w:type="dxa"/>
            <w:tcBorders>
              <w:bottom w:val="nil"/>
            </w:tcBorders>
          </w:tcPr>
          <w:p w14:paraId="104E3843" w14:textId="77777777" w:rsidR="003D36B8" w:rsidRDefault="003D36B8">
            <w:pPr>
              <w:pStyle w:val="ConsPlusNormal"/>
              <w:jc w:val="center"/>
            </w:pPr>
            <w:r>
              <w:t>0,485</w:t>
            </w:r>
          </w:p>
        </w:tc>
        <w:tc>
          <w:tcPr>
            <w:tcW w:w="1286" w:type="dxa"/>
            <w:tcBorders>
              <w:bottom w:val="nil"/>
            </w:tcBorders>
          </w:tcPr>
          <w:p w14:paraId="23D125B4" w14:textId="77777777" w:rsidR="003D36B8" w:rsidRDefault="003D36B8">
            <w:pPr>
              <w:pStyle w:val="ConsPlusNormal"/>
              <w:jc w:val="center"/>
            </w:pPr>
            <w:r>
              <w:t>293,3</w:t>
            </w:r>
          </w:p>
        </w:tc>
        <w:tc>
          <w:tcPr>
            <w:tcW w:w="1304" w:type="dxa"/>
            <w:tcBorders>
              <w:bottom w:val="nil"/>
            </w:tcBorders>
          </w:tcPr>
          <w:p w14:paraId="29A0292F" w14:textId="77777777" w:rsidR="003D36B8" w:rsidRDefault="003D36B8">
            <w:pPr>
              <w:pStyle w:val="ConsPlusNormal"/>
              <w:jc w:val="center"/>
            </w:pPr>
            <w:r>
              <w:t>142,1</w:t>
            </w:r>
          </w:p>
        </w:tc>
        <w:tc>
          <w:tcPr>
            <w:tcW w:w="1191" w:type="dxa"/>
            <w:tcBorders>
              <w:bottom w:val="nil"/>
            </w:tcBorders>
          </w:tcPr>
          <w:p w14:paraId="0058ABCC" w14:textId="77777777" w:rsidR="003D36B8" w:rsidRDefault="003D36B8">
            <w:pPr>
              <w:pStyle w:val="ConsPlusNormal"/>
            </w:pPr>
          </w:p>
        </w:tc>
        <w:tc>
          <w:tcPr>
            <w:tcW w:w="1417" w:type="dxa"/>
            <w:tcBorders>
              <w:bottom w:val="nil"/>
            </w:tcBorders>
          </w:tcPr>
          <w:p w14:paraId="64C35BAB" w14:textId="77777777" w:rsidR="003D36B8" w:rsidRDefault="003D36B8">
            <w:pPr>
              <w:pStyle w:val="ConsPlusNormal"/>
              <w:jc w:val="center"/>
            </w:pPr>
            <w:r>
              <w:t>435425,3</w:t>
            </w:r>
          </w:p>
        </w:tc>
        <w:tc>
          <w:tcPr>
            <w:tcW w:w="1426" w:type="dxa"/>
            <w:tcBorders>
              <w:bottom w:val="nil"/>
            </w:tcBorders>
          </w:tcPr>
          <w:p w14:paraId="35A08F8E" w14:textId="77777777" w:rsidR="003D36B8" w:rsidRDefault="003D36B8">
            <w:pPr>
              <w:pStyle w:val="ConsPlusNormal"/>
            </w:pPr>
          </w:p>
        </w:tc>
        <w:tc>
          <w:tcPr>
            <w:tcW w:w="1191" w:type="dxa"/>
            <w:tcBorders>
              <w:bottom w:val="nil"/>
            </w:tcBorders>
          </w:tcPr>
          <w:p w14:paraId="6BB01A0B" w14:textId="77777777" w:rsidR="003D36B8" w:rsidRDefault="003D36B8">
            <w:pPr>
              <w:pStyle w:val="ConsPlusNormal"/>
            </w:pPr>
          </w:p>
        </w:tc>
      </w:tr>
      <w:tr w:rsidR="003D36B8" w14:paraId="004F271F" w14:textId="77777777">
        <w:tc>
          <w:tcPr>
            <w:tcW w:w="3586" w:type="dxa"/>
            <w:gridSpan w:val="3"/>
            <w:vMerge/>
          </w:tcPr>
          <w:p w14:paraId="0F1D1555" w14:textId="77777777" w:rsidR="003D36B8" w:rsidRDefault="003D36B8"/>
        </w:tc>
        <w:tc>
          <w:tcPr>
            <w:tcW w:w="854" w:type="dxa"/>
            <w:tcBorders>
              <w:top w:val="nil"/>
            </w:tcBorders>
          </w:tcPr>
          <w:p w14:paraId="69C828CE" w14:textId="77777777" w:rsidR="003D36B8" w:rsidRDefault="003D36B8">
            <w:pPr>
              <w:pStyle w:val="ConsPlusNormal"/>
              <w:jc w:val="center"/>
            </w:pPr>
            <w:r>
              <w:t>05</w:t>
            </w:r>
          </w:p>
        </w:tc>
        <w:tc>
          <w:tcPr>
            <w:tcW w:w="1587" w:type="dxa"/>
            <w:tcBorders>
              <w:top w:val="nil"/>
            </w:tcBorders>
          </w:tcPr>
          <w:p w14:paraId="3ED25940" w14:textId="77777777" w:rsidR="003D36B8" w:rsidRDefault="003D36B8">
            <w:pPr>
              <w:pStyle w:val="ConsPlusNormal"/>
              <w:jc w:val="center"/>
            </w:pPr>
            <w:r>
              <w:t>обращение</w:t>
            </w:r>
          </w:p>
        </w:tc>
        <w:tc>
          <w:tcPr>
            <w:tcW w:w="1853" w:type="dxa"/>
            <w:tcBorders>
              <w:top w:val="nil"/>
            </w:tcBorders>
          </w:tcPr>
          <w:p w14:paraId="26B6D41A" w14:textId="77777777" w:rsidR="003D36B8" w:rsidRDefault="003D36B8">
            <w:pPr>
              <w:pStyle w:val="ConsPlusNormal"/>
              <w:jc w:val="center"/>
            </w:pPr>
            <w:r>
              <w:t>0,134</w:t>
            </w:r>
          </w:p>
        </w:tc>
        <w:tc>
          <w:tcPr>
            <w:tcW w:w="1286" w:type="dxa"/>
            <w:tcBorders>
              <w:top w:val="nil"/>
            </w:tcBorders>
          </w:tcPr>
          <w:p w14:paraId="4EF3B9D8" w14:textId="77777777" w:rsidR="003D36B8" w:rsidRDefault="003D36B8">
            <w:pPr>
              <w:pStyle w:val="ConsPlusNormal"/>
              <w:jc w:val="center"/>
            </w:pPr>
            <w:r>
              <w:t>950,8</w:t>
            </w:r>
          </w:p>
        </w:tc>
        <w:tc>
          <w:tcPr>
            <w:tcW w:w="1304" w:type="dxa"/>
            <w:tcBorders>
              <w:top w:val="nil"/>
            </w:tcBorders>
          </w:tcPr>
          <w:p w14:paraId="772D697C" w14:textId="77777777" w:rsidR="003D36B8" w:rsidRDefault="003D36B8">
            <w:pPr>
              <w:pStyle w:val="ConsPlusNormal"/>
              <w:jc w:val="center"/>
            </w:pPr>
            <w:r>
              <w:t>127,0</w:t>
            </w:r>
          </w:p>
        </w:tc>
        <w:tc>
          <w:tcPr>
            <w:tcW w:w="1191" w:type="dxa"/>
            <w:tcBorders>
              <w:top w:val="nil"/>
            </w:tcBorders>
          </w:tcPr>
          <w:p w14:paraId="2434A7F8" w14:textId="77777777" w:rsidR="003D36B8" w:rsidRDefault="003D36B8">
            <w:pPr>
              <w:pStyle w:val="ConsPlusNormal"/>
            </w:pPr>
          </w:p>
        </w:tc>
        <w:tc>
          <w:tcPr>
            <w:tcW w:w="1417" w:type="dxa"/>
            <w:tcBorders>
              <w:top w:val="nil"/>
            </w:tcBorders>
          </w:tcPr>
          <w:p w14:paraId="131C9A8E" w14:textId="77777777" w:rsidR="003D36B8" w:rsidRDefault="003D36B8">
            <w:pPr>
              <w:pStyle w:val="ConsPlusNormal"/>
              <w:jc w:val="center"/>
            </w:pPr>
            <w:r>
              <w:t>389159,2</w:t>
            </w:r>
          </w:p>
        </w:tc>
        <w:tc>
          <w:tcPr>
            <w:tcW w:w="1426" w:type="dxa"/>
            <w:tcBorders>
              <w:top w:val="nil"/>
            </w:tcBorders>
          </w:tcPr>
          <w:p w14:paraId="4B61FBAC" w14:textId="77777777" w:rsidR="003D36B8" w:rsidRDefault="003D36B8">
            <w:pPr>
              <w:pStyle w:val="ConsPlusNormal"/>
            </w:pPr>
          </w:p>
        </w:tc>
        <w:tc>
          <w:tcPr>
            <w:tcW w:w="1191" w:type="dxa"/>
            <w:tcBorders>
              <w:top w:val="nil"/>
            </w:tcBorders>
          </w:tcPr>
          <w:p w14:paraId="0900D745" w14:textId="77777777" w:rsidR="003D36B8" w:rsidRDefault="003D36B8">
            <w:pPr>
              <w:pStyle w:val="ConsPlusNormal"/>
            </w:pPr>
          </w:p>
        </w:tc>
      </w:tr>
      <w:tr w:rsidR="003D36B8" w14:paraId="58DB2649" w14:textId="77777777">
        <w:tc>
          <w:tcPr>
            <w:tcW w:w="3586" w:type="dxa"/>
            <w:gridSpan w:val="3"/>
            <w:vMerge w:val="restart"/>
          </w:tcPr>
          <w:p w14:paraId="779C7473" w14:textId="77777777" w:rsidR="003D36B8" w:rsidRDefault="003D36B8">
            <w:pPr>
              <w:pStyle w:val="ConsPlusNormal"/>
            </w:pPr>
            <w:r>
              <w:t>не идентифицированным и не застрахованным в системе ОМС лицам</w:t>
            </w:r>
          </w:p>
        </w:tc>
        <w:tc>
          <w:tcPr>
            <w:tcW w:w="854" w:type="dxa"/>
            <w:tcBorders>
              <w:bottom w:val="nil"/>
            </w:tcBorders>
          </w:tcPr>
          <w:p w14:paraId="482C55B7" w14:textId="77777777" w:rsidR="003D36B8" w:rsidRDefault="003D36B8">
            <w:pPr>
              <w:pStyle w:val="ConsPlusNormal"/>
              <w:jc w:val="center"/>
            </w:pPr>
            <w:r>
              <w:t>06</w:t>
            </w:r>
          </w:p>
        </w:tc>
        <w:tc>
          <w:tcPr>
            <w:tcW w:w="1587" w:type="dxa"/>
            <w:tcBorders>
              <w:bottom w:val="nil"/>
            </w:tcBorders>
          </w:tcPr>
          <w:p w14:paraId="67E131F5" w14:textId="77777777" w:rsidR="003D36B8" w:rsidRDefault="003D36B8">
            <w:pPr>
              <w:pStyle w:val="ConsPlusNormal"/>
              <w:jc w:val="center"/>
            </w:pPr>
            <w:r>
              <w:t>посещение с профилактическими целями</w:t>
            </w:r>
          </w:p>
        </w:tc>
        <w:tc>
          <w:tcPr>
            <w:tcW w:w="1853" w:type="dxa"/>
            <w:tcBorders>
              <w:bottom w:val="nil"/>
            </w:tcBorders>
          </w:tcPr>
          <w:p w14:paraId="45467419" w14:textId="77777777" w:rsidR="003D36B8" w:rsidRDefault="003D36B8">
            <w:pPr>
              <w:pStyle w:val="ConsPlusNormal"/>
            </w:pPr>
          </w:p>
        </w:tc>
        <w:tc>
          <w:tcPr>
            <w:tcW w:w="1286" w:type="dxa"/>
            <w:tcBorders>
              <w:bottom w:val="nil"/>
            </w:tcBorders>
          </w:tcPr>
          <w:p w14:paraId="3AE0B2BB" w14:textId="77777777" w:rsidR="003D36B8" w:rsidRDefault="003D36B8">
            <w:pPr>
              <w:pStyle w:val="ConsPlusNormal"/>
            </w:pPr>
          </w:p>
        </w:tc>
        <w:tc>
          <w:tcPr>
            <w:tcW w:w="1304" w:type="dxa"/>
            <w:tcBorders>
              <w:bottom w:val="nil"/>
            </w:tcBorders>
          </w:tcPr>
          <w:p w14:paraId="59358CFE" w14:textId="77777777" w:rsidR="003D36B8" w:rsidRDefault="003D36B8">
            <w:pPr>
              <w:pStyle w:val="ConsPlusNormal"/>
            </w:pPr>
          </w:p>
        </w:tc>
        <w:tc>
          <w:tcPr>
            <w:tcW w:w="1191" w:type="dxa"/>
            <w:tcBorders>
              <w:bottom w:val="nil"/>
            </w:tcBorders>
          </w:tcPr>
          <w:p w14:paraId="766EDD0A" w14:textId="77777777" w:rsidR="003D36B8" w:rsidRDefault="003D36B8">
            <w:pPr>
              <w:pStyle w:val="ConsPlusNormal"/>
            </w:pPr>
          </w:p>
        </w:tc>
        <w:tc>
          <w:tcPr>
            <w:tcW w:w="1417" w:type="dxa"/>
            <w:tcBorders>
              <w:bottom w:val="nil"/>
            </w:tcBorders>
          </w:tcPr>
          <w:p w14:paraId="1622B0A3" w14:textId="77777777" w:rsidR="003D36B8" w:rsidRDefault="003D36B8">
            <w:pPr>
              <w:pStyle w:val="ConsPlusNormal"/>
            </w:pPr>
          </w:p>
        </w:tc>
        <w:tc>
          <w:tcPr>
            <w:tcW w:w="1426" w:type="dxa"/>
            <w:tcBorders>
              <w:bottom w:val="nil"/>
            </w:tcBorders>
          </w:tcPr>
          <w:p w14:paraId="4BDF1530" w14:textId="77777777" w:rsidR="003D36B8" w:rsidRDefault="003D36B8">
            <w:pPr>
              <w:pStyle w:val="ConsPlusNormal"/>
            </w:pPr>
          </w:p>
        </w:tc>
        <w:tc>
          <w:tcPr>
            <w:tcW w:w="1191" w:type="dxa"/>
            <w:tcBorders>
              <w:bottom w:val="nil"/>
            </w:tcBorders>
          </w:tcPr>
          <w:p w14:paraId="483CA037" w14:textId="77777777" w:rsidR="003D36B8" w:rsidRDefault="003D36B8">
            <w:pPr>
              <w:pStyle w:val="ConsPlusNormal"/>
            </w:pPr>
          </w:p>
        </w:tc>
      </w:tr>
      <w:tr w:rsidR="003D36B8" w14:paraId="024E868A" w14:textId="77777777">
        <w:tc>
          <w:tcPr>
            <w:tcW w:w="3586" w:type="dxa"/>
            <w:gridSpan w:val="3"/>
            <w:vMerge/>
          </w:tcPr>
          <w:p w14:paraId="6A58A339" w14:textId="77777777" w:rsidR="003D36B8" w:rsidRDefault="003D36B8"/>
        </w:tc>
        <w:tc>
          <w:tcPr>
            <w:tcW w:w="854" w:type="dxa"/>
            <w:tcBorders>
              <w:top w:val="nil"/>
            </w:tcBorders>
          </w:tcPr>
          <w:p w14:paraId="657AA057" w14:textId="77777777" w:rsidR="003D36B8" w:rsidRDefault="003D36B8">
            <w:pPr>
              <w:pStyle w:val="ConsPlusNormal"/>
              <w:jc w:val="center"/>
            </w:pPr>
            <w:r>
              <w:t>07</w:t>
            </w:r>
          </w:p>
        </w:tc>
        <w:tc>
          <w:tcPr>
            <w:tcW w:w="1587" w:type="dxa"/>
            <w:tcBorders>
              <w:top w:val="nil"/>
            </w:tcBorders>
          </w:tcPr>
          <w:p w14:paraId="2C661342" w14:textId="77777777" w:rsidR="003D36B8" w:rsidRDefault="003D36B8">
            <w:pPr>
              <w:pStyle w:val="ConsPlusNormal"/>
              <w:jc w:val="center"/>
            </w:pPr>
            <w:r>
              <w:t>обращение</w:t>
            </w:r>
          </w:p>
        </w:tc>
        <w:tc>
          <w:tcPr>
            <w:tcW w:w="1853" w:type="dxa"/>
            <w:tcBorders>
              <w:top w:val="nil"/>
            </w:tcBorders>
          </w:tcPr>
          <w:p w14:paraId="62FD82CC" w14:textId="77777777" w:rsidR="003D36B8" w:rsidRDefault="003D36B8">
            <w:pPr>
              <w:pStyle w:val="ConsPlusNormal"/>
            </w:pPr>
          </w:p>
        </w:tc>
        <w:tc>
          <w:tcPr>
            <w:tcW w:w="1286" w:type="dxa"/>
            <w:tcBorders>
              <w:top w:val="nil"/>
            </w:tcBorders>
          </w:tcPr>
          <w:p w14:paraId="328FB250" w14:textId="77777777" w:rsidR="003D36B8" w:rsidRDefault="003D36B8">
            <w:pPr>
              <w:pStyle w:val="ConsPlusNormal"/>
            </w:pPr>
          </w:p>
        </w:tc>
        <w:tc>
          <w:tcPr>
            <w:tcW w:w="1304" w:type="dxa"/>
            <w:tcBorders>
              <w:top w:val="nil"/>
            </w:tcBorders>
          </w:tcPr>
          <w:p w14:paraId="4DB8779C" w14:textId="77777777" w:rsidR="003D36B8" w:rsidRDefault="003D36B8">
            <w:pPr>
              <w:pStyle w:val="ConsPlusNormal"/>
            </w:pPr>
          </w:p>
        </w:tc>
        <w:tc>
          <w:tcPr>
            <w:tcW w:w="1191" w:type="dxa"/>
            <w:tcBorders>
              <w:top w:val="nil"/>
            </w:tcBorders>
          </w:tcPr>
          <w:p w14:paraId="38D17FA1" w14:textId="77777777" w:rsidR="003D36B8" w:rsidRDefault="003D36B8">
            <w:pPr>
              <w:pStyle w:val="ConsPlusNormal"/>
            </w:pPr>
          </w:p>
        </w:tc>
        <w:tc>
          <w:tcPr>
            <w:tcW w:w="1417" w:type="dxa"/>
            <w:tcBorders>
              <w:top w:val="nil"/>
            </w:tcBorders>
          </w:tcPr>
          <w:p w14:paraId="581A02CD" w14:textId="77777777" w:rsidR="003D36B8" w:rsidRDefault="003D36B8">
            <w:pPr>
              <w:pStyle w:val="ConsPlusNormal"/>
            </w:pPr>
          </w:p>
        </w:tc>
        <w:tc>
          <w:tcPr>
            <w:tcW w:w="1426" w:type="dxa"/>
            <w:tcBorders>
              <w:top w:val="nil"/>
            </w:tcBorders>
          </w:tcPr>
          <w:p w14:paraId="78EA5EF7" w14:textId="77777777" w:rsidR="003D36B8" w:rsidRDefault="003D36B8">
            <w:pPr>
              <w:pStyle w:val="ConsPlusNormal"/>
            </w:pPr>
          </w:p>
        </w:tc>
        <w:tc>
          <w:tcPr>
            <w:tcW w:w="1191" w:type="dxa"/>
            <w:tcBorders>
              <w:top w:val="nil"/>
            </w:tcBorders>
          </w:tcPr>
          <w:p w14:paraId="524A2A88" w14:textId="77777777" w:rsidR="003D36B8" w:rsidRDefault="003D36B8">
            <w:pPr>
              <w:pStyle w:val="ConsPlusNormal"/>
            </w:pPr>
          </w:p>
        </w:tc>
      </w:tr>
      <w:tr w:rsidR="003D36B8" w14:paraId="616264F2" w14:textId="77777777">
        <w:tc>
          <w:tcPr>
            <w:tcW w:w="3586" w:type="dxa"/>
            <w:gridSpan w:val="3"/>
          </w:tcPr>
          <w:p w14:paraId="198C1B86" w14:textId="77777777" w:rsidR="003D36B8" w:rsidRDefault="003D36B8">
            <w:pPr>
              <w:pStyle w:val="ConsPlusNormal"/>
            </w:pPr>
            <w:r>
              <w:t>3. специализированная медицинская помощь в стационарных условиях, в том числе</w:t>
            </w:r>
          </w:p>
        </w:tc>
        <w:tc>
          <w:tcPr>
            <w:tcW w:w="854" w:type="dxa"/>
          </w:tcPr>
          <w:p w14:paraId="2F08B0C9" w14:textId="77777777" w:rsidR="003D36B8" w:rsidRDefault="003D36B8">
            <w:pPr>
              <w:pStyle w:val="ConsPlusNormal"/>
              <w:jc w:val="center"/>
            </w:pPr>
            <w:r>
              <w:t>08</w:t>
            </w:r>
          </w:p>
        </w:tc>
        <w:tc>
          <w:tcPr>
            <w:tcW w:w="1587" w:type="dxa"/>
          </w:tcPr>
          <w:p w14:paraId="7B72D5F9" w14:textId="77777777" w:rsidR="003D36B8" w:rsidRDefault="003D36B8">
            <w:pPr>
              <w:pStyle w:val="ConsPlusNormal"/>
              <w:jc w:val="center"/>
            </w:pPr>
            <w:r>
              <w:t>случай госпитализации</w:t>
            </w:r>
          </w:p>
        </w:tc>
        <w:tc>
          <w:tcPr>
            <w:tcW w:w="1853" w:type="dxa"/>
          </w:tcPr>
          <w:p w14:paraId="7F87B22E" w14:textId="77777777" w:rsidR="003D36B8" w:rsidRDefault="003D36B8">
            <w:pPr>
              <w:pStyle w:val="ConsPlusNormal"/>
              <w:jc w:val="center"/>
            </w:pPr>
            <w:r>
              <w:t>0,0062</w:t>
            </w:r>
          </w:p>
        </w:tc>
        <w:tc>
          <w:tcPr>
            <w:tcW w:w="1286" w:type="dxa"/>
          </w:tcPr>
          <w:p w14:paraId="13CB9150" w14:textId="77777777" w:rsidR="003D36B8" w:rsidRDefault="003D36B8">
            <w:pPr>
              <w:pStyle w:val="ConsPlusNormal"/>
              <w:jc w:val="center"/>
            </w:pPr>
            <w:r>
              <w:t>62368,1</w:t>
            </w:r>
          </w:p>
        </w:tc>
        <w:tc>
          <w:tcPr>
            <w:tcW w:w="1304" w:type="dxa"/>
          </w:tcPr>
          <w:p w14:paraId="0392749F" w14:textId="77777777" w:rsidR="003D36B8" w:rsidRDefault="003D36B8">
            <w:pPr>
              <w:pStyle w:val="ConsPlusNormal"/>
              <w:jc w:val="center"/>
            </w:pPr>
            <w:r>
              <w:t>387,4</w:t>
            </w:r>
          </w:p>
        </w:tc>
        <w:tc>
          <w:tcPr>
            <w:tcW w:w="1191" w:type="dxa"/>
          </w:tcPr>
          <w:p w14:paraId="2490A0F9" w14:textId="77777777" w:rsidR="003D36B8" w:rsidRDefault="003D36B8">
            <w:pPr>
              <w:pStyle w:val="ConsPlusNormal"/>
            </w:pPr>
          </w:p>
        </w:tc>
        <w:tc>
          <w:tcPr>
            <w:tcW w:w="1417" w:type="dxa"/>
          </w:tcPr>
          <w:p w14:paraId="5B7C468C" w14:textId="77777777" w:rsidR="003D36B8" w:rsidRDefault="003D36B8">
            <w:pPr>
              <w:pStyle w:val="ConsPlusNormal"/>
              <w:jc w:val="center"/>
            </w:pPr>
            <w:r>
              <w:t>1187052,5</w:t>
            </w:r>
          </w:p>
        </w:tc>
        <w:tc>
          <w:tcPr>
            <w:tcW w:w="1426" w:type="dxa"/>
          </w:tcPr>
          <w:p w14:paraId="49AB5DBF" w14:textId="77777777" w:rsidR="003D36B8" w:rsidRDefault="003D36B8">
            <w:pPr>
              <w:pStyle w:val="ConsPlusNormal"/>
            </w:pPr>
          </w:p>
        </w:tc>
        <w:tc>
          <w:tcPr>
            <w:tcW w:w="1191" w:type="dxa"/>
          </w:tcPr>
          <w:p w14:paraId="4E385003" w14:textId="77777777" w:rsidR="003D36B8" w:rsidRDefault="003D36B8">
            <w:pPr>
              <w:pStyle w:val="ConsPlusNormal"/>
            </w:pPr>
          </w:p>
        </w:tc>
      </w:tr>
      <w:tr w:rsidR="003D36B8" w14:paraId="46F0811F" w14:textId="77777777">
        <w:tc>
          <w:tcPr>
            <w:tcW w:w="3586" w:type="dxa"/>
            <w:gridSpan w:val="3"/>
          </w:tcPr>
          <w:p w14:paraId="16C77A4C" w14:textId="77777777" w:rsidR="003D36B8" w:rsidRDefault="003D36B8">
            <w:pPr>
              <w:pStyle w:val="ConsPlusNormal"/>
            </w:pPr>
            <w:r>
              <w:lastRenderedPageBreak/>
              <w:t>не идентифицированным и не застрахованным в системе ОМС лицам</w:t>
            </w:r>
          </w:p>
        </w:tc>
        <w:tc>
          <w:tcPr>
            <w:tcW w:w="854" w:type="dxa"/>
          </w:tcPr>
          <w:p w14:paraId="7DAB7C0A" w14:textId="77777777" w:rsidR="003D36B8" w:rsidRDefault="003D36B8">
            <w:pPr>
              <w:pStyle w:val="ConsPlusNormal"/>
              <w:jc w:val="center"/>
            </w:pPr>
            <w:r>
              <w:t>09</w:t>
            </w:r>
          </w:p>
        </w:tc>
        <w:tc>
          <w:tcPr>
            <w:tcW w:w="1587" w:type="dxa"/>
          </w:tcPr>
          <w:p w14:paraId="36C281F2" w14:textId="77777777" w:rsidR="003D36B8" w:rsidRDefault="003D36B8">
            <w:pPr>
              <w:pStyle w:val="ConsPlusNormal"/>
              <w:jc w:val="center"/>
            </w:pPr>
            <w:r>
              <w:t>случай госпитализации</w:t>
            </w:r>
          </w:p>
        </w:tc>
        <w:tc>
          <w:tcPr>
            <w:tcW w:w="1853" w:type="dxa"/>
          </w:tcPr>
          <w:p w14:paraId="5EFFF38F" w14:textId="77777777" w:rsidR="003D36B8" w:rsidRDefault="003D36B8">
            <w:pPr>
              <w:pStyle w:val="ConsPlusNormal"/>
            </w:pPr>
          </w:p>
        </w:tc>
        <w:tc>
          <w:tcPr>
            <w:tcW w:w="1286" w:type="dxa"/>
          </w:tcPr>
          <w:p w14:paraId="1C2F9C34" w14:textId="77777777" w:rsidR="003D36B8" w:rsidRDefault="003D36B8">
            <w:pPr>
              <w:pStyle w:val="ConsPlusNormal"/>
            </w:pPr>
          </w:p>
        </w:tc>
        <w:tc>
          <w:tcPr>
            <w:tcW w:w="1304" w:type="dxa"/>
          </w:tcPr>
          <w:p w14:paraId="698835E7" w14:textId="77777777" w:rsidR="003D36B8" w:rsidRDefault="003D36B8">
            <w:pPr>
              <w:pStyle w:val="ConsPlusNormal"/>
            </w:pPr>
          </w:p>
        </w:tc>
        <w:tc>
          <w:tcPr>
            <w:tcW w:w="1191" w:type="dxa"/>
          </w:tcPr>
          <w:p w14:paraId="2988D5E8" w14:textId="77777777" w:rsidR="003D36B8" w:rsidRDefault="003D36B8">
            <w:pPr>
              <w:pStyle w:val="ConsPlusNormal"/>
            </w:pPr>
          </w:p>
        </w:tc>
        <w:tc>
          <w:tcPr>
            <w:tcW w:w="1417" w:type="dxa"/>
          </w:tcPr>
          <w:p w14:paraId="0182E9D8" w14:textId="77777777" w:rsidR="003D36B8" w:rsidRDefault="003D36B8">
            <w:pPr>
              <w:pStyle w:val="ConsPlusNormal"/>
            </w:pPr>
          </w:p>
        </w:tc>
        <w:tc>
          <w:tcPr>
            <w:tcW w:w="1426" w:type="dxa"/>
          </w:tcPr>
          <w:p w14:paraId="1651BEAA" w14:textId="77777777" w:rsidR="003D36B8" w:rsidRDefault="003D36B8">
            <w:pPr>
              <w:pStyle w:val="ConsPlusNormal"/>
            </w:pPr>
          </w:p>
        </w:tc>
        <w:tc>
          <w:tcPr>
            <w:tcW w:w="1191" w:type="dxa"/>
          </w:tcPr>
          <w:p w14:paraId="590C4644" w14:textId="77777777" w:rsidR="003D36B8" w:rsidRDefault="003D36B8">
            <w:pPr>
              <w:pStyle w:val="ConsPlusNormal"/>
            </w:pPr>
          </w:p>
        </w:tc>
      </w:tr>
      <w:tr w:rsidR="003D36B8" w14:paraId="74E072EB" w14:textId="77777777">
        <w:tc>
          <w:tcPr>
            <w:tcW w:w="3586" w:type="dxa"/>
            <w:gridSpan w:val="3"/>
          </w:tcPr>
          <w:p w14:paraId="13965F53" w14:textId="77777777" w:rsidR="003D36B8" w:rsidRDefault="003D36B8">
            <w:pPr>
              <w:pStyle w:val="ConsPlusNormal"/>
            </w:pPr>
            <w:r>
              <w:t>4. медицинская помощь в условиях дневного стационара, в том числе</w:t>
            </w:r>
          </w:p>
        </w:tc>
        <w:tc>
          <w:tcPr>
            <w:tcW w:w="854" w:type="dxa"/>
          </w:tcPr>
          <w:p w14:paraId="0AD3BD8F" w14:textId="77777777" w:rsidR="003D36B8" w:rsidRDefault="003D36B8">
            <w:pPr>
              <w:pStyle w:val="ConsPlusNormal"/>
              <w:jc w:val="center"/>
            </w:pPr>
            <w:r>
              <w:t>10</w:t>
            </w:r>
          </w:p>
        </w:tc>
        <w:tc>
          <w:tcPr>
            <w:tcW w:w="1587" w:type="dxa"/>
          </w:tcPr>
          <w:p w14:paraId="781BD895" w14:textId="77777777" w:rsidR="003D36B8" w:rsidRDefault="003D36B8">
            <w:pPr>
              <w:pStyle w:val="ConsPlusNormal"/>
              <w:jc w:val="center"/>
            </w:pPr>
            <w:r>
              <w:t>случай лечения</w:t>
            </w:r>
          </w:p>
        </w:tc>
        <w:tc>
          <w:tcPr>
            <w:tcW w:w="1853" w:type="dxa"/>
          </w:tcPr>
          <w:p w14:paraId="5F50D0D3" w14:textId="77777777" w:rsidR="003D36B8" w:rsidRDefault="003D36B8">
            <w:pPr>
              <w:pStyle w:val="ConsPlusNormal"/>
              <w:jc w:val="center"/>
            </w:pPr>
            <w:r>
              <w:t>0,0018</w:t>
            </w:r>
          </w:p>
        </w:tc>
        <w:tc>
          <w:tcPr>
            <w:tcW w:w="1286" w:type="dxa"/>
          </w:tcPr>
          <w:p w14:paraId="3A6822DE" w14:textId="77777777" w:rsidR="003D36B8" w:rsidRDefault="003D36B8">
            <w:pPr>
              <w:pStyle w:val="ConsPlusNormal"/>
              <w:jc w:val="center"/>
            </w:pPr>
            <w:r>
              <w:t>10031,1</w:t>
            </w:r>
          </w:p>
        </w:tc>
        <w:tc>
          <w:tcPr>
            <w:tcW w:w="1304" w:type="dxa"/>
          </w:tcPr>
          <w:p w14:paraId="480E6DEC" w14:textId="77777777" w:rsidR="003D36B8" w:rsidRDefault="003D36B8">
            <w:pPr>
              <w:pStyle w:val="ConsPlusNormal"/>
              <w:jc w:val="center"/>
            </w:pPr>
            <w:r>
              <w:t>18,4</w:t>
            </w:r>
          </w:p>
        </w:tc>
        <w:tc>
          <w:tcPr>
            <w:tcW w:w="1191" w:type="dxa"/>
          </w:tcPr>
          <w:p w14:paraId="6C9BD751" w14:textId="77777777" w:rsidR="003D36B8" w:rsidRDefault="003D36B8">
            <w:pPr>
              <w:pStyle w:val="ConsPlusNormal"/>
            </w:pPr>
          </w:p>
        </w:tc>
        <w:tc>
          <w:tcPr>
            <w:tcW w:w="1417" w:type="dxa"/>
          </w:tcPr>
          <w:p w14:paraId="31A01D70" w14:textId="77777777" w:rsidR="003D36B8" w:rsidRDefault="003D36B8">
            <w:pPr>
              <w:pStyle w:val="ConsPlusNormal"/>
              <w:jc w:val="center"/>
            </w:pPr>
            <w:r>
              <w:t>56254,5</w:t>
            </w:r>
          </w:p>
        </w:tc>
        <w:tc>
          <w:tcPr>
            <w:tcW w:w="1426" w:type="dxa"/>
          </w:tcPr>
          <w:p w14:paraId="66961173" w14:textId="77777777" w:rsidR="003D36B8" w:rsidRDefault="003D36B8">
            <w:pPr>
              <w:pStyle w:val="ConsPlusNormal"/>
            </w:pPr>
          </w:p>
        </w:tc>
        <w:tc>
          <w:tcPr>
            <w:tcW w:w="1191" w:type="dxa"/>
          </w:tcPr>
          <w:p w14:paraId="262858B9" w14:textId="77777777" w:rsidR="003D36B8" w:rsidRDefault="003D36B8">
            <w:pPr>
              <w:pStyle w:val="ConsPlusNormal"/>
            </w:pPr>
          </w:p>
        </w:tc>
      </w:tr>
      <w:tr w:rsidR="003D36B8" w14:paraId="33D81F4B" w14:textId="77777777">
        <w:tc>
          <w:tcPr>
            <w:tcW w:w="3586" w:type="dxa"/>
            <w:gridSpan w:val="3"/>
          </w:tcPr>
          <w:p w14:paraId="61A586AC" w14:textId="77777777" w:rsidR="003D36B8" w:rsidRDefault="003D36B8">
            <w:pPr>
              <w:pStyle w:val="ConsPlusNormal"/>
            </w:pPr>
            <w:r>
              <w:t>не идентифицированным и не застрахованным в системе ОМС лицам</w:t>
            </w:r>
          </w:p>
        </w:tc>
        <w:tc>
          <w:tcPr>
            <w:tcW w:w="854" w:type="dxa"/>
          </w:tcPr>
          <w:p w14:paraId="262C6481" w14:textId="77777777" w:rsidR="003D36B8" w:rsidRDefault="003D36B8">
            <w:pPr>
              <w:pStyle w:val="ConsPlusNormal"/>
              <w:jc w:val="center"/>
            </w:pPr>
            <w:r>
              <w:t>11</w:t>
            </w:r>
          </w:p>
        </w:tc>
        <w:tc>
          <w:tcPr>
            <w:tcW w:w="1587" w:type="dxa"/>
          </w:tcPr>
          <w:p w14:paraId="1018718C" w14:textId="77777777" w:rsidR="003D36B8" w:rsidRDefault="003D36B8">
            <w:pPr>
              <w:pStyle w:val="ConsPlusNormal"/>
              <w:jc w:val="center"/>
            </w:pPr>
            <w:r>
              <w:t>случай лечения</w:t>
            </w:r>
          </w:p>
        </w:tc>
        <w:tc>
          <w:tcPr>
            <w:tcW w:w="1853" w:type="dxa"/>
          </w:tcPr>
          <w:p w14:paraId="14C8C2AE" w14:textId="77777777" w:rsidR="003D36B8" w:rsidRDefault="003D36B8">
            <w:pPr>
              <w:pStyle w:val="ConsPlusNormal"/>
            </w:pPr>
          </w:p>
        </w:tc>
        <w:tc>
          <w:tcPr>
            <w:tcW w:w="1286" w:type="dxa"/>
          </w:tcPr>
          <w:p w14:paraId="74E1573D" w14:textId="77777777" w:rsidR="003D36B8" w:rsidRDefault="003D36B8">
            <w:pPr>
              <w:pStyle w:val="ConsPlusNormal"/>
            </w:pPr>
          </w:p>
        </w:tc>
        <w:tc>
          <w:tcPr>
            <w:tcW w:w="1304" w:type="dxa"/>
          </w:tcPr>
          <w:p w14:paraId="03DCAAB0" w14:textId="77777777" w:rsidR="003D36B8" w:rsidRDefault="003D36B8">
            <w:pPr>
              <w:pStyle w:val="ConsPlusNormal"/>
            </w:pPr>
          </w:p>
        </w:tc>
        <w:tc>
          <w:tcPr>
            <w:tcW w:w="1191" w:type="dxa"/>
          </w:tcPr>
          <w:p w14:paraId="438CC83A" w14:textId="77777777" w:rsidR="003D36B8" w:rsidRDefault="003D36B8">
            <w:pPr>
              <w:pStyle w:val="ConsPlusNormal"/>
            </w:pPr>
          </w:p>
        </w:tc>
        <w:tc>
          <w:tcPr>
            <w:tcW w:w="1417" w:type="dxa"/>
          </w:tcPr>
          <w:p w14:paraId="0AEA2BF2" w14:textId="77777777" w:rsidR="003D36B8" w:rsidRDefault="003D36B8">
            <w:pPr>
              <w:pStyle w:val="ConsPlusNormal"/>
            </w:pPr>
          </w:p>
        </w:tc>
        <w:tc>
          <w:tcPr>
            <w:tcW w:w="1426" w:type="dxa"/>
          </w:tcPr>
          <w:p w14:paraId="54A49258" w14:textId="77777777" w:rsidR="003D36B8" w:rsidRDefault="003D36B8">
            <w:pPr>
              <w:pStyle w:val="ConsPlusNormal"/>
            </w:pPr>
          </w:p>
        </w:tc>
        <w:tc>
          <w:tcPr>
            <w:tcW w:w="1191" w:type="dxa"/>
          </w:tcPr>
          <w:p w14:paraId="488F12FC" w14:textId="77777777" w:rsidR="003D36B8" w:rsidRDefault="003D36B8">
            <w:pPr>
              <w:pStyle w:val="ConsPlusNormal"/>
            </w:pPr>
          </w:p>
        </w:tc>
      </w:tr>
      <w:tr w:rsidR="003D36B8" w14:paraId="35E1CE4A" w14:textId="77777777">
        <w:tc>
          <w:tcPr>
            <w:tcW w:w="3586" w:type="dxa"/>
            <w:gridSpan w:val="3"/>
          </w:tcPr>
          <w:p w14:paraId="0535609C" w14:textId="77777777" w:rsidR="003D36B8" w:rsidRDefault="003D36B8">
            <w:pPr>
              <w:pStyle w:val="ConsPlusNormal"/>
            </w:pPr>
            <w:r>
              <w:t>5. паллиативная помощь</w:t>
            </w:r>
          </w:p>
        </w:tc>
        <w:tc>
          <w:tcPr>
            <w:tcW w:w="854" w:type="dxa"/>
          </w:tcPr>
          <w:p w14:paraId="6BC7E469" w14:textId="77777777" w:rsidR="003D36B8" w:rsidRDefault="003D36B8">
            <w:pPr>
              <w:pStyle w:val="ConsPlusNormal"/>
              <w:jc w:val="center"/>
            </w:pPr>
            <w:r>
              <w:t>12</w:t>
            </w:r>
          </w:p>
        </w:tc>
        <w:tc>
          <w:tcPr>
            <w:tcW w:w="1587" w:type="dxa"/>
          </w:tcPr>
          <w:p w14:paraId="6E9282A2" w14:textId="77777777" w:rsidR="003D36B8" w:rsidRDefault="003D36B8">
            <w:pPr>
              <w:pStyle w:val="ConsPlusNormal"/>
              <w:jc w:val="center"/>
            </w:pPr>
            <w:r>
              <w:t>койко-день</w:t>
            </w:r>
          </w:p>
        </w:tc>
        <w:tc>
          <w:tcPr>
            <w:tcW w:w="1853" w:type="dxa"/>
          </w:tcPr>
          <w:p w14:paraId="05AA6FAD" w14:textId="77777777" w:rsidR="003D36B8" w:rsidRDefault="003D36B8">
            <w:pPr>
              <w:pStyle w:val="ConsPlusNormal"/>
              <w:jc w:val="center"/>
            </w:pPr>
            <w:r>
              <w:t>0,0027</w:t>
            </w:r>
          </w:p>
        </w:tc>
        <w:tc>
          <w:tcPr>
            <w:tcW w:w="1286" w:type="dxa"/>
          </w:tcPr>
          <w:p w14:paraId="768AE5D5" w14:textId="77777777" w:rsidR="003D36B8" w:rsidRDefault="003D36B8">
            <w:pPr>
              <w:pStyle w:val="ConsPlusNormal"/>
              <w:jc w:val="center"/>
            </w:pPr>
            <w:r>
              <w:t>2035,0</w:t>
            </w:r>
          </w:p>
        </w:tc>
        <w:tc>
          <w:tcPr>
            <w:tcW w:w="1304" w:type="dxa"/>
          </w:tcPr>
          <w:p w14:paraId="49A0201A" w14:textId="77777777" w:rsidR="003D36B8" w:rsidRDefault="003D36B8">
            <w:pPr>
              <w:pStyle w:val="ConsPlusNormal"/>
              <w:jc w:val="center"/>
            </w:pPr>
            <w:r>
              <w:t>5,5</w:t>
            </w:r>
          </w:p>
        </w:tc>
        <w:tc>
          <w:tcPr>
            <w:tcW w:w="1191" w:type="dxa"/>
          </w:tcPr>
          <w:p w14:paraId="1EFC6BE0" w14:textId="77777777" w:rsidR="003D36B8" w:rsidRDefault="003D36B8">
            <w:pPr>
              <w:pStyle w:val="ConsPlusNormal"/>
            </w:pPr>
          </w:p>
        </w:tc>
        <w:tc>
          <w:tcPr>
            <w:tcW w:w="1417" w:type="dxa"/>
          </w:tcPr>
          <w:p w14:paraId="54C32F77" w14:textId="77777777" w:rsidR="003D36B8" w:rsidRDefault="003D36B8">
            <w:pPr>
              <w:pStyle w:val="ConsPlusNormal"/>
              <w:jc w:val="center"/>
            </w:pPr>
            <w:r>
              <w:t>16687,0</w:t>
            </w:r>
          </w:p>
        </w:tc>
        <w:tc>
          <w:tcPr>
            <w:tcW w:w="1426" w:type="dxa"/>
          </w:tcPr>
          <w:p w14:paraId="5F00BFD2" w14:textId="77777777" w:rsidR="003D36B8" w:rsidRDefault="003D36B8">
            <w:pPr>
              <w:pStyle w:val="ConsPlusNormal"/>
            </w:pPr>
          </w:p>
        </w:tc>
        <w:tc>
          <w:tcPr>
            <w:tcW w:w="1191" w:type="dxa"/>
          </w:tcPr>
          <w:p w14:paraId="3ACBC217" w14:textId="77777777" w:rsidR="003D36B8" w:rsidRDefault="003D36B8">
            <w:pPr>
              <w:pStyle w:val="ConsPlusNormal"/>
            </w:pPr>
          </w:p>
        </w:tc>
      </w:tr>
      <w:tr w:rsidR="003D36B8" w14:paraId="2EED61D2" w14:textId="77777777">
        <w:tc>
          <w:tcPr>
            <w:tcW w:w="3586" w:type="dxa"/>
            <w:gridSpan w:val="3"/>
          </w:tcPr>
          <w:p w14:paraId="32B3AFDF" w14:textId="77777777" w:rsidR="003D36B8" w:rsidRDefault="003D36B8">
            <w:pPr>
              <w:pStyle w:val="ConsPlusNormal"/>
            </w:pPr>
            <w:r>
              <w:t>6. иные государственные услуги (работы)</w:t>
            </w:r>
          </w:p>
        </w:tc>
        <w:tc>
          <w:tcPr>
            <w:tcW w:w="854" w:type="dxa"/>
          </w:tcPr>
          <w:p w14:paraId="326EC053" w14:textId="77777777" w:rsidR="003D36B8" w:rsidRDefault="003D36B8">
            <w:pPr>
              <w:pStyle w:val="ConsPlusNormal"/>
              <w:jc w:val="center"/>
            </w:pPr>
            <w:r>
              <w:t>13</w:t>
            </w:r>
          </w:p>
        </w:tc>
        <w:tc>
          <w:tcPr>
            <w:tcW w:w="1587" w:type="dxa"/>
          </w:tcPr>
          <w:p w14:paraId="5DD50079" w14:textId="77777777" w:rsidR="003D36B8" w:rsidRDefault="003D36B8">
            <w:pPr>
              <w:pStyle w:val="ConsPlusNormal"/>
            </w:pPr>
          </w:p>
        </w:tc>
        <w:tc>
          <w:tcPr>
            <w:tcW w:w="1853" w:type="dxa"/>
          </w:tcPr>
          <w:p w14:paraId="4F80175E" w14:textId="77777777" w:rsidR="003D36B8" w:rsidRDefault="003D36B8">
            <w:pPr>
              <w:pStyle w:val="ConsPlusNormal"/>
            </w:pPr>
          </w:p>
        </w:tc>
        <w:tc>
          <w:tcPr>
            <w:tcW w:w="1286" w:type="dxa"/>
          </w:tcPr>
          <w:p w14:paraId="000D6332" w14:textId="77777777" w:rsidR="003D36B8" w:rsidRDefault="003D36B8">
            <w:pPr>
              <w:pStyle w:val="ConsPlusNormal"/>
            </w:pPr>
          </w:p>
        </w:tc>
        <w:tc>
          <w:tcPr>
            <w:tcW w:w="1304" w:type="dxa"/>
          </w:tcPr>
          <w:p w14:paraId="1CA313D0" w14:textId="77777777" w:rsidR="003D36B8" w:rsidRDefault="003D36B8">
            <w:pPr>
              <w:pStyle w:val="ConsPlusNormal"/>
              <w:jc w:val="center"/>
            </w:pPr>
            <w:r>
              <w:t>442,8</w:t>
            </w:r>
          </w:p>
        </w:tc>
        <w:tc>
          <w:tcPr>
            <w:tcW w:w="1191" w:type="dxa"/>
          </w:tcPr>
          <w:p w14:paraId="373BD134" w14:textId="77777777" w:rsidR="003D36B8" w:rsidRDefault="003D36B8">
            <w:pPr>
              <w:pStyle w:val="ConsPlusNormal"/>
            </w:pPr>
          </w:p>
        </w:tc>
        <w:tc>
          <w:tcPr>
            <w:tcW w:w="1417" w:type="dxa"/>
          </w:tcPr>
          <w:p w14:paraId="0CD599AD" w14:textId="77777777" w:rsidR="003D36B8" w:rsidRDefault="003D36B8">
            <w:pPr>
              <w:pStyle w:val="ConsPlusNormal"/>
              <w:jc w:val="center"/>
            </w:pPr>
            <w:r>
              <w:t>1356705,9</w:t>
            </w:r>
          </w:p>
        </w:tc>
        <w:tc>
          <w:tcPr>
            <w:tcW w:w="1426" w:type="dxa"/>
          </w:tcPr>
          <w:p w14:paraId="797536E5" w14:textId="77777777" w:rsidR="003D36B8" w:rsidRDefault="003D36B8">
            <w:pPr>
              <w:pStyle w:val="ConsPlusNormal"/>
            </w:pPr>
          </w:p>
        </w:tc>
        <w:tc>
          <w:tcPr>
            <w:tcW w:w="1191" w:type="dxa"/>
          </w:tcPr>
          <w:p w14:paraId="20C7E01C" w14:textId="77777777" w:rsidR="003D36B8" w:rsidRDefault="003D36B8">
            <w:pPr>
              <w:pStyle w:val="ConsPlusNormal"/>
            </w:pPr>
          </w:p>
        </w:tc>
      </w:tr>
      <w:tr w:rsidR="003D36B8" w14:paraId="067045A4" w14:textId="77777777">
        <w:tc>
          <w:tcPr>
            <w:tcW w:w="3586" w:type="dxa"/>
            <w:gridSpan w:val="3"/>
          </w:tcPr>
          <w:p w14:paraId="63CE9259" w14:textId="77777777" w:rsidR="003D36B8" w:rsidRDefault="003D36B8">
            <w:pPr>
              <w:pStyle w:val="ConsPlusNormal"/>
            </w:pPr>
            <w:r>
              <w:t>II. Средства консолидированного бюджета Республики Дагестан на содержание медицинских организаций, работающих в системе ОМС, в том числе на приобретение &lt;**&gt;:</w:t>
            </w:r>
          </w:p>
        </w:tc>
        <w:tc>
          <w:tcPr>
            <w:tcW w:w="854" w:type="dxa"/>
          </w:tcPr>
          <w:p w14:paraId="06D1511A" w14:textId="77777777" w:rsidR="003D36B8" w:rsidRDefault="003D36B8">
            <w:pPr>
              <w:pStyle w:val="ConsPlusNormal"/>
              <w:jc w:val="center"/>
            </w:pPr>
            <w:r>
              <w:t>15</w:t>
            </w:r>
          </w:p>
        </w:tc>
        <w:tc>
          <w:tcPr>
            <w:tcW w:w="1587" w:type="dxa"/>
          </w:tcPr>
          <w:p w14:paraId="27211416" w14:textId="77777777" w:rsidR="003D36B8" w:rsidRDefault="003D36B8">
            <w:pPr>
              <w:pStyle w:val="ConsPlusNormal"/>
            </w:pPr>
          </w:p>
        </w:tc>
        <w:tc>
          <w:tcPr>
            <w:tcW w:w="1853" w:type="dxa"/>
          </w:tcPr>
          <w:p w14:paraId="3B0C47F7" w14:textId="77777777" w:rsidR="003D36B8" w:rsidRDefault="003D36B8">
            <w:pPr>
              <w:pStyle w:val="ConsPlusNormal"/>
            </w:pPr>
          </w:p>
        </w:tc>
        <w:tc>
          <w:tcPr>
            <w:tcW w:w="1286" w:type="dxa"/>
          </w:tcPr>
          <w:p w14:paraId="61319C81" w14:textId="77777777" w:rsidR="003D36B8" w:rsidRDefault="003D36B8">
            <w:pPr>
              <w:pStyle w:val="ConsPlusNormal"/>
            </w:pPr>
          </w:p>
        </w:tc>
        <w:tc>
          <w:tcPr>
            <w:tcW w:w="1304" w:type="dxa"/>
          </w:tcPr>
          <w:p w14:paraId="474DEF88" w14:textId="77777777" w:rsidR="003D36B8" w:rsidRDefault="003D36B8">
            <w:pPr>
              <w:pStyle w:val="ConsPlusNormal"/>
            </w:pPr>
          </w:p>
        </w:tc>
        <w:tc>
          <w:tcPr>
            <w:tcW w:w="1191" w:type="dxa"/>
          </w:tcPr>
          <w:p w14:paraId="13EB191D" w14:textId="77777777" w:rsidR="003D36B8" w:rsidRDefault="003D36B8">
            <w:pPr>
              <w:pStyle w:val="ConsPlusNormal"/>
            </w:pPr>
          </w:p>
        </w:tc>
        <w:tc>
          <w:tcPr>
            <w:tcW w:w="1417" w:type="dxa"/>
          </w:tcPr>
          <w:p w14:paraId="3D2F25CF" w14:textId="77777777" w:rsidR="003D36B8" w:rsidRDefault="003D36B8">
            <w:pPr>
              <w:pStyle w:val="ConsPlusNormal"/>
            </w:pPr>
          </w:p>
        </w:tc>
        <w:tc>
          <w:tcPr>
            <w:tcW w:w="1426" w:type="dxa"/>
          </w:tcPr>
          <w:p w14:paraId="54CA397C" w14:textId="77777777" w:rsidR="003D36B8" w:rsidRDefault="003D36B8">
            <w:pPr>
              <w:pStyle w:val="ConsPlusNormal"/>
            </w:pPr>
          </w:p>
        </w:tc>
        <w:tc>
          <w:tcPr>
            <w:tcW w:w="1191" w:type="dxa"/>
          </w:tcPr>
          <w:p w14:paraId="6D0C283B" w14:textId="77777777" w:rsidR="003D36B8" w:rsidRDefault="003D36B8">
            <w:pPr>
              <w:pStyle w:val="ConsPlusNormal"/>
            </w:pPr>
          </w:p>
        </w:tc>
      </w:tr>
      <w:tr w:rsidR="003D36B8" w14:paraId="1AE942BE" w14:textId="77777777">
        <w:tc>
          <w:tcPr>
            <w:tcW w:w="3586" w:type="dxa"/>
            <w:gridSpan w:val="3"/>
          </w:tcPr>
          <w:p w14:paraId="1C2C4EC4" w14:textId="77777777" w:rsidR="003D36B8" w:rsidRDefault="003D36B8">
            <w:pPr>
              <w:pStyle w:val="ConsPlusNormal"/>
            </w:pPr>
            <w:r>
              <w:t>санитарного транспорта</w:t>
            </w:r>
          </w:p>
        </w:tc>
        <w:tc>
          <w:tcPr>
            <w:tcW w:w="854" w:type="dxa"/>
          </w:tcPr>
          <w:p w14:paraId="6AD672CB" w14:textId="77777777" w:rsidR="003D36B8" w:rsidRDefault="003D36B8">
            <w:pPr>
              <w:pStyle w:val="ConsPlusNormal"/>
              <w:jc w:val="center"/>
            </w:pPr>
            <w:r>
              <w:t>16</w:t>
            </w:r>
          </w:p>
        </w:tc>
        <w:tc>
          <w:tcPr>
            <w:tcW w:w="1587" w:type="dxa"/>
          </w:tcPr>
          <w:p w14:paraId="3FFEBB6D" w14:textId="77777777" w:rsidR="003D36B8" w:rsidRDefault="003D36B8">
            <w:pPr>
              <w:pStyle w:val="ConsPlusNormal"/>
            </w:pPr>
          </w:p>
        </w:tc>
        <w:tc>
          <w:tcPr>
            <w:tcW w:w="1853" w:type="dxa"/>
          </w:tcPr>
          <w:p w14:paraId="2A690ACF" w14:textId="77777777" w:rsidR="003D36B8" w:rsidRDefault="003D36B8">
            <w:pPr>
              <w:pStyle w:val="ConsPlusNormal"/>
            </w:pPr>
          </w:p>
        </w:tc>
        <w:tc>
          <w:tcPr>
            <w:tcW w:w="1286" w:type="dxa"/>
          </w:tcPr>
          <w:p w14:paraId="1AD0623F" w14:textId="77777777" w:rsidR="003D36B8" w:rsidRDefault="003D36B8">
            <w:pPr>
              <w:pStyle w:val="ConsPlusNormal"/>
            </w:pPr>
          </w:p>
        </w:tc>
        <w:tc>
          <w:tcPr>
            <w:tcW w:w="1304" w:type="dxa"/>
          </w:tcPr>
          <w:p w14:paraId="4755C375" w14:textId="77777777" w:rsidR="003D36B8" w:rsidRDefault="003D36B8">
            <w:pPr>
              <w:pStyle w:val="ConsPlusNormal"/>
            </w:pPr>
          </w:p>
        </w:tc>
        <w:tc>
          <w:tcPr>
            <w:tcW w:w="1191" w:type="dxa"/>
          </w:tcPr>
          <w:p w14:paraId="40383EAA" w14:textId="77777777" w:rsidR="003D36B8" w:rsidRDefault="003D36B8">
            <w:pPr>
              <w:pStyle w:val="ConsPlusNormal"/>
            </w:pPr>
          </w:p>
        </w:tc>
        <w:tc>
          <w:tcPr>
            <w:tcW w:w="1417" w:type="dxa"/>
          </w:tcPr>
          <w:p w14:paraId="48C8CD75" w14:textId="77777777" w:rsidR="003D36B8" w:rsidRDefault="003D36B8">
            <w:pPr>
              <w:pStyle w:val="ConsPlusNormal"/>
            </w:pPr>
          </w:p>
        </w:tc>
        <w:tc>
          <w:tcPr>
            <w:tcW w:w="1426" w:type="dxa"/>
          </w:tcPr>
          <w:p w14:paraId="5A7EE934" w14:textId="77777777" w:rsidR="003D36B8" w:rsidRDefault="003D36B8">
            <w:pPr>
              <w:pStyle w:val="ConsPlusNormal"/>
            </w:pPr>
          </w:p>
        </w:tc>
        <w:tc>
          <w:tcPr>
            <w:tcW w:w="1191" w:type="dxa"/>
          </w:tcPr>
          <w:p w14:paraId="51C558B7" w14:textId="77777777" w:rsidR="003D36B8" w:rsidRDefault="003D36B8">
            <w:pPr>
              <w:pStyle w:val="ConsPlusNormal"/>
            </w:pPr>
          </w:p>
        </w:tc>
      </w:tr>
      <w:tr w:rsidR="003D36B8" w14:paraId="116D7FB0" w14:textId="77777777">
        <w:tc>
          <w:tcPr>
            <w:tcW w:w="3586" w:type="dxa"/>
            <w:gridSpan w:val="3"/>
          </w:tcPr>
          <w:p w14:paraId="01B239D6" w14:textId="77777777" w:rsidR="003D36B8" w:rsidRDefault="003D36B8">
            <w:pPr>
              <w:pStyle w:val="ConsPlusNormal"/>
            </w:pPr>
            <w:r>
              <w:t>компьютерного томографа (КТ)</w:t>
            </w:r>
          </w:p>
        </w:tc>
        <w:tc>
          <w:tcPr>
            <w:tcW w:w="854" w:type="dxa"/>
          </w:tcPr>
          <w:p w14:paraId="2D616CCF" w14:textId="77777777" w:rsidR="003D36B8" w:rsidRDefault="003D36B8">
            <w:pPr>
              <w:pStyle w:val="ConsPlusNormal"/>
              <w:jc w:val="center"/>
            </w:pPr>
            <w:r>
              <w:t>17</w:t>
            </w:r>
          </w:p>
        </w:tc>
        <w:tc>
          <w:tcPr>
            <w:tcW w:w="1587" w:type="dxa"/>
          </w:tcPr>
          <w:p w14:paraId="0D97FF2C" w14:textId="77777777" w:rsidR="003D36B8" w:rsidRDefault="003D36B8">
            <w:pPr>
              <w:pStyle w:val="ConsPlusNormal"/>
            </w:pPr>
          </w:p>
        </w:tc>
        <w:tc>
          <w:tcPr>
            <w:tcW w:w="1853" w:type="dxa"/>
          </w:tcPr>
          <w:p w14:paraId="1B24E76B" w14:textId="77777777" w:rsidR="003D36B8" w:rsidRDefault="003D36B8">
            <w:pPr>
              <w:pStyle w:val="ConsPlusNormal"/>
            </w:pPr>
          </w:p>
        </w:tc>
        <w:tc>
          <w:tcPr>
            <w:tcW w:w="1286" w:type="dxa"/>
          </w:tcPr>
          <w:p w14:paraId="71CEC2B1" w14:textId="77777777" w:rsidR="003D36B8" w:rsidRDefault="003D36B8">
            <w:pPr>
              <w:pStyle w:val="ConsPlusNormal"/>
            </w:pPr>
          </w:p>
        </w:tc>
        <w:tc>
          <w:tcPr>
            <w:tcW w:w="1304" w:type="dxa"/>
          </w:tcPr>
          <w:p w14:paraId="241003CD" w14:textId="77777777" w:rsidR="003D36B8" w:rsidRDefault="003D36B8">
            <w:pPr>
              <w:pStyle w:val="ConsPlusNormal"/>
            </w:pPr>
          </w:p>
        </w:tc>
        <w:tc>
          <w:tcPr>
            <w:tcW w:w="1191" w:type="dxa"/>
          </w:tcPr>
          <w:p w14:paraId="156EA0EC" w14:textId="77777777" w:rsidR="003D36B8" w:rsidRDefault="003D36B8">
            <w:pPr>
              <w:pStyle w:val="ConsPlusNormal"/>
            </w:pPr>
          </w:p>
        </w:tc>
        <w:tc>
          <w:tcPr>
            <w:tcW w:w="1417" w:type="dxa"/>
          </w:tcPr>
          <w:p w14:paraId="50204238" w14:textId="77777777" w:rsidR="003D36B8" w:rsidRDefault="003D36B8">
            <w:pPr>
              <w:pStyle w:val="ConsPlusNormal"/>
            </w:pPr>
          </w:p>
        </w:tc>
        <w:tc>
          <w:tcPr>
            <w:tcW w:w="1426" w:type="dxa"/>
          </w:tcPr>
          <w:p w14:paraId="009938F0" w14:textId="77777777" w:rsidR="003D36B8" w:rsidRDefault="003D36B8">
            <w:pPr>
              <w:pStyle w:val="ConsPlusNormal"/>
            </w:pPr>
          </w:p>
        </w:tc>
        <w:tc>
          <w:tcPr>
            <w:tcW w:w="1191" w:type="dxa"/>
          </w:tcPr>
          <w:p w14:paraId="1129F375" w14:textId="77777777" w:rsidR="003D36B8" w:rsidRDefault="003D36B8">
            <w:pPr>
              <w:pStyle w:val="ConsPlusNormal"/>
            </w:pPr>
          </w:p>
        </w:tc>
      </w:tr>
      <w:tr w:rsidR="003D36B8" w14:paraId="1B01B1F0" w14:textId="77777777">
        <w:tc>
          <w:tcPr>
            <w:tcW w:w="3586" w:type="dxa"/>
            <w:gridSpan w:val="3"/>
          </w:tcPr>
          <w:p w14:paraId="30C83A0C" w14:textId="77777777" w:rsidR="003D36B8" w:rsidRDefault="003D36B8">
            <w:pPr>
              <w:pStyle w:val="ConsPlusNormal"/>
            </w:pPr>
            <w:r>
              <w:lastRenderedPageBreak/>
              <w:t>магнитно-резонансного томографа (МРТ)</w:t>
            </w:r>
          </w:p>
        </w:tc>
        <w:tc>
          <w:tcPr>
            <w:tcW w:w="854" w:type="dxa"/>
          </w:tcPr>
          <w:p w14:paraId="0C67BBE9" w14:textId="77777777" w:rsidR="003D36B8" w:rsidRDefault="003D36B8">
            <w:pPr>
              <w:pStyle w:val="ConsPlusNormal"/>
              <w:jc w:val="center"/>
            </w:pPr>
            <w:r>
              <w:t>18</w:t>
            </w:r>
          </w:p>
        </w:tc>
        <w:tc>
          <w:tcPr>
            <w:tcW w:w="1587" w:type="dxa"/>
          </w:tcPr>
          <w:p w14:paraId="02A097CD" w14:textId="77777777" w:rsidR="003D36B8" w:rsidRDefault="003D36B8">
            <w:pPr>
              <w:pStyle w:val="ConsPlusNormal"/>
            </w:pPr>
          </w:p>
        </w:tc>
        <w:tc>
          <w:tcPr>
            <w:tcW w:w="1853" w:type="dxa"/>
          </w:tcPr>
          <w:p w14:paraId="65EC4D81" w14:textId="77777777" w:rsidR="003D36B8" w:rsidRDefault="003D36B8">
            <w:pPr>
              <w:pStyle w:val="ConsPlusNormal"/>
            </w:pPr>
          </w:p>
        </w:tc>
        <w:tc>
          <w:tcPr>
            <w:tcW w:w="1286" w:type="dxa"/>
          </w:tcPr>
          <w:p w14:paraId="35662EA3" w14:textId="77777777" w:rsidR="003D36B8" w:rsidRDefault="003D36B8">
            <w:pPr>
              <w:pStyle w:val="ConsPlusNormal"/>
            </w:pPr>
          </w:p>
        </w:tc>
        <w:tc>
          <w:tcPr>
            <w:tcW w:w="1304" w:type="dxa"/>
          </w:tcPr>
          <w:p w14:paraId="2C17F111" w14:textId="77777777" w:rsidR="003D36B8" w:rsidRDefault="003D36B8">
            <w:pPr>
              <w:pStyle w:val="ConsPlusNormal"/>
            </w:pPr>
          </w:p>
        </w:tc>
        <w:tc>
          <w:tcPr>
            <w:tcW w:w="1191" w:type="dxa"/>
          </w:tcPr>
          <w:p w14:paraId="2D87E874" w14:textId="77777777" w:rsidR="003D36B8" w:rsidRDefault="003D36B8">
            <w:pPr>
              <w:pStyle w:val="ConsPlusNormal"/>
            </w:pPr>
          </w:p>
        </w:tc>
        <w:tc>
          <w:tcPr>
            <w:tcW w:w="1417" w:type="dxa"/>
          </w:tcPr>
          <w:p w14:paraId="51ED645C" w14:textId="77777777" w:rsidR="003D36B8" w:rsidRDefault="003D36B8">
            <w:pPr>
              <w:pStyle w:val="ConsPlusNormal"/>
            </w:pPr>
          </w:p>
        </w:tc>
        <w:tc>
          <w:tcPr>
            <w:tcW w:w="1426" w:type="dxa"/>
          </w:tcPr>
          <w:p w14:paraId="1B2FFC6F" w14:textId="77777777" w:rsidR="003D36B8" w:rsidRDefault="003D36B8">
            <w:pPr>
              <w:pStyle w:val="ConsPlusNormal"/>
            </w:pPr>
          </w:p>
        </w:tc>
        <w:tc>
          <w:tcPr>
            <w:tcW w:w="1191" w:type="dxa"/>
          </w:tcPr>
          <w:p w14:paraId="1AF3EE17" w14:textId="77777777" w:rsidR="003D36B8" w:rsidRDefault="003D36B8">
            <w:pPr>
              <w:pStyle w:val="ConsPlusNormal"/>
            </w:pPr>
          </w:p>
        </w:tc>
      </w:tr>
      <w:tr w:rsidR="003D36B8" w14:paraId="26F64CBB" w14:textId="77777777">
        <w:tc>
          <w:tcPr>
            <w:tcW w:w="3586" w:type="dxa"/>
            <w:gridSpan w:val="3"/>
          </w:tcPr>
          <w:p w14:paraId="2B1405E7" w14:textId="77777777" w:rsidR="003D36B8" w:rsidRDefault="003D36B8">
            <w:pPr>
              <w:pStyle w:val="ConsPlusNormal"/>
            </w:pPr>
            <w:r>
              <w:t>иного медицинского оборудования</w:t>
            </w:r>
          </w:p>
        </w:tc>
        <w:tc>
          <w:tcPr>
            <w:tcW w:w="854" w:type="dxa"/>
          </w:tcPr>
          <w:p w14:paraId="3A332DDC" w14:textId="77777777" w:rsidR="003D36B8" w:rsidRDefault="003D36B8">
            <w:pPr>
              <w:pStyle w:val="ConsPlusNormal"/>
              <w:jc w:val="center"/>
            </w:pPr>
            <w:r>
              <w:t>19</w:t>
            </w:r>
          </w:p>
        </w:tc>
        <w:tc>
          <w:tcPr>
            <w:tcW w:w="1587" w:type="dxa"/>
          </w:tcPr>
          <w:p w14:paraId="58731A93" w14:textId="77777777" w:rsidR="003D36B8" w:rsidRDefault="003D36B8">
            <w:pPr>
              <w:pStyle w:val="ConsPlusNormal"/>
            </w:pPr>
          </w:p>
        </w:tc>
        <w:tc>
          <w:tcPr>
            <w:tcW w:w="1853" w:type="dxa"/>
          </w:tcPr>
          <w:p w14:paraId="52CF6872" w14:textId="77777777" w:rsidR="003D36B8" w:rsidRDefault="003D36B8">
            <w:pPr>
              <w:pStyle w:val="ConsPlusNormal"/>
            </w:pPr>
          </w:p>
        </w:tc>
        <w:tc>
          <w:tcPr>
            <w:tcW w:w="1286" w:type="dxa"/>
          </w:tcPr>
          <w:p w14:paraId="79E6BE98" w14:textId="77777777" w:rsidR="003D36B8" w:rsidRDefault="003D36B8">
            <w:pPr>
              <w:pStyle w:val="ConsPlusNormal"/>
            </w:pPr>
          </w:p>
        </w:tc>
        <w:tc>
          <w:tcPr>
            <w:tcW w:w="1304" w:type="dxa"/>
          </w:tcPr>
          <w:p w14:paraId="242ABD9D" w14:textId="77777777" w:rsidR="003D36B8" w:rsidRDefault="003D36B8">
            <w:pPr>
              <w:pStyle w:val="ConsPlusNormal"/>
            </w:pPr>
          </w:p>
        </w:tc>
        <w:tc>
          <w:tcPr>
            <w:tcW w:w="1191" w:type="dxa"/>
          </w:tcPr>
          <w:p w14:paraId="16B8F532" w14:textId="77777777" w:rsidR="003D36B8" w:rsidRDefault="003D36B8">
            <w:pPr>
              <w:pStyle w:val="ConsPlusNormal"/>
            </w:pPr>
          </w:p>
        </w:tc>
        <w:tc>
          <w:tcPr>
            <w:tcW w:w="1417" w:type="dxa"/>
          </w:tcPr>
          <w:p w14:paraId="50A34BBD" w14:textId="77777777" w:rsidR="003D36B8" w:rsidRDefault="003D36B8">
            <w:pPr>
              <w:pStyle w:val="ConsPlusNormal"/>
            </w:pPr>
          </w:p>
        </w:tc>
        <w:tc>
          <w:tcPr>
            <w:tcW w:w="1426" w:type="dxa"/>
          </w:tcPr>
          <w:p w14:paraId="239D83EE" w14:textId="77777777" w:rsidR="003D36B8" w:rsidRDefault="003D36B8">
            <w:pPr>
              <w:pStyle w:val="ConsPlusNormal"/>
            </w:pPr>
          </w:p>
        </w:tc>
        <w:tc>
          <w:tcPr>
            <w:tcW w:w="1191" w:type="dxa"/>
          </w:tcPr>
          <w:p w14:paraId="6CDAF502" w14:textId="77777777" w:rsidR="003D36B8" w:rsidRDefault="003D36B8">
            <w:pPr>
              <w:pStyle w:val="ConsPlusNormal"/>
            </w:pPr>
          </w:p>
        </w:tc>
      </w:tr>
      <w:tr w:rsidR="003D36B8" w14:paraId="60D7048C" w14:textId="77777777">
        <w:tc>
          <w:tcPr>
            <w:tcW w:w="3586" w:type="dxa"/>
            <w:gridSpan w:val="3"/>
          </w:tcPr>
          <w:p w14:paraId="51EA7747" w14:textId="77777777" w:rsidR="003D36B8" w:rsidRDefault="003D36B8">
            <w:pPr>
              <w:pStyle w:val="ConsPlusNormal"/>
            </w:pPr>
            <w:r>
              <w:t>III. Медицинская помощь в рамках Территориальной программы ОМС:</w:t>
            </w:r>
          </w:p>
        </w:tc>
        <w:tc>
          <w:tcPr>
            <w:tcW w:w="854" w:type="dxa"/>
          </w:tcPr>
          <w:p w14:paraId="2AEEB45D" w14:textId="77777777" w:rsidR="003D36B8" w:rsidRDefault="003D36B8">
            <w:pPr>
              <w:pStyle w:val="ConsPlusNormal"/>
              <w:jc w:val="center"/>
            </w:pPr>
            <w:r>
              <w:t>20</w:t>
            </w:r>
          </w:p>
        </w:tc>
        <w:tc>
          <w:tcPr>
            <w:tcW w:w="1587" w:type="dxa"/>
          </w:tcPr>
          <w:p w14:paraId="228A17E6" w14:textId="77777777" w:rsidR="003D36B8" w:rsidRDefault="003D36B8">
            <w:pPr>
              <w:pStyle w:val="ConsPlusNormal"/>
            </w:pPr>
          </w:p>
        </w:tc>
        <w:tc>
          <w:tcPr>
            <w:tcW w:w="1853" w:type="dxa"/>
          </w:tcPr>
          <w:p w14:paraId="26C38A4E" w14:textId="77777777" w:rsidR="003D36B8" w:rsidRDefault="003D36B8">
            <w:pPr>
              <w:pStyle w:val="ConsPlusNormal"/>
            </w:pPr>
          </w:p>
        </w:tc>
        <w:tc>
          <w:tcPr>
            <w:tcW w:w="1286" w:type="dxa"/>
          </w:tcPr>
          <w:p w14:paraId="369D8B35" w14:textId="77777777" w:rsidR="003D36B8" w:rsidRDefault="003D36B8">
            <w:pPr>
              <w:pStyle w:val="ConsPlusNormal"/>
            </w:pPr>
          </w:p>
        </w:tc>
        <w:tc>
          <w:tcPr>
            <w:tcW w:w="1304" w:type="dxa"/>
          </w:tcPr>
          <w:p w14:paraId="54F244EC" w14:textId="77777777" w:rsidR="003D36B8" w:rsidRDefault="003D36B8">
            <w:pPr>
              <w:pStyle w:val="ConsPlusNormal"/>
            </w:pPr>
          </w:p>
        </w:tc>
        <w:tc>
          <w:tcPr>
            <w:tcW w:w="1191" w:type="dxa"/>
          </w:tcPr>
          <w:p w14:paraId="6D4AF550" w14:textId="77777777" w:rsidR="003D36B8" w:rsidRDefault="003D36B8">
            <w:pPr>
              <w:pStyle w:val="ConsPlusNormal"/>
              <w:jc w:val="center"/>
            </w:pPr>
            <w:r>
              <w:t>13247,2</w:t>
            </w:r>
          </w:p>
        </w:tc>
        <w:tc>
          <w:tcPr>
            <w:tcW w:w="1417" w:type="dxa"/>
          </w:tcPr>
          <w:p w14:paraId="6FB1E742" w14:textId="77777777" w:rsidR="003D36B8" w:rsidRDefault="003D36B8">
            <w:pPr>
              <w:pStyle w:val="ConsPlusNormal"/>
            </w:pPr>
          </w:p>
        </w:tc>
        <w:tc>
          <w:tcPr>
            <w:tcW w:w="1426" w:type="dxa"/>
          </w:tcPr>
          <w:p w14:paraId="1701D015" w14:textId="77777777" w:rsidR="003D36B8" w:rsidRDefault="003D36B8">
            <w:pPr>
              <w:pStyle w:val="ConsPlusNormal"/>
              <w:jc w:val="center"/>
            </w:pPr>
            <w:r>
              <w:t>34342349,2</w:t>
            </w:r>
          </w:p>
        </w:tc>
        <w:tc>
          <w:tcPr>
            <w:tcW w:w="1191" w:type="dxa"/>
          </w:tcPr>
          <w:p w14:paraId="3B9867E8" w14:textId="77777777" w:rsidR="003D36B8" w:rsidRDefault="003D36B8">
            <w:pPr>
              <w:pStyle w:val="ConsPlusNormal"/>
              <w:jc w:val="center"/>
            </w:pPr>
            <w:r>
              <w:t>90,8</w:t>
            </w:r>
          </w:p>
        </w:tc>
      </w:tr>
      <w:tr w:rsidR="003D36B8" w14:paraId="17B931AF" w14:textId="77777777">
        <w:tc>
          <w:tcPr>
            <w:tcW w:w="3586" w:type="dxa"/>
            <w:gridSpan w:val="3"/>
          </w:tcPr>
          <w:p w14:paraId="33D663D3" w14:textId="77777777" w:rsidR="003D36B8" w:rsidRDefault="003D36B8">
            <w:pPr>
              <w:pStyle w:val="ConsPlusNormal"/>
            </w:pPr>
            <w:r>
              <w:t>скорая медицинская помощь (сумма строк 27 + 32)</w:t>
            </w:r>
          </w:p>
        </w:tc>
        <w:tc>
          <w:tcPr>
            <w:tcW w:w="854" w:type="dxa"/>
          </w:tcPr>
          <w:p w14:paraId="42C05DE2" w14:textId="77777777" w:rsidR="003D36B8" w:rsidRDefault="003D36B8">
            <w:pPr>
              <w:pStyle w:val="ConsPlusNormal"/>
              <w:jc w:val="center"/>
            </w:pPr>
            <w:r>
              <w:t>21</w:t>
            </w:r>
          </w:p>
        </w:tc>
        <w:tc>
          <w:tcPr>
            <w:tcW w:w="1587" w:type="dxa"/>
          </w:tcPr>
          <w:p w14:paraId="68DE84D6" w14:textId="77777777" w:rsidR="003D36B8" w:rsidRDefault="003D36B8">
            <w:pPr>
              <w:pStyle w:val="ConsPlusNormal"/>
              <w:jc w:val="center"/>
            </w:pPr>
            <w:r>
              <w:t>вызов</w:t>
            </w:r>
          </w:p>
        </w:tc>
        <w:tc>
          <w:tcPr>
            <w:tcW w:w="1853" w:type="dxa"/>
          </w:tcPr>
          <w:p w14:paraId="3B9AE880" w14:textId="77777777" w:rsidR="003D36B8" w:rsidRDefault="003D36B8">
            <w:pPr>
              <w:pStyle w:val="ConsPlusNormal"/>
              <w:jc w:val="center"/>
            </w:pPr>
            <w:r>
              <w:t>0,29</w:t>
            </w:r>
          </w:p>
        </w:tc>
        <w:tc>
          <w:tcPr>
            <w:tcW w:w="1286" w:type="dxa"/>
          </w:tcPr>
          <w:p w14:paraId="40D63969" w14:textId="77777777" w:rsidR="003D36B8" w:rsidRDefault="003D36B8">
            <w:pPr>
              <w:pStyle w:val="ConsPlusNormal"/>
              <w:jc w:val="center"/>
            </w:pPr>
            <w:r>
              <w:t>2528,9</w:t>
            </w:r>
          </w:p>
        </w:tc>
        <w:tc>
          <w:tcPr>
            <w:tcW w:w="1304" w:type="dxa"/>
          </w:tcPr>
          <w:p w14:paraId="756552D9" w14:textId="77777777" w:rsidR="003D36B8" w:rsidRDefault="003D36B8">
            <w:pPr>
              <w:pStyle w:val="ConsPlusNormal"/>
            </w:pPr>
          </w:p>
        </w:tc>
        <w:tc>
          <w:tcPr>
            <w:tcW w:w="1191" w:type="dxa"/>
          </w:tcPr>
          <w:p w14:paraId="4B2849A4" w14:textId="77777777" w:rsidR="003D36B8" w:rsidRDefault="003D36B8">
            <w:pPr>
              <w:pStyle w:val="ConsPlusNormal"/>
              <w:jc w:val="center"/>
            </w:pPr>
            <w:r>
              <w:t>733,4</w:t>
            </w:r>
          </w:p>
        </w:tc>
        <w:tc>
          <w:tcPr>
            <w:tcW w:w="1417" w:type="dxa"/>
          </w:tcPr>
          <w:p w14:paraId="639DE753" w14:textId="77777777" w:rsidR="003D36B8" w:rsidRDefault="003D36B8">
            <w:pPr>
              <w:pStyle w:val="ConsPlusNormal"/>
            </w:pPr>
          </w:p>
        </w:tc>
        <w:tc>
          <w:tcPr>
            <w:tcW w:w="1426" w:type="dxa"/>
          </w:tcPr>
          <w:p w14:paraId="3BC057AF" w14:textId="77777777" w:rsidR="003D36B8" w:rsidRDefault="003D36B8">
            <w:pPr>
              <w:pStyle w:val="ConsPlusNormal"/>
              <w:jc w:val="center"/>
            </w:pPr>
            <w:r>
              <w:t>1901227,0</w:t>
            </w:r>
          </w:p>
        </w:tc>
        <w:tc>
          <w:tcPr>
            <w:tcW w:w="1191" w:type="dxa"/>
          </w:tcPr>
          <w:p w14:paraId="5CF0AA11" w14:textId="77777777" w:rsidR="003D36B8" w:rsidRDefault="003D36B8">
            <w:pPr>
              <w:pStyle w:val="ConsPlusNormal"/>
            </w:pPr>
          </w:p>
        </w:tc>
      </w:tr>
      <w:tr w:rsidR="003D36B8" w14:paraId="0154F5C8" w14:textId="77777777">
        <w:tc>
          <w:tcPr>
            <w:tcW w:w="1190" w:type="dxa"/>
            <w:vMerge w:val="restart"/>
          </w:tcPr>
          <w:p w14:paraId="36B3C271" w14:textId="77777777" w:rsidR="003D36B8" w:rsidRDefault="003D36B8">
            <w:pPr>
              <w:pStyle w:val="ConsPlusNormal"/>
            </w:pPr>
            <w:r>
              <w:t>в амбулаторных условиях</w:t>
            </w:r>
          </w:p>
        </w:tc>
        <w:tc>
          <w:tcPr>
            <w:tcW w:w="1426" w:type="dxa"/>
            <w:vMerge w:val="restart"/>
          </w:tcPr>
          <w:p w14:paraId="293747E9" w14:textId="77777777" w:rsidR="003D36B8" w:rsidRDefault="003D36B8">
            <w:pPr>
              <w:pStyle w:val="ConsPlusNormal"/>
              <w:jc w:val="center"/>
            </w:pPr>
            <w:r>
              <w:t>сумма условиях строк</w:t>
            </w:r>
          </w:p>
        </w:tc>
        <w:tc>
          <w:tcPr>
            <w:tcW w:w="970" w:type="dxa"/>
            <w:vMerge w:val="restart"/>
            <w:tcBorders>
              <w:bottom w:val="nil"/>
            </w:tcBorders>
          </w:tcPr>
          <w:p w14:paraId="48CE8DD6" w14:textId="77777777" w:rsidR="003D36B8" w:rsidRDefault="003D36B8">
            <w:pPr>
              <w:pStyle w:val="ConsPlusNormal"/>
              <w:jc w:val="center"/>
            </w:pPr>
            <w:r>
              <w:t>29.1 + 34.1</w:t>
            </w:r>
          </w:p>
        </w:tc>
        <w:tc>
          <w:tcPr>
            <w:tcW w:w="854" w:type="dxa"/>
            <w:tcBorders>
              <w:bottom w:val="nil"/>
            </w:tcBorders>
          </w:tcPr>
          <w:p w14:paraId="37241C91" w14:textId="77777777" w:rsidR="003D36B8" w:rsidRDefault="003D36B8">
            <w:pPr>
              <w:pStyle w:val="ConsPlusNormal"/>
              <w:jc w:val="center"/>
            </w:pPr>
            <w:r>
              <w:t>22.1</w:t>
            </w:r>
          </w:p>
        </w:tc>
        <w:tc>
          <w:tcPr>
            <w:tcW w:w="1587" w:type="dxa"/>
            <w:tcBorders>
              <w:bottom w:val="nil"/>
            </w:tcBorders>
          </w:tcPr>
          <w:p w14:paraId="7F68A7A3" w14:textId="77777777" w:rsidR="003D36B8" w:rsidRDefault="003D36B8">
            <w:pPr>
              <w:pStyle w:val="ConsPlusNormal"/>
              <w:jc w:val="center"/>
            </w:pPr>
            <w:r>
              <w:t>посещение с профилактическими и иными целями, в том числе:</w:t>
            </w:r>
          </w:p>
        </w:tc>
        <w:tc>
          <w:tcPr>
            <w:tcW w:w="1853" w:type="dxa"/>
            <w:tcBorders>
              <w:bottom w:val="nil"/>
            </w:tcBorders>
          </w:tcPr>
          <w:p w14:paraId="6CF4048F" w14:textId="77777777" w:rsidR="003D36B8" w:rsidRDefault="003D36B8">
            <w:pPr>
              <w:pStyle w:val="ConsPlusNormal"/>
              <w:jc w:val="center"/>
            </w:pPr>
            <w:r>
              <w:t>2,92</w:t>
            </w:r>
          </w:p>
        </w:tc>
        <w:tc>
          <w:tcPr>
            <w:tcW w:w="1286" w:type="dxa"/>
            <w:tcBorders>
              <w:bottom w:val="nil"/>
            </w:tcBorders>
          </w:tcPr>
          <w:p w14:paraId="685FD4F6" w14:textId="77777777" w:rsidR="003D36B8" w:rsidRDefault="003D36B8">
            <w:pPr>
              <w:pStyle w:val="ConsPlusNormal"/>
              <w:jc w:val="center"/>
            </w:pPr>
            <w:r>
              <w:t>522,1</w:t>
            </w:r>
          </w:p>
        </w:tc>
        <w:tc>
          <w:tcPr>
            <w:tcW w:w="1304" w:type="dxa"/>
            <w:tcBorders>
              <w:bottom w:val="nil"/>
            </w:tcBorders>
          </w:tcPr>
          <w:p w14:paraId="3F79DAAD" w14:textId="77777777" w:rsidR="003D36B8" w:rsidRDefault="003D36B8">
            <w:pPr>
              <w:pStyle w:val="ConsPlusNormal"/>
            </w:pPr>
          </w:p>
        </w:tc>
        <w:tc>
          <w:tcPr>
            <w:tcW w:w="1191" w:type="dxa"/>
            <w:tcBorders>
              <w:bottom w:val="nil"/>
            </w:tcBorders>
          </w:tcPr>
          <w:p w14:paraId="40C6FB9C" w14:textId="77777777" w:rsidR="003D36B8" w:rsidRDefault="003D36B8">
            <w:pPr>
              <w:pStyle w:val="ConsPlusNormal"/>
              <w:jc w:val="center"/>
            </w:pPr>
            <w:r>
              <w:t>1524,5</w:t>
            </w:r>
          </w:p>
        </w:tc>
        <w:tc>
          <w:tcPr>
            <w:tcW w:w="1417" w:type="dxa"/>
            <w:tcBorders>
              <w:bottom w:val="nil"/>
            </w:tcBorders>
          </w:tcPr>
          <w:p w14:paraId="2CAF6491" w14:textId="77777777" w:rsidR="003D36B8" w:rsidRDefault="003D36B8">
            <w:pPr>
              <w:pStyle w:val="ConsPlusNormal"/>
            </w:pPr>
          </w:p>
        </w:tc>
        <w:tc>
          <w:tcPr>
            <w:tcW w:w="1426" w:type="dxa"/>
            <w:tcBorders>
              <w:bottom w:val="nil"/>
            </w:tcBorders>
          </w:tcPr>
          <w:p w14:paraId="5FB1E0CC" w14:textId="77777777" w:rsidR="003D36B8" w:rsidRDefault="003D36B8">
            <w:pPr>
              <w:pStyle w:val="ConsPlusNormal"/>
              <w:jc w:val="center"/>
            </w:pPr>
            <w:r>
              <w:t>3952218,2</w:t>
            </w:r>
          </w:p>
        </w:tc>
        <w:tc>
          <w:tcPr>
            <w:tcW w:w="1191" w:type="dxa"/>
            <w:tcBorders>
              <w:bottom w:val="nil"/>
            </w:tcBorders>
          </w:tcPr>
          <w:p w14:paraId="4609CEF2" w14:textId="77777777" w:rsidR="003D36B8" w:rsidRDefault="003D36B8">
            <w:pPr>
              <w:pStyle w:val="ConsPlusNormal"/>
            </w:pPr>
          </w:p>
        </w:tc>
      </w:tr>
      <w:tr w:rsidR="003D36B8" w14:paraId="0B6FCC7E" w14:textId="77777777">
        <w:tblPrEx>
          <w:tblBorders>
            <w:insideH w:val="nil"/>
          </w:tblBorders>
        </w:tblPrEx>
        <w:tc>
          <w:tcPr>
            <w:tcW w:w="1190" w:type="dxa"/>
            <w:vMerge/>
          </w:tcPr>
          <w:p w14:paraId="3365A14B" w14:textId="77777777" w:rsidR="003D36B8" w:rsidRDefault="003D36B8"/>
        </w:tc>
        <w:tc>
          <w:tcPr>
            <w:tcW w:w="1426" w:type="dxa"/>
            <w:vMerge/>
          </w:tcPr>
          <w:p w14:paraId="5CE99775" w14:textId="77777777" w:rsidR="003D36B8" w:rsidRDefault="003D36B8"/>
        </w:tc>
        <w:tc>
          <w:tcPr>
            <w:tcW w:w="970" w:type="dxa"/>
            <w:vMerge/>
            <w:tcBorders>
              <w:bottom w:val="nil"/>
            </w:tcBorders>
          </w:tcPr>
          <w:p w14:paraId="08644759" w14:textId="77777777" w:rsidR="003D36B8" w:rsidRDefault="003D36B8"/>
        </w:tc>
        <w:tc>
          <w:tcPr>
            <w:tcW w:w="854" w:type="dxa"/>
            <w:tcBorders>
              <w:top w:val="nil"/>
              <w:bottom w:val="nil"/>
            </w:tcBorders>
          </w:tcPr>
          <w:p w14:paraId="0A11E96B" w14:textId="77777777" w:rsidR="003D36B8" w:rsidRDefault="003D36B8">
            <w:pPr>
              <w:pStyle w:val="ConsPlusNormal"/>
              <w:jc w:val="center"/>
            </w:pPr>
            <w:r>
              <w:t>22.1.1.</w:t>
            </w:r>
          </w:p>
        </w:tc>
        <w:tc>
          <w:tcPr>
            <w:tcW w:w="1587" w:type="dxa"/>
            <w:tcBorders>
              <w:top w:val="nil"/>
              <w:bottom w:val="nil"/>
            </w:tcBorders>
          </w:tcPr>
          <w:p w14:paraId="6C34574E" w14:textId="77777777" w:rsidR="003D36B8" w:rsidRDefault="003D36B8">
            <w:pPr>
              <w:pStyle w:val="ConsPlusNormal"/>
              <w:jc w:val="center"/>
            </w:pPr>
            <w:r>
              <w:t>профилактические медицинские осмотры, включая диспансеризацию</w:t>
            </w:r>
          </w:p>
        </w:tc>
        <w:tc>
          <w:tcPr>
            <w:tcW w:w="1853" w:type="dxa"/>
            <w:tcBorders>
              <w:top w:val="nil"/>
              <w:bottom w:val="nil"/>
            </w:tcBorders>
          </w:tcPr>
          <w:p w14:paraId="2F063656" w14:textId="77777777" w:rsidR="003D36B8" w:rsidRDefault="003D36B8">
            <w:pPr>
              <w:pStyle w:val="ConsPlusNormal"/>
              <w:jc w:val="center"/>
            </w:pPr>
            <w:r>
              <w:t>0,826</w:t>
            </w:r>
          </w:p>
        </w:tc>
        <w:tc>
          <w:tcPr>
            <w:tcW w:w="1286" w:type="dxa"/>
            <w:tcBorders>
              <w:top w:val="nil"/>
              <w:bottom w:val="nil"/>
            </w:tcBorders>
          </w:tcPr>
          <w:p w14:paraId="1C5F4368" w14:textId="77777777" w:rsidR="003D36B8" w:rsidRDefault="003D36B8">
            <w:pPr>
              <w:pStyle w:val="ConsPlusNormal"/>
              <w:jc w:val="center"/>
            </w:pPr>
            <w:r>
              <w:t>1099,2</w:t>
            </w:r>
          </w:p>
        </w:tc>
        <w:tc>
          <w:tcPr>
            <w:tcW w:w="1304" w:type="dxa"/>
            <w:tcBorders>
              <w:top w:val="nil"/>
              <w:bottom w:val="nil"/>
            </w:tcBorders>
          </w:tcPr>
          <w:p w14:paraId="0DA9AF2C" w14:textId="77777777" w:rsidR="003D36B8" w:rsidRDefault="003D36B8">
            <w:pPr>
              <w:pStyle w:val="ConsPlusNormal"/>
            </w:pPr>
          </w:p>
        </w:tc>
        <w:tc>
          <w:tcPr>
            <w:tcW w:w="1191" w:type="dxa"/>
            <w:tcBorders>
              <w:top w:val="nil"/>
              <w:bottom w:val="nil"/>
            </w:tcBorders>
          </w:tcPr>
          <w:p w14:paraId="41B1DBEA" w14:textId="77777777" w:rsidR="003D36B8" w:rsidRDefault="003D36B8">
            <w:pPr>
              <w:pStyle w:val="ConsPlusNormal"/>
              <w:jc w:val="center"/>
            </w:pPr>
            <w:r>
              <w:t>907,9</w:t>
            </w:r>
          </w:p>
        </w:tc>
        <w:tc>
          <w:tcPr>
            <w:tcW w:w="1417" w:type="dxa"/>
            <w:tcBorders>
              <w:top w:val="nil"/>
              <w:bottom w:val="nil"/>
            </w:tcBorders>
          </w:tcPr>
          <w:p w14:paraId="5F4E6AEF" w14:textId="77777777" w:rsidR="003D36B8" w:rsidRDefault="003D36B8">
            <w:pPr>
              <w:pStyle w:val="ConsPlusNormal"/>
            </w:pPr>
          </w:p>
        </w:tc>
        <w:tc>
          <w:tcPr>
            <w:tcW w:w="1426" w:type="dxa"/>
            <w:tcBorders>
              <w:top w:val="nil"/>
              <w:bottom w:val="nil"/>
            </w:tcBorders>
          </w:tcPr>
          <w:p w14:paraId="5E69453D" w14:textId="77777777" w:rsidR="003D36B8" w:rsidRDefault="003D36B8">
            <w:pPr>
              <w:pStyle w:val="ConsPlusNormal"/>
              <w:jc w:val="center"/>
            </w:pPr>
            <w:r>
              <w:t>2353754,3</w:t>
            </w:r>
          </w:p>
        </w:tc>
        <w:tc>
          <w:tcPr>
            <w:tcW w:w="1191" w:type="dxa"/>
            <w:tcBorders>
              <w:top w:val="nil"/>
              <w:bottom w:val="nil"/>
            </w:tcBorders>
          </w:tcPr>
          <w:p w14:paraId="07921D04" w14:textId="77777777" w:rsidR="003D36B8" w:rsidRDefault="003D36B8">
            <w:pPr>
              <w:pStyle w:val="ConsPlusNormal"/>
            </w:pPr>
          </w:p>
        </w:tc>
      </w:tr>
      <w:tr w:rsidR="003D36B8" w14:paraId="394053F0" w14:textId="77777777">
        <w:tblPrEx>
          <w:tblBorders>
            <w:insideH w:val="nil"/>
          </w:tblBorders>
        </w:tblPrEx>
        <w:tc>
          <w:tcPr>
            <w:tcW w:w="1190" w:type="dxa"/>
            <w:vMerge/>
          </w:tcPr>
          <w:p w14:paraId="5B04AD6D" w14:textId="77777777" w:rsidR="003D36B8" w:rsidRDefault="003D36B8"/>
        </w:tc>
        <w:tc>
          <w:tcPr>
            <w:tcW w:w="1426" w:type="dxa"/>
            <w:vMerge/>
          </w:tcPr>
          <w:p w14:paraId="5D7E1C84" w14:textId="77777777" w:rsidR="003D36B8" w:rsidRDefault="003D36B8"/>
        </w:tc>
        <w:tc>
          <w:tcPr>
            <w:tcW w:w="970" w:type="dxa"/>
            <w:tcBorders>
              <w:top w:val="nil"/>
              <w:bottom w:val="nil"/>
            </w:tcBorders>
          </w:tcPr>
          <w:p w14:paraId="4A18DFB3" w14:textId="77777777" w:rsidR="003D36B8" w:rsidRDefault="003D36B8">
            <w:pPr>
              <w:pStyle w:val="ConsPlusNormal"/>
              <w:jc w:val="center"/>
            </w:pPr>
            <w:r>
              <w:t>29.2 + 34.2</w:t>
            </w:r>
          </w:p>
        </w:tc>
        <w:tc>
          <w:tcPr>
            <w:tcW w:w="854" w:type="dxa"/>
            <w:tcBorders>
              <w:top w:val="nil"/>
              <w:bottom w:val="nil"/>
            </w:tcBorders>
          </w:tcPr>
          <w:p w14:paraId="374AB783" w14:textId="77777777" w:rsidR="003D36B8" w:rsidRDefault="003D36B8">
            <w:pPr>
              <w:pStyle w:val="ConsPlusNormal"/>
              <w:jc w:val="center"/>
            </w:pPr>
            <w:r>
              <w:t>22.2</w:t>
            </w:r>
          </w:p>
        </w:tc>
        <w:tc>
          <w:tcPr>
            <w:tcW w:w="1587" w:type="dxa"/>
            <w:tcBorders>
              <w:top w:val="nil"/>
              <w:bottom w:val="nil"/>
            </w:tcBorders>
          </w:tcPr>
          <w:p w14:paraId="486EDC21" w14:textId="77777777" w:rsidR="003D36B8" w:rsidRDefault="003D36B8">
            <w:pPr>
              <w:pStyle w:val="ConsPlusNormal"/>
              <w:jc w:val="center"/>
            </w:pPr>
            <w:r>
              <w:t xml:space="preserve">посещение по </w:t>
            </w:r>
            <w:r>
              <w:lastRenderedPageBreak/>
              <w:t>неотложной медицинской помощи</w:t>
            </w:r>
          </w:p>
        </w:tc>
        <w:tc>
          <w:tcPr>
            <w:tcW w:w="1853" w:type="dxa"/>
            <w:tcBorders>
              <w:top w:val="nil"/>
              <w:bottom w:val="nil"/>
            </w:tcBorders>
          </w:tcPr>
          <w:p w14:paraId="5FFFB906" w14:textId="77777777" w:rsidR="003D36B8" w:rsidRDefault="003D36B8">
            <w:pPr>
              <w:pStyle w:val="ConsPlusNormal"/>
              <w:jc w:val="center"/>
            </w:pPr>
            <w:r>
              <w:lastRenderedPageBreak/>
              <w:t>0,54</w:t>
            </w:r>
          </w:p>
        </w:tc>
        <w:tc>
          <w:tcPr>
            <w:tcW w:w="1286" w:type="dxa"/>
            <w:tcBorders>
              <w:top w:val="nil"/>
              <w:bottom w:val="nil"/>
            </w:tcBorders>
          </w:tcPr>
          <w:p w14:paraId="706A0F9E" w14:textId="77777777" w:rsidR="003D36B8" w:rsidRDefault="003D36B8">
            <w:pPr>
              <w:pStyle w:val="ConsPlusNormal"/>
              <w:jc w:val="center"/>
            </w:pPr>
            <w:r>
              <w:t>653,9</w:t>
            </w:r>
          </w:p>
        </w:tc>
        <w:tc>
          <w:tcPr>
            <w:tcW w:w="1304" w:type="dxa"/>
            <w:tcBorders>
              <w:top w:val="nil"/>
              <w:bottom w:val="nil"/>
            </w:tcBorders>
          </w:tcPr>
          <w:p w14:paraId="2FE60494" w14:textId="77777777" w:rsidR="003D36B8" w:rsidRDefault="003D36B8">
            <w:pPr>
              <w:pStyle w:val="ConsPlusNormal"/>
            </w:pPr>
          </w:p>
        </w:tc>
        <w:tc>
          <w:tcPr>
            <w:tcW w:w="1191" w:type="dxa"/>
            <w:tcBorders>
              <w:top w:val="nil"/>
              <w:bottom w:val="nil"/>
            </w:tcBorders>
          </w:tcPr>
          <w:p w14:paraId="264A7610" w14:textId="77777777" w:rsidR="003D36B8" w:rsidRDefault="003D36B8">
            <w:pPr>
              <w:pStyle w:val="ConsPlusNormal"/>
              <w:jc w:val="center"/>
            </w:pPr>
            <w:r>
              <w:t>353,1</w:t>
            </w:r>
          </w:p>
        </w:tc>
        <w:tc>
          <w:tcPr>
            <w:tcW w:w="1417" w:type="dxa"/>
            <w:tcBorders>
              <w:top w:val="nil"/>
              <w:bottom w:val="nil"/>
            </w:tcBorders>
          </w:tcPr>
          <w:p w14:paraId="11A0048E" w14:textId="77777777" w:rsidR="003D36B8" w:rsidRDefault="003D36B8">
            <w:pPr>
              <w:pStyle w:val="ConsPlusNormal"/>
            </w:pPr>
          </w:p>
        </w:tc>
        <w:tc>
          <w:tcPr>
            <w:tcW w:w="1426" w:type="dxa"/>
            <w:tcBorders>
              <w:top w:val="nil"/>
              <w:bottom w:val="nil"/>
            </w:tcBorders>
          </w:tcPr>
          <w:p w14:paraId="42DB6CAA" w14:textId="77777777" w:rsidR="003D36B8" w:rsidRDefault="003D36B8">
            <w:pPr>
              <w:pStyle w:val="ConsPlusNormal"/>
              <w:jc w:val="center"/>
            </w:pPr>
            <w:r>
              <w:t>915397,2</w:t>
            </w:r>
          </w:p>
        </w:tc>
        <w:tc>
          <w:tcPr>
            <w:tcW w:w="1191" w:type="dxa"/>
            <w:tcBorders>
              <w:top w:val="nil"/>
              <w:bottom w:val="nil"/>
            </w:tcBorders>
          </w:tcPr>
          <w:p w14:paraId="76E48E9F" w14:textId="77777777" w:rsidR="003D36B8" w:rsidRDefault="003D36B8">
            <w:pPr>
              <w:pStyle w:val="ConsPlusNormal"/>
            </w:pPr>
          </w:p>
        </w:tc>
      </w:tr>
      <w:tr w:rsidR="003D36B8" w14:paraId="63CAD5A1" w14:textId="77777777">
        <w:tc>
          <w:tcPr>
            <w:tcW w:w="1190" w:type="dxa"/>
            <w:vMerge/>
          </w:tcPr>
          <w:p w14:paraId="73E0E07F" w14:textId="77777777" w:rsidR="003D36B8" w:rsidRDefault="003D36B8"/>
        </w:tc>
        <w:tc>
          <w:tcPr>
            <w:tcW w:w="1426" w:type="dxa"/>
            <w:vMerge/>
          </w:tcPr>
          <w:p w14:paraId="15115ED3" w14:textId="77777777" w:rsidR="003D36B8" w:rsidRDefault="003D36B8"/>
        </w:tc>
        <w:tc>
          <w:tcPr>
            <w:tcW w:w="970" w:type="dxa"/>
            <w:tcBorders>
              <w:top w:val="nil"/>
            </w:tcBorders>
          </w:tcPr>
          <w:p w14:paraId="566F93B3" w14:textId="77777777" w:rsidR="003D36B8" w:rsidRDefault="003D36B8">
            <w:pPr>
              <w:pStyle w:val="ConsPlusNormal"/>
              <w:jc w:val="center"/>
            </w:pPr>
            <w:r>
              <w:t>29.3 + 34.3</w:t>
            </w:r>
          </w:p>
        </w:tc>
        <w:tc>
          <w:tcPr>
            <w:tcW w:w="854" w:type="dxa"/>
            <w:tcBorders>
              <w:top w:val="nil"/>
            </w:tcBorders>
          </w:tcPr>
          <w:p w14:paraId="11822C12" w14:textId="77777777" w:rsidR="003D36B8" w:rsidRDefault="003D36B8">
            <w:pPr>
              <w:pStyle w:val="ConsPlusNormal"/>
              <w:jc w:val="center"/>
            </w:pPr>
            <w:r>
              <w:t>22.3</w:t>
            </w:r>
          </w:p>
        </w:tc>
        <w:tc>
          <w:tcPr>
            <w:tcW w:w="1587" w:type="dxa"/>
            <w:tcBorders>
              <w:top w:val="nil"/>
            </w:tcBorders>
          </w:tcPr>
          <w:p w14:paraId="49E1738C" w14:textId="77777777" w:rsidR="003D36B8" w:rsidRDefault="003D36B8">
            <w:pPr>
              <w:pStyle w:val="ConsPlusNormal"/>
              <w:jc w:val="center"/>
            </w:pPr>
            <w:r>
              <w:t>обращение</w:t>
            </w:r>
          </w:p>
        </w:tc>
        <w:tc>
          <w:tcPr>
            <w:tcW w:w="1853" w:type="dxa"/>
            <w:tcBorders>
              <w:top w:val="nil"/>
            </w:tcBorders>
          </w:tcPr>
          <w:p w14:paraId="691AA6DC" w14:textId="77777777" w:rsidR="003D36B8" w:rsidRDefault="003D36B8">
            <w:pPr>
              <w:pStyle w:val="ConsPlusNormal"/>
              <w:jc w:val="center"/>
            </w:pPr>
            <w:r>
              <w:t>1,77</w:t>
            </w:r>
          </w:p>
        </w:tc>
        <w:tc>
          <w:tcPr>
            <w:tcW w:w="1286" w:type="dxa"/>
            <w:tcBorders>
              <w:top w:val="nil"/>
            </w:tcBorders>
          </w:tcPr>
          <w:p w14:paraId="3E80406E" w14:textId="77777777" w:rsidR="003D36B8" w:rsidRDefault="003D36B8">
            <w:pPr>
              <w:pStyle w:val="ConsPlusNormal"/>
              <w:jc w:val="center"/>
            </w:pPr>
            <w:r>
              <w:t>1427,7</w:t>
            </w:r>
          </w:p>
        </w:tc>
        <w:tc>
          <w:tcPr>
            <w:tcW w:w="1304" w:type="dxa"/>
            <w:tcBorders>
              <w:top w:val="nil"/>
            </w:tcBorders>
          </w:tcPr>
          <w:p w14:paraId="59349520" w14:textId="77777777" w:rsidR="003D36B8" w:rsidRDefault="003D36B8">
            <w:pPr>
              <w:pStyle w:val="ConsPlusNormal"/>
            </w:pPr>
          </w:p>
        </w:tc>
        <w:tc>
          <w:tcPr>
            <w:tcW w:w="1191" w:type="dxa"/>
            <w:tcBorders>
              <w:top w:val="nil"/>
            </w:tcBorders>
          </w:tcPr>
          <w:p w14:paraId="5149CC4F" w14:textId="77777777" w:rsidR="003D36B8" w:rsidRDefault="003D36B8">
            <w:pPr>
              <w:pStyle w:val="ConsPlusNormal"/>
              <w:jc w:val="center"/>
            </w:pPr>
            <w:r>
              <w:t>2527,0</w:t>
            </w:r>
          </w:p>
        </w:tc>
        <w:tc>
          <w:tcPr>
            <w:tcW w:w="1417" w:type="dxa"/>
            <w:tcBorders>
              <w:top w:val="nil"/>
            </w:tcBorders>
          </w:tcPr>
          <w:p w14:paraId="172FCAD1" w14:textId="77777777" w:rsidR="003D36B8" w:rsidRDefault="003D36B8">
            <w:pPr>
              <w:pStyle w:val="ConsPlusNormal"/>
            </w:pPr>
          </w:p>
        </w:tc>
        <w:tc>
          <w:tcPr>
            <w:tcW w:w="1426" w:type="dxa"/>
            <w:tcBorders>
              <w:top w:val="nil"/>
            </w:tcBorders>
          </w:tcPr>
          <w:p w14:paraId="1F847EC8" w14:textId="77777777" w:rsidR="003D36B8" w:rsidRDefault="003D36B8">
            <w:pPr>
              <w:pStyle w:val="ConsPlusNormal"/>
              <w:jc w:val="center"/>
            </w:pPr>
            <w:r>
              <w:t>6551105,7</w:t>
            </w:r>
          </w:p>
        </w:tc>
        <w:tc>
          <w:tcPr>
            <w:tcW w:w="1191" w:type="dxa"/>
            <w:tcBorders>
              <w:top w:val="nil"/>
            </w:tcBorders>
          </w:tcPr>
          <w:p w14:paraId="390083BE" w14:textId="77777777" w:rsidR="003D36B8" w:rsidRDefault="003D36B8">
            <w:pPr>
              <w:pStyle w:val="ConsPlusNormal"/>
            </w:pPr>
          </w:p>
        </w:tc>
      </w:tr>
      <w:tr w:rsidR="003D36B8" w14:paraId="63084681" w14:textId="77777777">
        <w:tc>
          <w:tcPr>
            <w:tcW w:w="3586" w:type="dxa"/>
            <w:gridSpan w:val="3"/>
          </w:tcPr>
          <w:p w14:paraId="777277DF" w14:textId="77777777" w:rsidR="003D36B8" w:rsidRDefault="003D36B8">
            <w:pPr>
              <w:pStyle w:val="ConsPlusNormal"/>
            </w:pPr>
            <w:r>
              <w:t>специализированная медицинская помощь в стационарных условиях (сумма строк 30 + 35), в том числе:</w:t>
            </w:r>
          </w:p>
        </w:tc>
        <w:tc>
          <w:tcPr>
            <w:tcW w:w="854" w:type="dxa"/>
          </w:tcPr>
          <w:p w14:paraId="7D6DA5E9" w14:textId="77777777" w:rsidR="003D36B8" w:rsidRDefault="003D36B8">
            <w:pPr>
              <w:pStyle w:val="ConsPlusNormal"/>
              <w:jc w:val="center"/>
            </w:pPr>
            <w:r>
              <w:t>23</w:t>
            </w:r>
          </w:p>
        </w:tc>
        <w:tc>
          <w:tcPr>
            <w:tcW w:w="1587" w:type="dxa"/>
          </w:tcPr>
          <w:p w14:paraId="7282DE3E" w14:textId="77777777" w:rsidR="003D36B8" w:rsidRDefault="003D36B8">
            <w:pPr>
              <w:pStyle w:val="ConsPlusNormal"/>
              <w:jc w:val="center"/>
            </w:pPr>
            <w:r>
              <w:t>случай госпитализации</w:t>
            </w:r>
          </w:p>
        </w:tc>
        <w:tc>
          <w:tcPr>
            <w:tcW w:w="1853" w:type="dxa"/>
          </w:tcPr>
          <w:p w14:paraId="2194E171" w14:textId="77777777" w:rsidR="003D36B8" w:rsidRDefault="003D36B8">
            <w:pPr>
              <w:pStyle w:val="ConsPlusNormal"/>
              <w:jc w:val="center"/>
            </w:pPr>
            <w:r>
              <w:t>0,1761</w:t>
            </w:r>
          </w:p>
        </w:tc>
        <w:tc>
          <w:tcPr>
            <w:tcW w:w="1286" w:type="dxa"/>
          </w:tcPr>
          <w:p w14:paraId="67997BB3" w14:textId="77777777" w:rsidR="003D36B8" w:rsidRDefault="003D36B8">
            <w:pPr>
              <w:pStyle w:val="ConsPlusNormal"/>
              <w:jc w:val="center"/>
            </w:pPr>
            <w:r>
              <w:t>37814,7</w:t>
            </w:r>
          </w:p>
        </w:tc>
        <w:tc>
          <w:tcPr>
            <w:tcW w:w="1304" w:type="dxa"/>
          </w:tcPr>
          <w:p w14:paraId="062B5F18" w14:textId="77777777" w:rsidR="003D36B8" w:rsidRDefault="003D36B8">
            <w:pPr>
              <w:pStyle w:val="ConsPlusNormal"/>
            </w:pPr>
          </w:p>
        </w:tc>
        <w:tc>
          <w:tcPr>
            <w:tcW w:w="1191" w:type="dxa"/>
          </w:tcPr>
          <w:p w14:paraId="48EBBFC2" w14:textId="77777777" w:rsidR="003D36B8" w:rsidRDefault="003D36B8">
            <w:pPr>
              <w:pStyle w:val="ConsPlusNormal"/>
              <w:jc w:val="center"/>
            </w:pPr>
            <w:r>
              <w:t>6659,2</w:t>
            </w:r>
          </w:p>
        </w:tc>
        <w:tc>
          <w:tcPr>
            <w:tcW w:w="1417" w:type="dxa"/>
          </w:tcPr>
          <w:p w14:paraId="17285D7B" w14:textId="77777777" w:rsidR="003D36B8" w:rsidRDefault="003D36B8">
            <w:pPr>
              <w:pStyle w:val="ConsPlusNormal"/>
            </w:pPr>
          </w:p>
        </w:tc>
        <w:tc>
          <w:tcPr>
            <w:tcW w:w="1426" w:type="dxa"/>
          </w:tcPr>
          <w:p w14:paraId="0296EFA9" w14:textId="77777777" w:rsidR="003D36B8" w:rsidRDefault="003D36B8">
            <w:pPr>
              <w:pStyle w:val="ConsPlusNormal"/>
              <w:jc w:val="center"/>
            </w:pPr>
            <w:r>
              <w:t>17263313,2</w:t>
            </w:r>
          </w:p>
        </w:tc>
        <w:tc>
          <w:tcPr>
            <w:tcW w:w="1191" w:type="dxa"/>
          </w:tcPr>
          <w:p w14:paraId="7374CDCE" w14:textId="77777777" w:rsidR="003D36B8" w:rsidRDefault="003D36B8">
            <w:pPr>
              <w:pStyle w:val="ConsPlusNormal"/>
            </w:pPr>
          </w:p>
        </w:tc>
      </w:tr>
      <w:tr w:rsidR="003D36B8" w14:paraId="3BB89397" w14:textId="77777777">
        <w:tc>
          <w:tcPr>
            <w:tcW w:w="3586" w:type="dxa"/>
            <w:gridSpan w:val="3"/>
          </w:tcPr>
          <w:p w14:paraId="4F85BE92" w14:textId="77777777" w:rsidR="003D36B8" w:rsidRDefault="003D36B8">
            <w:pPr>
              <w:pStyle w:val="ConsPlusNormal"/>
            </w:pPr>
            <w:r>
              <w:t>по профилю "онкология"</w:t>
            </w:r>
          </w:p>
        </w:tc>
        <w:tc>
          <w:tcPr>
            <w:tcW w:w="854" w:type="dxa"/>
          </w:tcPr>
          <w:p w14:paraId="58ECBC9B" w14:textId="77777777" w:rsidR="003D36B8" w:rsidRDefault="003D36B8">
            <w:pPr>
              <w:pStyle w:val="ConsPlusNormal"/>
              <w:jc w:val="center"/>
            </w:pPr>
            <w:r>
              <w:t>23.1</w:t>
            </w:r>
          </w:p>
        </w:tc>
        <w:tc>
          <w:tcPr>
            <w:tcW w:w="1587" w:type="dxa"/>
          </w:tcPr>
          <w:p w14:paraId="0D0C70C9" w14:textId="77777777" w:rsidR="003D36B8" w:rsidRDefault="003D36B8">
            <w:pPr>
              <w:pStyle w:val="ConsPlusNormal"/>
              <w:jc w:val="center"/>
            </w:pPr>
            <w:r>
              <w:t>случай госпитализации</w:t>
            </w:r>
          </w:p>
        </w:tc>
        <w:tc>
          <w:tcPr>
            <w:tcW w:w="1853" w:type="dxa"/>
          </w:tcPr>
          <w:p w14:paraId="314F86C4" w14:textId="77777777" w:rsidR="003D36B8" w:rsidRDefault="003D36B8">
            <w:pPr>
              <w:pStyle w:val="ConsPlusNormal"/>
              <w:jc w:val="center"/>
            </w:pPr>
            <w:r>
              <w:t>0,01076</w:t>
            </w:r>
          </w:p>
        </w:tc>
        <w:tc>
          <w:tcPr>
            <w:tcW w:w="1286" w:type="dxa"/>
          </w:tcPr>
          <w:p w14:paraId="52F1EC70" w14:textId="77777777" w:rsidR="003D36B8" w:rsidRDefault="003D36B8">
            <w:pPr>
              <w:pStyle w:val="ConsPlusNormal"/>
              <w:jc w:val="center"/>
            </w:pPr>
            <w:r>
              <w:t>110550,5</w:t>
            </w:r>
          </w:p>
        </w:tc>
        <w:tc>
          <w:tcPr>
            <w:tcW w:w="1304" w:type="dxa"/>
          </w:tcPr>
          <w:p w14:paraId="2608595C" w14:textId="77777777" w:rsidR="003D36B8" w:rsidRDefault="003D36B8">
            <w:pPr>
              <w:pStyle w:val="ConsPlusNormal"/>
            </w:pPr>
          </w:p>
        </w:tc>
        <w:tc>
          <w:tcPr>
            <w:tcW w:w="1191" w:type="dxa"/>
          </w:tcPr>
          <w:p w14:paraId="2958DBA4" w14:textId="77777777" w:rsidR="003D36B8" w:rsidRDefault="003D36B8">
            <w:pPr>
              <w:pStyle w:val="ConsPlusNormal"/>
              <w:jc w:val="center"/>
            </w:pPr>
            <w:r>
              <w:t>1189,5</w:t>
            </w:r>
          </w:p>
        </w:tc>
        <w:tc>
          <w:tcPr>
            <w:tcW w:w="1417" w:type="dxa"/>
          </w:tcPr>
          <w:p w14:paraId="50EEE56A" w14:textId="77777777" w:rsidR="003D36B8" w:rsidRDefault="003D36B8">
            <w:pPr>
              <w:pStyle w:val="ConsPlusNormal"/>
            </w:pPr>
          </w:p>
        </w:tc>
        <w:tc>
          <w:tcPr>
            <w:tcW w:w="1426" w:type="dxa"/>
          </w:tcPr>
          <w:p w14:paraId="77E3EE3E" w14:textId="77777777" w:rsidR="003D36B8" w:rsidRDefault="003D36B8">
            <w:pPr>
              <w:pStyle w:val="ConsPlusNormal"/>
              <w:jc w:val="center"/>
            </w:pPr>
            <w:r>
              <w:t>3083695,6</w:t>
            </w:r>
          </w:p>
        </w:tc>
        <w:tc>
          <w:tcPr>
            <w:tcW w:w="1191" w:type="dxa"/>
          </w:tcPr>
          <w:p w14:paraId="7E37BF73" w14:textId="77777777" w:rsidR="003D36B8" w:rsidRDefault="003D36B8">
            <w:pPr>
              <w:pStyle w:val="ConsPlusNormal"/>
            </w:pPr>
          </w:p>
        </w:tc>
      </w:tr>
      <w:tr w:rsidR="003D36B8" w14:paraId="2DD9CB6E" w14:textId="77777777">
        <w:tc>
          <w:tcPr>
            <w:tcW w:w="3586" w:type="dxa"/>
            <w:gridSpan w:val="3"/>
          </w:tcPr>
          <w:p w14:paraId="3302E897" w14:textId="77777777" w:rsidR="003D36B8" w:rsidRDefault="003D36B8">
            <w:pPr>
              <w:pStyle w:val="ConsPlusNormal"/>
            </w:pPr>
            <w:r>
              <w:t>медицинская реабилитация в стационарных условиях (сумма строк 30.1 + 35.1), в том числе:</w:t>
            </w:r>
          </w:p>
        </w:tc>
        <w:tc>
          <w:tcPr>
            <w:tcW w:w="854" w:type="dxa"/>
          </w:tcPr>
          <w:p w14:paraId="11A1AF71" w14:textId="77777777" w:rsidR="003D36B8" w:rsidRDefault="003D36B8">
            <w:pPr>
              <w:pStyle w:val="ConsPlusNormal"/>
              <w:jc w:val="center"/>
            </w:pPr>
            <w:r>
              <w:t>23.2</w:t>
            </w:r>
          </w:p>
        </w:tc>
        <w:tc>
          <w:tcPr>
            <w:tcW w:w="1587" w:type="dxa"/>
          </w:tcPr>
          <w:p w14:paraId="02D43994" w14:textId="77777777" w:rsidR="003D36B8" w:rsidRDefault="003D36B8">
            <w:pPr>
              <w:pStyle w:val="ConsPlusNormal"/>
              <w:jc w:val="center"/>
            </w:pPr>
            <w:r>
              <w:t>случай госпитализации</w:t>
            </w:r>
          </w:p>
        </w:tc>
        <w:tc>
          <w:tcPr>
            <w:tcW w:w="1853" w:type="dxa"/>
          </w:tcPr>
          <w:p w14:paraId="22B186BC" w14:textId="77777777" w:rsidR="003D36B8" w:rsidRDefault="003D36B8">
            <w:pPr>
              <w:pStyle w:val="ConsPlusNormal"/>
              <w:jc w:val="center"/>
            </w:pPr>
            <w:r>
              <w:t>0,005</w:t>
            </w:r>
          </w:p>
        </w:tc>
        <w:tc>
          <w:tcPr>
            <w:tcW w:w="1286" w:type="dxa"/>
          </w:tcPr>
          <w:p w14:paraId="0F8A94F9" w14:textId="77777777" w:rsidR="003D36B8" w:rsidRDefault="003D36B8">
            <w:pPr>
              <w:pStyle w:val="ConsPlusNormal"/>
              <w:jc w:val="center"/>
            </w:pPr>
            <w:r>
              <w:t>35554,6</w:t>
            </w:r>
          </w:p>
        </w:tc>
        <w:tc>
          <w:tcPr>
            <w:tcW w:w="1304" w:type="dxa"/>
          </w:tcPr>
          <w:p w14:paraId="5281C130" w14:textId="77777777" w:rsidR="003D36B8" w:rsidRDefault="003D36B8">
            <w:pPr>
              <w:pStyle w:val="ConsPlusNormal"/>
            </w:pPr>
          </w:p>
        </w:tc>
        <w:tc>
          <w:tcPr>
            <w:tcW w:w="1191" w:type="dxa"/>
          </w:tcPr>
          <w:p w14:paraId="56DD3922" w14:textId="77777777" w:rsidR="003D36B8" w:rsidRDefault="003D36B8">
            <w:pPr>
              <w:pStyle w:val="ConsPlusNormal"/>
              <w:jc w:val="center"/>
            </w:pPr>
            <w:r>
              <w:t>177,8</w:t>
            </w:r>
          </w:p>
        </w:tc>
        <w:tc>
          <w:tcPr>
            <w:tcW w:w="1417" w:type="dxa"/>
          </w:tcPr>
          <w:p w14:paraId="7FE5C05D" w14:textId="77777777" w:rsidR="003D36B8" w:rsidRDefault="003D36B8">
            <w:pPr>
              <w:pStyle w:val="ConsPlusNormal"/>
            </w:pPr>
          </w:p>
        </w:tc>
        <w:tc>
          <w:tcPr>
            <w:tcW w:w="1426" w:type="dxa"/>
          </w:tcPr>
          <w:p w14:paraId="2C11A905" w14:textId="77777777" w:rsidR="003D36B8" w:rsidRDefault="003D36B8">
            <w:pPr>
              <w:pStyle w:val="ConsPlusNormal"/>
              <w:jc w:val="center"/>
            </w:pPr>
            <w:r>
              <w:t>460858,7</w:t>
            </w:r>
          </w:p>
        </w:tc>
        <w:tc>
          <w:tcPr>
            <w:tcW w:w="1191" w:type="dxa"/>
          </w:tcPr>
          <w:p w14:paraId="3C8DFAC2" w14:textId="77777777" w:rsidR="003D36B8" w:rsidRDefault="003D36B8">
            <w:pPr>
              <w:pStyle w:val="ConsPlusNormal"/>
            </w:pPr>
          </w:p>
        </w:tc>
      </w:tr>
      <w:tr w:rsidR="003D36B8" w14:paraId="42F69E94" w14:textId="77777777">
        <w:tc>
          <w:tcPr>
            <w:tcW w:w="3586" w:type="dxa"/>
            <w:gridSpan w:val="3"/>
          </w:tcPr>
          <w:p w14:paraId="175E0478" w14:textId="77777777" w:rsidR="003D36B8" w:rsidRDefault="003D36B8">
            <w:pPr>
              <w:pStyle w:val="ConsPlusNormal"/>
            </w:pPr>
            <w:r>
              <w:t>медицинская реабилитация детей в возрасте 0-17 лет</w:t>
            </w:r>
          </w:p>
        </w:tc>
        <w:tc>
          <w:tcPr>
            <w:tcW w:w="854" w:type="dxa"/>
          </w:tcPr>
          <w:p w14:paraId="0CDE2A57" w14:textId="77777777" w:rsidR="003D36B8" w:rsidRDefault="003D36B8">
            <w:pPr>
              <w:pStyle w:val="ConsPlusNormal"/>
              <w:jc w:val="center"/>
            </w:pPr>
            <w:r>
              <w:t>23.2.1</w:t>
            </w:r>
          </w:p>
        </w:tc>
        <w:tc>
          <w:tcPr>
            <w:tcW w:w="1587" w:type="dxa"/>
          </w:tcPr>
          <w:p w14:paraId="420B0EAB" w14:textId="77777777" w:rsidR="003D36B8" w:rsidRDefault="003D36B8">
            <w:pPr>
              <w:pStyle w:val="ConsPlusNormal"/>
              <w:jc w:val="center"/>
            </w:pPr>
            <w:r>
              <w:t>случай госпитализации</w:t>
            </w:r>
          </w:p>
        </w:tc>
        <w:tc>
          <w:tcPr>
            <w:tcW w:w="1853" w:type="dxa"/>
          </w:tcPr>
          <w:p w14:paraId="3D3E7F67" w14:textId="77777777" w:rsidR="003D36B8" w:rsidRDefault="003D36B8">
            <w:pPr>
              <w:pStyle w:val="ConsPlusNormal"/>
              <w:jc w:val="center"/>
            </w:pPr>
            <w:r>
              <w:t>0,0013</w:t>
            </w:r>
          </w:p>
        </w:tc>
        <w:tc>
          <w:tcPr>
            <w:tcW w:w="1286" w:type="dxa"/>
          </w:tcPr>
          <w:p w14:paraId="21AA5E9F" w14:textId="77777777" w:rsidR="003D36B8" w:rsidRDefault="003D36B8">
            <w:pPr>
              <w:pStyle w:val="ConsPlusNormal"/>
              <w:jc w:val="center"/>
            </w:pPr>
            <w:r>
              <w:t>35554,6</w:t>
            </w:r>
          </w:p>
        </w:tc>
        <w:tc>
          <w:tcPr>
            <w:tcW w:w="1304" w:type="dxa"/>
          </w:tcPr>
          <w:p w14:paraId="1FFCC930" w14:textId="77777777" w:rsidR="003D36B8" w:rsidRDefault="003D36B8">
            <w:pPr>
              <w:pStyle w:val="ConsPlusNormal"/>
            </w:pPr>
          </w:p>
        </w:tc>
        <w:tc>
          <w:tcPr>
            <w:tcW w:w="1191" w:type="dxa"/>
          </w:tcPr>
          <w:p w14:paraId="3FBEFE98" w14:textId="77777777" w:rsidR="003D36B8" w:rsidRDefault="003D36B8">
            <w:pPr>
              <w:pStyle w:val="ConsPlusNormal"/>
              <w:jc w:val="center"/>
            </w:pPr>
            <w:r>
              <w:t>44,4</w:t>
            </w:r>
          </w:p>
        </w:tc>
        <w:tc>
          <w:tcPr>
            <w:tcW w:w="1417" w:type="dxa"/>
          </w:tcPr>
          <w:p w14:paraId="1D39E3FD" w14:textId="77777777" w:rsidR="003D36B8" w:rsidRDefault="003D36B8">
            <w:pPr>
              <w:pStyle w:val="ConsPlusNormal"/>
            </w:pPr>
          </w:p>
        </w:tc>
        <w:tc>
          <w:tcPr>
            <w:tcW w:w="1426" w:type="dxa"/>
          </w:tcPr>
          <w:p w14:paraId="50EC216C" w14:textId="77777777" w:rsidR="003D36B8" w:rsidRDefault="003D36B8">
            <w:pPr>
              <w:pStyle w:val="ConsPlusNormal"/>
              <w:jc w:val="center"/>
            </w:pPr>
            <w:r>
              <w:t>115232,5</w:t>
            </w:r>
          </w:p>
        </w:tc>
        <w:tc>
          <w:tcPr>
            <w:tcW w:w="1191" w:type="dxa"/>
          </w:tcPr>
          <w:p w14:paraId="0DCB1523" w14:textId="77777777" w:rsidR="003D36B8" w:rsidRDefault="003D36B8">
            <w:pPr>
              <w:pStyle w:val="ConsPlusNormal"/>
            </w:pPr>
          </w:p>
        </w:tc>
      </w:tr>
      <w:tr w:rsidR="003D36B8" w14:paraId="00BE5E8D" w14:textId="77777777">
        <w:tc>
          <w:tcPr>
            <w:tcW w:w="3586" w:type="dxa"/>
            <w:gridSpan w:val="3"/>
          </w:tcPr>
          <w:p w14:paraId="0A2E7CD2" w14:textId="77777777" w:rsidR="003D36B8" w:rsidRDefault="003D36B8">
            <w:pPr>
              <w:pStyle w:val="ConsPlusNormal"/>
            </w:pPr>
            <w:r>
              <w:t>медицинская помощь в условиях дневного стационара (сумма строк 31 + 36), в том числе:</w:t>
            </w:r>
          </w:p>
        </w:tc>
        <w:tc>
          <w:tcPr>
            <w:tcW w:w="854" w:type="dxa"/>
          </w:tcPr>
          <w:p w14:paraId="34772ABA" w14:textId="77777777" w:rsidR="003D36B8" w:rsidRDefault="003D36B8">
            <w:pPr>
              <w:pStyle w:val="ConsPlusNormal"/>
              <w:jc w:val="center"/>
            </w:pPr>
            <w:r>
              <w:t>24</w:t>
            </w:r>
          </w:p>
        </w:tc>
        <w:tc>
          <w:tcPr>
            <w:tcW w:w="1587" w:type="dxa"/>
          </w:tcPr>
          <w:p w14:paraId="5AAF0260" w14:textId="77777777" w:rsidR="003D36B8" w:rsidRDefault="003D36B8">
            <w:pPr>
              <w:pStyle w:val="ConsPlusNormal"/>
              <w:jc w:val="center"/>
            </w:pPr>
            <w:r>
              <w:t>случай лечения</w:t>
            </w:r>
          </w:p>
        </w:tc>
        <w:tc>
          <w:tcPr>
            <w:tcW w:w="1853" w:type="dxa"/>
          </w:tcPr>
          <w:p w14:paraId="06FB10CB" w14:textId="77777777" w:rsidR="003D36B8" w:rsidRDefault="003D36B8">
            <w:pPr>
              <w:pStyle w:val="ConsPlusNormal"/>
              <w:jc w:val="center"/>
            </w:pPr>
            <w:r>
              <w:t>0,062</w:t>
            </w:r>
          </w:p>
        </w:tc>
        <w:tc>
          <w:tcPr>
            <w:tcW w:w="1286" w:type="dxa"/>
          </w:tcPr>
          <w:p w14:paraId="68BFEF25" w14:textId="77777777" w:rsidR="003D36B8" w:rsidRDefault="003D36B8">
            <w:pPr>
              <w:pStyle w:val="ConsPlusNormal"/>
              <w:jc w:val="center"/>
            </w:pPr>
            <w:r>
              <w:t>21272,1</w:t>
            </w:r>
          </w:p>
        </w:tc>
        <w:tc>
          <w:tcPr>
            <w:tcW w:w="1304" w:type="dxa"/>
          </w:tcPr>
          <w:p w14:paraId="26464F83" w14:textId="77777777" w:rsidR="003D36B8" w:rsidRDefault="003D36B8">
            <w:pPr>
              <w:pStyle w:val="ConsPlusNormal"/>
            </w:pPr>
          </w:p>
        </w:tc>
        <w:tc>
          <w:tcPr>
            <w:tcW w:w="1191" w:type="dxa"/>
          </w:tcPr>
          <w:p w14:paraId="72650BBC" w14:textId="77777777" w:rsidR="003D36B8" w:rsidRDefault="003D36B8">
            <w:pPr>
              <w:pStyle w:val="ConsPlusNormal"/>
              <w:jc w:val="center"/>
            </w:pPr>
            <w:r>
              <w:t>1318,9</w:t>
            </w:r>
          </w:p>
        </w:tc>
        <w:tc>
          <w:tcPr>
            <w:tcW w:w="1417" w:type="dxa"/>
          </w:tcPr>
          <w:p w14:paraId="29801F83" w14:textId="77777777" w:rsidR="003D36B8" w:rsidRDefault="003D36B8">
            <w:pPr>
              <w:pStyle w:val="ConsPlusNormal"/>
            </w:pPr>
          </w:p>
        </w:tc>
        <w:tc>
          <w:tcPr>
            <w:tcW w:w="1426" w:type="dxa"/>
          </w:tcPr>
          <w:p w14:paraId="3345B3F1" w14:textId="77777777" w:rsidR="003D36B8" w:rsidRDefault="003D36B8">
            <w:pPr>
              <w:pStyle w:val="ConsPlusNormal"/>
              <w:jc w:val="center"/>
            </w:pPr>
            <w:r>
              <w:t>3419064,6</w:t>
            </w:r>
          </w:p>
        </w:tc>
        <w:tc>
          <w:tcPr>
            <w:tcW w:w="1191" w:type="dxa"/>
          </w:tcPr>
          <w:p w14:paraId="1414E5BE" w14:textId="77777777" w:rsidR="003D36B8" w:rsidRDefault="003D36B8">
            <w:pPr>
              <w:pStyle w:val="ConsPlusNormal"/>
            </w:pPr>
          </w:p>
        </w:tc>
      </w:tr>
      <w:tr w:rsidR="003D36B8" w14:paraId="30A26B89" w14:textId="77777777">
        <w:tc>
          <w:tcPr>
            <w:tcW w:w="3586" w:type="dxa"/>
            <w:gridSpan w:val="3"/>
          </w:tcPr>
          <w:p w14:paraId="223E075D" w14:textId="77777777" w:rsidR="003D36B8" w:rsidRDefault="003D36B8">
            <w:pPr>
              <w:pStyle w:val="ConsPlusNormal"/>
            </w:pPr>
            <w:r>
              <w:lastRenderedPageBreak/>
              <w:t>по профилю "онкология"</w:t>
            </w:r>
          </w:p>
        </w:tc>
        <w:tc>
          <w:tcPr>
            <w:tcW w:w="854" w:type="dxa"/>
          </w:tcPr>
          <w:p w14:paraId="40AD40D8" w14:textId="77777777" w:rsidR="003D36B8" w:rsidRDefault="003D36B8">
            <w:pPr>
              <w:pStyle w:val="ConsPlusNormal"/>
              <w:jc w:val="center"/>
            </w:pPr>
            <w:r>
              <w:t>24.1.</w:t>
            </w:r>
          </w:p>
        </w:tc>
        <w:tc>
          <w:tcPr>
            <w:tcW w:w="1587" w:type="dxa"/>
          </w:tcPr>
          <w:p w14:paraId="519D7D71" w14:textId="77777777" w:rsidR="003D36B8" w:rsidRDefault="003D36B8">
            <w:pPr>
              <w:pStyle w:val="ConsPlusNormal"/>
              <w:jc w:val="center"/>
            </w:pPr>
            <w:r>
              <w:t>случай лечения</w:t>
            </w:r>
          </w:p>
        </w:tc>
        <w:tc>
          <w:tcPr>
            <w:tcW w:w="1853" w:type="dxa"/>
          </w:tcPr>
          <w:p w14:paraId="21E2277A" w14:textId="77777777" w:rsidR="003D36B8" w:rsidRDefault="003D36B8">
            <w:pPr>
              <w:pStyle w:val="ConsPlusNormal"/>
              <w:jc w:val="center"/>
            </w:pPr>
            <w:r>
              <w:t>0,00668</w:t>
            </w:r>
          </w:p>
        </w:tc>
        <w:tc>
          <w:tcPr>
            <w:tcW w:w="1286" w:type="dxa"/>
          </w:tcPr>
          <w:p w14:paraId="7C113B79" w14:textId="77777777" w:rsidR="003D36B8" w:rsidRDefault="003D36B8">
            <w:pPr>
              <w:pStyle w:val="ConsPlusNormal"/>
              <w:jc w:val="center"/>
            </w:pPr>
            <w:r>
              <w:t>78302,0</w:t>
            </w:r>
          </w:p>
        </w:tc>
        <w:tc>
          <w:tcPr>
            <w:tcW w:w="1304" w:type="dxa"/>
          </w:tcPr>
          <w:p w14:paraId="3C238E16" w14:textId="77777777" w:rsidR="003D36B8" w:rsidRDefault="003D36B8">
            <w:pPr>
              <w:pStyle w:val="ConsPlusNormal"/>
            </w:pPr>
          </w:p>
        </w:tc>
        <w:tc>
          <w:tcPr>
            <w:tcW w:w="1191" w:type="dxa"/>
          </w:tcPr>
          <w:p w14:paraId="3B0EC905" w14:textId="77777777" w:rsidR="003D36B8" w:rsidRDefault="003D36B8">
            <w:pPr>
              <w:pStyle w:val="ConsPlusNormal"/>
              <w:jc w:val="center"/>
            </w:pPr>
            <w:r>
              <w:t>523,0</w:t>
            </w:r>
          </w:p>
        </w:tc>
        <w:tc>
          <w:tcPr>
            <w:tcW w:w="1417" w:type="dxa"/>
          </w:tcPr>
          <w:p w14:paraId="4142954A" w14:textId="77777777" w:rsidR="003D36B8" w:rsidRDefault="003D36B8">
            <w:pPr>
              <w:pStyle w:val="ConsPlusNormal"/>
            </w:pPr>
          </w:p>
        </w:tc>
        <w:tc>
          <w:tcPr>
            <w:tcW w:w="1426" w:type="dxa"/>
          </w:tcPr>
          <w:p w14:paraId="326614DF" w14:textId="77777777" w:rsidR="003D36B8" w:rsidRDefault="003D36B8">
            <w:pPr>
              <w:pStyle w:val="ConsPlusNormal"/>
              <w:jc w:val="center"/>
            </w:pPr>
            <w:r>
              <w:t>1355955,7</w:t>
            </w:r>
          </w:p>
        </w:tc>
        <w:tc>
          <w:tcPr>
            <w:tcW w:w="1191" w:type="dxa"/>
          </w:tcPr>
          <w:p w14:paraId="113B7273" w14:textId="77777777" w:rsidR="003D36B8" w:rsidRDefault="003D36B8">
            <w:pPr>
              <w:pStyle w:val="ConsPlusNormal"/>
            </w:pPr>
          </w:p>
        </w:tc>
      </w:tr>
      <w:tr w:rsidR="003D36B8" w14:paraId="665DFE28" w14:textId="77777777">
        <w:tc>
          <w:tcPr>
            <w:tcW w:w="3586" w:type="dxa"/>
            <w:gridSpan w:val="3"/>
          </w:tcPr>
          <w:p w14:paraId="620444BA" w14:textId="77777777" w:rsidR="003D36B8" w:rsidRDefault="003D36B8">
            <w:pPr>
              <w:pStyle w:val="ConsPlusNormal"/>
            </w:pPr>
            <w:r>
              <w:t>экстракорпоральное оплодотворение</w:t>
            </w:r>
          </w:p>
        </w:tc>
        <w:tc>
          <w:tcPr>
            <w:tcW w:w="854" w:type="dxa"/>
          </w:tcPr>
          <w:p w14:paraId="58CD8B3B" w14:textId="77777777" w:rsidR="003D36B8" w:rsidRDefault="003D36B8">
            <w:pPr>
              <w:pStyle w:val="ConsPlusNormal"/>
              <w:jc w:val="center"/>
            </w:pPr>
            <w:r>
              <w:t>24.2</w:t>
            </w:r>
          </w:p>
        </w:tc>
        <w:tc>
          <w:tcPr>
            <w:tcW w:w="1587" w:type="dxa"/>
          </w:tcPr>
          <w:p w14:paraId="60633358" w14:textId="77777777" w:rsidR="003D36B8" w:rsidRDefault="003D36B8">
            <w:pPr>
              <w:pStyle w:val="ConsPlusNormal"/>
              <w:jc w:val="center"/>
            </w:pPr>
            <w:r>
              <w:t>случай</w:t>
            </w:r>
          </w:p>
        </w:tc>
        <w:tc>
          <w:tcPr>
            <w:tcW w:w="1853" w:type="dxa"/>
          </w:tcPr>
          <w:p w14:paraId="58B599CC" w14:textId="77777777" w:rsidR="003D36B8" w:rsidRDefault="003D36B8">
            <w:pPr>
              <w:pStyle w:val="ConsPlusNormal"/>
              <w:jc w:val="center"/>
            </w:pPr>
            <w:r>
              <w:t>0000506</w:t>
            </w:r>
          </w:p>
        </w:tc>
        <w:tc>
          <w:tcPr>
            <w:tcW w:w="1286" w:type="dxa"/>
          </w:tcPr>
          <w:p w14:paraId="49DA175A" w14:textId="77777777" w:rsidR="003D36B8" w:rsidRDefault="003D36B8">
            <w:pPr>
              <w:pStyle w:val="ConsPlusNormal"/>
              <w:jc w:val="center"/>
            </w:pPr>
            <w:r>
              <w:t>124965,0</w:t>
            </w:r>
          </w:p>
        </w:tc>
        <w:tc>
          <w:tcPr>
            <w:tcW w:w="1304" w:type="dxa"/>
          </w:tcPr>
          <w:p w14:paraId="4EBEB548" w14:textId="77777777" w:rsidR="003D36B8" w:rsidRDefault="003D36B8">
            <w:pPr>
              <w:pStyle w:val="ConsPlusNormal"/>
            </w:pPr>
          </w:p>
        </w:tc>
        <w:tc>
          <w:tcPr>
            <w:tcW w:w="1191" w:type="dxa"/>
          </w:tcPr>
          <w:p w14:paraId="053D5FFB" w14:textId="77777777" w:rsidR="003D36B8" w:rsidRDefault="003D36B8">
            <w:pPr>
              <w:pStyle w:val="ConsPlusNormal"/>
              <w:jc w:val="center"/>
            </w:pPr>
            <w:r>
              <w:t>63,2</w:t>
            </w:r>
          </w:p>
        </w:tc>
        <w:tc>
          <w:tcPr>
            <w:tcW w:w="1417" w:type="dxa"/>
          </w:tcPr>
          <w:p w14:paraId="1E97C4FA" w14:textId="77777777" w:rsidR="003D36B8" w:rsidRDefault="003D36B8">
            <w:pPr>
              <w:pStyle w:val="ConsPlusNormal"/>
            </w:pPr>
          </w:p>
        </w:tc>
        <w:tc>
          <w:tcPr>
            <w:tcW w:w="1426" w:type="dxa"/>
          </w:tcPr>
          <w:p w14:paraId="3F6C656A" w14:textId="77777777" w:rsidR="003D36B8" w:rsidRDefault="003D36B8">
            <w:pPr>
              <w:pStyle w:val="ConsPlusNormal"/>
              <w:jc w:val="center"/>
            </w:pPr>
            <w:r>
              <w:t>163924,3</w:t>
            </w:r>
          </w:p>
        </w:tc>
        <w:tc>
          <w:tcPr>
            <w:tcW w:w="1191" w:type="dxa"/>
          </w:tcPr>
          <w:p w14:paraId="3C7B6EFF" w14:textId="77777777" w:rsidR="003D36B8" w:rsidRDefault="003D36B8">
            <w:pPr>
              <w:pStyle w:val="ConsPlusNormal"/>
            </w:pPr>
          </w:p>
        </w:tc>
      </w:tr>
      <w:tr w:rsidR="003D36B8" w14:paraId="3DE72EC4" w14:textId="77777777">
        <w:tc>
          <w:tcPr>
            <w:tcW w:w="3586" w:type="dxa"/>
            <w:gridSpan w:val="3"/>
          </w:tcPr>
          <w:p w14:paraId="3EEC3659" w14:textId="77777777" w:rsidR="003D36B8" w:rsidRDefault="003D36B8">
            <w:pPr>
              <w:pStyle w:val="ConsPlusNormal"/>
            </w:pPr>
            <w:r>
              <w:t>паллиативная медицинская помощь &lt;***&gt; (равно строке 37)</w:t>
            </w:r>
          </w:p>
        </w:tc>
        <w:tc>
          <w:tcPr>
            <w:tcW w:w="854" w:type="dxa"/>
          </w:tcPr>
          <w:p w14:paraId="06EDCACE" w14:textId="77777777" w:rsidR="003D36B8" w:rsidRDefault="003D36B8">
            <w:pPr>
              <w:pStyle w:val="ConsPlusNormal"/>
              <w:jc w:val="center"/>
            </w:pPr>
            <w:r>
              <w:t>25</w:t>
            </w:r>
          </w:p>
        </w:tc>
        <w:tc>
          <w:tcPr>
            <w:tcW w:w="1587" w:type="dxa"/>
          </w:tcPr>
          <w:p w14:paraId="6B89E579" w14:textId="77777777" w:rsidR="003D36B8" w:rsidRDefault="003D36B8">
            <w:pPr>
              <w:pStyle w:val="ConsPlusNormal"/>
              <w:jc w:val="center"/>
            </w:pPr>
            <w:r>
              <w:t>койко-день</w:t>
            </w:r>
          </w:p>
        </w:tc>
        <w:tc>
          <w:tcPr>
            <w:tcW w:w="1853" w:type="dxa"/>
          </w:tcPr>
          <w:p w14:paraId="24354C58" w14:textId="77777777" w:rsidR="003D36B8" w:rsidRDefault="003D36B8">
            <w:pPr>
              <w:pStyle w:val="ConsPlusNormal"/>
            </w:pPr>
          </w:p>
        </w:tc>
        <w:tc>
          <w:tcPr>
            <w:tcW w:w="1286" w:type="dxa"/>
          </w:tcPr>
          <w:p w14:paraId="2BBE8956" w14:textId="77777777" w:rsidR="003D36B8" w:rsidRDefault="003D36B8">
            <w:pPr>
              <w:pStyle w:val="ConsPlusNormal"/>
            </w:pPr>
          </w:p>
        </w:tc>
        <w:tc>
          <w:tcPr>
            <w:tcW w:w="1304" w:type="dxa"/>
          </w:tcPr>
          <w:p w14:paraId="47A77904" w14:textId="77777777" w:rsidR="003D36B8" w:rsidRDefault="003D36B8">
            <w:pPr>
              <w:pStyle w:val="ConsPlusNormal"/>
            </w:pPr>
          </w:p>
        </w:tc>
        <w:tc>
          <w:tcPr>
            <w:tcW w:w="1191" w:type="dxa"/>
          </w:tcPr>
          <w:p w14:paraId="7EDA60F2" w14:textId="77777777" w:rsidR="003D36B8" w:rsidRDefault="003D36B8">
            <w:pPr>
              <w:pStyle w:val="ConsPlusNormal"/>
            </w:pPr>
          </w:p>
        </w:tc>
        <w:tc>
          <w:tcPr>
            <w:tcW w:w="1417" w:type="dxa"/>
          </w:tcPr>
          <w:p w14:paraId="1AC62398" w14:textId="77777777" w:rsidR="003D36B8" w:rsidRDefault="003D36B8">
            <w:pPr>
              <w:pStyle w:val="ConsPlusNormal"/>
            </w:pPr>
          </w:p>
        </w:tc>
        <w:tc>
          <w:tcPr>
            <w:tcW w:w="1426" w:type="dxa"/>
          </w:tcPr>
          <w:p w14:paraId="3E50457A" w14:textId="77777777" w:rsidR="003D36B8" w:rsidRDefault="003D36B8">
            <w:pPr>
              <w:pStyle w:val="ConsPlusNormal"/>
            </w:pPr>
          </w:p>
        </w:tc>
        <w:tc>
          <w:tcPr>
            <w:tcW w:w="1191" w:type="dxa"/>
          </w:tcPr>
          <w:p w14:paraId="28862932" w14:textId="77777777" w:rsidR="003D36B8" w:rsidRDefault="003D36B8">
            <w:pPr>
              <w:pStyle w:val="ConsPlusNormal"/>
            </w:pPr>
          </w:p>
        </w:tc>
      </w:tr>
      <w:tr w:rsidR="003D36B8" w14:paraId="0F403390" w14:textId="77777777">
        <w:tc>
          <w:tcPr>
            <w:tcW w:w="3586" w:type="dxa"/>
            <w:gridSpan w:val="3"/>
          </w:tcPr>
          <w:p w14:paraId="68F9F99B" w14:textId="77777777" w:rsidR="003D36B8" w:rsidRDefault="003D36B8">
            <w:pPr>
              <w:pStyle w:val="ConsPlusNormal"/>
            </w:pPr>
            <w:r>
              <w:t>затраты на ведение дела СМО</w:t>
            </w:r>
          </w:p>
        </w:tc>
        <w:tc>
          <w:tcPr>
            <w:tcW w:w="854" w:type="dxa"/>
          </w:tcPr>
          <w:p w14:paraId="58E9986F" w14:textId="77777777" w:rsidR="003D36B8" w:rsidRDefault="003D36B8">
            <w:pPr>
              <w:pStyle w:val="ConsPlusNormal"/>
              <w:jc w:val="center"/>
            </w:pPr>
            <w:r>
              <w:t>26</w:t>
            </w:r>
          </w:p>
        </w:tc>
        <w:tc>
          <w:tcPr>
            <w:tcW w:w="1587" w:type="dxa"/>
          </w:tcPr>
          <w:p w14:paraId="1489AE19" w14:textId="77777777" w:rsidR="003D36B8" w:rsidRDefault="003D36B8">
            <w:pPr>
              <w:pStyle w:val="ConsPlusNormal"/>
            </w:pPr>
          </w:p>
        </w:tc>
        <w:tc>
          <w:tcPr>
            <w:tcW w:w="1853" w:type="dxa"/>
          </w:tcPr>
          <w:p w14:paraId="00E8AB69" w14:textId="77777777" w:rsidR="003D36B8" w:rsidRDefault="003D36B8">
            <w:pPr>
              <w:pStyle w:val="ConsPlusNormal"/>
            </w:pPr>
          </w:p>
        </w:tc>
        <w:tc>
          <w:tcPr>
            <w:tcW w:w="1286" w:type="dxa"/>
          </w:tcPr>
          <w:p w14:paraId="790482B4" w14:textId="77777777" w:rsidR="003D36B8" w:rsidRDefault="003D36B8">
            <w:pPr>
              <w:pStyle w:val="ConsPlusNormal"/>
            </w:pPr>
          </w:p>
        </w:tc>
        <w:tc>
          <w:tcPr>
            <w:tcW w:w="1304" w:type="dxa"/>
          </w:tcPr>
          <w:p w14:paraId="3D173000" w14:textId="77777777" w:rsidR="003D36B8" w:rsidRDefault="003D36B8">
            <w:pPr>
              <w:pStyle w:val="ConsPlusNormal"/>
            </w:pPr>
          </w:p>
        </w:tc>
        <w:tc>
          <w:tcPr>
            <w:tcW w:w="1191" w:type="dxa"/>
          </w:tcPr>
          <w:p w14:paraId="3D9931B6" w14:textId="77777777" w:rsidR="003D36B8" w:rsidRDefault="003D36B8">
            <w:pPr>
              <w:pStyle w:val="ConsPlusNormal"/>
              <w:jc w:val="center"/>
            </w:pPr>
            <w:r>
              <w:t>131,1</w:t>
            </w:r>
          </w:p>
        </w:tc>
        <w:tc>
          <w:tcPr>
            <w:tcW w:w="1417" w:type="dxa"/>
          </w:tcPr>
          <w:p w14:paraId="3914F86C" w14:textId="77777777" w:rsidR="003D36B8" w:rsidRDefault="003D36B8">
            <w:pPr>
              <w:pStyle w:val="ConsPlusNormal"/>
            </w:pPr>
          </w:p>
        </w:tc>
        <w:tc>
          <w:tcPr>
            <w:tcW w:w="1426" w:type="dxa"/>
          </w:tcPr>
          <w:p w14:paraId="748B10E3" w14:textId="77777777" w:rsidR="003D36B8" w:rsidRDefault="003D36B8">
            <w:pPr>
              <w:pStyle w:val="ConsPlusNormal"/>
              <w:jc w:val="center"/>
            </w:pPr>
            <w:r>
              <w:t>340023,3</w:t>
            </w:r>
          </w:p>
        </w:tc>
        <w:tc>
          <w:tcPr>
            <w:tcW w:w="1191" w:type="dxa"/>
          </w:tcPr>
          <w:p w14:paraId="1613C383" w14:textId="77777777" w:rsidR="003D36B8" w:rsidRDefault="003D36B8">
            <w:pPr>
              <w:pStyle w:val="ConsPlusNormal"/>
            </w:pPr>
          </w:p>
        </w:tc>
      </w:tr>
      <w:tr w:rsidR="003D36B8" w14:paraId="12EA9294" w14:textId="77777777">
        <w:tc>
          <w:tcPr>
            <w:tcW w:w="3586" w:type="dxa"/>
            <w:gridSpan w:val="3"/>
          </w:tcPr>
          <w:p w14:paraId="2D06CCEB" w14:textId="77777777" w:rsidR="003D36B8" w:rsidRDefault="003D36B8">
            <w:pPr>
              <w:pStyle w:val="ConsPlusNormal"/>
            </w:pPr>
            <w:r>
              <w:t>из строки 20: 1. Медицинская помощь, предоставляемая в рамках базовой программы ОМС застрахованным лицам</w:t>
            </w:r>
          </w:p>
        </w:tc>
        <w:tc>
          <w:tcPr>
            <w:tcW w:w="854" w:type="dxa"/>
          </w:tcPr>
          <w:p w14:paraId="78F01049" w14:textId="77777777" w:rsidR="003D36B8" w:rsidRDefault="003D36B8">
            <w:pPr>
              <w:pStyle w:val="ConsPlusNormal"/>
              <w:jc w:val="center"/>
            </w:pPr>
            <w:r>
              <w:t>27</w:t>
            </w:r>
          </w:p>
        </w:tc>
        <w:tc>
          <w:tcPr>
            <w:tcW w:w="1587" w:type="dxa"/>
          </w:tcPr>
          <w:p w14:paraId="2CADB436" w14:textId="77777777" w:rsidR="003D36B8" w:rsidRDefault="003D36B8">
            <w:pPr>
              <w:pStyle w:val="ConsPlusNormal"/>
            </w:pPr>
          </w:p>
        </w:tc>
        <w:tc>
          <w:tcPr>
            <w:tcW w:w="1853" w:type="dxa"/>
          </w:tcPr>
          <w:p w14:paraId="1EE7407B" w14:textId="77777777" w:rsidR="003D36B8" w:rsidRDefault="003D36B8">
            <w:pPr>
              <w:pStyle w:val="ConsPlusNormal"/>
            </w:pPr>
          </w:p>
        </w:tc>
        <w:tc>
          <w:tcPr>
            <w:tcW w:w="1286" w:type="dxa"/>
          </w:tcPr>
          <w:p w14:paraId="28A15F64" w14:textId="77777777" w:rsidR="003D36B8" w:rsidRDefault="003D36B8">
            <w:pPr>
              <w:pStyle w:val="ConsPlusNormal"/>
            </w:pPr>
          </w:p>
        </w:tc>
        <w:tc>
          <w:tcPr>
            <w:tcW w:w="1304" w:type="dxa"/>
          </w:tcPr>
          <w:p w14:paraId="51D5355A" w14:textId="77777777" w:rsidR="003D36B8" w:rsidRDefault="003D36B8">
            <w:pPr>
              <w:pStyle w:val="ConsPlusNormal"/>
            </w:pPr>
          </w:p>
        </w:tc>
        <w:tc>
          <w:tcPr>
            <w:tcW w:w="1191" w:type="dxa"/>
          </w:tcPr>
          <w:p w14:paraId="7B6C961B" w14:textId="77777777" w:rsidR="003D36B8" w:rsidRDefault="003D36B8">
            <w:pPr>
              <w:pStyle w:val="ConsPlusNormal"/>
              <w:jc w:val="center"/>
            </w:pPr>
            <w:r>
              <w:t>13116,1</w:t>
            </w:r>
          </w:p>
        </w:tc>
        <w:tc>
          <w:tcPr>
            <w:tcW w:w="1417" w:type="dxa"/>
          </w:tcPr>
          <w:p w14:paraId="0FC796E7" w14:textId="77777777" w:rsidR="003D36B8" w:rsidRDefault="003D36B8">
            <w:pPr>
              <w:pStyle w:val="ConsPlusNormal"/>
            </w:pPr>
          </w:p>
        </w:tc>
        <w:tc>
          <w:tcPr>
            <w:tcW w:w="1426" w:type="dxa"/>
          </w:tcPr>
          <w:p w14:paraId="76F4D097" w14:textId="77777777" w:rsidR="003D36B8" w:rsidRDefault="003D36B8">
            <w:pPr>
              <w:pStyle w:val="ConsPlusNormal"/>
              <w:jc w:val="center"/>
            </w:pPr>
            <w:r>
              <w:t>34002325,9</w:t>
            </w:r>
          </w:p>
        </w:tc>
        <w:tc>
          <w:tcPr>
            <w:tcW w:w="1191" w:type="dxa"/>
          </w:tcPr>
          <w:p w14:paraId="28F3254C" w14:textId="77777777" w:rsidR="003D36B8" w:rsidRDefault="003D36B8">
            <w:pPr>
              <w:pStyle w:val="ConsPlusNormal"/>
              <w:jc w:val="center"/>
            </w:pPr>
            <w:r>
              <w:t>89,9</w:t>
            </w:r>
          </w:p>
        </w:tc>
      </w:tr>
      <w:tr w:rsidR="003D36B8" w14:paraId="2284F91B" w14:textId="77777777">
        <w:tc>
          <w:tcPr>
            <w:tcW w:w="3586" w:type="dxa"/>
            <w:gridSpan w:val="3"/>
          </w:tcPr>
          <w:p w14:paraId="4C05F38F" w14:textId="77777777" w:rsidR="003D36B8" w:rsidRDefault="003D36B8">
            <w:pPr>
              <w:pStyle w:val="ConsPlusNormal"/>
            </w:pPr>
            <w:r>
              <w:t>скорая медицинская помощь</w:t>
            </w:r>
          </w:p>
        </w:tc>
        <w:tc>
          <w:tcPr>
            <w:tcW w:w="854" w:type="dxa"/>
          </w:tcPr>
          <w:p w14:paraId="1B5D8CD8" w14:textId="77777777" w:rsidR="003D36B8" w:rsidRDefault="003D36B8">
            <w:pPr>
              <w:pStyle w:val="ConsPlusNormal"/>
              <w:jc w:val="center"/>
            </w:pPr>
            <w:r>
              <w:t>28</w:t>
            </w:r>
          </w:p>
        </w:tc>
        <w:tc>
          <w:tcPr>
            <w:tcW w:w="1587" w:type="dxa"/>
          </w:tcPr>
          <w:p w14:paraId="6EF0F06A" w14:textId="77777777" w:rsidR="003D36B8" w:rsidRDefault="003D36B8">
            <w:pPr>
              <w:pStyle w:val="ConsPlusNormal"/>
              <w:jc w:val="center"/>
            </w:pPr>
            <w:r>
              <w:t>вызов</w:t>
            </w:r>
          </w:p>
        </w:tc>
        <w:tc>
          <w:tcPr>
            <w:tcW w:w="1853" w:type="dxa"/>
          </w:tcPr>
          <w:p w14:paraId="2C440A52" w14:textId="77777777" w:rsidR="003D36B8" w:rsidRDefault="003D36B8">
            <w:pPr>
              <w:pStyle w:val="ConsPlusNormal"/>
              <w:jc w:val="center"/>
            </w:pPr>
            <w:r>
              <w:t>0,29</w:t>
            </w:r>
          </w:p>
        </w:tc>
        <w:tc>
          <w:tcPr>
            <w:tcW w:w="1286" w:type="dxa"/>
          </w:tcPr>
          <w:p w14:paraId="494CB059" w14:textId="77777777" w:rsidR="003D36B8" w:rsidRDefault="003D36B8">
            <w:pPr>
              <w:pStyle w:val="ConsPlusNormal"/>
              <w:jc w:val="center"/>
            </w:pPr>
            <w:r>
              <w:t>2528,9</w:t>
            </w:r>
          </w:p>
        </w:tc>
        <w:tc>
          <w:tcPr>
            <w:tcW w:w="1304" w:type="dxa"/>
          </w:tcPr>
          <w:p w14:paraId="1E1627E4" w14:textId="77777777" w:rsidR="003D36B8" w:rsidRDefault="003D36B8">
            <w:pPr>
              <w:pStyle w:val="ConsPlusNormal"/>
            </w:pPr>
          </w:p>
        </w:tc>
        <w:tc>
          <w:tcPr>
            <w:tcW w:w="1191" w:type="dxa"/>
          </w:tcPr>
          <w:p w14:paraId="53051C56" w14:textId="77777777" w:rsidR="003D36B8" w:rsidRDefault="003D36B8">
            <w:pPr>
              <w:pStyle w:val="ConsPlusNormal"/>
              <w:jc w:val="center"/>
            </w:pPr>
            <w:r>
              <w:t>733,4</w:t>
            </w:r>
          </w:p>
        </w:tc>
        <w:tc>
          <w:tcPr>
            <w:tcW w:w="1417" w:type="dxa"/>
          </w:tcPr>
          <w:p w14:paraId="061CE62A" w14:textId="77777777" w:rsidR="003D36B8" w:rsidRDefault="003D36B8">
            <w:pPr>
              <w:pStyle w:val="ConsPlusNormal"/>
            </w:pPr>
          </w:p>
        </w:tc>
        <w:tc>
          <w:tcPr>
            <w:tcW w:w="1426" w:type="dxa"/>
          </w:tcPr>
          <w:p w14:paraId="1DB68159" w14:textId="77777777" w:rsidR="003D36B8" w:rsidRDefault="003D36B8">
            <w:pPr>
              <w:pStyle w:val="ConsPlusNormal"/>
              <w:jc w:val="center"/>
            </w:pPr>
            <w:r>
              <w:t>1901227,0</w:t>
            </w:r>
          </w:p>
        </w:tc>
        <w:tc>
          <w:tcPr>
            <w:tcW w:w="1191" w:type="dxa"/>
          </w:tcPr>
          <w:p w14:paraId="7D8CED9F" w14:textId="77777777" w:rsidR="003D36B8" w:rsidRDefault="003D36B8">
            <w:pPr>
              <w:pStyle w:val="ConsPlusNormal"/>
            </w:pPr>
          </w:p>
        </w:tc>
      </w:tr>
      <w:tr w:rsidR="003D36B8" w14:paraId="6FAEF373" w14:textId="77777777">
        <w:tc>
          <w:tcPr>
            <w:tcW w:w="3586" w:type="dxa"/>
            <w:gridSpan w:val="3"/>
            <w:vMerge w:val="restart"/>
          </w:tcPr>
          <w:p w14:paraId="62553C86" w14:textId="77777777" w:rsidR="003D36B8" w:rsidRDefault="003D36B8">
            <w:pPr>
              <w:pStyle w:val="ConsPlusNormal"/>
            </w:pPr>
            <w:r>
              <w:t>медицинская помощь в амбулаторных условиях</w:t>
            </w:r>
          </w:p>
        </w:tc>
        <w:tc>
          <w:tcPr>
            <w:tcW w:w="854" w:type="dxa"/>
            <w:vMerge w:val="restart"/>
            <w:tcBorders>
              <w:bottom w:val="nil"/>
            </w:tcBorders>
          </w:tcPr>
          <w:p w14:paraId="7AFFD7F6" w14:textId="77777777" w:rsidR="003D36B8" w:rsidRDefault="003D36B8">
            <w:pPr>
              <w:pStyle w:val="ConsPlusNormal"/>
              <w:jc w:val="center"/>
            </w:pPr>
            <w:r>
              <w:t>29.1</w:t>
            </w:r>
          </w:p>
        </w:tc>
        <w:tc>
          <w:tcPr>
            <w:tcW w:w="1587" w:type="dxa"/>
            <w:tcBorders>
              <w:bottom w:val="nil"/>
            </w:tcBorders>
          </w:tcPr>
          <w:p w14:paraId="440CFF2A" w14:textId="77777777" w:rsidR="003D36B8" w:rsidRDefault="003D36B8">
            <w:pPr>
              <w:pStyle w:val="ConsPlusNormal"/>
              <w:jc w:val="center"/>
            </w:pPr>
            <w:r>
              <w:t>посещение с профилактическими и иными целями, в том числе:</w:t>
            </w:r>
          </w:p>
        </w:tc>
        <w:tc>
          <w:tcPr>
            <w:tcW w:w="1853" w:type="dxa"/>
            <w:tcBorders>
              <w:bottom w:val="nil"/>
            </w:tcBorders>
          </w:tcPr>
          <w:p w14:paraId="41A5BF68" w14:textId="77777777" w:rsidR="003D36B8" w:rsidRDefault="003D36B8">
            <w:pPr>
              <w:pStyle w:val="ConsPlusNormal"/>
              <w:jc w:val="center"/>
            </w:pPr>
            <w:r>
              <w:t>2,92</w:t>
            </w:r>
          </w:p>
        </w:tc>
        <w:tc>
          <w:tcPr>
            <w:tcW w:w="1286" w:type="dxa"/>
            <w:tcBorders>
              <w:bottom w:val="nil"/>
            </w:tcBorders>
          </w:tcPr>
          <w:p w14:paraId="0EACC7C2" w14:textId="77777777" w:rsidR="003D36B8" w:rsidRDefault="003D36B8">
            <w:pPr>
              <w:pStyle w:val="ConsPlusNormal"/>
              <w:jc w:val="center"/>
            </w:pPr>
            <w:r>
              <w:t>522,1</w:t>
            </w:r>
          </w:p>
        </w:tc>
        <w:tc>
          <w:tcPr>
            <w:tcW w:w="1304" w:type="dxa"/>
            <w:tcBorders>
              <w:bottom w:val="nil"/>
            </w:tcBorders>
          </w:tcPr>
          <w:p w14:paraId="15782230" w14:textId="77777777" w:rsidR="003D36B8" w:rsidRDefault="003D36B8">
            <w:pPr>
              <w:pStyle w:val="ConsPlusNormal"/>
            </w:pPr>
          </w:p>
        </w:tc>
        <w:tc>
          <w:tcPr>
            <w:tcW w:w="1191" w:type="dxa"/>
            <w:tcBorders>
              <w:bottom w:val="nil"/>
            </w:tcBorders>
          </w:tcPr>
          <w:p w14:paraId="3CC45491" w14:textId="77777777" w:rsidR="003D36B8" w:rsidRDefault="003D36B8">
            <w:pPr>
              <w:pStyle w:val="ConsPlusNormal"/>
              <w:jc w:val="center"/>
            </w:pPr>
            <w:r>
              <w:t>1524,5</w:t>
            </w:r>
          </w:p>
        </w:tc>
        <w:tc>
          <w:tcPr>
            <w:tcW w:w="1417" w:type="dxa"/>
            <w:tcBorders>
              <w:bottom w:val="nil"/>
            </w:tcBorders>
          </w:tcPr>
          <w:p w14:paraId="52ED234E" w14:textId="77777777" w:rsidR="003D36B8" w:rsidRDefault="003D36B8">
            <w:pPr>
              <w:pStyle w:val="ConsPlusNormal"/>
            </w:pPr>
          </w:p>
        </w:tc>
        <w:tc>
          <w:tcPr>
            <w:tcW w:w="1426" w:type="dxa"/>
            <w:tcBorders>
              <w:bottom w:val="nil"/>
            </w:tcBorders>
          </w:tcPr>
          <w:p w14:paraId="6E703F00" w14:textId="77777777" w:rsidR="003D36B8" w:rsidRDefault="003D36B8">
            <w:pPr>
              <w:pStyle w:val="ConsPlusNormal"/>
              <w:jc w:val="center"/>
            </w:pPr>
            <w:r>
              <w:t>3952218,2</w:t>
            </w:r>
          </w:p>
        </w:tc>
        <w:tc>
          <w:tcPr>
            <w:tcW w:w="1191" w:type="dxa"/>
            <w:tcBorders>
              <w:bottom w:val="nil"/>
            </w:tcBorders>
          </w:tcPr>
          <w:p w14:paraId="632DD0C5" w14:textId="77777777" w:rsidR="003D36B8" w:rsidRDefault="003D36B8">
            <w:pPr>
              <w:pStyle w:val="ConsPlusNormal"/>
            </w:pPr>
          </w:p>
        </w:tc>
      </w:tr>
      <w:tr w:rsidR="003D36B8" w14:paraId="3436ECEC" w14:textId="77777777">
        <w:tblPrEx>
          <w:tblBorders>
            <w:insideH w:val="nil"/>
          </w:tblBorders>
        </w:tblPrEx>
        <w:tc>
          <w:tcPr>
            <w:tcW w:w="3586" w:type="dxa"/>
            <w:gridSpan w:val="3"/>
            <w:vMerge/>
          </w:tcPr>
          <w:p w14:paraId="25BE7379" w14:textId="77777777" w:rsidR="003D36B8" w:rsidRDefault="003D36B8"/>
        </w:tc>
        <w:tc>
          <w:tcPr>
            <w:tcW w:w="854" w:type="dxa"/>
            <w:vMerge/>
            <w:tcBorders>
              <w:bottom w:val="nil"/>
            </w:tcBorders>
          </w:tcPr>
          <w:p w14:paraId="1660A3A1" w14:textId="77777777" w:rsidR="003D36B8" w:rsidRDefault="003D36B8"/>
        </w:tc>
        <w:tc>
          <w:tcPr>
            <w:tcW w:w="1587" w:type="dxa"/>
            <w:tcBorders>
              <w:top w:val="nil"/>
              <w:bottom w:val="nil"/>
            </w:tcBorders>
          </w:tcPr>
          <w:p w14:paraId="14721395" w14:textId="77777777" w:rsidR="003D36B8" w:rsidRDefault="003D36B8">
            <w:pPr>
              <w:pStyle w:val="ConsPlusNormal"/>
              <w:jc w:val="center"/>
            </w:pPr>
            <w:r>
              <w:t xml:space="preserve">профилактические </w:t>
            </w:r>
            <w:r>
              <w:lastRenderedPageBreak/>
              <w:t>медицинские осмотры, включая диспансеризацию</w:t>
            </w:r>
          </w:p>
        </w:tc>
        <w:tc>
          <w:tcPr>
            <w:tcW w:w="1853" w:type="dxa"/>
            <w:tcBorders>
              <w:top w:val="nil"/>
              <w:bottom w:val="nil"/>
            </w:tcBorders>
          </w:tcPr>
          <w:p w14:paraId="77660887" w14:textId="77777777" w:rsidR="003D36B8" w:rsidRDefault="003D36B8">
            <w:pPr>
              <w:pStyle w:val="ConsPlusNormal"/>
              <w:jc w:val="center"/>
            </w:pPr>
            <w:r>
              <w:lastRenderedPageBreak/>
              <w:t>0,826</w:t>
            </w:r>
          </w:p>
        </w:tc>
        <w:tc>
          <w:tcPr>
            <w:tcW w:w="1286" w:type="dxa"/>
            <w:tcBorders>
              <w:top w:val="nil"/>
              <w:bottom w:val="nil"/>
            </w:tcBorders>
          </w:tcPr>
          <w:p w14:paraId="2062153C" w14:textId="77777777" w:rsidR="003D36B8" w:rsidRDefault="003D36B8">
            <w:pPr>
              <w:pStyle w:val="ConsPlusNormal"/>
              <w:jc w:val="center"/>
            </w:pPr>
            <w:r>
              <w:t>1099,2</w:t>
            </w:r>
          </w:p>
        </w:tc>
        <w:tc>
          <w:tcPr>
            <w:tcW w:w="1304" w:type="dxa"/>
            <w:tcBorders>
              <w:top w:val="nil"/>
              <w:bottom w:val="nil"/>
            </w:tcBorders>
          </w:tcPr>
          <w:p w14:paraId="6DD571BD" w14:textId="77777777" w:rsidR="003D36B8" w:rsidRDefault="003D36B8">
            <w:pPr>
              <w:pStyle w:val="ConsPlusNormal"/>
            </w:pPr>
          </w:p>
        </w:tc>
        <w:tc>
          <w:tcPr>
            <w:tcW w:w="1191" w:type="dxa"/>
            <w:tcBorders>
              <w:top w:val="nil"/>
              <w:bottom w:val="nil"/>
            </w:tcBorders>
          </w:tcPr>
          <w:p w14:paraId="307962C9" w14:textId="77777777" w:rsidR="003D36B8" w:rsidRDefault="003D36B8">
            <w:pPr>
              <w:pStyle w:val="ConsPlusNormal"/>
              <w:jc w:val="center"/>
            </w:pPr>
            <w:r>
              <w:t>907,9</w:t>
            </w:r>
          </w:p>
        </w:tc>
        <w:tc>
          <w:tcPr>
            <w:tcW w:w="1417" w:type="dxa"/>
            <w:tcBorders>
              <w:top w:val="nil"/>
              <w:bottom w:val="nil"/>
            </w:tcBorders>
          </w:tcPr>
          <w:p w14:paraId="3BCF8E10" w14:textId="77777777" w:rsidR="003D36B8" w:rsidRDefault="003D36B8">
            <w:pPr>
              <w:pStyle w:val="ConsPlusNormal"/>
            </w:pPr>
          </w:p>
        </w:tc>
        <w:tc>
          <w:tcPr>
            <w:tcW w:w="1426" w:type="dxa"/>
            <w:tcBorders>
              <w:top w:val="nil"/>
              <w:bottom w:val="nil"/>
            </w:tcBorders>
          </w:tcPr>
          <w:p w14:paraId="2489DBDF" w14:textId="77777777" w:rsidR="003D36B8" w:rsidRDefault="003D36B8">
            <w:pPr>
              <w:pStyle w:val="ConsPlusNormal"/>
              <w:jc w:val="center"/>
            </w:pPr>
            <w:r>
              <w:t>2353754,3</w:t>
            </w:r>
          </w:p>
        </w:tc>
        <w:tc>
          <w:tcPr>
            <w:tcW w:w="1191" w:type="dxa"/>
            <w:tcBorders>
              <w:top w:val="nil"/>
              <w:bottom w:val="nil"/>
            </w:tcBorders>
          </w:tcPr>
          <w:p w14:paraId="57C4CE9B" w14:textId="77777777" w:rsidR="003D36B8" w:rsidRDefault="003D36B8">
            <w:pPr>
              <w:pStyle w:val="ConsPlusNormal"/>
            </w:pPr>
          </w:p>
        </w:tc>
      </w:tr>
      <w:tr w:rsidR="003D36B8" w14:paraId="53B91A44" w14:textId="77777777">
        <w:tblPrEx>
          <w:tblBorders>
            <w:insideH w:val="nil"/>
          </w:tblBorders>
        </w:tblPrEx>
        <w:tc>
          <w:tcPr>
            <w:tcW w:w="3586" w:type="dxa"/>
            <w:gridSpan w:val="3"/>
            <w:vMerge/>
          </w:tcPr>
          <w:p w14:paraId="3A2BE0B1" w14:textId="77777777" w:rsidR="003D36B8" w:rsidRDefault="003D36B8"/>
        </w:tc>
        <w:tc>
          <w:tcPr>
            <w:tcW w:w="854" w:type="dxa"/>
            <w:tcBorders>
              <w:top w:val="nil"/>
              <w:bottom w:val="nil"/>
            </w:tcBorders>
          </w:tcPr>
          <w:p w14:paraId="4057C0AA" w14:textId="77777777" w:rsidR="003D36B8" w:rsidRDefault="003D36B8">
            <w:pPr>
              <w:pStyle w:val="ConsPlusNormal"/>
              <w:jc w:val="center"/>
            </w:pPr>
            <w:r>
              <w:t>29.2</w:t>
            </w:r>
          </w:p>
        </w:tc>
        <w:tc>
          <w:tcPr>
            <w:tcW w:w="1587" w:type="dxa"/>
            <w:tcBorders>
              <w:top w:val="nil"/>
              <w:bottom w:val="nil"/>
            </w:tcBorders>
          </w:tcPr>
          <w:p w14:paraId="018715D9" w14:textId="77777777" w:rsidR="003D36B8" w:rsidRDefault="003D36B8">
            <w:pPr>
              <w:pStyle w:val="ConsPlusNormal"/>
              <w:jc w:val="center"/>
            </w:pPr>
            <w:r>
              <w:t>посещение по неотложной медицинской помощи</w:t>
            </w:r>
          </w:p>
        </w:tc>
        <w:tc>
          <w:tcPr>
            <w:tcW w:w="1853" w:type="dxa"/>
            <w:tcBorders>
              <w:top w:val="nil"/>
              <w:bottom w:val="nil"/>
            </w:tcBorders>
          </w:tcPr>
          <w:p w14:paraId="365DE260" w14:textId="77777777" w:rsidR="003D36B8" w:rsidRDefault="003D36B8">
            <w:pPr>
              <w:pStyle w:val="ConsPlusNormal"/>
              <w:jc w:val="center"/>
            </w:pPr>
            <w:r>
              <w:t>0,54</w:t>
            </w:r>
          </w:p>
        </w:tc>
        <w:tc>
          <w:tcPr>
            <w:tcW w:w="1286" w:type="dxa"/>
            <w:tcBorders>
              <w:top w:val="nil"/>
              <w:bottom w:val="nil"/>
            </w:tcBorders>
          </w:tcPr>
          <w:p w14:paraId="4AC24DB9" w14:textId="77777777" w:rsidR="003D36B8" w:rsidRDefault="003D36B8">
            <w:pPr>
              <w:pStyle w:val="ConsPlusNormal"/>
              <w:jc w:val="center"/>
            </w:pPr>
            <w:r>
              <w:t>653,9</w:t>
            </w:r>
          </w:p>
        </w:tc>
        <w:tc>
          <w:tcPr>
            <w:tcW w:w="1304" w:type="dxa"/>
            <w:tcBorders>
              <w:top w:val="nil"/>
              <w:bottom w:val="nil"/>
            </w:tcBorders>
          </w:tcPr>
          <w:p w14:paraId="1B2C9723" w14:textId="77777777" w:rsidR="003D36B8" w:rsidRDefault="003D36B8">
            <w:pPr>
              <w:pStyle w:val="ConsPlusNormal"/>
            </w:pPr>
          </w:p>
        </w:tc>
        <w:tc>
          <w:tcPr>
            <w:tcW w:w="1191" w:type="dxa"/>
            <w:tcBorders>
              <w:top w:val="nil"/>
              <w:bottom w:val="nil"/>
            </w:tcBorders>
          </w:tcPr>
          <w:p w14:paraId="18AEE6E5" w14:textId="77777777" w:rsidR="003D36B8" w:rsidRDefault="003D36B8">
            <w:pPr>
              <w:pStyle w:val="ConsPlusNormal"/>
              <w:jc w:val="center"/>
            </w:pPr>
            <w:r>
              <w:t>353,1</w:t>
            </w:r>
          </w:p>
        </w:tc>
        <w:tc>
          <w:tcPr>
            <w:tcW w:w="1417" w:type="dxa"/>
            <w:tcBorders>
              <w:top w:val="nil"/>
              <w:bottom w:val="nil"/>
            </w:tcBorders>
          </w:tcPr>
          <w:p w14:paraId="08DC961E" w14:textId="77777777" w:rsidR="003D36B8" w:rsidRDefault="003D36B8">
            <w:pPr>
              <w:pStyle w:val="ConsPlusNormal"/>
            </w:pPr>
          </w:p>
        </w:tc>
        <w:tc>
          <w:tcPr>
            <w:tcW w:w="1426" w:type="dxa"/>
            <w:tcBorders>
              <w:top w:val="nil"/>
              <w:bottom w:val="nil"/>
            </w:tcBorders>
          </w:tcPr>
          <w:p w14:paraId="1177B5D9" w14:textId="77777777" w:rsidR="003D36B8" w:rsidRDefault="003D36B8">
            <w:pPr>
              <w:pStyle w:val="ConsPlusNormal"/>
              <w:jc w:val="center"/>
            </w:pPr>
            <w:r>
              <w:t>915397,2</w:t>
            </w:r>
          </w:p>
        </w:tc>
        <w:tc>
          <w:tcPr>
            <w:tcW w:w="1191" w:type="dxa"/>
            <w:tcBorders>
              <w:top w:val="nil"/>
              <w:bottom w:val="nil"/>
            </w:tcBorders>
          </w:tcPr>
          <w:p w14:paraId="3887FB1B" w14:textId="77777777" w:rsidR="003D36B8" w:rsidRDefault="003D36B8">
            <w:pPr>
              <w:pStyle w:val="ConsPlusNormal"/>
            </w:pPr>
          </w:p>
        </w:tc>
      </w:tr>
      <w:tr w:rsidR="003D36B8" w14:paraId="78CE5423" w14:textId="77777777">
        <w:tc>
          <w:tcPr>
            <w:tcW w:w="3586" w:type="dxa"/>
            <w:gridSpan w:val="3"/>
            <w:vMerge/>
          </w:tcPr>
          <w:p w14:paraId="7F318C46" w14:textId="77777777" w:rsidR="003D36B8" w:rsidRDefault="003D36B8"/>
        </w:tc>
        <w:tc>
          <w:tcPr>
            <w:tcW w:w="854" w:type="dxa"/>
            <w:tcBorders>
              <w:top w:val="nil"/>
            </w:tcBorders>
          </w:tcPr>
          <w:p w14:paraId="2ADF5703" w14:textId="77777777" w:rsidR="003D36B8" w:rsidRDefault="003D36B8">
            <w:pPr>
              <w:pStyle w:val="ConsPlusNormal"/>
              <w:jc w:val="center"/>
            </w:pPr>
            <w:r>
              <w:t>29.3</w:t>
            </w:r>
          </w:p>
        </w:tc>
        <w:tc>
          <w:tcPr>
            <w:tcW w:w="1587" w:type="dxa"/>
            <w:tcBorders>
              <w:top w:val="nil"/>
            </w:tcBorders>
          </w:tcPr>
          <w:p w14:paraId="5519D20D" w14:textId="77777777" w:rsidR="003D36B8" w:rsidRDefault="003D36B8">
            <w:pPr>
              <w:pStyle w:val="ConsPlusNormal"/>
              <w:jc w:val="center"/>
            </w:pPr>
            <w:r>
              <w:t>обращение</w:t>
            </w:r>
          </w:p>
        </w:tc>
        <w:tc>
          <w:tcPr>
            <w:tcW w:w="1853" w:type="dxa"/>
            <w:tcBorders>
              <w:top w:val="nil"/>
            </w:tcBorders>
          </w:tcPr>
          <w:p w14:paraId="5A9C0CE5" w14:textId="77777777" w:rsidR="003D36B8" w:rsidRDefault="003D36B8">
            <w:pPr>
              <w:pStyle w:val="ConsPlusNormal"/>
              <w:jc w:val="center"/>
            </w:pPr>
            <w:r>
              <w:t>1,77</w:t>
            </w:r>
          </w:p>
        </w:tc>
        <w:tc>
          <w:tcPr>
            <w:tcW w:w="1286" w:type="dxa"/>
            <w:tcBorders>
              <w:top w:val="nil"/>
            </w:tcBorders>
          </w:tcPr>
          <w:p w14:paraId="2FA794AB" w14:textId="77777777" w:rsidR="003D36B8" w:rsidRDefault="003D36B8">
            <w:pPr>
              <w:pStyle w:val="ConsPlusNormal"/>
              <w:jc w:val="center"/>
            </w:pPr>
            <w:r>
              <w:t>1427,7</w:t>
            </w:r>
          </w:p>
        </w:tc>
        <w:tc>
          <w:tcPr>
            <w:tcW w:w="1304" w:type="dxa"/>
            <w:tcBorders>
              <w:top w:val="nil"/>
            </w:tcBorders>
          </w:tcPr>
          <w:p w14:paraId="4AFF380A" w14:textId="77777777" w:rsidR="003D36B8" w:rsidRDefault="003D36B8">
            <w:pPr>
              <w:pStyle w:val="ConsPlusNormal"/>
            </w:pPr>
          </w:p>
        </w:tc>
        <w:tc>
          <w:tcPr>
            <w:tcW w:w="1191" w:type="dxa"/>
            <w:tcBorders>
              <w:top w:val="nil"/>
            </w:tcBorders>
          </w:tcPr>
          <w:p w14:paraId="3C15C242" w14:textId="77777777" w:rsidR="003D36B8" w:rsidRDefault="003D36B8">
            <w:pPr>
              <w:pStyle w:val="ConsPlusNormal"/>
              <w:jc w:val="center"/>
            </w:pPr>
            <w:r>
              <w:t>2527,0</w:t>
            </w:r>
          </w:p>
        </w:tc>
        <w:tc>
          <w:tcPr>
            <w:tcW w:w="1417" w:type="dxa"/>
            <w:tcBorders>
              <w:top w:val="nil"/>
            </w:tcBorders>
          </w:tcPr>
          <w:p w14:paraId="29CA23A9" w14:textId="77777777" w:rsidR="003D36B8" w:rsidRDefault="003D36B8">
            <w:pPr>
              <w:pStyle w:val="ConsPlusNormal"/>
            </w:pPr>
          </w:p>
        </w:tc>
        <w:tc>
          <w:tcPr>
            <w:tcW w:w="1426" w:type="dxa"/>
            <w:tcBorders>
              <w:top w:val="nil"/>
            </w:tcBorders>
          </w:tcPr>
          <w:p w14:paraId="4AC6E163" w14:textId="77777777" w:rsidR="003D36B8" w:rsidRDefault="003D36B8">
            <w:pPr>
              <w:pStyle w:val="ConsPlusNormal"/>
              <w:jc w:val="center"/>
            </w:pPr>
            <w:r>
              <w:t>6551105,7</w:t>
            </w:r>
          </w:p>
        </w:tc>
        <w:tc>
          <w:tcPr>
            <w:tcW w:w="1191" w:type="dxa"/>
            <w:tcBorders>
              <w:top w:val="nil"/>
            </w:tcBorders>
          </w:tcPr>
          <w:p w14:paraId="4AC16862" w14:textId="77777777" w:rsidR="003D36B8" w:rsidRDefault="003D36B8">
            <w:pPr>
              <w:pStyle w:val="ConsPlusNormal"/>
            </w:pPr>
          </w:p>
        </w:tc>
      </w:tr>
      <w:tr w:rsidR="003D36B8" w14:paraId="7A760523" w14:textId="77777777">
        <w:tc>
          <w:tcPr>
            <w:tcW w:w="3586" w:type="dxa"/>
            <w:gridSpan w:val="3"/>
          </w:tcPr>
          <w:p w14:paraId="1E7EA912" w14:textId="77777777" w:rsidR="003D36B8" w:rsidRDefault="003D36B8">
            <w:pPr>
              <w:pStyle w:val="ConsPlusNormal"/>
            </w:pPr>
            <w:r>
              <w:t>специализированная медицинская помощь в стационарных условиях, в том числе:</w:t>
            </w:r>
          </w:p>
        </w:tc>
        <w:tc>
          <w:tcPr>
            <w:tcW w:w="854" w:type="dxa"/>
          </w:tcPr>
          <w:p w14:paraId="7C28CFCF" w14:textId="77777777" w:rsidR="003D36B8" w:rsidRDefault="003D36B8">
            <w:pPr>
              <w:pStyle w:val="ConsPlusNormal"/>
              <w:jc w:val="center"/>
            </w:pPr>
            <w:r>
              <w:t>30</w:t>
            </w:r>
          </w:p>
        </w:tc>
        <w:tc>
          <w:tcPr>
            <w:tcW w:w="1587" w:type="dxa"/>
          </w:tcPr>
          <w:p w14:paraId="44B921D9" w14:textId="77777777" w:rsidR="003D36B8" w:rsidRDefault="003D36B8">
            <w:pPr>
              <w:pStyle w:val="ConsPlusNormal"/>
              <w:jc w:val="center"/>
            </w:pPr>
            <w:r>
              <w:t>случай госпитализации</w:t>
            </w:r>
          </w:p>
        </w:tc>
        <w:tc>
          <w:tcPr>
            <w:tcW w:w="1853" w:type="dxa"/>
          </w:tcPr>
          <w:p w14:paraId="0D54602C" w14:textId="77777777" w:rsidR="003D36B8" w:rsidRDefault="003D36B8">
            <w:pPr>
              <w:pStyle w:val="ConsPlusNormal"/>
              <w:jc w:val="center"/>
            </w:pPr>
            <w:r>
              <w:t>0,1761</w:t>
            </w:r>
          </w:p>
        </w:tc>
        <w:tc>
          <w:tcPr>
            <w:tcW w:w="1286" w:type="dxa"/>
          </w:tcPr>
          <w:p w14:paraId="78FA1F65" w14:textId="77777777" w:rsidR="003D36B8" w:rsidRDefault="003D36B8">
            <w:pPr>
              <w:pStyle w:val="ConsPlusNormal"/>
              <w:jc w:val="center"/>
            </w:pPr>
            <w:r>
              <w:t>37814,7</w:t>
            </w:r>
          </w:p>
        </w:tc>
        <w:tc>
          <w:tcPr>
            <w:tcW w:w="1304" w:type="dxa"/>
          </w:tcPr>
          <w:p w14:paraId="2E93545D" w14:textId="77777777" w:rsidR="003D36B8" w:rsidRDefault="003D36B8">
            <w:pPr>
              <w:pStyle w:val="ConsPlusNormal"/>
            </w:pPr>
          </w:p>
        </w:tc>
        <w:tc>
          <w:tcPr>
            <w:tcW w:w="1191" w:type="dxa"/>
          </w:tcPr>
          <w:p w14:paraId="65183233" w14:textId="77777777" w:rsidR="003D36B8" w:rsidRDefault="003D36B8">
            <w:pPr>
              <w:pStyle w:val="ConsPlusNormal"/>
              <w:jc w:val="center"/>
            </w:pPr>
            <w:r>
              <w:t>6659,2</w:t>
            </w:r>
          </w:p>
        </w:tc>
        <w:tc>
          <w:tcPr>
            <w:tcW w:w="1417" w:type="dxa"/>
          </w:tcPr>
          <w:p w14:paraId="6C4AB421" w14:textId="77777777" w:rsidR="003D36B8" w:rsidRDefault="003D36B8">
            <w:pPr>
              <w:pStyle w:val="ConsPlusNormal"/>
            </w:pPr>
          </w:p>
        </w:tc>
        <w:tc>
          <w:tcPr>
            <w:tcW w:w="1426" w:type="dxa"/>
          </w:tcPr>
          <w:p w14:paraId="08ED3B85" w14:textId="77777777" w:rsidR="003D36B8" w:rsidRDefault="003D36B8">
            <w:pPr>
              <w:pStyle w:val="ConsPlusNormal"/>
              <w:jc w:val="center"/>
            </w:pPr>
            <w:r>
              <w:t>17263313,2</w:t>
            </w:r>
          </w:p>
        </w:tc>
        <w:tc>
          <w:tcPr>
            <w:tcW w:w="1191" w:type="dxa"/>
          </w:tcPr>
          <w:p w14:paraId="10111597" w14:textId="77777777" w:rsidR="003D36B8" w:rsidRDefault="003D36B8">
            <w:pPr>
              <w:pStyle w:val="ConsPlusNormal"/>
            </w:pPr>
          </w:p>
        </w:tc>
      </w:tr>
      <w:tr w:rsidR="003D36B8" w14:paraId="35FBDA0E" w14:textId="77777777">
        <w:tc>
          <w:tcPr>
            <w:tcW w:w="3586" w:type="dxa"/>
            <w:gridSpan w:val="3"/>
          </w:tcPr>
          <w:p w14:paraId="1CB01444" w14:textId="77777777" w:rsidR="003D36B8" w:rsidRDefault="003D36B8">
            <w:pPr>
              <w:pStyle w:val="ConsPlusNormal"/>
            </w:pPr>
            <w:r>
              <w:t>по профилю "онкология"</w:t>
            </w:r>
          </w:p>
        </w:tc>
        <w:tc>
          <w:tcPr>
            <w:tcW w:w="854" w:type="dxa"/>
          </w:tcPr>
          <w:p w14:paraId="2A06349E" w14:textId="77777777" w:rsidR="003D36B8" w:rsidRDefault="003D36B8">
            <w:pPr>
              <w:pStyle w:val="ConsPlusNormal"/>
            </w:pPr>
          </w:p>
        </w:tc>
        <w:tc>
          <w:tcPr>
            <w:tcW w:w="1587" w:type="dxa"/>
          </w:tcPr>
          <w:p w14:paraId="4B1D68EA" w14:textId="77777777" w:rsidR="003D36B8" w:rsidRDefault="003D36B8">
            <w:pPr>
              <w:pStyle w:val="ConsPlusNormal"/>
              <w:jc w:val="center"/>
            </w:pPr>
            <w:r>
              <w:t>случай госпитализации</w:t>
            </w:r>
          </w:p>
        </w:tc>
        <w:tc>
          <w:tcPr>
            <w:tcW w:w="1853" w:type="dxa"/>
          </w:tcPr>
          <w:p w14:paraId="424EB8D7" w14:textId="77777777" w:rsidR="003D36B8" w:rsidRDefault="003D36B8">
            <w:pPr>
              <w:pStyle w:val="ConsPlusNormal"/>
              <w:jc w:val="center"/>
            </w:pPr>
            <w:r>
              <w:t>0,01076</w:t>
            </w:r>
          </w:p>
        </w:tc>
        <w:tc>
          <w:tcPr>
            <w:tcW w:w="1286" w:type="dxa"/>
          </w:tcPr>
          <w:p w14:paraId="6115F628" w14:textId="77777777" w:rsidR="003D36B8" w:rsidRDefault="003D36B8">
            <w:pPr>
              <w:pStyle w:val="ConsPlusNormal"/>
              <w:jc w:val="center"/>
            </w:pPr>
            <w:r>
              <w:t>110550,5</w:t>
            </w:r>
          </w:p>
        </w:tc>
        <w:tc>
          <w:tcPr>
            <w:tcW w:w="1304" w:type="dxa"/>
          </w:tcPr>
          <w:p w14:paraId="22914582" w14:textId="77777777" w:rsidR="003D36B8" w:rsidRDefault="003D36B8">
            <w:pPr>
              <w:pStyle w:val="ConsPlusNormal"/>
            </w:pPr>
          </w:p>
        </w:tc>
        <w:tc>
          <w:tcPr>
            <w:tcW w:w="1191" w:type="dxa"/>
          </w:tcPr>
          <w:p w14:paraId="3A24520F" w14:textId="77777777" w:rsidR="003D36B8" w:rsidRDefault="003D36B8">
            <w:pPr>
              <w:pStyle w:val="ConsPlusNormal"/>
              <w:jc w:val="center"/>
            </w:pPr>
            <w:r>
              <w:t>1189,5</w:t>
            </w:r>
          </w:p>
        </w:tc>
        <w:tc>
          <w:tcPr>
            <w:tcW w:w="1417" w:type="dxa"/>
          </w:tcPr>
          <w:p w14:paraId="1E6CEE61" w14:textId="77777777" w:rsidR="003D36B8" w:rsidRDefault="003D36B8">
            <w:pPr>
              <w:pStyle w:val="ConsPlusNormal"/>
            </w:pPr>
          </w:p>
        </w:tc>
        <w:tc>
          <w:tcPr>
            <w:tcW w:w="1426" w:type="dxa"/>
          </w:tcPr>
          <w:p w14:paraId="5401CC6A" w14:textId="77777777" w:rsidR="003D36B8" w:rsidRDefault="003D36B8">
            <w:pPr>
              <w:pStyle w:val="ConsPlusNormal"/>
              <w:jc w:val="center"/>
            </w:pPr>
            <w:r>
              <w:t>3083695,6</w:t>
            </w:r>
          </w:p>
        </w:tc>
        <w:tc>
          <w:tcPr>
            <w:tcW w:w="1191" w:type="dxa"/>
          </w:tcPr>
          <w:p w14:paraId="640BDBCB" w14:textId="77777777" w:rsidR="003D36B8" w:rsidRDefault="003D36B8">
            <w:pPr>
              <w:pStyle w:val="ConsPlusNormal"/>
            </w:pPr>
          </w:p>
        </w:tc>
      </w:tr>
      <w:tr w:rsidR="003D36B8" w14:paraId="52F7A15F" w14:textId="77777777">
        <w:tc>
          <w:tcPr>
            <w:tcW w:w="3586" w:type="dxa"/>
            <w:gridSpan w:val="3"/>
          </w:tcPr>
          <w:p w14:paraId="19E926BA" w14:textId="77777777" w:rsidR="003D36B8" w:rsidRDefault="003D36B8">
            <w:pPr>
              <w:pStyle w:val="ConsPlusNormal"/>
            </w:pPr>
            <w:r>
              <w:t>медицинская реабилитация в стационарных условиях (сумма строк 30.1+35.1), в том числе:</w:t>
            </w:r>
          </w:p>
        </w:tc>
        <w:tc>
          <w:tcPr>
            <w:tcW w:w="854" w:type="dxa"/>
          </w:tcPr>
          <w:p w14:paraId="207F66AB" w14:textId="77777777" w:rsidR="003D36B8" w:rsidRDefault="003D36B8">
            <w:pPr>
              <w:pStyle w:val="ConsPlusNormal"/>
              <w:jc w:val="center"/>
            </w:pPr>
            <w:r>
              <w:t>30.1</w:t>
            </w:r>
          </w:p>
        </w:tc>
        <w:tc>
          <w:tcPr>
            <w:tcW w:w="1587" w:type="dxa"/>
          </w:tcPr>
          <w:p w14:paraId="52927155" w14:textId="77777777" w:rsidR="003D36B8" w:rsidRDefault="003D36B8">
            <w:pPr>
              <w:pStyle w:val="ConsPlusNormal"/>
              <w:jc w:val="center"/>
            </w:pPr>
            <w:r>
              <w:t>случай госпитализации</w:t>
            </w:r>
          </w:p>
        </w:tc>
        <w:tc>
          <w:tcPr>
            <w:tcW w:w="1853" w:type="dxa"/>
          </w:tcPr>
          <w:p w14:paraId="5712A118" w14:textId="77777777" w:rsidR="003D36B8" w:rsidRDefault="003D36B8">
            <w:pPr>
              <w:pStyle w:val="ConsPlusNormal"/>
              <w:jc w:val="center"/>
            </w:pPr>
            <w:r>
              <w:t>0,005</w:t>
            </w:r>
          </w:p>
        </w:tc>
        <w:tc>
          <w:tcPr>
            <w:tcW w:w="1286" w:type="dxa"/>
          </w:tcPr>
          <w:p w14:paraId="00BB000C" w14:textId="77777777" w:rsidR="003D36B8" w:rsidRDefault="003D36B8">
            <w:pPr>
              <w:pStyle w:val="ConsPlusNormal"/>
              <w:jc w:val="center"/>
            </w:pPr>
            <w:r>
              <w:t>35554,6</w:t>
            </w:r>
          </w:p>
        </w:tc>
        <w:tc>
          <w:tcPr>
            <w:tcW w:w="1304" w:type="dxa"/>
          </w:tcPr>
          <w:p w14:paraId="20FD762C" w14:textId="77777777" w:rsidR="003D36B8" w:rsidRDefault="003D36B8">
            <w:pPr>
              <w:pStyle w:val="ConsPlusNormal"/>
            </w:pPr>
          </w:p>
        </w:tc>
        <w:tc>
          <w:tcPr>
            <w:tcW w:w="1191" w:type="dxa"/>
          </w:tcPr>
          <w:p w14:paraId="36AB3719" w14:textId="77777777" w:rsidR="003D36B8" w:rsidRDefault="003D36B8">
            <w:pPr>
              <w:pStyle w:val="ConsPlusNormal"/>
              <w:jc w:val="center"/>
            </w:pPr>
            <w:r>
              <w:t>177,8</w:t>
            </w:r>
          </w:p>
        </w:tc>
        <w:tc>
          <w:tcPr>
            <w:tcW w:w="1417" w:type="dxa"/>
          </w:tcPr>
          <w:p w14:paraId="616D9980" w14:textId="77777777" w:rsidR="003D36B8" w:rsidRDefault="003D36B8">
            <w:pPr>
              <w:pStyle w:val="ConsPlusNormal"/>
            </w:pPr>
          </w:p>
        </w:tc>
        <w:tc>
          <w:tcPr>
            <w:tcW w:w="1426" w:type="dxa"/>
          </w:tcPr>
          <w:p w14:paraId="44A6BCBC" w14:textId="77777777" w:rsidR="003D36B8" w:rsidRDefault="003D36B8">
            <w:pPr>
              <w:pStyle w:val="ConsPlusNormal"/>
              <w:jc w:val="center"/>
            </w:pPr>
            <w:r>
              <w:t>460858,7</w:t>
            </w:r>
          </w:p>
        </w:tc>
        <w:tc>
          <w:tcPr>
            <w:tcW w:w="1191" w:type="dxa"/>
          </w:tcPr>
          <w:p w14:paraId="4BA34E17" w14:textId="77777777" w:rsidR="003D36B8" w:rsidRDefault="003D36B8">
            <w:pPr>
              <w:pStyle w:val="ConsPlusNormal"/>
            </w:pPr>
          </w:p>
        </w:tc>
      </w:tr>
      <w:tr w:rsidR="003D36B8" w14:paraId="0C0CD59A" w14:textId="77777777">
        <w:tc>
          <w:tcPr>
            <w:tcW w:w="3586" w:type="dxa"/>
            <w:gridSpan w:val="3"/>
          </w:tcPr>
          <w:p w14:paraId="00F68B43" w14:textId="77777777" w:rsidR="003D36B8" w:rsidRDefault="003D36B8">
            <w:pPr>
              <w:pStyle w:val="ConsPlusNormal"/>
            </w:pPr>
            <w:r>
              <w:t>медицинская реабилитация детей в возрасте 0-17 лет</w:t>
            </w:r>
          </w:p>
        </w:tc>
        <w:tc>
          <w:tcPr>
            <w:tcW w:w="854" w:type="dxa"/>
          </w:tcPr>
          <w:p w14:paraId="0D494356" w14:textId="77777777" w:rsidR="003D36B8" w:rsidRDefault="003D36B8">
            <w:pPr>
              <w:pStyle w:val="ConsPlusNormal"/>
              <w:jc w:val="center"/>
            </w:pPr>
            <w:r>
              <w:t>30.1.1</w:t>
            </w:r>
          </w:p>
        </w:tc>
        <w:tc>
          <w:tcPr>
            <w:tcW w:w="1587" w:type="dxa"/>
          </w:tcPr>
          <w:p w14:paraId="4EA90459" w14:textId="77777777" w:rsidR="003D36B8" w:rsidRDefault="003D36B8">
            <w:pPr>
              <w:pStyle w:val="ConsPlusNormal"/>
              <w:jc w:val="center"/>
            </w:pPr>
            <w:r>
              <w:t>случай госпитализации</w:t>
            </w:r>
          </w:p>
        </w:tc>
        <w:tc>
          <w:tcPr>
            <w:tcW w:w="1853" w:type="dxa"/>
          </w:tcPr>
          <w:p w14:paraId="4518A1F6" w14:textId="77777777" w:rsidR="003D36B8" w:rsidRDefault="003D36B8">
            <w:pPr>
              <w:pStyle w:val="ConsPlusNormal"/>
              <w:jc w:val="center"/>
            </w:pPr>
            <w:r>
              <w:t>0,0013</w:t>
            </w:r>
          </w:p>
        </w:tc>
        <w:tc>
          <w:tcPr>
            <w:tcW w:w="1286" w:type="dxa"/>
          </w:tcPr>
          <w:p w14:paraId="5D0A316F" w14:textId="77777777" w:rsidR="003D36B8" w:rsidRDefault="003D36B8">
            <w:pPr>
              <w:pStyle w:val="ConsPlusNormal"/>
              <w:jc w:val="center"/>
            </w:pPr>
            <w:r>
              <w:t>35554,6</w:t>
            </w:r>
          </w:p>
        </w:tc>
        <w:tc>
          <w:tcPr>
            <w:tcW w:w="1304" w:type="dxa"/>
          </w:tcPr>
          <w:p w14:paraId="6B174BB5" w14:textId="77777777" w:rsidR="003D36B8" w:rsidRDefault="003D36B8">
            <w:pPr>
              <w:pStyle w:val="ConsPlusNormal"/>
            </w:pPr>
          </w:p>
        </w:tc>
        <w:tc>
          <w:tcPr>
            <w:tcW w:w="1191" w:type="dxa"/>
          </w:tcPr>
          <w:p w14:paraId="77C05D88" w14:textId="77777777" w:rsidR="003D36B8" w:rsidRDefault="003D36B8">
            <w:pPr>
              <w:pStyle w:val="ConsPlusNormal"/>
              <w:jc w:val="center"/>
            </w:pPr>
            <w:r>
              <w:t>44,4</w:t>
            </w:r>
          </w:p>
        </w:tc>
        <w:tc>
          <w:tcPr>
            <w:tcW w:w="1417" w:type="dxa"/>
          </w:tcPr>
          <w:p w14:paraId="29D11122" w14:textId="77777777" w:rsidR="003D36B8" w:rsidRDefault="003D36B8">
            <w:pPr>
              <w:pStyle w:val="ConsPlusNormal"/>
            </w:pPr>
          </w:p>
        </w:tc>
        <w:tc>
          <w:tcPr>
            <w:tcW w:w="1426" w:type="dxa"/>
          </w:tcPr>
          <w:p w14:paraId="548B2063" w14:textId="77777777" w:rsidR="003D36B8" w:rsidRDefault="003D36B8">
            <w:pPr>
              <w:pStyle w:val="ConsPlusNormal"/>
              <w:jc w:val="center"/>
            </w:pPr>
            <w:r>
              <w:t>115232,5</w:t>
            </w:r>
          </w:p>
        </w:tc>
        <w:tc>
          <w:tcPr>
            <w:tcW w:w="1191" w:type="dxa"/>
          </w:tcPr>
          <w:p w14:paraId="78666A66" w14:textId="77777777" w:rsidR="003D36B8" w:rsidRDefault="003D36B8">
            <w:pPr>
              <w:pStyle w:val="ConsPlusNormal"/>
            </w:pPr>
          </w:p>
        </w:tc>
      </w:tr>
      <w:tr w:rsidR="003D36B8" w14:paraId="70EA55A0" w14:textId="77777777">
        <w:tc>
          <w:tcPr>
            <w:tcW w:w="3586" w:type="dxa"/>
            <w:gridSpan w:val="3"/>
          </w:tcPr>
          <w:p w14:paraId="636B22E0" w14:textId="77777777" w:rsidR="003D36B8" w:rsidRDefault="003D36B8">
            <w:pPr>
              <w:pStyle w:val="ConsPlusNormal"/>
            </w:pPr>
            <w:r>
              <w:lastRenderedPageBreak/>
              <w:t>медицинская помощь в условиях дневного стационара (сумма строк 31. + 36.)</w:t>
            </w:r>
          </w:p>
        </w:tc>
        <w:tc>
          <w:tcPr>
            <w:tcW w:w="854" w:type="dxa"/>
          </w:tcPr>
          <w:p w14:paraId="2025D27B" w14:textId="77777777" w:rsidR="003D36B8" w:rsidRDefault="003D36B8">
            <w:pPr>
              <w:pStyle w:val="ConsPlusNormal"/>
              <w:jc w:val="center"/>
            </w:pPr>
            <w:r>
              <w:t>31</w:t>
            </w:r>
          </w:p>
        </w:tc>
        <w:tc>
          <w:tcPr>
            <w:tcW w:w="1587" w:type="dxa"/>
          </w:tcPr>
          <w:p w14:paraId="660869C2" w14:textId="77777777" w:rsidR="003D36B8" w:rsidRDefault="003D36B8">
            <w:pPr>
              <w:pStyle w:val="ConsPlusNormal"/>
              <w:jc w:val="center"/>
            </w:pPr>
            <w:r>
              <w:t>случай лечения</w:t>
            </w:r>
          </w:p>
        </w:tc>
        <w:tc>
          <w:tcPr>
            <w:tcW w:w="1853" w:type="dxa"/>
          </w:tcPr>
          <w:p w14:paraId="6BCE36B4" w14:textId="77777777" w:rsidR="003D36B8" w:rsidRDefault="003D36B8">
            <w:pPr>
              <w:pStyle w:val="ConsPlusNormal"/>
              <w:jc w:val="center"/>
            </w:pPr>
            <w:r>
              <w:t>0,062</w:t>
            </w:r>
          </w:p>
        </w:tc>
        <w:tc>
          <w:tcPr>
            <w:tcW w:w="1286" w:type="dxa"/>
          </w:tcPr>
          <w:p w14:paraId="61158190" w14:textId="77777777" w:rsidR="003D36B8" w:rsidRDefault="003D36B8">
            <w:pPr>
              <w:pStyle w:val="ConsPlusNormal"/>
              <w:jc w:val="center"/>
            </w:pPr>
            <w:r>
              <w:t>21272,1</w:t>
            </w:r>
          </w:p>
        </w:tc>
        <w:tc>
          <w:tcPr>
            <w:tcW w:w="1304" w:type="dxa"/>
          </w:tcPr>
          <w:p w14:paraId="111859FE" w14:textId="77777777" w:rsidR="003D36B8" w:rsidRDefault="003D36B8">
            <w:pPr>
              <w:pStyle w:val="ConsPlusNormal"/>
            </w:pPr>
          </w:p>
        </w:tc>
        <w:tc>
          <w:tcPr>
            <w:tcW w:w="1191" w:type="dxa"/>
          </w:tcPr>
          <w:p w14:paraId="6E410F3B" w14:textId="77777777" w:rsidR="003D36B8" w:rsidRDefault="003D36B8">
            <w:pPr>
              <w:pStyle w:val="ConsPlusNormal"/>
              <w:jc w:val="center"/>
            </w:pPr>
            <w:r>
              <w:t>1318,9</w:t>
            </w:r>
          </w:p>
        </w:tc>
        <w:tc>
          <w:tcPr>
            <w:tcW w:w="1417" w:type="dxa"/>
          </w:tcPr>
          <w:p w14:paraId="50F23FD8" w14:textId="77777777" w:rsidR="003D36B8" w:rsidRDefault="003D36B8">
            <w:pPr>
              <w:pStyle w:val="ConsPlusNormal"/>
            </w:pPr>
          </w:p>
        </w:tc>
        <w:tc>
          <w:tcPr>
            <w:tcW w:w="1426" w:type="dxa"/>
          </w:tcPr>
          <w:p w14:paraId="78883395" w14:textId="77777777" w:rsidR="003D36B8" w:rsidRDefault="003D36B8">
            <w:pPr>
              <w:pStyle w:val="ConsPlusNormal"/>
              <w:jc w:val="center"/>
            </w:pPr>
            <w:r>
              <w:t>3419064,6</w:t>
            </w:r>
          </w:p>
        </w:tc>
        <w:tc>
          <w:tcPr>
            <w:tcW w:w="1191" w:type="dxa"/>
          </w:tcPr>
          <w:p w14:paraId="1C2FCD79" w14:textId="77777777" w:rsidR="003D36B8" w:rsidRDefault="003D36B8">
            <w:pPr>
              <w:pStyle w:val="ConsPlusNormal"/>
            </w:pPr>
          </w:p>
        </w:tc>
      </w:tr>
      <w:tr w:rsidR="003D36B8" w14:paraId="74DDEDF2" w14:textId="77777777">
        <w:tc>
          <w:tcPr>
            <w:tcW w:w="3586" w:type="dxa"/>
            <w:gridSpan w:val="3"/>
          </w:tcPr>
          <w:p w14:paraId="68E3BD94" w14:textId="77777777" w:rsidR="003D36B8" w:rsidRDefault="003D36B8">
            <w:pPr>
              <w:pStyle w:val="ConsPlusNormal"/>
            </w:pPr>
            <w:r>
              <w:t>по профилю "онкология"</w:t>
            </w:r>
          </w:p>
        </w:tc>
        <w:tc>
          <w:tcPr>
            <w:tcW w:w="854" w:type="dxa"/>
          </w:tcPr>
          <w:p w14:paraId="03ECCAAF" w14:textId="77777777" w:rsidR="003D36B8" w:rsidRDefault="003D36B8">
            <w:pPr>
              <w:pStyle w:val="ConsPlusNormal"/>
              <w:jc w:val="center"/>
            </w:pPr>
            <w:r>
              <w:t>31.1.</w:t>
            </w:r>
          </w:p>
        </w:tc>
        <w:tc>
          <w:tcPr>
            <w:tcW w:w="1587" w:type="dxa"/>
          </w:tcPr>
          <w:p w14:paraId="2E284EFA" w14:textId="77777777" w:rsidR="003D36B8" w:rsidRDefault="003D36B8">
            <w:pPr>
              <w:pStyle w:val="ConsPlusNormal"/>
              <w:jc w:val="center"/>
            </w:pPr>
            <w:r>
              <w:t>случай лечения</w:t>
            </w:r>
          </w:p>
        </w:tc>
        <w:tc>
          <w:tcPr>
            <w:tcW w:w="1853" w:type="dxa"/>
          </w:tcPr>
          <w:p w14:paraId="5B6A9786" w14:textId="77777777" w:rsidR="003D36B8" w:rsidRDefault="003D36B8">
            <w:pPr>
              <w:pStyle w:val="ConsPlusNormal"/>
              <w:jc w:val="center"/>
            </w:pPr>
            <w:r>
              <w:t>0,00668</w:t>
            </w:r>
          </w:p>
        </w:tc>
        <w:tc>
          <w:tcPr>
            <w:tcW w:w="1286" w:type="dxa"/>
          </w:tcPr>
          <w:p w14:paraId="2343CD31" w14:textId="77777777" w:rsidR="003D36B8" w:rsidRDefault="003D36B8">
            <w:pPr>
              <w:pStyle w:val="ConsPlusNormal"/>
              <w:jc w:val="center"/>
            </w:pPr>
            <w:r>
              <w:t>78302,0</w:t>
            </w:r>
          </w:p>
        </w:tc>
        <w:tc>
          <w:tcPr>
            <w:tcW w:w="1304" w:type="dxa"/>
          </w:tcPr>
          <w:p w14:paraId="7B239EA6" w14:textId="77777777" w:rsidR="003D36B8" w:rsidRDefault="003D36B8">
            <w:pPr>
              <w:pStyle w:val="ConsPlusNormal"/>
            </w:pPr>
          </w:p>
        </w:tc>
        <w:tc>
          <w:tcPr>
            <w:tcW w:w="1191" w:type="dxa"/>
          </w:tcPr>
          <w:p w14:paraId="208A3BF2" w14:textId="77777777" w:rsidR="003D36B8" w:rsidRDefault="003D36B8">
            <w:pPr>
              <w:pStyle w:val="ConsPlusNormal"/>
              <w:jc w:val="center"/>
            </w:pPr>
            <w:r>
              <w:t>523,0</w:t>
            </w:r>
          </w:p>
        </w:tc>
        <w:tc>
          <w:tcPr>
            <w:tcW w:w="1417" w:type="dxa"/>
          </w:tcPr>
          <w:p w14:paraId="722A6D48" w14:textId="77777777" w:rsidR="003D36B8" w:rsidRDefault="003D36B8">
            <w:pPr>
              <w:pStyle w:val="ConsPlusNormal"/>
            </w:pPr>
          </w:p>
        </w:tc>
        <w:tc>
          <w:tcPr>
            <w:tcW w:w="1426" w:type="dxa"/>
          </w:tcPr>
          <w:p w14:paraId="60AF501A" w14:textId="77777777" w:rsidR="003D36B8" w:rsidRDefault="003D36B8">
            <w:pPr>
              <w:pStyle w:val="ConsPlusNormal"/>
              <w:jc w:val="center"/>
            </w:pPr>
            <w:r>
              <w:t>1355955,7</w:t>
            </w:r>
          </w:p>
        </w:tc>
        <w:tc>
          <w:tcPr>
            <w:tcW w:w="1191" w:type="dxa"/>
          </w:tcPr>
          <w:p w14:paraId="40A0D37B" w14:textId="77777777" w:rsidR="003D36B8" w:rsidRDefault="003D36B8">
            <w:pPr>
              <w:pStyle w:val="ConsPlusNormal"/>
            </w:pPr>
          </w:p>
        </w:tc>
      </w:tr>
      <w:tr w:rsidR="003D36B8" w14:paraId="20E9A83F" w14:textId="77777777">
        <w:tc>
          <w:tcPr>
            <w:tcW w:w="3586" w:type="dxa"/>
            <w:gridSpan w:val="3"/>
          </w:tcPr>
          <w:p w14:paraId="00FE5C12" w14:textId="77777777" w:rsidR="003D36B8" w:rsidRDefault="003D36B8">
            <w:pPr>
              <w:pStyle w:val="ConsPlusNormal"/>
            </w:pPr>
            <w:r>
              <w:t>экстракорпоральное оплодотворение</w:t>
            </w:r>
          </w:p>
        </w:tc>
        <w:tc>
          <w:tcPr>
            <w:tcW w:w="854" w:type="dxa"/>
          </w:tcPr>
          <w:p w14:paraId="391EDB75" w14:textId="77777777" w:rsidR="003D36B8" w:rsidRDefault="003D36B8">
            <w:pPr>
              <w:pStyle w:val="ConsPlusNormal"/>
            </w:pPr>
          </w:p>
        </w:tc>
        <w:tc>
          <w:tcPr>
            <w:tcW w:w="1587" w:type="dxa"/>
          </w:tcPr>
          <w:p w14:paraId="6FD5E4D4" w14:textId="77777777" w:rsidR="003D36B8" w:rsidRDefault="003D36B8">
            <w:pPr>
              <w:pStyle w:val="ConsPlusNormal"/>
              <w:jc w:val="center"/>
            </w:pPr>
            <w:r>
              <w:t>случай</w:t>
            </w:r>
          </w:p>
        </w:tc>
        <w:tc>
          <w:tcPr>
            <w:tcW w:w="1853" w:type="dxa"/>
          </w:tcPr>
          <w:p w14:paraId="7BB88FB3" w14:textId="77777777" w:rsidR="003D36B8" w:rsidRDefault="003D36B8">
            <w:pPr>
              <w:pStyle w:val="ConsPlusNormal"/>
              <w:jc w:val="center"/>
            </w:pPr>
            <w:r>
              <w:t>0000506</w:t>
            </w:r>
          </w:p>
        </w:tc>
        <w:tc>
          <w:tcPr>
            <w:tcW w:w="1286" w:type="dxa"/>
          </w:tcPr>
          <w:p w14:paraId="726DBB70" w14:textId="77777777" w:rsidR="003D36B8" w:rsidRDefault="003D36B8">
            <w:pPr>
              <w:pStyle w:val="ConsPlusNormal"/>
              <w:jc w:val="center"/>
            </w:pPr>
            <w:r>
              <w:t>124965,0</w:t>
            </w:r>
          </w:p>
        </w:tc>
        <w:tc>
          <w:tcPr>
            <w:tcW w:w="1304" w:type="dxa"/>
          </w:tcPr>
          <w:p w14:paraId="76BCA9CD" w14:textId="77777777" w:rsidR="003D36B8" w:rsidRDefault="003D36B8">
            <w:pPr>
              <w:pStyle w:val="ConsPlusNormal"/>
            </w:pPr>
          </w:p>
        </w:tc>
        <w:tc>
          <w:tcPr>
            <w:tcW w:w="1191" w:type="dxa"/>
          </w:tcPr>
          <w:p w14:paraId="3ECB0FE3" w14:textId="77777777" w:rsidR="003D36B8" w:rsidRDefault="003D36B8">
            <w:pPr>
              <w:pStyle w:val="ConsPlusNormal"/>
              <w:jc w:val="center"/>
            </w:pPr>
            <w:r>
              <w:t>63,2</w:t>
            </w:r>
          </w:p>
        </w:tc>
        <w:tc>
          <w:tcPr>
            <w:tcW w:w="1417" w:type="dxa"/>
          </w:tcPr>
          <w:p w14:paraId="0F2D5F65" w14:textId="77777777" w:rsidR="003D36B8" w:rsidRDefault="003D36B8">
            <w:pPr>
              <w:pStyle w:val="ConsPlusNormal"/>
            </w:pPr>
          </w:p>
        </w:tc>
        <w:tc>
          <w:tcPr>
            <w:tcW w:w="1426" w:type="dxa"/>
          </w:tcPr>
          <w:p w14:paraId="5AB156B1" w14:textId="77777777" w:rsidR="003D36B8" w:rsidRDefault="003D36B8">
            <w:pPr>
              <w:pStyle w:val="ConsPlusNormal"/>
              <w:jc w:val="center"/>
            </w:pPr>
            <w:r>
              <w:t>163924,36</w:t>
            </w:r>
          </w:p>
        </w:tc>
        <w:tc>
          <w:tcPr>
            <w:tcW w:w="1191" w:type="dxa"/>
          </w:tcPr>
          <w:p w14:paraId="6057BC8F" w14:textId="77777777" w:rsidR="003D36B8" w:rsidRDefault="003D36B8">
            <w:pPr>
              <w:pStyle w:val="ConsPlusNormal"/>
            </w:pPr>
          </w:p>
        </w:tc>
      </w:tr>
      <w:tr w:rsidR="003D36B8" w14:paraId="7E0A9BF8" w14:textId="77777777">
        <w:tc>
          <w:tcPr>
            <w:tcW w:w="3586" w:type="dxa"/>
            <w:gridSpan w:val="3"/>
          </w:tcPr>
          <w:p w14:paraId="3EE83AC0" w14:textId="77777777" w:rsidR="003D36B8" w:rsidRDefault="003D36B8">
            <w:pPr>
              <w:pStyle w:val="ConsPlusNormal"/>
            </w:pPr>
            <w:r>
              <w:t>паллиативная медицинская помощь &lt;***&gt;</w:t>
            </w:r>
          </w:p>
        </w:tc>
        <w:tc>
          <w:tcPr>
            <w:tcW w:w="854" w:type="dxa"/>
          </w:tcPr>
          <w:p w14:paraId="6E22A4A0" w14:textId="77777777" w:rsidR="003D36B8" w:rsidRDefault="003D36B8">
            <w:pPr>
              <w:pStyle w:val="ConsPlusNormal"/>
            </w:pPr>
          </w:p>
        </w:tc>
        <w:tc>
          <w:tcPr>
            <w:tcW w:w="1587" w:type="dxa"/>
          </w:tcPr>
          <w:p w14:paraId="421275E7" w14:textId="77777777" w:rsidR="003D36B8" w:rsidRDefault="003D36B8">
            <w:pPr>
              <w:pStyle w:val="ConsPlusNormal"/>
              <w:jc w:val="center"/>
            </w:pPr>
            <w:r>
              <w:t>койко-день</w:t>
            </w:r>
          </w:p>
        </w:tc>
        <w:tc>
          <w:tcPr>
            <w:tcW w:w="1853" w:type="dxa"/>
          </w:tcPr>
          <w:p w14:paraId="5941E86C" w14:textId="77777777" w:rsidR="003D36B8" w:rsidRDefault="003D36B8">
            <w:pPr>
              <w:pStyle w:val="ConsPlusNormal"/>
            </w:pPr>
          </w:p>
        </w:tc>
        <w:tc>
          <w:tcPr>
            <w:tcW w:w="1286" w:type="dxa"/>
          </w:tcPr>
          <w:p w14:paraId="507E5857" w14:textId="77777777" w:rsidR="003D36B8" w:rsidRDefault="003D36B8">
            <w:pPr>
              <w:pStyle w:val="ConsPlusNormal"/>
            </w:pPr>
          </w:p>
        </w:tc>
        <w:tc>
          <w:tcPr>
            <w:tcW w:w="1304" w:type="dxa"/>
          </w:tcPr>
          <w:p w14:paraId="1A0FEB08" w14:textId="77777777" w:rsidR="003D36B8" w:rsidRDefault="003D36B8">
            <w:pPr>
              <w:pStyle w:val="ConsPlusNormal"/>
            </w:pPr>
          </w:p>
        </w:tc>
        <w:tc>
          <w:tcPr>
            <w:tcW w:w="1191" w:type="dxa"/>
          </w:tcPr>
          <w:p w14:paraId="6FB85B2F" w14:textId="77777777" w:rsidR="003D36B8" w:rsidRDefault="003D36B8">
            <w:pPr>
              <w:pStyle w:val="ConsPlusNormal"/>
            </w:pPr>
          </w:p>
        </w:tc>
        <w:tc>
          <w:tcPr>
            <w:tcW w:w="1417" w:type="dxa"/>
          </w:tcPr>
          <w:p w14:paraId="0E8F0CA5" w14:textId="77777777" w:rsidR="003D36B8" w:rsidRDefault="003D36B8">
            <w:pPr>
              <w:pStyle w:val="ConsPlusNormal"/>
            </w:pPr>
          </w:p>
        </w:tc>
        <w:tc>
          <w:tcPr>
            <w:tcW w:w="1426" w:type="dxa"/>
          </w:tcPr>
          <w:p w14:paraId="20E4BF14" w14:textId="77777777" w:rsidR="003D36B8" w:rsidRDefault="003D36B8">
            <w:pPr>
              <w:pStyle w:val="ConsPlusNormal"/>
            </w:pPr>
          </w:p>
        </w:tc>
        <w:tc>
          <w:tcPr>
            <w:tcW w:w="1191" w:type="dxa"/>
          </w:tcPr>
          <w:p w14:paraId="02833165" w14:textId="77777777" w:rsidR="003D36B8" w:rsidRDefault="003D36B8">
            <w:pPr>
              <w:pStyle w:val="ConsPlusNormal"/>
            </w:pPr>
          </w:p>
        </w:tc>
      </w:tr>
      <w:tr w:rsidR="003D36B8" w14:paraId="41A22B14" w14:textId="77777777">
        <w:tc>
          <w:tcPr>
            <w:tcW w:w="3586" w:type="dxa"/>
            <w:gridSpan w:val="3"/>
          </w:tcPr>
          <w:p w14:paraId="780E86B5" w14:textId="77777777" w:rsidR="003D36B8" w:rsidRDefault="003D36B8">
            <w:pPr>
              <w:pStyle w:val="ConsPlusNormal"/>
            </w:pPr>
            <w:r>
              <w:t>2. Медицинская помощь по видам и заболеваниям сверх базовой программы:</w:t>
            </w:r>
          </w:p>
        </w:tc>
        <w:tc>
          <w:tcPr>
            <w:tcW w:w="854" w:type="dxa"/>
          </w:tcPr>
          <w:p w14:paraId="6052CA35" w14:textId="77777777" w:rsidR="003D36B8" w:rsidRDefault="003D36B8">
            <w:pPr>
              <w:pStyle w:val="ConsPlusNormal"/>
              <w:jc w:val="center"/>
            </w:pPr>
            <w:r>
              <w:t>32</w:t>
            </w:r>
          </w:p>
        </w:tc>
        <w:tc>
          <w:tcPr>
            <w:tcW w:w="1587" w:type="dxa"/>
          </w:tcPr>
          <w:p w14:paraId="63244837" w14:textId="77777777" w:rsidR="003D36B8" w:rsidRDefault="003D36B8">
            <w:pPr>
              <w:pStyle w:val="ConsPlusNormal"/>
            </w:pPr>
          </w:p>
        </w:tc>
        <w:tc>
          <w:tcPr>
            <w:tcW w:w="1853" w:type="dxa"/>
          </w:tcPr>
          <w:p w14:paraId="01F35494" w14:textId="77777777" w:rsidR="003D36B8" w:rsidRDefault="003D36B8">
            <w:pPr>
              <w:pStyle w:val="ConsPlusNormal"/>
            </w:pPr>
          </w:p>
        </w:tc>
        <w:tc>
          <w:tcPr>
            <w:tcW w:w="1286" w:type="dxa"/>
          </w:tcPr>
          <w:p w14:paraId="6F006923" w14:textId="77777777" w:rsidR="003D36B8" w:rsidRDefault="003D36B8">
            <w:pPr>
              <w:pStyle w:val="ConsPlusNormal"/>
            </w:pPr>
          </w:p>
        </w:tc>
        <w:tc>
          <w:tcPr>
            <w:tcW w:w="1304" w:type="dxa"/>
          </w:tcPr>
          <w:p w14:paraId="7DCE4678" w14:textId="77777777" w:rsidR="003D36B8" w:rsidRDefault="003D36B8">
            <w:pPr>
              <w:pStyle w:val="ConsPlusNormal"/>
            </w:pPr>
          </w:p>
        </w:tc>
        <w:tc>
          <w:tcPr>
            <w:tcW w:w="1191" w:type="dxa"/>
          </w:tcPr>
          <w:p w14:paraId="6D7269F2" w14:textId="77777777" w:rsidR="003D36B8" w:rsidRDefault="003D36B8">
            <w:pPr>
              <w:pStyle w:val="ConsPlusNormal"/>
            </w:pPr>
          </w:p>
        </w:tc>
        <w:tc>
          <w:tcPr>
            <w:tcW w:w="1417" w:type="dxa"/>
          </w:tcPr>
          <w:p w14:paraId="59574899" w14:textId="77777777" w:rsidR="003D36B8" w:rsidRDefault="003D36B8">
            <w:pPr>
              <w:pStyle w:val="ConsPlusNormal"/>
            </w:pPr>
          </w:p>
        </w:tc>
        <w:tc>
          <w:tcPr>
            <w:tcW w:w="1426" w:type="dxa"/>
          </w:tcPr>
          <w:p w14:paraId="0488EDC7" w14:textId="77777777" w:rsidR="003D36B8" w:rsidRDefault="003D36B8">
            <w:pPr>
              <w:pStyle w:val="ConsPlusNormal"/>
              <w:jc w:val="center"/>
            </w:pPr>
            <w:r>
              <w:t>- - -</w:t>
            </w:r>
          </w:p>
        </w:tc>
        <w:tc>
          <w:tcPr>
            <w:tcW w:w="1191" w:type="dxa"/>
          </w:tcPr>
          <w:p w14:paraId="141696C1" w14:textId="77777777" w:rsidR="003D36B8" w:rsidRDefault="003D36B8">
            <w:pPr>
              <w:pStyle w:val="ConsPlusNormal"/>
            </w:pPr>
          </w:p>
        </w:tc>
      </w:tr>
      <w:tr w:rsidR="003D36B8" w14:paraId="6B0A0C48" w14:textId="77777777">
        <w:tc>
          <w:tcPr>
            <w:tcW w:w="3586" w:type="dxa"/>
            <w:gridSpan w:val="3"/>
          </w:tcPr>
          <w:p w14:paraId="055B6441" w14:textId="77777777" w:rsidR="003D36B8" w:rsidRDefault="003D36B8">
            <w:pPr>
              <w:pStyle w:val="ConsPlusNormal"/>
            </w:pPr>
            <w:r>
              <w:t>скорая медицинская помощь</w:t>
            </w:r>
          </w:p>
        </w:tc>
        <w:tc>
          <w:tcPr>
            <w:tcW w:w="854" w:type="dxa"/>
          </w:tcPr>
          <w:p w14:paraId="1E21B7C1" w14:textId="77777777" w:rsidR="003D36B8" w:rsidRDefault="003D36B8">
            <w:pPr>
              <w:pStyle w:val="ConsPlusNormal"/>
              <w:jc w:val="center"/>
            </w:pPr>
            <w:r>
              <w:t>33</w:t>
            </w:r>
          </w:p>
        </w:tc>
        <w:tc>
          <w:tcPr>
            <w:tcW w:w="1587" w:type="dxa"/>
          </w:tcPr>
          <w:p w14:paraId="0E932C0D" w14:textId="77777777" w:rsidR="003D36B8" w:rsidRDefault="003D36B8">
            <w:pPr>
              <w:pStyle w:val="ConsPlusNormal"/>
              <w:jc w:val="center"/>
            </w:pPr>
            <w:r>
              <w:t>вызов</w:t>
            </w:r>
          </w:p>
        </w:tc>
        <w:tc>
          <w:tcPr>
            <w:tcW w:w="1853" w:type="dxa"/>
          </w:tcPr>
          <w:p w14:paraId="3F0DA665" w14:textId="77777777" w:rsidR="003D36B8" w:rsidRDefault="003D36B8">
            <w:pPr>
              <w:pStyle w:val="ConsPlusNormal"/>
            </w:pPr>
          </w:p>
        </w:tc>
        <w:tc>
          <w:tcPr>
            <w:tcW w:w="1286" w:type="dxa"/>
          </w:tcPr>
          <w:p w14:paraId="09B548F6" w14:textId="77777777" w:rsidR="003D36B8" w:rsidRDefault="003D36B8">
            <w:pPr>
              <w:pStyle w:val="ConsPlusNormal"/>
            </w:pPr>
          </w:p>
        </w:tc>
        <w:tc>
          <w:tcPr>
            <w:tcW w:w="1304" w:type="dxa"/>
          </w:tcPr>
          <w:p w14:paraId="0ABCB7CC" w14:textId="77777777" w:rsidR="003D36B8" w:rsidRDefault="003D36B8">
            <w:pPr>
              <w:pStyle w:val="ConsPlusNormal"/>
            </w:pPr>
          </w:p>
        </w:tc>
        <w:tc>
          <w:tcPr>
            <w:tcW w:w="1191" w:type="dxa"/>
          </w:tcPr>
          <w:p w14:paraId="04E3C9F5" w14:textId="77777777" w:rsidR="003D36B8" w:rsidRDefault="003D36B8">
            <w:pPr>
              <w:pStyle w:val="ConsPlusNormal"/>
            </w:pPr>
          </w:p>
        </w:tc>
        <w:tc>
          <w:tcPr>
            <w:tcW w:w="1417" w:type="dxa"/>
          </w:tcPr>
          <w:p w14:paraId="31C75C00" w14:textId="77777777" w:rsidR="003D36B8" w:rsidRDefault="003D36B8">
            <w:pPr>
              <w:pStyle w:val="ConsPlusNormal"/>
            </w:pPr>
          </w:p>
        </w:tc>
        <w:tc>
          <w:tcPr>
            <w:tcW w:w="1426" w:type="dxa"/>
          </w:tcPr>
          <w:p w14:paraId="482134FB" w14:textId="77777777" w:rsidR="003D36B8" w:rsidRDefault="003D36B8">
            <w:pPr>
              <w:pStyle w:val="ConsPlusNormal"/>
            </w:pPr>
          </w:p>
        </w:tc>
        <w:tc>
          <w:tcPr>
            <w:tcW w:w="1191" w:type="dxa"/>
          </w:tcPr>
          <w:p w14:paraId="3CFA57E0" w14:textId="77777777" w:rsidR="003D36B8" w:rsidRDefault="003D36B8">
            <w:pPr>
              <w:pStyle w:val="ConsPlusNormal"/>
            </w:pPr>
          </w:p>
        </w:tc>
      </w:tr>
      <w:tr w:rsidR="003D36B8" w14:paraId="5692BDBA" w14:textId="77777777">
        <w:tc>
          <w:tcPr>
            <w:tcW w:w="3586" w:type="dxa"/>
            <w:gridSpan w:val="3"/>
            <w:vMerge w:val="restart"/>
          </w:tcPr>
          <w:p w14:paraId="7B86132C" w14:textId="77777777" w:rsidR="003D36B8" w:rsidRDefault="003D36B8">
            <w:pPr>
              <w:pStyle w:val="ConsPlusNormal"/>
            </w:pPr>
            <w:r>
              <w:t>медицинская помощь в амбулаторных условиях</w:t>
            </w:r>
          </w:p>
        </w:tc>
        <w:tc>
          <w:tcPr>
            <w:tcW w:w="854" w:type="dxa"/>
            <w:tcBorders>
              <w:bottom w:val="nil"/>
            </w:tcBorders>
          </w:tcPr>
          <w:p w14:paraId="619A8A46" w14:textId="77777777" w:rsidR="003D36B8" w:rsidRDefault="003D36B8">
            <w:pPr>
              <w:pStyle w:val="ConsPlusNormal"/>
              <w:jc w:val="center"/>
            </w:pPr>
            <w:r>
              <w:t>34.1</w:t>
            </w:r>
          </w:p>
        </w:tc>
        <w:tc>
          <w:tcPr>
            <w:tcW w:w="1587" w:type="dxa"/>
            <w:tcBorders>
              <w:bottom w:val="nil"/>
            </w:tcBorders>
          </w:tcPr>
          <w:p w14:paraId="00B7930C" w14:textId="77777777" w:rsidR="003D36B8" w:rsidRDefault="003D36B8">
            <w:pPr>
              <w:pStyle w:val="ConsPlusNormal"/>
              <w:jc w:val="center"/>
            </w:pPr>
            <w:r>
              <w:t>посещение с профилактическими и иными целями, в том числе:</w:t>
            </w:r>
          </w:p>
        </w:tc>
        <w:tc>
          <w:tcPr>
            <w:tcW w:w="1853" w:type="dxa"/>
            <w:tcBorders>
              <w:bottom w:val="nil"/>
            </w:tcBorders>
          </w:tcPr>
          <w:p w14:paraId="1D90F141" w14:textId="77777777" w:rsidR="003D36B8" w:rsidRDefault="003D36B8">
            <w:pPr>
              <w:pStyle w:val="ConsPlusNormal"/>
            </w:pPr>
          </w:p>
        </w:tc>
        <w:tc>
          <w:tcPr>
            <w:tcW w:w="1286" w:type="dxa"/>
            <w:tcBorders>
              <w:bottom w:val="nil"/>
            </w:tcBorders>
          </w:tcPr>
          <w:p w14:paraId="5C83FF70" w14:textId="77777777" w:rsidR="003D36B8" w:rsidRDefault="003D36B8">
            <w:pPr>
              <w:pStyle w:val="ConsPlusNormal"/>
            </w:pPr>
          </w:p>
        </w:tc>
        <w:tc>
          <w:tcPr>
            <w:tcW w:w="1304" w:type="dxa"/>
            <w:tcBorders>
              <w:bottom w:val="nil"/>
            </w:tcBorders>
          </w:tcPr>
          <w:p w14:paraId="4EEB5333" w14:textId="77777777" w:rsidR="003D36B8" w:rsidRDefault="003D36B8">
            <w:pPr>
              <w:pStyle w:val="ConsPlusNormal"/>
            </w:pPr>
          </w:p>
        </w:tc>
        <w:tc>
          <w:tcPr>
            <w:tcW w:w="1191" w:type="dxa"/>
            <w:tcBorders>
              <w:bottom w:val="nil"/>
            </w:tcBorders>
          </w:tcPr>
          <w:p w14:paraId="34E3B614" w14:textId="77777777" w:rsidR="003D36B8" w:rsidRDefault="003D36B8">
            <w:pPr>
              <w:pStyle w:val="ConsPlusNormal"/>
            </w:pPr>
          </w:p>
        </w:tc>
        <w:tc>
          <w:tcPr>
            <w:tcW w:w="1417" w:type="dxa"/>
            <w:tcBorders>
              <w:bottom w:val="nil"/>
            </w:tcBorders>
          </w:tcPr>
          <w:p w14:paraId="1ECCDBFC" w14:textId="77777777" w:rsidR="003D36B8" w:rsidRDefault="003D36B8">
            <w:pPr>
              <w:pStyle w:val="ConsPlusNormal"/>
            </w:pPr>
          </w:p>
        </w:tc>
        <w:tc>
          <w:tcPr>
            <w:tcW w:w="1426" w:type="dxa"/>
            <w:tcBorders>
              <w:bottom w:val="nil"/>
            </w:tcBorders>
          </w:tcPr>
          <w:p w14:paraId="3420074C" w14:textId="77777777" w:rsidR="003D36B8" w:rsidRDefault="003D36B8">
            <w:pPr>
              <w:pStyle w:val="ConsPlusNormal"/>
            </w:pPr>
          </w:p>
        </w:tc>
        <w:tc>
          <w:tcPr>
            <w:tcW w:w="1191" w:type="dxa"/>
            <w:tcBorders>
              <w:bottom w:val="nil"/>
            </w:tcBorders>
          </w:tcPr>
          <w:p w14:paraId="4BC4C3A7" w14:textId="77777777" w:rsidR="003D36B8" w:rsidRDefault="003D36B8">
            <w:pPr>
              <w:pStyle w:val="ConsPlusNormal"/>
            </w:pPr>
          </w:p>
        </w:tc>
      </w:tr>
      <w:tr w:rsidR="003D36B8" w14:paraId="3B0FFC79" w14:textId="77777777">
        <w:tblPrEx>
          <w:tblBorders>
            <w:insideH w:val="nil"/>
          </w:tblBorders>
        </w:tblPrEx>
        <w:tc>
          <w:tcPr>
            <w:tcW w:w="3586" w:type="dxa"/>
            <w:gridSpan w:val="3"/>
            <w:vMerge/>
          </w:tcPr>
          <w:p w14:paraId="56855D2A" w14:textId="77777777" w:rsidR="003D36B8" w:rsidRDefault="003D36B8"/>
        </w:tc>
        <w:tc>
          <w:tcPr>
            <w:tcW w:w="854" w:type="dxa"/>
            <w:tcBorders>
              <w:top w:val="nil"/>
              <w:bottom w:val="nil"/>
            </w:tcBorders>
          </w:tcPr>
          <w:p w14:paraId="5553F0DE" w14:textId="77777777" w:rsidR="003D36B8" w:rsidRDefault="003D36B8">
            <w:pPr>
              <w:pStyle w:val="ConsPlusNormal"/>
              <w:jc w:val="center"/>
            </w:pPr>
            <w:r>
              <w:t>34.1.1</w:t>
            </w:r>
          </w:p>
        </w:tc>
        <w:tc>
          <w:tcPr>
            <w:tcW w:w="1587" w:type="dxa"/>
            <w:tcBorders>
              <w:top w:val="nil"/>
              <w:bottom w:val="nil"/>
            </w:tcBorders>
          </w:tcPr>
          <w:p w14:paraId="104C61F9" w14:textId="77777777" w:rsidR="003D36B8" w:rsidRDefault="003D36B8">
            <w:pPr>
              <w:pStyle w:val="ConsPlusNormal"/>
              <w:jc w:val="center"/>
            </w:pPr>
            <w:r>
              <w:t>профилактические медицински</w:t>
            </w:r>
            <w:r>
              <w:lastRenderedPageBreak/>
              <w:t>е осмотры, включая диспансеризацию</w:t>
            </w:r>
          </w:p>
        </w:tc>
        <w:tc>
          <w:tcPr>
            <w:tcW w:w="1853" w:type="dxa"/>
            <w:tcBorders>
              <w:top w:val="nil"/>
              <w:bottom w:val="nil"/>
            </w:tcBorders>
          </w:tcPr>
          <w:p w14:paraId="5D574175" w14:textId="77777777" w:rsidR="003D36B8" w:rsidRDefault="003D36B8">
            <w:pPr>
              <w:pStyle w:val="ConsPlusNormal"/>
            </w:pPr>
          </w:p>
        </w:tc>
        <w:tc>
          <w:tcPr>
            <w:tcW w:w="1286" w:type="dxa"/>
            <w:tcBorders>
              <w:top w:val="nil"/>
              <w:bottom w:val="nil"/>
            </w:tcBorders>
          </w:tcPr>
          <w:p w14:paraId="77770196" w14:textId="77777777" w:rsidR="003D36B8" w:rsidRDefault="003D36B8">
            <w:pPr>
              <w:pStyle w:val="ConsPlusNormal"/>
            </w:pPr>
          </w:p>
        </w:tc>
        <w:tc>
          <w:tcPr>
            <w:tcW w:w="1304" w:type="dxa"/>
            <w:tcBorders>
              <w:top w:val="nil"/>
              <w:bottom w:val="nil"/>
            </w:tcBorders>
          </w:tcPr>
          <w:p w14:paraId="2B84E0C3" w14:textId="77777777" w:rsidR="003D36B8" w:rsidRDefault="003D36B8">
            <w:pPr>
              <w:pStyle w:val="ConsPlusNormal"/>
            </w:pPr>
          </w:p>
        </w:tc>
        <w:tc>
          <w:tcPr>
            <w:tcW w:w="1191" w:type="dxa"/>
            <w:tcBorders>
              <w:top w:val="nil"/>
              <w:bottom w:val="nil"/>
            </w:tcBorders>
          </w:tcPr>
          <w:p w14:paraId="23AF69B1" w14:textId="77777777" w:rsidR="003D36B8" w:rsidRDefault="003D36B8">
            <w:pPr>
              <w:pStyle w:val="ConsPlusNormal"/>
            </w:pPr>
          </w:p>
        </w:tc>
        <w:tc>
          <w:tcPr>
            <w:tcW w:w="1417" w:type="dxa"/>
            <w:tcBorders>
              <w:top w:val="nil"/>
              <w:bottom w:val="nil"/>
            </w:tcBorders>
          </w:tcPr>
          <w:p w14:paraId="1B765E68" w14:textId="77777777" w:rsidR="003D36B8" w:rsidRDefault="003D36B8">
            <w:pPr>
              <w:pStyle w:val="ConsPlusNormal"/>
            </w:pPr>
          </w:p>
        </w:tc>
        <w:tc>
          <w:tcPr>
            <w:tcW w:w="1426" w:type="dxa"/>
            <w:tcBorders>
              <w:top w:val="nil"/>
              <w:bottom w:val="nil"/>
            </w:tcBorders>
          </w:tcPr>
          <w:p w14:paraId="27106A9D" w14:textId="77777777" w:rsidR="003D36B8" w:rsidRDefault="003D36B8">
            <w:pPr>
              <w:pStyle w:val="ConsPlusNormal"/>
            </w:pPr>
          </w:p>
        </w:tc>
        <w:tc>
          <w:tcPr>
            <w:tcW w:w="1191" w:type="dxa"/>
            <w:tcBorders>
              <w:top w:val="nil"/>
              <w:bottom w:val="nil"/>
            </w:tcBorders>
          </w:tcPr>
          <w:p w14:paraId="3BD6D0AB" w14:textId="77777777" w:rsidR="003D36B8" w:rsidRDefault="003D36B8">
            <w:pPr>
              <w:pStyle w:val="ConsPlusNormal"/>
            </w:pPr>
          </w:p>
        </w:tc>
      </w:tr>
      <w:tr w:rsidR="003D36B8" w14:paraId="3EEF2194" w14:textId="77777777">
        <w:tblPrEx>
          <w:tblBorders>
            <w:insideH w:val="nil"/>
          </w:tblBorders>
        </w:tblPrEx>
        <w:tc>
          <w:tcPr>
            <w:tcW w:w="3586" w:type="dxa"/>
            <w:gridSpan w:val="3"/>
            <w:vMerge/>
          </w:tcPr>
          <w:p w14:paraId="6F558B51" w14:textId="77777777" w:rsidR="003D36B8" w:rsidRDefault="003D36B8"/>
        </w:tc>
        <w:tc>
          <w:tcPr>
            <w:tcW w:w="854" w:type="dxa"/>
            <w:tcBorders>
              <w:top w:val="nil"/>
              <w:bottom w:val="nil"/>
            </w:tcBorders>
          </w:tcPr>
          <w:p w14:paraId="3FCE88B4" w14:textId="77777777" w:rsidR="003D36B8" w:rsidRDefault="003D36B8">
            <w:pPr>
              <w:pStyle w:val="ConsPlusNormal"/>
              <w:jc w:val="center"/>
            </w:pPr>
            <w:r>
              <w:t>34.2</w:t>
            </w:r>
          </w:p>
        </w:tc>
        <w:tc>
          <w:tcPr>
            <w:tcW w:w="1587" w:type="dxa"/>
            <w:tcBorders>
              <w:top w:val="nil"/>
              <w:bottom w:val="nil"/>
            </w:tcBorders>
          </w:tcPr>
          <w:p w14:paraId="715F38FB" w14:textId="77777777" w:rsidR="003D36B8" w:rsidRDefault="003D36B8">
            <w:pPr>
              <w:pStyle w:val="ConsPlusNormal"/>
              <w:jc w:val="center"/>
            </w:pPr>
            <w:r>
              <w:t>посещение по неотложной медицинской помощи</w:t>
            </w:r>
          </w:p>
        </w:tc>
        <w:tc>
          <w:tcPr>
            <w:tcW w:w="1853" w:type="dxa"/>
            <w:tcBorders>
              <w:top w:val="nil"/>
              <w:bottom w:val="nil"/>
            </w:tcBorders>
          </w:tcPr>
          <w:p w14:paraId="6D19DBFC" w14:textId="77777777" w:rsidR="003D36B8" w:rsidRDefault="003D36B8">
            <w:pPr>
              <w:pStyle w:val="ConsPlusNormal"/>
            </w:pPr>
          </w:p>
        </w:tc>
        <w:tc>
          <w:tcPr>
            <w:tcW w:w="1286" w:type="dxa"/>
            <w:tcBorders>
              <w:top w:val="nil"/>
              <w:bottom w:val="nil"/>
            </w:tcBorders>
          </w:tcPr>
          <w:p w14:paraId="1419347B" w14:textId="77777777" w:rsidR="003D36B8" w:rsidRDefault="003D36B8">
            <w:pPr>
              <w:pStyle w:val="ConsPlusNormal"/>
            </w:pPr>
          </w:p>
        </w:tc>
        <w:tc>
          <w:tcPr>
            <w:tcW w:w="1304" w:type="dxa"/>
            <w:tcBorders>
              <w:top w:val="nil"/>
              <w:bottom w:val="nil"/>
            </w:tcBorders>
          </w:tcPr>
          <w:p w14:paraId="25FF15BF" w14:textId="77777777" w:rsidR="003D36B8" w:rsidRDefault="003D36B8">
            <w:pPr>
              <w:pStyle w:val="ConsPlusNormal"/>
            </w:pPr>
          </w:p>
        </w:tc>
        <w:tc>
          <w:tcPr>
            <w:tcW w:w="1191" w:type="dxa"/>
            <w:tcBorders>
              <w:top w:val="nil"/>
              <w:bottom w:val="nil"/>
            </w:tcBorders>
          </w:tcPr>
          <w:p w14:paraId="45F209AB" w14:textId="77777777" w:rsidR="003D36B8" w:rsidRDefault="003D36B8">
            <w:pPr>
              <w:pStyle w:val="ConsPlusNormal"/>
            </w:pPr>
          </w:p>
        </w:tc>
        <w:tc>
          <w:tcPr>
            <w:tcW w:w="1417" w:type="dxa"/>
            <w:tcBorders>
              <w:top w:val="nil"/>
              <w:bottom w:val="nil"/>
            </w:tcBorders>
          </w:tcPr>
          <w:p w14:paraId="7169B152" w14:textId="77777777" w:rsidR="003D36B8" w:rsidRDefault="003D36B8">
            <w:pPr>
              <w:pStyle w:val="ConsPlusNormal"/>
            </w:pPr>
          </w:p>
        </w:tc>
        <w:tc>
          <w:tcPr>
            <w:tcW w:w="1426" w:type="dxa"/>
            <w:tcBorders>
              <w:top w:val="nil"/>
              <w:bottom w:val="nil"/>
            </w:tcBorders>
          </w:tcPr>
          <w:p w14:paraId="7EC48C93" w14:textId="77777777" w:rsidR="003D36B8" w:rsidRDefault="003D36B8">
            <w:pPr>
              <w:pStyle w:val="ConsPlusNormal"/>
            </w:pPr>
          </w:p>
        </w:tc>
        <w:tc>
          <w:tcPr>
            <w:tcW w:w="1191" w:type="dxa"/>
            <w:tcBorders>
              <w:top w:val="nil"/>
              <w:bottom w:val="nil"/>
            </w:tcBorders>
          </w:tcPr>
          <w:p w14:paraId="5551D1EC" w14:textId="77777777" w:rsidR="003D36B8" w:rsidRDefault="003D36B8">
            <w:pPr>
              <w:pStyle w:val="ConsPlusNormal"/>
            </w:pPr>
          </w:p>
        </w:tc>
      </w:tr>
      <w:tr w:rsidR="003D36B8" w14:paraId="7B6D06B4" w14:textId="77777777">
        <w:tc>
          <w:tcPr>
            <w:tcW w:w="3586" w:type="dxa"/>
            <w:gridSpan w:val="3"/>
            <w:vMerge/>
          </w:tcPr>
          <w:p w14:paraId="76E7F23F" w14:textId="77777777" w:rsidR="003D36B8" w:rsidRDefault="003D36B8"/>
        </w:tc>
        <w:tc>
          <w:tcPr>
            <w:tcW w:w="854" w:type="dxa"/>
            <w:tcBorders>
              <w:top w:val="nil"/>
            </w:tcBorders>
          </w:tcPr>
          <w:p w14:paraId="3B453FAA" w14:textId="77777777" w:rsidR="003D36B8" w:rsidRDefault="003D36B8">
            <w:pPr>
              <w:pStyle w:val="ConsPlusNormal"/>
              <w:jc w:val="center"/>
            </w:pPr>
            <w:r>
              <w:t>34.3</w:t>
            </w:r>
          </w:p>
        </w:tc>
        <w:tc>
          <w:tcPr>
            <w:tcW w:w="1587" w:type="dxa"/>
            <w:tcBorders>
              <w:top w:val="nil"/>
            </w:tcBorders>
          </w:tcPr>
          <w:p w14:paraId="6AA8426F" w14:textId="77777777" w:rsidR="003D36B8" w:rsidRDefault="003D36B8">
            <w:pPr>
              <w:pStyle w:val="ConsPlusNormal"/>
              <w:jc w:val="center"/>
            </w:pPr>
            <w:r>
              <w:t>обращение</w:t>
            </w:r>
          </w:p>
        </w:tc>
        <w:tc>
          <w:tcPr>
            <w:tcW w:w="1853" w:type="dxa"/>
            <w:tcBorders>
              <w:top w:val="nil"/>
            </w:tcBorders>
          </w:tcPr>
          <w:p w14:paraId="540988D2" w14:textId="77777777" w:rsidR="003D36B8" w:rsidRDefault="003D36B8">
            <w:pPr>
              <w:pStyle w:val="ConsPlusNormal"/>
            </w:pPr>
          </w:p>
        </w:tc>
        <w:tc>
          <w:tcPr>
            <w:tcW w:w="1286" w:type="dxa"/>
            <w:tcBorders>
              <w:top w:val="nil"/>
            </w:tcBorders>
          </w:tcPr>
          <w:p w14:paraId="0CD2BABB" w14:textId="77777777" w:rsidR="003D36B8" w:rsidRDefault="003D36B8">
            <w:pPr>
              <w:pStyle w:val="ConsPlusNormal"/>
            </w:pPr>
          </w:p>
        </w:tc>
        <w:tc>
          <w:tcPr>
            <w:tcW w:w="1304" w:type="dxa"/>
            <w:tcBorders>
              <w:top w:val="nil"/>
            </w:tcBorders>
          </w:tcPr>
          <w:p w14:paraId="0B5254A1" w14:textId="77777777" w:rsidR="003D36B8" w:rsidRDefault="003D36B8">
            <w:pPr>
              <w:pStyle w:val="ConsPlusNormal"/>
            </w:pPr>
          </w:p>
        </w:tc>
        <w:tc>
          <w:tcPr>
            <w:tcW w:w="1191" w:type="dxa"/>
            <w:tcBorders>
              <w:top w:val="nil"/>
            </w:tcBorders>
          </w:tcPr>
          <w:p w14:paraId="70855CE8" w14:textId="77777777" w:rsidR="003D36B8" w:rsidRDefault="003D36B8">
            <w:pPr>
              <w:pStyle w:val="ConsPlusNormal"/>
            </w:pPr>
          </w:p>
        </w:tc>
        <w:tc>
          <w:tcPr>
            <w:tcW w:w="1417" w:type="dxa"/>
            <w:tcBorders>
              <w:top w:val="nil"/>
            </w:tcBorders>
          </w:tcPr>
          <w:p w14:paraId="474A27DE" w14:textId="77777777" w:rsidR="003D36B8" w:rsidRDefault="003D36B8">
            <w:pPr>
              <w:pStyle w:val="ConsPlusNormal"/>
            </w:pPr>
          </w:p>
        </w:tc>
        <w:tc>
          <w:tcPr>
            <w:tcW w:w="1426" w:type="dxa"/>
            <w:tcBorders>
              <w:top w:val="nil"/>
            </w:tcBorders>
          </w:tcPr>
          <w:p w14:paraId="02E84598" w14:textId="77777777" w:rsidR="003D36B8" w:rsidRDefault="003D36B8">
            <w:pPr>
              <w:pStyle w:val="ConsPlusNormal"/>
            </w:pPr>
          </w:p>
        </w:tc>
        <w:tc>
          <w:tcPr>
            <w:tcW w:w="1191" w:type="dxa"/>
            <w:tcBorders>
              <w:top w:val="nil"/>
            </w:tcBorders>
          </w:tcPr>
          <w:p w14:paraId="23C298CF" w14:textId="77777777" w:rsidR="003D36B8" w:rsidRDefault="003D36B8">
            <w:pPr>
              <w:pStyle w:val="ConsPlusNormal"/>
            </w:pPr>
          </w:p>
        </w:tc>
      </w:tr>
      <w:tr w:rsidR="003D36B8" w14:paraId="303A0FFE" w14:textId="77777777">
        <w:tc>
          <w:tcPr>
            <w:tcW w:w="3586" w:type="dxa"/>
            <w:gridSpan w:val="3"/>
          </w:tcPr>
          <w:p w14:paraId="20A71F81" w14:textId="77777777" w:rsidR="003D36B8" w:rsidRDefault="003D36B8">
            <w:pPr>
              <w:pStyle w:val="ConsPlusNormal"/>
            </w:pPr>
            <w:r>
              <w:t>специализированная медицинская помощь в стационарных условиях, в том числе:</w:t>
            </w:r>
          </w:p>
        </w:tc>
        <w:tc>
          <w:tcPr>
            <w:tcW w:w="854" w:type="dxa"/>
          </w:tcPr>
          <w:p w14:paraId="467051EF" w14:textId="77777777" w:rsidR="003D36B8" w:rsidRDefault="003D36B8">
            <w:pPr>
              <w:pStyle w:val="ConsPlusNormal"/>
              <w:jc w:val="center"/>
            </w:pPr>
            <w:r>
              <w:t>35</w:t>
            </w:r>
          </w:p>
        </w:tc>
        <w:tc>
          <w:tcPr>
            <w:tcW w:w="1587" w:type="dxa"/>
          </w:tcPr>
          <w:p w14:paraId="5E040EE5" w14:textId="77777777" w:rsidR="003D36B8" w:rsidRDefault="003D36B8">
            <w:pPr>
              <w:pStyle w:val="ConsPlusNormal"/>
              <w:jc w:val="center"/>
            </w:pPr>
            <w:r>
              <w:t>случай госпитализации</w:t>
            </w:r>
          </w:p>
        </w:tc>
        <w:tc>
          <w:tcPr>
            <w:tcW w:w="1853" w:type="dxa"/>
          </w:tcPr>
          <w:p w14:paraId="5CBC558F" w14:textId="77777777" w:rsidR="003D36B8" w:rsidRDefault="003D36B8">
            <w:pPr>
              <w:pStyle w:val="ConsPlusNormal"/>
            </w:pPr>
          </w:p>
        </w:tc>
        <w:tc>
          <w:tcPr>
            <w:tcW w:w="1286" w:type="dxa"/>
          </w:tcPr>
          <w:p w14:paraId="402B3E25" w14:textId="77777777" w:rsidR="003D36B8" w:rsidRDefault="003D36B8">
            <w:pPr>
              <w:pStyle w:val="ConsPlusNormal"/>
            </w:pPr>
          </w:p>
        </w:tc>
        <w:tc>
          <w:tcPr>
            <w:tcW w:w="1304" w:type="dxa"/>
          </w:tcPr>
          <w:p w14:paraId="55FBDA32" w14:textId="77777777" w:rsidR="003D36B8" w:rsidRDefault="003D36B8">
            <w:pPr>
              <w:pStyle w:val="ConsPlusNormal"/>
            </w:pPr>
          </w:p>
        </w:tc>
        <w:tc>
          <w:tcPr>
            <w:tcW w:w="1191" w:type="dxa"/>
          </w:tcPr>
          <w:p w14:paraId="39EE9851" w14:textId="77777777" w:rsidR="003D36B8" w:rsidRDefault="003D36B8">
            <w:pPr>
              <w:pStyle w:val="ConsPlusNormal"/>
            </w:pPr>
          </w:p>
        </w:tc>
        <w:tc>
          <w:tcPr>
            <w:tcW w:w="1417" w:type="dxa"/>
          </w:tcPr>
          <w:p w14:paraId="11562156" w14:textId="77777777" w:rsidR="003D36B8" w:rsidRDefault="003D36B8">
            <w:pPr>
              <w:pStyle w:val="ConsPlusNormal"/>
            </w:pPr>
          </w:p>
        </w:tc>
        <w:tc>
          <w:tcPr>
            <w:tcW w:w="1426" w:type="dxa"/>
          </w:tcPr>
          <w:p w14:paraId="3049A5C7" w14:textId="77777777" w:rsidR="003D36B8" w:rsidRDefault="003D36B8">
            <w:pPr>
              <w:pStyle w:val="ConsPlusNormal"/>
            </w:pPr>
          </w:p>
        </w:tc>
        <w:tc>
          <w:tcPr>
            <w:tcW w:w="1191" w:type="dxa"/>
          </w:tcPr>
          <w:p w14:paraId="14698C5A" w14:textId="77777777" w:rsidR="003D36B8" w:rsidRDefault="003D36B8">
            <w:pPr>
              <w:pStyle w:val="ConsPlusNormal"/>
            </w:pPr>
          </w:p>
        </w:tc>
      </w:tr>
      <w:tr w:rsidR="003D36B8" w14:paraId="6452E810" w14:textId="77777777">
        <w:tc>
          <w:tcPr>
            <w:tcW w:w="3586" w:type="dxa"/>
            <w:gridSpan w:val="3"/>
          </w:tcPr>
          <w:p w14:paraId="3E845F10" w14:textId="77777777" w:rsidR="003D36B8" w:rsidRDefault="003D36B8">
            <w:pPr>
              <w:pStyle w:val="ConsPlusNormal"/>
            </w:pPr>
            <w:r>
              <w:t>по профилю "онкология"</w:t>
            </w:r>
          </w:p>
        </w:tc>
        <w:tc>
          <w:tcPr>
            <w:tcW w:w="854" w:type="dxa"/>
          </w:tcPr>
          <w:p w14:paraId="773FAFD7" w14:textId="77777777" w:rsidR="003D36B8" w:rsidRDefault="003D36B8">
            <w:pPr>
              <w:pStyle w:val="ConsPlusNormal"/>
            </w:pPr>
          </w:p>
        </w:tc>
        <w:tc>
          <w:tcPr>
            <w:tcW w:w="1587" w:type="dxa"/>
          </w:tcPr>
          <w:p w14:paraId="6149D2CD" w14:textId="77777777" w:rsidR="003D36B8" w:rsidRDefault="003D36B8">
            <w:pPr>
              <w:pStyle w:val="ConsPlusNormal"/>
              <w:jc w:val="center"/>
            </w:pPr>
            <w:r>
              <w:t>случай госпитализации</w:t>
            </w:r>
          </w:p>
        </w:tc>
        <w:tc>
          <w:tcPr>
            <w:tcW w:w="1853" w:type="dxa"/>
          </w:tcPr>
          <w:p w14:paraId="6828DA83" w14:textId="77777777" w:rsidR="003D36B8" w:rsidRDefault="003D36B8">
            <w:pPr>
              <w:pStyle w:val="ConsPlusNormal"/>
            </w:pPr>
          </w:p>
        </w:tc>
        <w:tc>
          <w:tcPr>
            <w:tcW w:w="1286" w:type="dxa"/>
          </w:tcPr>
          <w:p w14:paraId="0253BDD8" w14:textId="77777777" w:rsidR="003D36B8" w:rsidRDefault="003D36B8">
            <w:pPr>
              <w:pStyle w:val="ConsPlusNormal"/>
            </w:pPr>
          </w:p>
        </w:tc>
        <w:tc>
          <w:tcPr>
            <w:tcW w:w="1304" w:type="dxa"/>
          </w:tcPr>
          <w:p w14:paraId="61A6AA4F" w14:textId="77777777" w:rsidR="003D36B8" w:rsidRDefault="003D36B8">
            <w:pPr>
              <w:pStyle w:val="ConsPlusNormal"/>
            </w:pPr>
          </w:p>
        </w:tc>
        <w:tc>
          <w:tcPr>
            <w:tcW w:w="1191" w:type="dxa"/>
          </w:tcPr>
          <w:p w14:paraId="51E0844C" w14:textId="77777777" w:rsidR="003D36B8" w:rsidRDefault="003D36B8">
            <w:pPr>
              <w:pStyle w:val="ConsPlusNormal"/>
              <w:jc w:val="center"/>
            </w:pPr>
            <w:r>
              <w:t>'</w:t>
            </w:r>
          </w:p>
        </w:tc>
        <w:tc>
          <w:tcPr>
            <w:tcW w:w="1417" w:type="dxa"/>
          </w:tcPr>
          <w:p w14:paraId="2D404229" w14:textId="77777777" w:rsidR="003D36B8" w:rsidRDefault="003D36B8">
            <w:pPr>
              <w:pStyle w:val="ConsPlusNormal"/>
            </w:pPr>
          </w:p>
        </w:tc>
        <w:tc>
          <w:tcPr>
            <w:tcW w:w="1426" w:type="dxa"/>
          </w:tcPr>
          <w:p w14:paraId="1536DD9D" w14:textId="77777777" w:rsidR="003D36B8" w:rsidRDefault="003D36B8">
            <w:pPr>
              <w:pStyle w:val="ConsPlusNormal"/>
            </w:pPr>
          </w:p>
        </w:tc>
        <w:tc>
          <w:tcPr>
            <w:tcW w:w="1191" w:type="dxa"/>
          </w:tcPr>
          <w:p w14:paraId="74E084C8" w14:textId="77777777" w:rsidR="003D36B8" w:rsidRDefault="003D36B8">
            <w:pPr>
              <w:pStyle w:val="ConsPlusNormal"/>
            </w:pPr>
          </w:p>
        </w:tc>
      </w:tr>
      <w:tr w:rsidR="003D36B8" w14:paraId="4104A7D9" w14:textId="77777777">
        <w:tc>
          <w:tcPr>
            <w:tcW w:w="3586" w:type="dxa"/>
            <w:gridSpan w:val="3"/>
          </w:tcPr>
          <w:p w14:paraId="5B9D8DF2" w14:textId="77777777" w:rsidR="003D36B8" w:rsidRDefault="003D36B8">
            <w:pPr>
              <w:pStyle w:val="ConsPlusNormal"/>
            </w:pPr>
            <w:r>
              <w:t>медицинская реабилитация в стационарных условиях (сумма строк 30.1 + 35.1), в том числе:</w:t>
            </w:r>
          </w:p>
        </w:tc>
        <w:tc>
          <w:tcPr>
            <w:tcW w:w="854" w:type="dxa"/>
          </w:tcPr>
          <w:p w14:paraId="465B587A" w14:textId="77777777" w:rsidR="003D36B8" w:rsidRDefault="003D36B8">
            <w:pPr>
              <w:pStyle w:val="ConsPlusNormal"/>
              <w:jc w:val="center"/>
            </w:pPr>
            <w:r>
              <w:t>35.1</w:t>
            </w:r>
          </w:p>
        </w:tc>
        <w:tc>
          <w:tcPr>
            <w:tcW w:w="1587" w:type="dxa"/>
          </w:tcPr>
          <w:p w14:paraId="395E18D0" w14:textId="77777777" w:rsidR="003D36B8" w:rsidRDefault="003D36B8">
            <w:pPr>
              <w:pStyle w:val="ConsPlusNormal"/>
              <w:jc w:val="center"/>
            </w:pPr>
            <w:r>
              <w:t>случай госпитализации</w:t>
            </w:r>
          </w:p>
        </w:tc>
        <w:tc>
          <w:tcPr>
            <w:tcW w:w="1853" w:type="dxa"/>
          </w:tcPr>
          <w:p w14:paraId="69EAAAE4" w14:textId="77777777" w:rsidR="003D36B8" w:rsidRDefault="003D36B8">
            <w:pPr>
              <w:pStyle w:val="ConsPlusNormal"/>
            </w:pPr>
          </w:p>
        </w:tc>
        <w:tc>
          <w:tcPr>
            <w:tcW w:w="1286" w:type="dxa"/>
          </w:tcPr>
          <w:p w14:paraId="6AAAEA08" w14:textId="77777777" w:rsidR="003D36B8" w:rsidRDefault="003D36B8">
            <w:pPr>
              <w:pStyle w:val="ConsPlusNormal"/>
            </w:pPr>
          </w:p>
        </w:tc>
        <w:tc>
          <w:tcPr>
            <w:tcW w:w="1304" w:type="dxa"/>
          </w:tcPr>
          <w:p w14:paraId="39E122C0" w14:textId="77777777" w:rsidR="003D36B8" w:rsidRDefault="003D36B8">
            <w:pPr>
              <w:pStyle w:val="ConsPlusNormal"/>
            </w:pPr>
          </w:p>
        </w:tc>
        <w:tc>
          <w:tcPr>
            <w:tcW w:w="1191" w:type="dxa"/>
          </w:tcPr>
          <w:p w14:paraId="0CFF0488" w14:textId="77777777" w:rsidR="003D36B8" w:rsidRDefault="003D36B8">
            <w:pPr>
              <w:pStyle w:val="ConsPlusNormal"/>
            </w:pPr>
          </w:p>
        </w:tc>
        <w:tc>
          <w:tcPr>
            <w:tcW w:w="1417" w:type="dxa"/>
          </w:tcPr>
          <w:p w14:paraId="2E5D94A6" w14:textId="77777777" w:rsidR="003D36B8" w:rsidRDefault="003D36B8">
            <w:pPr>
              <w:pStyle w:val="ConsPlusNormal"/>
            </w:pPr>
          </w:p>
        </w:tc>
        <w:tc>
          <w:tcPr>
            <w:tcW w:w="1426" w:type="dxa"/>
          </w:tcPr>
          <w:p w14:paraId="571C6378" w14:textId="77777777" w:rsidR="003D36B8" w:rsidRDefault="003D36B8">
            <w:pPr>
              <w:pStyle w:val="ConsPlusNormal"/>
            </w:pPr>
          </w:p>
        </w:tc>
        <w:tc>
          <w:tcPr>
            <w:tcW w:w="1191" w:type="dxa"/>
          </w:tcPr>
          <w:p w14:paraId="7720D126" w14:textId="77777777" w:rsidR="003D36B8" w:rsidRDefault="003D36B8">
            <w:pPr>
              <w:pStyle w:val="ConsPlusNormal"/>
            </w:pPr>
          </w:p>
        </w:tc>
      </w:tr>
      <w:tr w:rsidR="003D36B8" w14:paraId="47077949" w14:textId="77777777">
        <w:tc>
          <w:tcPr>
            <w:tcW w:w="3586" w:type="dxa"/>
            <w:gridSpan w:val="3"/>
          </w:tcPr>
          <w:p w14:paraId="6AA81236" w14:textId="77777777" w:rsidR="003D36B8" w:rsidRDefault="003D36B8">
            <w:pPr>
              <w:pStyle w:val="ConsPlusNormal"/>
            </w:pPr>
            <w:r>
              <w:t>медицинская реабилитация детей в возрасте 0-17 лет</w:t>
            </w:r>
          </w:p>
        </w:tc>
        <w:tc>
          <w:tcPr>
            <w:tcW w:w="854" w:type="dxa"/>
          </w:tcPr>
          <w:p w14:paraId="4CCF8E6A" w14:textId="77777777" w:rsidR="003D36B8" w:rsidRDefault="003D36B8">
            <w:pPr>
              <w:pStyle w:val="ConsPlusNormal"/>
              <w:jc w:val="center"/>
            </w:pPr>
            <w:r>
              <w:t>35.2</w:t>
            </w:r>
          </w:p>
        </w:tc>
        <w:tc>
          <w:tcPr>
            <w:tcW w:w="1587" w:type="dxa"/>
          </w:tcPr>
          <w:p w14:paraId="51974875" w14:textId="77777777" w:rsidR="003D36B8" w:rsidRDefault="003D36B8">
            <w:pPr>
              <w:pStyle w:val="ConsPlusNormal"/>
              <w:jc w:val="center"/>
            </w:pPr>
            <w:r>
              <w:t>случай госпитализации</w:t>
            </w:r>
          </w:p>
        </w:tc>
        <w:tc>
          <w:tcPr>
            <w:tcW w:w="1853" w:type="dxa"/>
          </w:tcPr>
          <w:p w14:paraId="33C38313" w14:textId="77777777" w:rsidR="003D36B8" w:rsidRDefault="003D36B8">
            <w:pPr>
              <w:pStyle w:val="ConsPlusNormal"/>
            </w:pPr>
          </w:p>
        </w:tc>
        <w:tc>
          <w:tcPr>
            <w:tcW w:w="1286" w:type="dxa"/>
          </w:tcPr>
          <w:p w14:paraId="6E88502F" w14:textId="77777777" w:rsidR="003D36B8" w:rsidRDefault="003D36B8">
            <w:pPr>
              <w:pStyle w:val="ConsPlusNormal"/>
            </w:pPr>
          </w:p>
        </w:tc>
        <w:tc>
          <w:tcPr>
            <w:tcW w:w="1304" w:type="dxa"/>
          </w:tcPr>
          <w:p w14:paraId="7E790492" w14:textId="77777777" w:rsidR="003D36B8" w:rsidRDefault="003D36B8">
            <w:pPr>
              <w:pStyle w:val="ConsPlusNormal"/>
            </w:pPr>
          </w:p>
        </w:tc>
        <w:tc>
          <w:tcPr>
            <w:tcW w:w="1191" w:type="dxa"/>
          </w:tcPr>
          <w:p w14:paraId="03B14BA8" w14:textId="77777777" w:rsidR="003D36B8" w:rsidRDefault="003D36B8">
            <w:pPr>
              <w:pStyle w:val="ConsPlusNormal"/>
            </w:pPr>
          </w:p>
        </w:tc>
        <w:tc>
          <w:tcPr>
            <w:tcW w:w="1417" w:type="dxa"/>
          </w:tcPr>
          <w:p w14:paraId="43B00DD3" w14:textId="77777777" w:rsidR="003D36B8" w:rsidRDefault="003D36B8">
            <w:pPr>
              <w:pStyle w:val="ConsPlusNormal"/>
            </w:pPr>
          </w:p>
        </w:tc>
        <w:tc>
          <w:tcPr>
            <w:tcW w:w="1426" w:type="dxa"/>
          </w:tcPr>
          <w:p w14:paraId="540F2E6B" w14:textId="77777777" w:rsidR="003D36B8" w:rsidRDefault="003D36B8">
            <w:pPr>
              <w:pStyle w:val="ConsPlusNormal"/>
            </w:pPr>
          </w:p>
        </w:tc>
        <w:tc>
          <w:tcPr>
            <w:tcW w:w="1191" w:type="dxa"/>
          </w:tcPr>
          <w:p w14:paraId="6574A5BF" w14:textId="77777777" w:rsidR="003D36B8" w:rsidRDefault="003D36B8">
            <w:pPr>
              <w:pStyle w:val="ConsPlusNormal"/>
            </w:pPr>
          </w:p>
        </w:tc>
      </w:tr>
      <w:tr w:rsidR="003D36B8" w14:paraId="3C19D460" w14:textId="77777777">
        <w:tc>
          <w:tcPr>
            <w:tcW w:w="3586" w:type="dxa"/>
            <w:gridSpan w:val="3"/>
          </w:tcPr>
          <w:p w14:paraId="04C4CAC0" w14:textId="77777777" w:rsidR="003D36B8" w:rsidRDefault="003D36B8">
            <w:pPr>
              <w:pStyle w:val="ConsPlusNormal"/>
            </w:pPr>
            <w:r>
              <w:lastRenderedPageBreak/>
              <w:t>медицинская помощь в условиях дневного стационара</w:t>
            </w:r>
          </w:p>
        </w:tc>
        <w:tc>
          <w:tcPr>
            <w:tcW w:w="854" w:type="dxa"/>
          </w:tcPr>
          <w:p w14:paraId="0CA2EA71" w14:textId="77777777" w:rsidR="003D36B8" w:rsidRDefault="003D36B8">
            <w:pPr>
              <w:pStyle w:val="ConsPlusNormal"/>
              <w:jc w:val="center"/>
            </w:pPr>
            <w:r>
              <w:t>36</w:t>
            </w:r>
          </w:p>
        </w:tc>
        <w:tc>
          <w:tcPr>
            <w:tcW w:w="1587" w:type="dxa"/>
          </w:tcPr>
          <w:p w14:paraId="6108977D" w14:textId="77777777" w:rsidR="003D36B8" w:rsidRDefault="003D36B8">
            <w:pPr>
              <w:pStyle w:val="ConsPlusNormal"/>
              <w:jc w:val="center"/>
            </w:pPr>
            <w:r>
              <w:t>случай лечения</w:t>
            </w:r>
          </w:p>
        </w:tc>
        <w:tc>
          <w:tcPr>
            <w:tcW w:w="1853" w:type="dxa"/>
          </w:tcPr>
          <w:p w14:paraId="21A87738" w14:textId="77777777" w:rsidR="003D36B8" w:rsidRDefault="003D36B8">
            <w:pPr>
              <w:pStyle w:val="ConsPlusNormal"/>
            </w:pPr>
          </w:p>
        </w:tc>
        <w:tc>
          <w:tcPr>
            <w:tcW w:w="1286" w:type="dxa"/>
          </w:tcPr>
          <w:p w14:paraId="56F26CE5" w14:textId="77777777" w:rsidR="003D36B8" w:rsidRDefault="003D36B8">
            <w:pPr>
              <w:pStyle w:val="ConsPlusNormal"/>
            </w:pPr>
          </w:p>
        </w:tc>
        <w:tc>
          <w:tcPr>
            <w:tcW w:w="1304" w:type="dxa"/>
          </w:tcPr>
          <w:p w14:paraId="2D4866F5" w14:textId="77777777" w:rsidR="003D36B8" w:rsidRDefault="003D36B8">
            <w:pPr>
              <w:pStyle w:val="ConsPlusNormal"/>
            </w:pPr>
          </w:p>
        </w:tc>
        <w:tc>
          <w:tcPr>
            <w:tcW w:w="1191" w:type="dxa"/>
          </w:tcPr>
          <w:p w14:paraId="4DA28FB5" w14:textId="77777777" w:rsidR="003D36B8" w:rsidRDefault="003D36B8">
            <w:pPr>
              <w:pStyle w:val="ConsPlusNormal"/>
            </w:pPr>
          </w:p>
        </w:tc>
        <w:tc>
          <w:tcPr>
            <w:tcW w:w="1417" w:type="dxa"/>
          </w:tcPr>
          <w:p w14:paraId="706FF043" w14:textId="77777777" w:rsidR="003D36B8" w:rsidRDefault="003D36B8">
            <w:pPr>
              <w:pStyle w:val="ConsPlusNormal"/>
            </w:pPr>
          </w:p>
        </w:tc>
        <w:tc>
          <w:tcPr>
            <w:tcW w:w="1426" w:type="dxa"/>
          </w:tcPr>
          <w:p w14:paraId="11612E8F" w14:textId="77777777" w:rsidR="003D36B8" w:rsidRDefault="003D36B8">
            <w:pPr>
              <w:pStyle w:val="ConsPlusNormal"/>
            </w:pPr>
          </w:p>
        </w:tc>
        <w:tc>
          <w:tcPr>
            <w:tcW w:w="1191" w:type="dxa"/>
          </w:tcPr>
          <w:p w14:paraId="5843CCEF" w14:textId="77777777" w:rsidR="003D36B8" w:rsidRDefault="003D36B8">
            <w:pPr>
              <w:pStyle w:val="ConsPlusNormal"/>
            </w:pPr>
          </w:p>
        </w:tc>
      </w:tr>
      <w:tr w:rsidR="003D36B8" w14:paraId="76757FCB" w14:textId="77777777">
        <w:tc>
          <w:tcPr>
            <w:tcW w:w="3586" w:type="dxa"/>
            <w:gridSpan w:val="3"/>
          </w:tcPr>
          <w:p w14:paraId="45F541C3" w14:textId="77777777" w:rsidR="003D36B8" w:rsidRDefault="003D36B8">
            <w:pPr>
              <w:pStyle w:val="ConsPlusNormal"/>
            </w:pPr>
            <w:r>
              <w:t>паллиативная медицинская помощь</w:t>
            </w:r>
          </w:p>
        </w:tc>
        <w:tc>
          <w:tcPr>
            <w:tcW w:w="854" w:type="dxa"/>
          </w:tcPr>
          <w:p w14:paraId="6CE8BC57" w14:textId="77777777" w:rsidR="003D36B8" w:rsidRDefault="003D36B8">
            <w:pPr>
              <w:pStyle w:val="ConsPlusNormal"/>
              <w:jc w:val="center"/>
            </w:pPr>
            <w:r>
              <w:t>37</w:t>
            </w:r>
          </w:p>
        </w:tc>
        <w:tc>
          <w:tcPr>
            <w:tcW w:w="1587" w:type="dxa"/>
          </w:tcPr>
          <w:p w14:paraId="378E4207" w14:textId="77777777" w:rsidR="003D36B8" w:rsidRDefault="003D36B8">
            <w:pPr>
              <w:pStyle w:val="ConsPlusNormal"/>
              <w:jc w:val="center"/>
            </w:pPr>
            <w:r>
              <w:t>койко-день</w:t>
            </w:r>
          </w:p>
        </w:tc>
        <w:tc>
          <w:tcPr>
            <w:tcW w:w="1853" w:type="dxa"/>
          </w:tcPr>
          <w:p w14:paraId="6787DA16" w14:textId="77777777" w:rsidR="003D36B8" w:rsidRDefault="003D36B8">
            <w:pPr>
              <w:pStyle w:val="ConsPlusNormal"/>
            </w:pPr>
          </w:p>
        </w:tc>
        <w:tc>
          <w:tcPr>
            <w:tcW w:w="1286" w:type="dxa"/>
          </w:tcPr>
          <w:p w14:paraId="61C66C23" w14:textId="77777777" w:rsidR="003D36B8" w:rsidRDefault="003D36B8">
            <w:pPr>
              <w:pStyle w:val="ConsPlusNormal"/>
            </w:pPr>
          </w:p>
        </w:tc>
        <w:tc>
          <w:tcPr>
            <w:tcW w:w="1304" w:type="dxa"/>
          </w:tcPr>
          <w:p w14:paraId="142F5502" w14:textId="77777777" w:rsidR="003D36B8" w:rsidRDefault="003D36B8">
            <w:pPr>
              <w:pStyle w:val="ConsPlusNormal"/>
            </w:pPr>
          </w:p>
        </w:tc>
        <w:tc>
          <w:tcPr>
            <w:tcW w:w="1191" w:type="dxa"/>
          </w:tcPr>
          <w:p w14:paraId="76DCDC7B" w14:textId="77777777" w:rsidR="003D36B8" w:rsidRDefault="003D36B8">
            <w:pPr>
              <w:pStyle w:val="ConsPlusNormal"/>
            </w:pPr>
          </w:p>
        </w:tc>
        <w:tc>
          <w:tcPr>
            <w:tcW w:w="1417" w:type="dxa"/>
          </w:tcPr>
          <w:p w14:paraId="120341B7" w14:textId="77777777" w:rsidR="003D36B8" w:rsidRDefault="003D36B8">
            <w:pPr>
              <w:pStyle w:val="ConsPlusNormal"/>
            </w:pPr>
          </w:p>
        </w:tc>
        <w:tc>
          <w:tcPr>
            <w:tcW w:w="1426" w:type="dxa"/>
          </w:tcPr>
          <w:p w14:paraId="21FCB3AB" w14:textId="77777777" w:rsidR="003D36B8" w:rsidRDefault="003D36B8">
            <w:pPr>
              <w:pStyle w:val="ConsPlusNormal"/>
            </w:pPr>
          </w:p>
        </w:tc>
        <w:tc>
          <w:tcPr>
            <w:tcW w:w="1191" w:type="dxa"/>
          </w:tcPr>
          <w:p w14:paraId="768564B6" w14:textId="77777777" w:rsidR="003D36B8" w:rsidRDefault="003D36B8">
            <w:pPr>
              <w:pStyle w:val="ConsPlusNormal"/>
            </w:pPr>
          </w:p>
        </w:tc>
      </w:tr>
      <w:tr w:rsidR="003D36B8" w14:paraId="575A5ABA" w14:textId="77777777">
        <w:tc>
          <w:tcPr>
            <w:tcW w:w="3586" w:type="dxa"/>
            <w:gridSpan w:val="3"/>
          </w:tcPr>
          <w:p w14:paraId="14B47B52" w14:textId="77777777" w:rsidR="003D36B8" w:rsidRDefault="003D36B8">
            <w:pPr>
              <w:pStyle w:val="ConsPlusNormal"/>
            </w:pPr>
            <w:r>
              <w:t>ИТОГО (сумма строк 01 +15 + 20)</w:t>
            </w:r>
          </w:p>
        </w:tc>
        <w:tc>
          <w:tcPr>
            <w:tcW w:w="854" w:type="dxa"/>
          </w:tcPr>
          <w:p w14:paraId="6AEBB3E8" w14:textId="77777777" w:rsidR="003D36B8" w:rsidRDefault="003D36B8">
            <w:pPr>
              <w:pStyle w:val="ConsPlusNormal"/>
              <w:jc w:val="center"/>
            </w:pPr>
            <w:r>
              <w:t>38</w:t>
            </w:r>
          </w:p>
        </w:tc>
        <w:tc>
          <w:tcPr>
            <w:tcW w:w="1587" w:type="dxa"/>
          </w:tcPr>
          <w:p w14:paraId="6F61B12E" w14:textId="77777777" w:rsidR="003D36B8" w:rsidRDefault="003D36B8">
            <w:pPr>
              <w:pStyle w:val="ConsPlusNormal"/>
            </w:pPr>
          </w:p>
        </w:tc>
        <w:tc>
          <w:tcPr>
            <w:tcW w:w="1853" w:type="dxa"/>
          </w:tcPr>
          <w:p w14:paraId="11D7331E" w14:textId="77777777" w:rsidR="003D36B8" w:rsidRDefault="003D36B8">
            <w:pPr>
              <w:pStyle w:val="ConsPlusNormal"/>
            </w:pPr>
          </w:p>
        </w:tc>
        <w:tc>
          <w:tcPr>
            <w:tcW w:w="1286" w:type="dxa"/>
          </w:tcPr>
          <w:p w14:paraId="07D0ADB0" w14:textId="77777777" w:rsidR="003D36B8" w:rsidRDefault="003D36B8">
            <w:pPr>
              <w:pStyle w:val="ConsPlusNormal"/>
            </w:pPr>
          </w:p>
        </w:tc>
        <w:tc>
          <w:tcPr>
            <w:tcW w:w="1304" w:type="dxa"/>
          </w:tcPr>
          <w:p w14:paraId="6BA3FDB8" w14:textId="77777777" w:rsidR="003D36B8" w:rsidRDefault="003D36B8">
            <w:pPr>
              <w:pStyle w:val="ConsPlusNormal"/>
              <w:jc w:val="center"/>
            </w:pPr>
            <w:r>
              <w:t>1135,0</w:t>
            </w:r>
          </w:p>
        </w:tc>
        <w:tc>
          <w:tcPr>
            <w:tcW w:w="1191" w:type="dxa"/>
          </w:tcPr>
          <w:p w14:paraId="0D49724F" w14:textId="77777777" w:rsidR="003D36B8" w:rsidRDefault="003D36B8">
            <w:pPr>
              <w:pStyle w:val="ConsPlusNormal"/>
              <w:jc w:val="center"/>
            </w:pPr>
            <w:r>
              <w:t>13247,2</w:t>
            </w:r>
          </w:p>
        </w:tc>
        <w:tc>
          <w:tcPr>
            <w:tcW w:w="1417" w:type="dxa"/>
          </w:tcPr>
          <w:p w14:paraId="55B2FAEB" w14:textId="77777777" w:rsidR="003D36B8" w:rsidRDefault="003D36B8">
            <w:pPr>
              <w:pStyle w:val="ConsPlusNormal"/>
              <w:jc w:val="center"/>
            </w:pPr>
            <w:r>
              <w:t>3477488,2</w:t>
            </w:r>
          </w:p>
        </w:tc>
        <w:tc>
          <w:tcPr>
            <w:tcW w:w="1426" w:type="dxa"/>
          </w:tcPr>
          <w:p w14:paraId="4E50E861" w14:textId="77777777" w:rsidR="003D36B8" w:rsidRDefault="003D36B8">
            <w:pPr>
              <w:pStyle w:val="ConsPlusNormal"/>
              <w:jc w:val="center"/>
            </w:pPr>
            <w:r>
              <w:t>34342349,2</w:t>
            </w:r>
          </w:p>
        </w:tc>
        <w:tc>
          <w:tcPr>
            <w:tcW w:w="1191" w:type="dxa"/>
          </w:tcPr>
          <w:p w14:paraId="10EFB75E" w14:textId="77777777" w:rsidR="003D36B8" w:rsidRDefault="003D36B8">
            <w:pPr>
              <w:pStyle w:val="ConsPlusNormal"/>
              <w:jc w:val="center"/>
            </w:pPr>
            <w:r>
              <w:t>100</w:t>
            </w:r>
          </w:p>
        </w:tc>
      </w:tr>
    </w:tbl>
    <w:p w14:paraId="405779A5" w14:textId="77777777" w:rsidR="003D36B8" w:rsidRDefault="003D36B8">
      <w:pPr>
        <w:sectPr w:rsidR="003D36B8">
          <w:pgSz w:w="16838" w:h="11905" w:orient="landscape"/>
          <w:pgMar w:top="1418" w:right="1134" w:bottom="850" w:left="1134" w:header="0" w:footer="0" w:gutter="0"/>
          <w:cols w:space="720"/>
        </w:sectPr>
      </w:pPr>
    </w:p>
    <w:p w14:paraId="76E2943E" w14:textId="77777777" w:rsidR="003D36B8" w:rsidRDefault="003D36B8">
      <w:pPr>
        <w:pStyle w:val="ConsPlusNormal"/>
        <w:jc w:val="both"/>
      </w:pPr>
    </w:p>
    <w:p w14:paraId="6D5DFE8A" w14:textId="77777777" w:rsidR="003D36B8" w:rsidRDefault="003D36B8">
      <w:pPr>
        <w:pStyle w:val="ConsPlusNormal"/>
        <w:ind w:firstLine="540"/>
        <w:jc w:val="both"/>
      </w:pPr>
      <w:r>
        <w:t>--------------------------------</w:t>
      </w:r>
    </w:p>
    <w:p w14:paraId="49FAE340" w14:textId="77777777" w:rsidR="003D36B8" w:rsidRDefault="003D36B8">
      <w:pPr>
        <w:pStyle w:val="ConsPlusNormal"/>
        <w:jc w:val="both"/>
      </w:pPr>
    </w:p>
    <w:p w14:paraId="38ECF67A" w14:textId="77777777" w:rsidR="003D36B8" w:rsidRDefault="003D36B8">
      <w:pPr>
        <w:pStyle w:val="ConsPlusNormal"/>
        <w:ind w:firstLine="540"/>
        <w:jc w:val="both"/>
      </w:pPr>
      <w:r>
        <w:t xml:space="preserve">&lt;*&gt; Без учета финансовых средств консолидированного бюджета Республики Дагестан на содержание медицинских </w:t>
      </w:r>
      <w:proofErr w:type="gramStart"/>
      <w:r>
        <w:t>организаций,,</w:t>
      </w:r>
      <w:proofErr w:type="gramEnd"/>
      <w:r>
        <w:t xml:space="preserve"> работающих в системе ОМС (затраты, не вошедшие в тариф).</w:t>
      </w:r>
    </w:p>
    <w:p w14:paraId="75B87332" w14:textId="77777777" w:rsidR="003D36B8" w:rsidRDefault="003D36B8">
      <w:pPr>
        <w:pStyle w:val="ConsPlusNormal"/>
        <w:spacing w:before="280"/>
        <w:ind w:firstLine="540"/>
        <w:jc w:val="both"/>
      </w:pPr>
      <w:r>
        <w:t>&lt;**&gt; Указываются средства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40282CF1" w14:textId="77777777" w:rsidR="003D36B8" w:rsidRDefault="003D36B8">
      <w:pPr>
        <w:pStyle w:val="ConsPlusNormal"/>
        <w:spacing w:before="280"/>
        <w:ind w:firstLine="540"/>
        <w:jc w:val="both"/>
      </w:pPr>
      <w:r>
        <w:t>&lt;***&gt; в случае включения паллиативной медицинской помощи в Территориальную программу обязательного медицинского страхования Республики Дагестан сверх базовой программы ОМС с соответствующим платежом Республики Дагестан.</w:t>
      </w:r>
    </w:p>
    <w:p w14:paraId="6050E30E" w14:textId="77777777" w:rsidR="003D36B8" w:rsidRDefault="003D36B8">
      <w:pPr>
        <w:pStyle w:val="ConsPlusNormal"/>
        <w:jc w:val="both"/>
      </w:pPr>
    </w:p>
    <w:p w14:paraId="1A237132" w14:textId="77777777" w:rsidR="003D36B8" w:rsidRDefault="003D36B8">
      <w:pPr>
        <w:pStyle w:val="ConsPlusNormal"/>
        <w:jc w:val="both"/>
      </w:pPr>
    </w:p>
    <w:p w14:paraId="5CBA4E39" w14:textId="77777777" w:rsidR="003D36B8" w:rsidRDefault="003D36B8">
      <w:pPr>
        <w:pStyle w:val="ConsPlusNormal"/>
        <w:pBdr>
          <w:top w:val="single" w:sz="6" w:space="0" w:color="auto"/>
        </w:pBdr>
        <w:spacing w:before="100" w:after="100"/>
        <w:jc w:val="both"/>
        <w:rPr>
          <w:sz w:val="2"/>
          <w:szCs w:val="2"/>
        </w:rPr>
      </w:pPr>
    </w:p>
    <w:p w14:paraId="7257D059" w14:textId="77777777" w:rsidR="00924A3D" w:rsidRDefault="00924A3D"/>
    <w:sectPr w:rsidR="00924A3D" w:rsidSect="00EF5913">
      <w:pgSz w:w="11905" w:h="16838"/>
      <w:pgMar w:top="1134" w:right="850" w:bottom="1134"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B8"/>
    <w:rsid w:val="000420E3"/>
    <w:rsid w:val="000444E9"/>
    <w:rsid w:val="00046A20"/>
    <w:rsid w:val="0005058E"/>
    <w:rsid w:val="00071A83"/>
    <w:rsid w:val="00086A96"/>
    <w:rsid w:val="000B59C3"/>
    <w:rsid w:val="000C56F0"/>
    <w:rsid w:val="000E3363"/>
    <w:rsid w:val="000F016C"/>
    <w:rsid w:val="001020F6"/>
    <w:rsid w:val="00105DBE"/>
    <w:rsid w:val="001123E3"/>
    <w:rsid w:val="00115AFF"/>
    <w:rsid w:val="00122164"/>
    <w:rsid w:val="00144B36"/>
    <w:rsid w:val="001464C4"/>
    <w:rsid w:val="00147037"/>
    <w:rsid w:val="0015345C"/>
    <w:rsid w:val="00174598"/>
    <w:rsid w:val="001901F1"/>
    <w:rsid w:val="001920DB"/>
    <w:rsid w:val="001959DC"/>
    <w:rsid w:val="001A1B68"/>
    <w:rsid w:val="001F0DF9"/>
    <w:rsid w:val="001F55BF"/>
    <w:rsid w:val="00204226"/>
    <w:rsid w:val="00206AB2"/>
    <w:rsid w:val="00217E3B"/>
    <w:rsid w:val="00222096"/>
    <w:rsid w:val="00225960"/>
    <w:rsid w:val="0023232D"/>
    <w:rsid w:val="00250135"/>
    <w:rsid w:val="00254BD2"/>
    <w:rsid w:val="002701FB"/>
    <w:rsid w:val="002810F3"/>
    <w:rsid w:val="002B039B"/>
    <w:rsid w:val="002B0537"/>
    <w:rsid w:val="002B5658"/>
    <w:rsid w:val="002B5FE2"/>
    <w:rsid w:val="002C2F3E"/>
    <w:rsid w:val="002C5C6D"/>
    <w:rsid w:val="002D19D7"/>
    <w:rsid w:val="002D2EA9"/>
    <w:rsid w:val="002E12AF"/>
    <w:rsid w:val="002E2A2B"/>
    <w:rsid w:val="002E30CB"/>
    <w:rsid w:val="002E52AC"/>
    <w:rsid w:val="002F13A8"/>
    <w:rsid w:val="002F60D4"/>
    <w:rsid w:val="003049C4"/>
    <w:rsid w:val="003213E3"/>
    <w:rsid w:val="00321C7A"/>
    <w:rsid w:val="00323981"/>
    <w:rsid w:val="00334210"/>
    <w:rsid w:val="003532C6"/>
    <w:rsid w:val="00356AB3"/>
    <w:rsid w:val="00366849"/>
    <w:rsid w:val="0037210B"/>
    <w:rsid w:val="003A43AB"/>
    <w:rsid w:val="003D36B8"/>
    <w:rsid w:val="003D3CA9"/>
    <w:rsid w:val="003E44A9"/>
    <w:rsid w:val="003E4BD6"/>
    <w:rsid w:val="003F0E8C"/>
    <w:rsid w:val="003F2017"/>
    <w:rsid w:val="003F2B1E"/>
    <w:rsid w:val="003F4FBE"/>
    <w:rsid w:val="003F6001"/>
    <w:rsid w:val="004035E5"/>
    <w:rsid w:val="00417AFE"/>
    <w:rsid w:val="0042118B"/>
    <w:rsid w:val="004236AC"/>
    <w:rsid w:val="00435D28"/>
    <w:rsid w:val="00436DBC"/>
    <w:rsid w:val="00441552"/>
    <w:rsid w:val="00443012"/>
    <w:rsid w:val="004550A6"/>
    <w:rsid w:val="00455F90"/>
    <w:rsid w:val="0045732C"/>
    <w:rsid w:val="00463110"/>
    <w:rsid w:val="00487B60"/>
    <w:rsid w:val="004A117A"/>
    <w:rsid w:val="004B27F2"/>
    <w:rsid w:val="004C6A1C"/>
    <w:rsid w:val="004E204B"/>
    <w:rsid w:val="004E3022"/>
    <w:rsid w:val="004F59DB"/>
    <w:rsid w:val="004F7789"/>
    <w:rsid w:val="00500C74"/>
    <w:rsid w:val="0050408E"/>
    <w:rsid w:val="005100B1"/>
    <w:rsid w:val="00511178"/>
    <w:rsid w:val="005224A7"/>
    <w:rsid w:val="00550423"/>
    <w:rsid w:val="00563F8F"/>
    <w:rsid w:val="005720A8"/>
    <w:rsid w:val="00577390"/>
    <w:rsid w:val="005830A3"/>
    <w:rsid w:val="00586BDB"/>
    <w:rsid w:val="00595E82"/>
    <w:rsid w:val="005A186A"/>
    <w:rsid w:val="005A1D66"/>
    <w:rsid w:val="005C036C"/>
    <w:rsid w:val="005E0327"/>
    <w:rsid w:val="005F1D8F"/>
    <w:rsid w:val="005F651F"/>
    <w:rsid w:val="006103AC"/>
    <w:rsid w:val="00612D47"/>
    <w:rsid w:val="00614E3B"/>
    <w:rsid w:val="00616C53"/>
    <w:rsid w:val="006478D3"/>
    <w:rsid w:val="00650D7D"/>
    <w:rsid w:val="006529FF"/>
    <w:rsid w:val="00653E17"/>
    <w:rsid w:val="00660E77"/>
    <w:rsid w:val="006651F8"/>
    <w:rsid w:val="006A5CBE"/>
    <w:rsid w:val="006B5409"/>
    <w:rsid w:val="006C6529"/>
    <w:rsid w:val="006D57A9"/>
    <w:rsid w:val="006D5D3F"/>
    <w:rsid w:val="006D7D00"/>
    <w:rsid w:val="006E06F1"/>
    <w:rsid w:val="006E0A0D"/>
    <w:rsid w:val="00700254"/>
    <w:rsid w:val="007079C8"/>
    <w:rsid w:val="0071444C"/>
    <w:rsid w:val="00715FDD"/>
    <w:rsid w:val="0072118C"/>
    <w:rsid w:val="0072319D"/>
    <w:rsid w:val="0072469E"/>
    <w:rsid w:val="00736FAF"/>
    <w:rsid w:val="00737531"/>
    <w:rsid w:val="00741E00"/>
    <w:rsid w:val="00742B55"/>
    <w:rsid w:val="007456E9"/>
    <w:rsid w:val="00751DB2"/>
    <w:rsid w:val="0076707F"/>
    <w:rsid w:val="007678B2"/>
    <w:rsid w:val="0078038B"/>
    <w:rsid w:val="0078092F"/>
    <w:rsid w:val="00794261"/>
    <w:rsid w:val="007A56DA"/>
    <w:rsid w:val="007A5C32"/>
    <w:rsid w:val="007A6CC3"/>
    <w:rsid w:val="007A73BD"/>
    <w:rsid w:val="007B376E"/>
    <w:rsid w:val="007F684F"/>
    <w:rsid w:val="008079C8"/>
    <w:rsid w:val="00823CA0"/>
    <w:rsid w:val="00823EE9"/>
    <w:rsid w:val="0083663C"/>
    <w:rsid w:val="0084133A"/>
    <w:rsid w:val="008431B1"/>
    <w:rsid w:val="00851E58"/>
    <w:rsid w:val="008564F8"/>
    <w:rsid w:val="00873112"/>
    <w:rsid w:val="008808E9"/>
    <w:rsid w:val="00880A47"/>
    <w:rsid w:val="0088614C"/>
    <w:rsid w:val="00896AA9"/>
    <w:rsid w:val="008B2325"/>
    <w:rsid w:val="008B75A8"/>
    <w:rsid w:val="008E6DFD"/>
    <w:rsid w:val="009026B1"/>
    <w:rsid w:val="0091777D"/>
    <w:rsid w:val="00920918"/>
    <w:rsid w:val="00924A3D"/>
    <w:rsid w:val="00937B1C"/>
    <w:rsid w:val="00947BFA"/>
    <w:rsid w:val="009508CF"/>
    <w:rsid w:val="009522DB"/>
    <w:rsid w:val="00954C2F"/>
    <w:rsid w:val="0096655C"/>
    <w:rsid w:val="00975F4D"/>
    <w:rsid w:val="009829CA"/>
    <w:rsid w:val="00982AFC"/>
    <w:rsid w:val="0099557A"/>
    <w:rsid w:val="009A79E2"/>
    <w:rsid w:val="009B4537"/>
    <w:rsid w:val="009B537B"/>
    <w:rsid w:val="009C14C0"/>
    <w:rsid w:val="009D3FAC"/>
    <w:rsid w:val="009D4267"/>
    <w:rsid w:val="009F15D1"/>
    <w:rsid w:val="00A12141"/>
    <w:rsid w:val="00A13731"/>
    <w:rsid w:val="00A13A47"/>
    <w:rsid w:val="00A422F9"/>
    <w:rsid w:val="00A452D2"/>
    <w:rsid w:val="00A56D1E"/>
    <w:rsid w:val="00A57A69"/>
    <w:rsid w:val="00A64DE0"/>
    <w:rsid w:val="00A735EA"/>
    <w:rsid w:val="00A86545"/>
    <w:rsid w:val="00A870B9"/>
    <w:rsid w:val="00A9510A"/>
    <w:rsid w:val="00AB75D1"/>
    <w:rsid w:val="00AC2B58"/>
    <w:rsid w:val="00AE206D"/>
    <w:rsid w:val="00AE54CF"/>
    <w:rsid w:val="00AF4DA3"/>
    <w:rsid w:val="00B11112"/>
    <w:rsid w:val="00B15716"/>
    <w:rsid w:val="00B2168C"/>
    <w:rsid w:val="00B35562"/>
    <w:rsid w:val="00B50FB4"/>
    <w:rsid w:val="00B512F5"/>
    <w:rsid w:val="00B56ECF"/>
    <w:rsid w:val="00B631A0"/>
    <w:rsid w:val="00B73A7B"/>
    <w:rsid w:val="00B73C23"/>
    <w:rsid w:val="00B80798"/>
    <w:rsid w:val="00B84924"/>
    <w:rsid w:val="00B85B75"/>
    <w:rsid w:val="00B91666"/>
    <w:rsid w:val="00B94D48"/>
    <w:rsid w:val="00B95311"/>
    <w:rsid w:val="00BA015C"/>
    <w:rsid w:val="00BA070E"/>
    <w:rsid w:val="00BA633C"/>
    <w:rsid w:val="00BB5436"/>
    <w:rsid w:val="00BC4525"/>
    <w:rsid w:val="00BE1110"/>
    <w:rsid w:val="00BE2AEB"/>
    <w:rsid w:val="00BE5F59"/>
    <w:rsid w:val="00BF0D63"/>
    <w:rsid w:val="00BF62B3"/>
    <w:rsid w:val="00C0261A"/>
    <w:rsid w:val="00C073E1"/>
    <w:rsid w:val="00C075D5"/>
    <w:rsid w:val="00C17BE4"/>
    <w:rsid w:val="00C30D03"/>
    <w:rsid w:val="00C56F0B"/>
    <w:rsid w:val="00C64077"/>
    <w:rsid w:val="00C8053E"/>
    <w:rsid w:val="00C8557F"/>
    <w:rsid w:val="00C860B1"/>
    <w:rsid w:val="00C87375"/>
    <w:rsid w:val="00C901D0"/>
    <w:rsid w:val="00CA3097"/>
    <w:rsid w:val="00CA3F86"/>
    <w:rsid w:val="00CA5F96"/>
    <w:rsid w:val="00CA7B4D"/>
    <w:rsid w:val="00CB503A"/>
    <w:rsid w:val="00CC1AF7"/>
    <w:rsid w:val="00CC53E0"/>
    <w:rsid w:val="00CE4F34"/>
    <w:rsid w:val="00D02D84"/>
    <w:rsid w:val="00D0540D"/>
    <w:rsid w:val="00D10D0D"/>
    <w:rsid w:val="00D1692A"/>
    <w:rsid w:val="00D17C62"/>
    <w:rsid w:val="00D23AE0"/>
    <w:rsid w:val="00D23E53"/>
    <w:rsid w:val="00D33BB5"/>
    <w:rsid w:val="00D355A9"/>
    <w:rsid w:val="00D37272"/>
    <w:rsid w:val="00D52B73"/>
    <w:rsid w:val="00D53C17"/>
    <w:rsid w:val="00D55CB6"/>
    <w:rsid w:val="00D602B6"/>
    <w:rsid w:val="00D65E8D"/>
    <w:rsid w:val="00D66ED8"/>
    <w:rsid w:val="00D810D9"/>
    <w:rsid w:val="00D94575"/>
    <w:rsid w:val="00D96548"/>
    <w:rsid w:val="00DA3BE5"/>
    <w:rsid w:val="00DA405D"/>
    <w:rsid w:val="00DB2AC0"/>
    <w:rsid w:val="00DB3FF6"/>
    <w:rsid w:val="00DB7C70"/>
    <w:rsid w:val="00DC4574"/>
    <w:rsid w:val="00DE376C"/>
    <w:rsid w:val="00E3346D"/>
    <w:rsid w:val="00E33A8C"/>
    <w:rsid w:val="00E34079"/>
    <w:rsid w:val="00E57CD9"/>
    <w:rsid w:val="00E63356"/>
    <w:rsid w:val="00E8248E"/>
    <w:rsid w:val="00E91799"/>
    <w:rsid w:val="00E97D48"/>
    <w:rsid w:val="00EB6503"/>
    <w:rsid w:val="00EB749E"/>
    <w:rsid w:val="00EC4274"/>
    <w:rsid w:val="00ED2EFF"/>
    <w:rsid w:val="00EF3217"/>
    <w:rsid w:val="00F06B7E"/>
    <w:rsid w:val="00F1474C"/>
    <w:rsid w:val="00F17EDA"/>
    <w:rsid w:val="00F200B1"/>
    <w:rsid w:val="00F33379"/>
    <w:rsid w:val="00F37F8D"/>
    <w:rsid w:val="00F51D4A"/>
    <w:rsid w:val="00F52921"/>
    <w:rsid w:val="00F54F78"/>
    <w:rsid w:val="00F61DC6"/>
    <w:rsid w:val="00F6687F"/>
    <w:rsid w:val="00F66C81"/>
    <w:rsid w:val="00F83180"/>
    <w:rsid w:val="00F90C06"/>
    <w:rsid w:val="00F920ED"/>
    <w:rsid w:val="00F97688"/>
    <w:rsid w:val="00FB02B4"/>
    <w:rsid w:val="00FD38D6"/>
    <w:rsid w:val="00FD645A"/>
    <w:rsid w:val="00FE2F1C"/>
    <w:rsid w:val="00FF1655"/>
    <w:rsid w:val="00FF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422A"/>
  <w15:chartTrackingRefBased/>
  <w15:docId w15:val="{331F11F5-7D61-4451-8717-8B46B969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16"/>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36B8"/>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3D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D36B8"/>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3D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D36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D36B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D36B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D36B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8658D821AB322CBADB0F19B821C4439E4C435D4DC3B1CE8DD5284641CD4D90E24F088E4E2D4C25990D279D0B74zEJ" TargetMode="External"/><Relationship Id="rId18" Type="http://schemas.openxmlformats.org/officeDocument/2006/relationships/hyperlink" Target="consultantplus://offline/ref=1A8658D821AB322CBADB0F19B821C4439E4C445749C2B1CE8DD5284641CD4D90F04F50824F2A52279A1871CC4E124F02B56919D0D909280271z4J" TargetMode="External"/><Relationship Id="rId26" Type="http://schemas.openxmlformats.org/officeDocument/2006/relationships/hyperlink" Target="consultantplus://offline/ref=1A8658D821AB322CBADB0F19B821C4439E4C445749C2B1CE8DD5284641CD4D90F04F50824F2A52279A1871CC4E124F02B56919D0D909280271z4J" TargetMode="External"/><Relationship Id="rId39" Type="http://schemas.openxmlformats.org/officeDocument/2006/relationships/hyperlink" Target="consultantplus://offline/ref=1A8658D821AB322CBADB0F19B821C4439E4D475D4DC1B1CE8DD5284641CD4D90F04F50824E2E5971CA5770900B405C03B0691BD2C670z2J" TargetMode="External"/><Relationship Id="rId21" Type="http://schemas.openxmlformats.org/officeDocument/2006/relationships/hyperlink" Target="consultantplus://offline/ref=1A8658D821AB322CBADB0F19B821C4439E4C435D4DC3B1CE8DD5284641CD4D90F04F50824F2A5327931871CC4E124F02B56919D0D909280271z4J" TargetMode="External"/><Relationship Id="rId34" Type="http://schemas.openxmlformats.org/officeDocument/2006/relationships/hyperlink" Target="consultantplus://offline/ref=1A8658D821AB322CBADB0F19B821C4439C4E475249C4B1CE8DD5284641CD4D90E24F088E4E2D4C25990D279D0B74zEJ" TargetMode="External"/><Relationship Id="rId42" Type="http://schemas.openxmlformats.org/officeDocument/2006/relationships/hyperlink" Target="consultantplus://offline/ref=1A8658D821AB322CBADB0F19B821C4439E4D475D4DC1B1CE8DD5284641CD4D90F04F508447210674DF46289C0D594201AC7519D37CzEJ" TargetMode="External"/><Relationship Id="rId47" Type="http://schemas.openxmlformats.org/officeDocument/2006/relationships/hyperlink" Target="consultantplus://offline/ref=1A8658D821AB322CBADB0F19B821C4439E4D475D4DC6B1CE8DD5284641CD4D90F04F50824F2A52249C1871CC4E124F02B56919D0D909280271z4J" TargetMode="External"/><Relationship Id="rId50" Type="http://schemas.openxmlformats.org/officeDocument/2006/relationships/hyperlink" Target="consultantplus://offline/ref=1A8658D821AB322CBADB0F19B821C4439E4D475D4DCEB1CE8DD5284641CD4D90F04F50824F2A5323921871CC4E124F02B56919D0D909280271z4J" TargetMode="External"/><Relationship Id="rId55" Type="http://schemas.openxmlformats.org/officeDocument/2006/relationships/hyperlink" Target="consultantplus://offline/ref=1A8658D821AB322CBADB0F19B821C4439E4D44564BC1B1CE8DD5284641CD4D90E24F088E4E2D4C25990D279D0B74zEJ" TargetMode="External"/><Relationship Id="rId63" Type="http://schemas.openxmlformats.org/officeDocument/2006/relationships/hyperlink" Target="consultantplus://offline/ref=1A8658D821AB322CBADB0F19B821C4439E4D44564BC1B1CE8DD5284641CD4D90F04F50824F2A52249D1871CC4E124F02B56919D0D909280271z4J" TargetMode="External"/><Relationship Id="rId68" Type="http://schemas.openxmlformats.org/officeDocument/2006/relationships/fontTable" Target="fontTable.xml"/><Relationship Id="rId7" Type="http://schemas.openxmlformats.org/officeDocument/2006/relationships/hyperlink" Target="consultantplus://offline/ref=1A8658D821AB322CBADB0F19B821C4439E4C435D41CEB1CE8DD5284641CD4D90E24F088E4E2D4C25990D279D0B74zEJ" TargetMode="External"/><Relationship Id="rId2" Type="http://schemas.openxmlformats.org/officeDocument/2006/relationships/settings" Target="settings.xml"/><Relationship Id="rId16" Type="http://schemas.openxmlformats.org/officeDocument/2006/relationships/hyperlink" Target="consultantplus://offline/ref=1A8658D821AB322CBADB0F19B821C4439E4C445749C2B1CE8DD5284641CD4D90F04F50824F2A52249C1871CC4E124F02B56919D0D909280271z4J" TargetMode="External"/><Relationship Id="rId29" Type="http://schemas.openxmlformats.org/officeDocument/2006/relationships/hyperlink" Target="consultantplus://offline/ref=1A8658D821AB322CBADB0F19B821C4439E4C435D41CEB1CE8DD5284641CD4D90E24F088E4E2D4C25990D279D0B74zEJ" TargetMode="External"/><Relationship Id="rId1" Type="http://schemas.openxmlformats.org/officeDocument/2006/relationships/styles" Target="styles.xml"/><Relationship Id="rId6" Type="http://schemas.openxmlformats.org/officeDocument/2006/relationships/hyperlink" Target="consultantplus://offline/ref=1A8658D821AB322CBADB0F19B821C4439E4C445749C2B1CE8DD5284641CD4D90F04F50824F2A5224981871CC4E124F02B56919D0D909280271z4J" TargetMode="External"/><Relationship Id="rId11" Type="http://schemas.openxmlformats.org/officeDocument/2006/relationships/hyperlink" Target="consultantplus://offline/ref=1A8658D821AB322CBADB0F19B821C4439E4C435D4CCFB1CE8DD5284641CD4D90E24F088E4E2D4C25990D279D0B74zEJ" TargetMode="External"/><Relationship Id="rId24" Type="http://schemas.openxmlformats.org/officeDocument/2006/relationships/hyperlink" Target="consultantplus://offline/ref=1A8658D821AB322CBADB0F19B821C4439E4C445749C2B1CE8DD5284641CD4D90F04F50824F2A52249C1871CC4E124F02B56919D0D909280271z4J" TargetMode="External"/><Relationship Id="rId32" Type="http://schemas.openxmlformats.org/officeDocument/2006/relationships/hyperlink" Target="consultantplus://offline/ref=1A8658D821AB322CBADB0F19B821C4439E4C435D41CEB1CE8DD5284641CD4D90F04F50824F2A50229F1871CC4E124F02B56919D0D909280271z4J" TargetMode="External"/><Relationship Id="rId37" Type="http://schemas.openxmlformats.org/officeDocument/2006/relationships/hyperlink" Target="consultantplus://offline/ref=1A8658D821AB322CBADB0F19B821C4439E4D475D4DC1B1CE8DD5284641CD4D90F04F50824F2A5227921871CC4E124F02B56919D0D909280271z4J" TargetMode="External"/><Relationship Id="rId40" Type="http://schemas.openxmlformats.org/officeDocument/2006/relationships/hyperlink" Target="consultantplus://offline/ref=1A8658D821AB322CBADB0F19B821C4439E4D475D4DC1B1CE8DD5284641CD4D90F04F508447210674DF46289C0D594201AC7519D37CzEJ" TargetMode="External"/><Relationship Id="rId45" Type="http://schemas.openxmlformats.org/officeDocument/2006/relationships/hyperlink" Target="consultantplus://offline/ref=1A8658D821AB322CBADB0F19B821C4439F44455340C5B1CE8DD5284641CD4D90F04F5080447E0361CE1E249A1447401DB077187DzBJ" TargetMode="External"/><Relationship Id="rId53" Type="http://schemas.openxmlformats.org/officeDocument/2006/relationships/hyperlink" Target="consultantplus://offline/ref=1A8658D821AB322CBADB0F19B821C4439F45435C41C1B1CE8DD5284641CD4D90E24F088E4E2D4C25990D279D0B74zEJ" TargetMode="External"/><Relationship Id="rId58" Type="http://schemas.openxmlformats.org/officeDocument/2006/relationships/hyperlink" Target="consultantplus://offline/ref=1A8658D821AB322CBADB0F19B821C4439C4E46554CC1B1CE8DD5284641CD4D90E24F088E4E2D4C25990D279D0B74zEJ" TargetMode="External"/><Relationship Id="rId66" Type="http://schemas.openxmlformats.org/officeDocument/2006/relationships/hyperlink" Target="consultantplus://offline/ref=669AFA359061F697D866E92D342FC3C8BAD8D98915763C9ECC4409FB0454943B5F72D3CA1C3D8AE85B116FB22D3742B1C9CFC3982A9C0DA506J" TargetMode="External"/><Relationship Id="rId5" Type="http://schemas.openxmlformats.org/officeDocument/2006/relationships/hyperlink" Target="consultantplus://offline/ref=1A8658D821AB322CBADB0F19B821C4439E4C435D41CEB1CE8DD5284641CD4D90F04F50824F2A5A269A1871CC4E124F02B56919D0D909280271z4J" TargetMode="External"/><Relationship Id="rId15" Type="http://schemas.openxmlformats.org/officeDocument/2006/relationships/hyperlink" Target="consultantplus://offline/ref=1A8658D821AB322CBADB0F19B821C4439E4C45554DC2B1CE8DD5284641CD4D90F04F50824F2A51269A1871CC4E124F02B56919D0D909280271z4J" TargetMode="External"/><Relationship Id="rId23" Type="http://schemas.openxmlformats.org/officeDocument/2006/relationships/hyperlink" Target="consultantplus://offline/ref=1A8658D821AB322CBADB0F19B821C4439E4C445749C2B1CE8DD5284641CD4D90F04F50824F2A52279A1871CC4E124F02B56919D0D909280271z4J" TargetMode="External"/><Relationship Id="rId28" Type="http://schemas.openxmlformats.org/officeDocument/2006/relationships/hyperlink" Target="consultantplus://offline/ref=1A8658D821AB322CBADB0F19B821C4439C45425C4FC7B1CE8DD5284641CD4D90E24F088E4E2D4C25990D279D0B74zEJ" TargetMode="External"/><Relationship Id="rId36" Type="http://schemas.openxmlformats.org/officeDocument/2006/relationships/hyperlink" Target="consultantplus://offline/ref=1A8658D821AB322CBADB0F19B821C4439E4D475D4DC1B1CE8DD5284641CD4D90F04F50824F2A52249A1871CC4E124F02B56919D0D909280271z4J" TargetMode="External"/><Relationship Id="rId49" Type="http://schemas.openxmlformats.org/officeDocument/2006/relationships/hyperlink" Target="consultantplus://offline/ref=1A8658D821AB322CBADB0F19B821C4439E4D475D4DC1B1CE8DD5284641CD4D90F04F50824F2A52249A1871CC4E124F02B56919D0D909280271z4J" TargetMode="External"/><Relationship Id="rId57" Type="http://schemas.openxmlformats.org/officeDocument/2006/relationships/hyperlink" Target="consultantplus://offline/ref=1A8658D821AB322CBADB0F19B821C4439C49415241C7B1CE8DD5284641CD4D90E24F088E4E2D4C25990D279D0B74zEJ" TargetMode="External"/><Relationship Id="rId61" Type="http://schemas.openxmlformats.org/officeDocument/2006/relationships/hyperlink" Target="consultantplus://offline/ref=1A8658D821AB322CBADB0F19B821C4439C4F4E5D48C2B1CE8DD5284641CD4D90E24F088E4E2D4C25990D279D0B74zEJ" TargetMode="External"/><Relationship Id="rId10" Type="http://schemas.openxmlformats.org/officeDocument/2006/relationships/hyperlink" Target="consultantplus://offline/ref=1A8658D821AB322CBADB0F19B821C4439E4C445749C2B1CE8DD5284641CD4D90F04F50824F2A52279A1871CC4E124F02B56919D0D909280271z4J" TargetMode="External"/><Relationship Id="rId19" Type="http://schemas.openxmlformats.org/officeDocument/2006/relationships/hyperlink" Target="consultantplus://offline/ref=1A8658D821AB322CBADB0F19B821C4439E4C445749C2B1CE8DD5284641CD4D90F04F50824F2A52279A1871CC4E124F02B56919D0D909280271z4J" TargetMode="External"/><Relationship Id="rId31" Type="http://schemas.openxmlformats.org/officeDocument/2006/relationships/hyperlink" Target="consultantplus://offline/ref=1A8658D821AB322CBADB0F19B821C4439C4E47574BC6B1CE8DD5284641CD4D90E24F088E4E2D4C25990D279D0B74zEJ" TargetMode="External"/><Relationship Id="rId44" Type="http://schemas.openxmlformats.org/officeDocument/2006/relationships/hyperlink" Target="consultantplus://offline/ref=1A8658D821AB322CBADB0F19B821C4439E4C435D4FC6B1CE8DD5284641CD4D90F04F5086447E0361CE1E249A1447401DB077187DzBJ" TargetMode="External"/><Relationship Id="rId52" Type="http://schemas.openxmlformats.org/officeDocument/2006/relationships/hyperlink" Target="consultantplus://offline/ref=1A8658D821AB322CBADB0F19B821C4439C4B42554FCFB1CE8DD5284641CD4D90E24F088E4E2D4C25990D279D0B74zEJ" TargetMode="External"/><Relationship Id="rId60" Type="http://schemas.openxmlformats.org/officeDocument/2006/relationships/hyperlink" Target="consultantplus://offline/ref=1A8658D821AB322CBADB0F19B821C4439E4C435D41CEB1CE8DD5284641CD4D90F04F50824F2A5020991871CC4E124F02B56919D0D909280271z4J" TargetMode="External"/><Relationship Id="rId65" Type="http://schemas.openxmlformats.org/officeDocument/2006/relationships/hyperlink" Target="consultantplus://offline/ref=669AFA359061F697D866E92D342FC3C8BAD8D98915763C9ECC4409FB0454943B5F72D3CA1C3A89E65B116FB22D3742B1C9CFC3982A9C0DA506J" TargetMode="External"/><Relationship Id="rId4" Type="http://schemas.openxmlformats.org/officeDocument/2006/relationships/hyperlink" Target="consultantplus://offline/ref=1A8658D821AB322CBADB0F19B821C4439E4C45554DC2B1CE8DD5284641CD4D90E24F088E4E2D4C25990D279D0B74zEJ" TargetMode="External"/><Relationship Id="rId9" Type="http://schemas.openxmlformats.org/officeDocument/2006/relationships/hyperlink" Target="consultantplus://offline/ref=1A8658D821AB322CBADB0F19B821C4439E4C445749C2B1CE8DD5284641CD4D90F04F50824F2A52249C1871CC4E124F02B56919D0D909280271z4J" TargetMode="External"/><Relationship Id="rId14" Type="http://schemas.openxmlformats.org/officeDocument/2006/relationships/hyperlink" Target="consultantplus://offline/ref=1A8658D821AB322CBADB0F19B821C4439E4C45554DC2B1CE8DD5284641CD4D90E24F088E4E2D4C25990D279D0B74zEJ" TargetMode="External"/><Relationship Id="rId22" Type="http://schemas.openxmlformats.org/officeDocument/2006/relationships/hyperlink" Target="consultantplus://offline/ref=1A8658D821AB322CBADB0F19B821C4439E4C43504DC3B1CE8DD5284641CD4D90F04F50824F2A52209E1871CC4E124F02B56919D0D909280271z4J" TargetMode="External"/><Relationship Id="rId27" Type="http://schemas.openxmlformats.org/officeDocument/2006/relationships/hyperlink" Target="consultantplus://offline/ref=1A8658D821AB322CBADB0F19B821C4439E4C445749C2B1CE8DD5284641CD4D90F04F50824F2A52249D1871CC4E124F02B56919D0D909280271z4J" TargetMode="External"/><Relationship Id="rId30" Type="http://schemas.openxmlformats.org/officeDocument/2006/relationships/hyperlink" Target="consultantplus://offline/ref=1A8658D821AB322CBADB0F19B821C4439C4E415749CEB1CE8DD5284641CD4D90E24F088E4E2D4C25990D279D0B74zEJ" TargetMode="External"/><Relationship Id="rId35" Type="http://schemas.openxmlformats.org/officeDocument/2006/relationships/hyperlink" Target="consultantplus://offline/ref=1A8658D821AB322CBADB0F19B821C4439C4944534AC4B1CE8DD5284641CD4D90E24F088E4E2D4C25990D279D0B74zEJ" TargetMode="External"/><Relationship Id="rId43" Type="http://schemas.openxmlformats.org/officeDocument/2006/relationships/hyperlink" Target="consultantplus://offline/ref=1A8658D821AB322CBADB0F19B821C4439E4C435D4DCFB1CE8DD5284641CD4D90F04F508246210674DF46289C0D594201AC7519D37CzEJ" TargetMode="External"/><Relationship Id="rId48" Type="http://schemas.openxmlformats.org/officeDocument/2006/relationships/hyperlink" Target="consultantplus://offline/ref=1A8658D821AB322CBADB0F19B821C4439E4D475D4DC1B1CE8DD5284641CD4D90F04F50824F2A52249A1871CC4E124F02B56919D0D909280271z4J" TargetMode="External"/><Relationship Id="rId56" Type="http://schemas.openxmlformats.org/officeDocument/2006/relationships/hyperlink" Target="consultantplus://offline/ref=1A8658D821AB322CBADB0F19B821C4439C4942544EC7B1CE8DD5284641CD4D90E24F088E4E2D4C25990D279D0B74zEJ" TargetMode="External"/><Relationship Id="rId64" Type="http://schemas.openxmlformats.org/officeDocument/2006/relationships/hyperlink" Target="consultantplus://offline/ref=1A8658D821AB322CBADB0F19B821C4439F4C455541C0B1CE8DD5284641CD4D90E24F088E4E2D4C25990D279D0B74zEJ" TargetMode="External"/><Relationship Id="rId69" Type="http://schemas.openxmlformats.org/officeDocument/2006/relationships/theme" Target="theme/theme1.xml"/><Relationship Id="rId8" Type="http://schemas.openxmlformats.org/officeDocument/2006/relationships/hyperlink" Target="consultantplus://offline/ref=1A8658D821AB322CBADB0F19B821C4439E4C45554DC2B1CE8DD5284641CD4D90E24F088E4E2D4C25990D279D0B74zEJ" TargetMode="External"/><Relationship Id="rId51" Type="http://schemas.openxmlformats.org/officeDocument/2006/relationships/hyperlink" Target="consultantplus://offline/ref=1A8658D821AB322CBADB0F19B821C4439E4D465049C0B1CE8DD5284641CD4D90F04F50824F2F5A229E1871CC4E124F02B56919D0D909280271z4J" TargetMode="External"/><Relationship Id="rId3" Type="http://schemas.openxmlformats.org/officeDocument/2006/relationships/webSettings" Target="webSettings.xml"/><Relationship Id="rId12" Type="http://schemas.openxmlformats.org/officeDocument/2006/relationships/hyperlink" Target="consultantplus://offline/ref=1A8658D821AB322CBADB0F19B821C4439E4842554ACCECC4858C244446C21295F75E5082483452278511259C70z3J" TargetMode="External"/><Relationship Id="rId17" Type="http://schemas.openxmlformats.org/officeDocument/2006/relationships/hyperlink" Target="consultantplus://offline/ref=1A8658D821AB322CBADB0F19B821C4439E4C445749C2B1CE8DD5284641CD4D90F04F50824F2A52249C1871CC4E124F02B56919D0D909280271z4J" TargetMode="External"/><Relationship Id="rId25" Type="http://schemas.openxmlformats.org/officeDocument/2006/relationships/hyperlink" Target="consultantplus://offline/ref=1A8658D821AB322CBADB0F19B821C4439E4D4E5349C7B1CE8DD5284641CD4D90E24F088E4E2D4C25990D279D0B74zEJ" TargetMode="External"/><Relationship Id="rId33" Type="http://schemas.openxmlformats.org/officeDocument/2006/relationships/hyperlink" Target="consultantplus://offline/ref=1A8658D821AB322CBADB0F19B821C4439E4C435D41CEB1CE8DD5284641CD4D90F04F50824F2A542C9E1871CC4E124F02B56919D0D909280271z4J" TargetMode="External"/><Relationship Id="rId38" Type="http://schemas.openxmlformats.org/officeDocument/2006/relationships/hyperlink" Target="consultantplus://offline/ref=1A8658D821AB322CBADB0F19B821C4439E4D475D4DC1B1CE8DD5284641CD4D90F04F508147210674DF46289C0D594201AC7519D37CzEJ" TargetMode="External"/><Relationship Id="rId46" Type="http://schemas.openxmlformats.org/officeDocument/2006/relationships/hyperlink" Target="consultantplus://offline/ref=1A8658D821AB322CBADB0F19B821C4439E4D475D4DC6B1CE8DD5284641CD4D90F04F50824F2A5225931871CC4E124F02B56919D0D909280271z4J" TargetMode="External"/><Relationship Id="rId59" Type="http://schemas.openxmlformats.org/officeDocument/2006/relationships/hyperlink" Target="consultantplus://offline/ref=1A8658D821AB322CBADB0F19B821C4439F4D475441C2B1CE8DD5284641CD4D90F04F50824F2A52249F1871CC4E124F02B56919D0D909280271z4J" TargetMode="External"/><Relationship Id="rId67" Type="http://schemas.openxmlformats.org/officeDocument/2006/relationships/hyperlink" Target="consultantplus://offline/ref=669AFA359061F697D866F72022439EC1BFD6828415786EC098425EA45452C17B1F74869B586F87E1575B3EF4663843B7AD0EJ" TargetMode="External"/><Relationship Id="rId20" Type="http://schemas.openxmlformats.org/officeDocument/2006/relationships/hyperlink" Target="consultantplus://offline/ref=1A8658D821AB322CBADB0F19B821C4439E4C445749C2B1CE8DD5284641CD4D90F04F50824F2A52279A1871CC4E124F02B56919D0D909280271z4J" TargetMode="External"/><Relationship Id="rId41" Type="http://schemas.openxmlformats.org/officeDocument/2006/relationships/hyperlink" Target="consultantplus://offline/ref=1A8658D821AB322CBADB0F19B821C4439E4D475D4DC1B1CE8DD5284641CD4D90F04F508B48210674DF46289C0D594201AC7519D37CzEJ" TargetMode="External"/><Relationship Id="rId54" Type="http://schemas.openxmlformats.org/officeDocument/2006/relationships/hyperlink" Target="consultantplus://offline/ref=1A8658D821AB322CBADB0F19B821C4439C4946554BC7B1CE8DD5284641CD4D90E24F088E4E2D4C25990D279D0B74zEJ" TargetMode="External"/><Relationship Id="rId62" Type="http://schemas.openxmlformats.org/officeDocument/2006/relationships/hyperlink" Target="consultantplus://offline/ref=1A8658D821AB322CBADB0F19B821C4439F4C40534BC0B1CE8DD5284641CD4D90E24F088E4E2D4C25990D279D0B74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291</Pages>
  <Words>42392</Words>
  <Characters>241638</Characters>
  <Application>Microsoft Office Word</Application>
  <DocSecurity>0</DocSecurity>
  <Lines>2013</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Магомедов</dc:creator>
  <cp:keywords/>
  <dc:description/>
  <cp:lastModifiedBy>Руслан Магомедов</cp:lastModifiedBy>
  <cp:revision>3</cp:revision>
  <dcterms:created xsi:type="dcterms:W3CDTF">2019-02-17T09:51:00Z</dcterms:created>
  <dcterms:modified xsi:type="dcterms:W3CDTF">2019-02-17T10:12:00Z</dcterms:modified>
</cp:coreProperties>
</file>